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高档餐饮项目构思建设方案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12" w:history="1">
        <w:r>
          <w:rPr>
            <w:rFonts w:ascii="仿宋" w:eastAsia="仿宋" w:hAnsi="仿宋" w:cs="仿宋" w:hint="eastAsia"/>
            <w:lang w:eastAsia="zh-CN"/>
          </w:rPr>
          <w:t>序言</w:t>
        </w:r>
        <w:r>
          <w:tab/>
        </w:r>
        <w:r>
          <w:fldChar w:fldCharType="begin"/>
        </w:r>
        <w:r>
          <w:instrText xml:space="preserve"> PAGEREF _Toc12812 \h </w:instrText>
        </w:r>
        <w:r>
          <w:fldChar w:fldCharType="separate"/>
        </w:r>
        <w:r>
          <w:t>3</w:t>
        </w:r>
        <w:r>
          <w:fldChar w:fldCharType="end"/>
        </w:r>
      </w:hyperlink>
    </w:p>
    <w:p>
      <w:pPr>
        <w:pStyle w:val="TOC1"/>
        <w:tabs>
          <w:tab w:val="right" w:leader="dot" w:pos="8306"/>
        </w:tabs>
      </w:pPr>
      <w:hyperlink w:anchor="_Toc2141" w:history="1">
        <w:r>
          <w:rPr>
            <w:rFonts w:ascii="仿宋" w:eastAsia="仿宋" w:hAnsi="仿宋" w:cs="仿宋" w:hint="eastAsia"/>
            <w:lang w:eastAsia="zh-CN"/>
          </w:rPr>
          <w:t>一、经济影响分析</w:t>
        </w:r>
        <w:r>
          <w:tab/>
        </w:r>
        <w:r>
          <w:fldChar w:fldCharType="begin"/>
        </w:r>
        <w:r>
          <w:instrText xml:space="preserve"> PAGEREF _Toc2141 \h </w:instrText>
        </w:r>
        <w:r>
          <w:fldChar w:fldCharType="separate"/>
        </w:r>
        <w:r>
          <w:t>3</w:t>
        </w:r>
        <w:r>
          <w:fldChar w:fldCharType="end"/>
        </w:r>
      </w:hyperlink>
    </w:p>
    <w:p>
      <w:pPr>
        <w:pStyle w:val="TOC2"/>
        <w:tabs>
          <w:tab w:val="right" w:leader="dot" w:pos="8306"/>
        </w:tabs>
      </w:pPr>
      <w:hyperlink w:anchor="_Toc5411" w:history="1">
        <w:r>
          <w:rPr>
            <w:rFonts w:ascii="仿宋" w:eastAsia="仿宋" w:hAnsi="仿宋" w:cs="仿宋" w:hint="eastAsia"/>
            <w:lang w:eastAsia="zh-CN"/>
          </w:rPr>
          <w:t>(一)、经济费用效益或费用效果分析</w:t>
        </w:r>
        <w:r>
          <w:tab/>
        </w:r>
        <w:r>
          <w:fldChar w:fldCharType="begin"/>
        </w:r>
        <w:r>
          <w:instrText xml:space="preserve"> PAGEREF _Toc5411 \h </w:instrText>
        </w:r>
        <w:r>
          <w:fldChar w:fldCharType="separate"/>
        </w:r>
        <w:r>
          <w:t>3</w:t>
        </w:r>
        <w:r>
          <w:fldChar w:fldCharType="end"/>
        </w:r>
      </w:hyperlink>
    </w:p>
    <w:p>
      <w:pPr>
        <w:pStyle w:val="TOC2"/>
        <w:tabs>
          <w:tab w:val="right" w:leader="dot" w:pos="8306"/>
        </w:tabs>
      </w:pPr>
      <w:hyperlink w:anchor="_Toc16149" w:history="1">
        <w:r>
          <w:rPr>
            <w:rFonts w:ascii="仿宋" w:eastAsia="仿宋" w:hAnsi="仿宋" w:cs="仿宋" w:hint="eastAsia"/>
            <w:lang w:eastAsia="zh-CN"/>
          </w:rPr>
          <w:t>(二)、行业影响分析</w:t>
        </w:r>
        <w:r>
          <w:tab/>
        </w:r>
        <w:r>
          <w:fldChar w:fldCharType="begin"/>
        </w:r>
        <w:r>
          <w:instrText xml:space="preserve"> PAGEREF _Toc16149 \h </w:instrText>
        </w:r>
        <w:r>
          <w:fldChar w:fldCharType="separate"/>
        </w:r>
        <w:r>
          <w:t>5</w:t>
        </w:r>
        <w:r>
          <w:fldChar w:fldCharType="end"/>
        </w:r>
      </w:hyperlink>
    </w:p>
    <w:p>
      <w:pPr>
        <w:pStyle w:val="TOC2"/>
        <w:tabs>
          <w:tab w:val="right" w:leader="dot" w:pos="8306"/>
        </w:tabs>
      </w:pPr>
      <w:hyperlink w:anchor="_Toc4640" w:history="1">
        <w:r>
          <w:rPr>
            <w:rFonts w:ascii="仿宋" w:eastAsia="仿宋" w:hAnsi="仿宋" w:cs="仿宋" w:hint="eastAsia"/>
            <w:lang w:eastAsia="zh-CN"/>
          </w:rPr>
          <w:t>(三)、区域经济影响分析</w:t>
        </w:r>
        <w:r>
          <w:tab/>
        </w:r>
        <w:r>
          <w:fldChar w:fldCharType="begin"/>
        </w:r>
        <w:r>
          <w:instrText xml:space="preserve"> PAGEREF _Toc4640 \h </w:instrText>
        </w:r>
        <w:r>
          <w:fldChar w:fldCharType="separate"/>
        </w:r>
        <w:r>
          <w:t>7</w:t>
        </w:r>
        <w:r>
          <w:fldChar w:fldCharType="end"/>
        </w:r>
      </w:hyperlink>
    </w:p>
    <w:p>
      <w:pPr>
        <w:pStyle w:val="TOC2"/>
        <w:tabs>
          <w:tab w:val="right" w:leader="dot" w:pos="8306"/>
        </w:tabs>
      </w:pPr>
      <w:hyperlink w:anchor="_Toc8522" w:history="1">
        <w:r>
          <w:rPr>
            <w:rFonts w:ascii="仿宋" w:eastAsia="仿宋" w:hAnsi="仿宋" w:cs="仿宋" w:hint="eastAsia"/>
            <w:lang w:eastAsia="zh-CN"/>
          </w:rPr>
          <w:t>(四)、宏观经济影响分析</w:t>
        </w:r>
        <w:r>
          <w:tab/>
        </w:r>
        <w:r>
          <w:fldChar w:fldCharType="begin"/>
        </w:r>
        <w:r>
          <w:instrText xml:space="preserve"> PAGEREF _Toc8522 \h </w:instrText>
        </w:r>
        <w:r>
          <w:fldChar w:fldCharType="separate"/>
        </w:r>
        <w:r>
          <w:t>8</w:t>
        </w:r>
        <w:r>
          <w:fldChar w:fldCharType="end"/>
        </w:r>
      </w:hyperlink>
    </w:p>
    <w:p>
      <w:pPr>
        <w:pStyle w:val="TOC1"/>
        <w:tabs>
          <w:tab w:val="right" w:leader="dot" w:pos="8306"/>
        </w:tabs>
      </w:pPr>
      <w:hyperlink w:anchor="_Toc10781" w:history="1">
        <w:r>
          <w:rPr>
            <w:rFonts w:ascii="仿宋" w:eastAsia="仿宋" w:hAnsi="仿宋" w:cs="仿宋" w:hint="eastAsia"/>
            <w:lang w:eastAsia="zh-CN"/>
          </w:rPr>
          <w:t>二、资源开发及综合利用分析</w:t>
        </w:r>
        <w:r>
          <w:tab/>
        </w:r>
        <w:r>
          <w:fldChar w:fldCharType="begin"/>
        </w:r>
        <w:r>
          <w:instrText xml:space="preserve"> PAGEREF _Toc10781 \h </w:instrText>
        </w:r>
        <w:r>
          <w:fldChar w:fldCharType="separate"/>
        </w:r>
        <w:r>
          <w:t>9</w:t>
        </w:r>
        <w:r>
          <w:fldChar w:fldCharType="end"/>
        </w:r>
      </w:hyperlink>
    </w:p>
    <w:p>
      <w:pPr>
        <w:pStyle w:val="TOC2"/>
        <w:tabs>
          <w:tab w:val="right" w:leader="dot" w:pos="8306"/>
        </w:tabs>
      </w:pPr>
      <w:hyperlink w:anchor="_Toc16159" w:history="1">
        <w:r>
          <w:rPr>
            <w:rFonts w:ascii="仿宋" w:eastAsia="仿宋" w:hAnsi="仿宋" w:cs="仿宋" w:hint="eastAsia"/>
            <w:lang w:eastAsia="zh-CN"/>
          </w:rPr>
          <w:t>(一)、资源开发方案</w:t>
        </w:r>
        <w:r>
          <w:tab/>
        </w:r>
        <w:r>
          <w:fldChar w:fldCharType="begin"/>
        </w:r>
        <w:r>
          <w:instrText xml:space="preserve"> PAGEREF _Toc16159 \h </w:instrText>
        </w:r>
        <w:r>
          <w:fldChar w:fldCharType="separate"/>
        </w:r>
        <w:r>
          <w:t>9</w:t>
        </w:r>
        <w:r>
          <w:fldChar w:fldCharType="end"/>
        </w:r>
      </w:hyperlink>
    </w:p>
    <w:p>
      <w:pPr>
        <w:pStyle w:val="TOC2"/>
        <w:tabs>
          <w:tab w:val="right" w:leader="dot" w:pos="8306"/>
        </w:tabs>
      </w:pPr>
      <w:hyperlink w:anchor="_Toc14938" w:history="1">
        <w:r>
          <w:rPr>
            <w:rFonts w:ascii="仿宋" w:eastAsia="仿宋" w:hAnsi="仿宋" w:cs="仿宋" w:hint="eastAsia"/>
            <w:lang w:eastAsia="zh-CN"/>
          </w:rPr>
          <w:t>(二)、资源利用方案</w:t>
        </w:r>
        <w:r>
          <w:tab/>
        </w:r>
        <w:r>
          <w:fldChar w:fldCharType="begin"/>
        </w:r>
        <w:r>
          <w:instrText xml:space="preserve"> PAGEREF _Toc14938 \h </w:instrText>
        </w:r>
        <w:r>
          <w:fldChar w:fldCharType="separate"/>
        </w:r>
        <w:r>
          <w:t>11</w:t>
        </w:r>
        <w:r>
          <w:fldChar w:fldCharType="end"/>
        </w:r>
      </w:hyperlink>
    </w:p>
    <w:p>
      <w:pPr>
        <w:pStyle w:val="TOC2"/>
        <w:tabs>
          <w:tab w:val="right" w:leader="dot" w:pos="8306"/>
        </w:tabs>
      </w:pPr>
      <w:hyperlink w:anchor="_Toc32726" w:history="1">
        <w:r>
          <w:rPr>
            <w:rFonts w:ascii="仿宋" w:eastAsia="仿宋" w:hAnsi="仿宋" w:cs="仿宋" w:hint="eastAsia"/>
            <w:lang w:eastAsia="zh-CN"/>
          </w:rPr>
          <w:t>(三)、资源节约措施</w:t>
        </w:r>
        <w:r>
          <w:tab/>
        </w:r>
        <w:r>
          <w:fldChar w:fldCharType="begin"/>
        </w:r>
        <w:r>
          <w:instrText xml:space="preserve"> PAGEREF _Toc32726 \h </w:instrText>
        </w:r>
        <w:r>
          <w:fldChar w:fldCharType="separate"/>
        </w:r>
        <w:r>
          <w:t>12</w:t>
        </w:r>
        <w:r>
          <w:fldChar w:fldCharType="end"/>
        </w:r>
      </w:hyperlink>
    </w:p>
    <w:p>
      <w:pPr>
        <w:pStyle w:val="TOC1"/>
        <w:tabs>
          <w:tab w:val="right" w:leader="dot" w:pos="8306"/>
        </w:tabs>
      </w:pPr>
      <w:hyperlink w:anchor="_Toc6154" w:history="1">
        <w:r>
          <w:rPr>
            <w:rFonts w:ascii="仿宋" w:eastAsia="仿宋" w:hAnsi="仿宋" w:cs="仿宋" w:hint="eastAsia"/>
            <w:lang w:eastAsia="zh-CN"/>
          </w:rPr>
          <w:t>三、背景、必要性分析</w:t>
        </w:r>
        <w:r>
          <w:tab/>
        </w:r>
        <w:r>
          <w:fldChar w:fldCharType="begin"/>
        </w:r>
        <w:r>
          <w:instrText xml:space="preserve"> PAGEREF _Toc6154 \h </w:instrText>
        </w:r>
        <w:r>
          <w:fldChar w:fldCharType="separate"/>
        </w:r>
        <w:r>
          <w:t>13</w:t>
        </w:r>
        <w:r>
          <w:fldChar w:fldCharType="end"/>
        </w:r>
      </w:hyperlink>
    </w:p>
    <w:p>
      <w:pPr>
        <w:pStyle w:val="TOC2"/>
        <w:tabs>
          <w:tab w:val="right" w:leader="dot" w:pos="8306"/>
        </w:tabs>
      </w:pPr>
      <w:hyperlink w:anchor="_Toc10985" w:history="1">
        <w:r>
          <w:rPr>
            <w:rFonts w:ascii="仿宋" w:eastAsia="仿宋" w:hAnsi="仿宋" w:cs="仿宋" w:hint="eastAsia"/>
            <w:lang w:eastAsia="zh-CN"/>
          </w:rPr>
          <w:t>(一)、项目建设背景</w:t>
        </w:r>
        <w:r>
          <w:tab/>
        </w:r>
        <w:r>
          <w:fldChar w:fldCharType="begin"/>
        </w:r>
        <w:r>
          <w:instrText xml:space="preserve"> PAGEREF _Toc10985 \h </w:instrText>
        </w:r>
        <w:r>
          <w:fldChar w:fldCharType="separate"/>
        </w:r>
        <w:r>
          <w:t>13</w:t>
        </w:r>
        <w:r>
          <w:fldChar w:fldCharType="end"/>
        </w:r>
      </w:hyperlink>
    </w:p>
    <w:p>
      <w:pPr>
        <w:pStyle w:val="TOC2"/>
        <w:tabs>
          <w:tab w:val="right" w:leader="dot" w:pos="8306"/>
        </w:tabs>
      </w:pPr>
      <w:hyperlink w:anchor="_Toc24456" w:history="1">
        <w:r>
          <w:rPr>
            <w:rFonts w:ascii="仿宋" w:eastAsia="仿宋" w:hAnsi="仿宋" w:cs="仿宋" w:hint="eastAsia"/>
            <w:lang w:eastAsia="zh-CN"/>
          </w:rPr>
          <w:t>(二)、必要性分析</w:t>
        </w:r>
        <w:r>
          <w:tab/>
        </w:r>
        <w:r>
          <w:fldChar w:fldCharType="begin"/>
        </w:r>
        <w:r>
          <w:instrText xml:space="preserve"> PAGEREF _Toc24456 \h </w:instrText>
        </w:r>
        <w:r>
          <w:fldChar w:fldCharType="separate"/>
        </w:r>
        <w:r>
          <w:t>14</w:t>
        </w:r>
        <w:r>
          <w:fldChar w:fldCharType="end"/>
        </w:r>
      </w:hyperlink>
    </w:p>
    <w:p>
      <w:pPr>
        <w:pStyle w:val="TOC2"/>
        <w:tabs>
          <w:tab w:val="right" w:leader="dot" w:pos="8306"/>
        </w:tabs>
      </w:pPr>
      <w:hyperlink w:anchor="_Toc15080" w:history="1">
        <w:r>
          <w:rPr>
            <w:rFonts w:ascii="仿宋" w:eastAsia="仿宋" w:hAnsi="仿宋" w:cs="仿宋" w:hint="eastAsia"/>
            <w:lang w:eastAsia="zh-CN"/>
          </w:rPr>
          <w:t>(三)、项目建设有利条件</w:t>
        </w:r>
        <w:r>
          <w:tab/>
        </w:r>
        <w:r>
          <w:fldChar w:fldCharType="begin"/>
        </w:r>
        <w:r>
          <w:instrText xml:space="preserve"> PAGEREF _Toc15080 \h </w:instrText>
        </w:r>
        <w:r>
          <w:fldChar w:fldCharType="separate"/>
        </w:r>
        <w:r>
          <w:t>15</w:t>
        </w:r>
        <w:r>
          <w:fldChar w:fldCharType="end"/>
        </w:r>
      </w:hyperlink>
    </w:p>
    <w:p>
      <w:pPr>
        <w:pStyle w:val="TOC1"/>
        <w:tabs>
          <w:tab w:val="right" w:leader="dot" w:pos="8306"/>
        </w:tabs>
      </w:pPr>
      <w:hyperlink w:anchor="_Toc14912" w:history="1">
        <w:r>
          <w:rPr>
            <w:rFonts w:ascii="仿宋" w:eastAsia="仿宋" w:hAnsi="仿宋" w:cs="仿宋" w:hint="eastAsia"/>
            <w:lang w:eastAsia="zh-CN"/>
          </w:rPr>
          <w:t>四、环境和生态影响分析</w:t>
        </w:r>
        <w:r>
          <w:tab/>
        </w:r>
        <w:r>
          <w:fldChar w:fldCharType="begin"/>
        </w:r>
        <w:r>
          <w:instrText xml:space="preserve"> PAGEREF _Toc14912 \h </w:instrText>
        </w:r>
        <w:r>
          <w:fldChar w:fldCharType="separate"/>
        </w:r>
        <w:r>
          <w:t>17</w:t>
        </w:r>
        <w:r>
          <w:fldChar w:fldCharType="end"/>
        </w:r>
      </w:hyperlink>
    </w:p>
    <w:p>
      <w:pPr>
        <w:pStyle w:val="TOC2"/>
        <w:tabs>
          <w:tab w:val="right" w:leader="dot" w:pos="8306"/>
        </w:tabs>
      </w:pPr>
      <w:hyperlink w:anchor="_Toc20546" w:history="1">
        <w:r>
          <w:rPr>
            <w:rFonts w:ascii="仿宋" w:eastAsia="仿宋" w:hAnsi="仿宋" w:cs="仿宋" w:hint="eastAsia"/>
            <w:lang w:eastAsia="zh-CN"/>
          </w:rPr>
          <w:t>(一)、环境和生态现状</w:t>
        </w:r>
        <w:r>
          <w:tab/>
        </w:r>
        <w:r>
          <w:fldChar w:fldCharType="begin"/>
        </w:r>
        <w:r>
          <w:instrText xml:space="preserve"> PAGEREF _Toc20546 \h </w:instrText>
        </w:r>
        <w:r>
          <w:fldChar w:fldCharType="separate"/>
        </w:r>
        <w:r>
          <w:t>17</w:t>
        </w:r>
        <w:r>
          <w:fldChar w:fldCharType="end"/>
        </w:r>
      </w:hyperlink>
    </w:p>
    <w:p>
      <w:pPr>
        <w:pStyle w:val="TOC2"/>
        <w:tabs>
          <w:tab w:val="right" w:leader="dot" w:pos="8306"/>
        </w:tabs>
      </w:pPr>
      <w:hyperlink w:anchor="_Toc14541" w:history="1">
        <w:r>
          <w:rPr>
            <w:rFonts w:ascii="仿宋" w:eastAsia="仿宋" w:hAnsi="仿宋" w:cs="仿宋" w:hint="eastAsia"/>
            <w:lang w:eastAsia="zh-CN"/>
          </w:rPr>
          <w:t>(二)、生态环境影响分析</w:t>
        </w:r>
        <w:r>
          <w:tab/>
        </w:r>
        <w:r>
          <w:fldChar w:fldCharType="begin"/>
        </w:r>
        <w:r>
          <w:instrText xml:space="preserve"> PAGEREF _Toc14541 \h </w:instrText>
        </w:r>
        <w:r>
          <w:fldChar w:fldCharType="separate"/>
        </w:r>
        <w:r>
          <w:t>18</w:t>
        </w:r>
        <w:r>
          <w:fldChar w:fldCharType="end"/>
        </w:r>
      </w:hyperlink>
    </w:p>
    <w:p>
      <w:pPr>
        <w:pStyle w:val="TOC2"/>
        <w:tabs>
          <w:tab w:val="right" w:leader="dot" w:pos="8306"/>
        </w:tabs>
      </w:pPr>
      <w:hyperlink w:anchor="_Toc2919" w:history="1">
        <w:r>
          <w:rPr>
            <w:rFonts w:ascii="仿宋" w:eastAsia="仿宋" w:hAnsi="仿宋" w:cs="仿宋" w:hint="eastAsia"/>
            <w:lang w:eastAsia="zh-CN"/>
          </w:rPr>
          <w:t>(三)、生态环境保护措施</w:t>
        </w:r>
        <w:r>
          <w:tab/>
        </w:r>
        <w:r>
          <w:fldChar w:fldCharType="begin"/>
        </w:r>
        <w:r>
          <w:instrText xml:space="preserve"> PAGEREF _Toc2919 \h </w:instrText>
        </w:r>
        <w:r>
          <w:fldChar w:fldCharType="separate"/>
        </w:r>
        <w:r>
          <w:t>20</w:t>
        </w:r>
        <w:r>
          <w:fldChar w:fldCharType="end"/>
        </w:r>
      </w:hyperlink>
    </w:p>
    <w:p>
      <w:pPr>
        <w:pStyle w:val="TOC2"/>
        <w:tabs>
          <w:tab w:val="right" w:leader="dot" w:pos="8306"/>
        </w:tabs>
      </w:pPr>
      <w:hyperlink w:anchor="_Toc2844" w:history="1">
        <w:r>
          <w:rPr>
            <w:rFonts w:ascii="仿宋" w:eastAsia="仿宋" w:hAnsi="仿宋" w:cs="仿宋" w:hint="eastAsia"/>
            <w:lang w:eastAsia="zh-CN"/>
          </w:rPr>
          <w:t>(四)、地质灾害影响分析</w:t>
        </w:r>
        <w:r>
          <w:tab/>
        </w:r>
        <w:r>
          <w:fldChar w:fldCharType="begin"/>
        </w:r>
        <w:r>
          <w:instrText xml:space="preserve"> PAGEREF _Toc2844 \h </w:instrText>
        </w:r>
        <w:r>
          <w:fldChar w:fldCharType="separate"/>
        </w:r>
        <w:r>
          <w:t>21</w:t>
        </w:r>
        <w:r>
          <w:fldChar w:fldCharType="end"/>
        </w:r>
      </w:hyperlink>
    </w:p>
    <w:p>
      <w:pPr>
        <w:pStyle w:val="TOC2"/>
        <w:tabs>
          <w:tab w:val="right" w:leader="dot" w:pos="8306"/>
        </w:tabs>
      </w:pPr>
      <w:hyperlink w:anchor="_Toc4321" w:history="1">
        <w:r>
          <w:rPr>
            <w:rFonts w:ascii="仿宋" w:eastAsia="仿宋" w:hAnsi="仿宋" w:cs="仿宋" w:hint="eastAsia"/>
            <w:lang w:eastAsia="zh-CN"/>
          </w:rPr>
          <w:t>(五)、特殊环境影响</w:t>
        </w:r>
        <w:r>
          <w:tab/>
        </w:r>
        <w:r>
          <w:fldChar w:fldCharType="begin"/>
        </w:r>
        <w:r>
          <w:instrText xml:space="preserve"> PAGEREF _Toc4321 \h </w:instrText>
        </w:r>
        <w:r>
          <w:fldChar w:fldCharType="separate"/>
        </w:r>
        <w:r>
          <w:t>23</w:t>
        </w:r>
        <w:r>
          <w:fldChar w:fldCharType="end"/>
        </w:r>
      </w:hyperlink>
    </w:p>
    <w:p>
      <w:pPr>
        <w:pStyle w:val="TOC1"/>
        <w:tabs>
          <w:tab w:val="right" w:leader="dot" w:pos="8306"/>
        </w:tabs>
      </w:pPr>
      <w:hyperlink w:anchor="_Toc28309" w:history="1">
        <w:r>
          <w:rPr>
            <w:rFonts w:ascii="仿宋" w:eastAsia="仿宋" w:hAnsi="仿宋" w:cs="仿宋" w:hint="eastAsia"/>
            <w:lang w:eastAsia="zh-CN"/>
          </w:rPr>
          <w:t>五、建设风险评估分析</w:t>
        </w:r>
        <w:r>
          <w:tab/>
        </w:r>
        <w:r>
          <w:fldChar w:fldCharType="begin"/>
        </w:r>
        <w:r>
          <w:instrText xml:space="preserve"> PAGEREF _Toc28309 \h </w:instrText>
        </w:r>
        <w:r>
          <w:fldChar w:fldCharType="separate"/>
        </w:r>
        <w:r>
          <w:t>24</w:t>
        </w:r>
        <w:r>
          <w:fldChar w:fldCharType="end"/>
        </w:r>
      </w:hyperlink>
    </w:p>
    <w:p>
      <w:pPr>
        <w:pStyle w:val="TOC2"/>
        <w:tabs>
          <w:tab w:val="right" w:leader="dot" w:pos="8306"/>
        </w:tabs>
      </w:pPr>
      <w:hyperlink w:anchor="_Toc20314" w:history="1">
        <w:r>
          <w:rPr>
            <w:rFonts w:ascii="仿宋" w:eastAsia="仿宋" w:hAnsi="仿宋" w:cs="仿宋" w:hint="eastAsia"/>
            <w:lang w:eastAsia="zh-CN"/>
          </w:rPr>
          <w:t>(一)、政策风险分析</w:t>
        </w:r>
        <w:r>
          <w:tab/>
        </w:r>
        <w:r>
          <w:fldChar w:fldCharType="begin"/>
        </w:r>
        <w:r>
          <w:instrText xml:space="preserve"> PAGEREF _Toc20314 \h </w:instrText>
        </w:r>
        <w:r>
          <w:fldChar w:fldCharType="separate"/>
        </w:r>
        <w:r>
          <w:t>24</w:t>
        </w:r>
        <w:r>
          <w:fldChar w:fldCharType="end"/>
        </w:r>
      </w:hyperlink>
    </w:p>
    <w:p>
      <w:pPr>
        <w:pStyle w:val="TOC2"/>
        <w:tabs>
          <w:tab w:val="right" w:leader="dot" w:pos="8306"/>
        </w:tabs>
      </w:pPr>
      <w:hyperlink w:anchor="_Toc10904" w:history="1">
        <w:r>
          <w:rPr>
            <w:rFonts w:ascii="仿宋" w:eastAsia="仿宋" w:hAnsi="仿宋" w:cs="仿宋" w:hint="eastAsia"/>
            <w:lang w:eastAsia="zh-CN"/>
          </w:rPr>
          <w:t>(二)、社会风险分析</w:t>
        </w:r>
        <w:r>
          <w:tab/>
        </w:r>
        <w:r>
          <w:fldChar w:fldCharType="begin"/>
        </w:r>
        <w:r>
          <w:instrText xml:space="preserve"> PAGEREF _Toc10904 \h </w:instrText>
        </w:r>
        <w:r>
          <w:fldChar w:fldCharType="separate"/>
        </w:r>
        <w:r>
          <w:t>25</w:t>
        </w:r>
        <w:r>
          <w:fldChar w:fldCharType="end"/>
        </w:r>
      </w:hyperlink>
    </w:p>
    <w:p>
      <w:pPr>
        <w:pStyle w:val="TOC2"/>
        <w:tabs>
          <w:tab w:val="right" w:leader="dot" w:pos="8306"/>
        </w:tabs>
      </w:pPr>
      <w:hyperlink w:anchor="_Toc7847" w:history="1">
        <w:r>
          <w:rPr>
            <w:rFonts w:ascii="仿宋" w:eastAsia="仿宋" w:hAnsi="仿宋" w:cs="仿宋" w:hint="eastAsia"/>
            <w:lang w:eastAsia="zh-CN"/>
          </w:rPr>
          <w:t>(三)、市场风险分析</w:t>
        </w:r>
        <w:r>
          <w:tab/>
        </w:r>
        <w:r>
          <w:fldChar w:fldCharType="begin"/>
        </w:r>
        <w:r>
          <w:instrText xml:space="preserve"> PAGEREF _Toc7847 \h </w:instrText>
        </w:r>
        <w:r>
          <w:fldChar w:fldCharType="separate"/>
        </w:r>
        <w:r>
          <w:t>27</w:t>
        </w:r>
        <w:r>
          <w:fldChar w:fldCharType="end"/>
        </w:r>
      </w:hyperlink>
    </w:p>
    <w:p>
      <w:pPr>
        <w:pStyle w:val="TOC2"/>
        <w:tabs>
          <w:tab w:val="right" w:leader="dot" w:pos="8306"/>
        </w:tabs>
      </w:pPr>
      <w:hyperlink w:anchor="_Toc30158" w:history="1">
        <w:r>
          <w:rPr>
            <w:rFonts w:ascii="仿宋" w:eastAsia="仿宋" w:hAnsi="仿宋" w:cs="仿宋" w:hint="eastAsia"/>
            <w:lang w:eastAsia="zh-CN"/>
          </w:rPr>
          <w:t>(四)、资金风险分析</w:t>
        </w:r>
        <w:r>
          <w:tab/>
        </w:r>
        <w:r>
          <w:fldChar w:fldCharType="begin"/>
        </w:r>
        <w:r>
          <w:instrText xml:space="preserve"> PAGEREF _Toc30158 \h </w:instrText>
        </w:r>
        <w:r>
          <w:fldChar w:fldCharType="separate"/>
        </w:r>
        <w:r>
          <w:t>27</w:t>
        </w:r>
        <w:r>
          <w:fldChar w:fldCharType="end"/>
        </w:r>
      </w:hyperlink>
    </w:p>
    <w:p>
      <w:pPr>
        <w:pStyle w:val="TOC2"/>
        <w:tabs>
          <w:tab w:val="right" w:leader="dot" w:pos="8306"/>
        </w:tabs>
      </w:pPr>
      <w:hyperlink w:anchor="_Toc18510" w:history="1">
        <w:r>
          <w:rPr>
            <w:rFonts w:ascii="仿宋" w:eastAsia="仿宋" w:hAnsi="仿宋" w:cs="仿宋" w:hint="eastAsia"/>
            <w:lang w:eastAsia="zh-CN"/>
          </w:rPr>
          <w:t>(五)、技术风险分析</w:t>
        </w:r>
        <w:r>
          <w:tab/>
        </w:r>
        <w:r>
          <w:fldChar w:fldCharType="begin"/>
        </w:r>
        <w:r>
          <w:instrText xml:space="preserve"> PAGEREF _Toc18510 \h </w:instrText>
        </w:r>
        <w:r>
          <w:fldChar w:fldCharType="separate"/>
        </w:r>
        <w:r>
          <w:t>29</w:t>
        </w:r>
        <w:r>
          <w:fldChar w:fldCharType="end"/>
        </w:r>
      </w:hyperlink>
    </w:p>
    <w:p>
      <w:pPr>
        <w:pStyle w:val="TOC2"/>
        <w:tabs>
          <w:tab w:val="right" w:leader="dot" w:pos="8306"/>
        </w:tabs>
      </w:pPr>
      <w:hyperlink w:anchor="_Toc13088" w:history="1">
        <w:r>
          <w:rPr>
            <w:rFonts w:ascii="仿宋" w:eastAsia="仿宋" w:hAnsi="仿宋" w:cs="仿宋" w:hint="eastAsia"/>
            <w:lang w:eastAsia="zh-CN"/>
          </w:rPr>
          <w:t>(六)、财务风险分析</w:t>
        </w:r>
        <w:r>
          <w:tab/>
        </w:r>
        <w:r>
          <w:fldChar w:fldCharType="begin"/>
        </w:r>
        <w:r>
          <w:instrText xml:space="preserve"> PAGEREF _Toc13088 \h </w:instrText>
        </w:r>
        <w:r>
          <w:fldChar w:fldCharType="separate"/>
        </w:r>
        <w:r>
          <w:t>30</w:t>
        </w:r>
        <w:r>
          <w:fldChar w:fldCharType="end"/>
        </w:r>
      </w:hyperlink>
    </w:p>
    <w:p>
      <w:pPr>
        <w:pStyle w:val="TOC2"/>
        <w:tabs>
          <w:tab w:val="right" w:leader="dot" w:pos="8306"/>
        </w:tabs>
      </w:pPr>
      <w:hyperlink w:anchor="_Toc19749" w:history="1">
        <w:r>
          <w:rPr>
            <w:rFonts w:ascii="仿宋" w:eastAsia="仿宋" w:hAnsi="仿宋" w:cs="仿宋" w:hint="eastAsia"/>
            <w:lang w:eastAsia="zh-CN"/>
          </w:rPr>
          <w:t>(七)、管理风险分析</w:t>
        </w:r>
        <w:r>
          <w:tab/>
        </w:r>
        <w:r>
          <w:fldChar w:fldCharType="begin"/>
        </w:r>
        <w:r>
          <w:instrText xml:space="preserve"> PAGEREF _Toc19749 \h </w:instrText>
        </w:r>
        <w:r>
          <w:fldChar w:fldCharType="separate"/>
        </w:r>
        <w:r>
          <w:t>32</w:t>
        </w:r>
        <w:r>
          <w:fldChar w:fldCharType="end"/>
        </w:r>
      </w:hyperlink>
    </w:p>
    <w:p>
      <w:pPr>
        <w:pStyle w:val="TOC2"/>
        <w:tabs>
          <w:tab w:val="right" w:leader="dot" w:pos="8306"/>
        </w:tabs>
      </w:pPr>
      <w:hyperlink w:anchor="_Toc11094" w:history="1">
        <w:r>
          <w:rPr>
            <w:rFonts w:ascii="仿宋" w:eastAsia="仿宋" w:hAnsi="仿宋" w:cs="仿宋" w:hint="eastAsia"/>
            <w:lang w:eastAsia="zh-CN"/>
          </w:rPr>
          <w:t>(八)、其它风险分析</w:t>
        </w:r>
        <w:r>
          <w:tab/>
        </w:r>
        <w:r>
          <w:fldChar w:fldCharType="begin"/>
        </w:r>
        <w:r>
          <w:instrText xml:space="preserve"> PAGEREF _Toc11094 \h </w:instrText>
        </w:r>
        <w:r>
          <w:fldChar w:fldCharType="separate"/>
        </w:r>
        <w:r>
          <w:t>33</w:t>
        </w:r>
        <w:r>
          <w:fldChar w:fldCharType="end"/>
        </w:r>
      </w:hyperlink>
    </w:p>
    <w:p>
      <w:pPr>
        <w:pStyle w:val="TOC2"/>
        <w:tabs>
          <w:tab w:val="right" w:leader="dot" w:pos="8306"/>
        </w:tabs>
      </w:pPr>
      <w:hyperlink w:anchor="_Toc6392" w:history="1">
        <w:r>
          <w:rPr>
            <w:rFonts w:ascii="仿宋" w:eastAsia="仿宋" w:hAnsi="仿宋" w:cs="仿宋" w:hint="eastAsia"/>
            <w:lang w:eastAsia="zh-CN"/>
          </w:rPr>
          <w:t>(九)、社会影响评估</w:t>
        </w:r>
        <w:r>
          <w:tab/>
        </w:r>
        <w:r>
          <w:fldChar w:fldCharType="begin"/>
        </w:r>
        <w:r>
          <w:instrText xml:space="preserve"> PAGEREF _Toc6392 \h </w:instrText>
        </w:r>
        <w:r>
          <w:fldChar w:fldCharType="separate"/>
        </w:r>
        <w:r>
          <w:t>34</w:t>
        </w:r>
        <w:r>
          <w:fldChar w:fldCharType="end"/>
        </w:r>
      </w:hyperlink>
    </w:p>
    <w:p>
      <w:pPr>
        <w:pStyle w:val="TOC1"/>
        <w:tabs>
          <w:tab w:val="right" w:leader="dot" w:pos="8306"/>
        </w:tabs>
      </w:pPr>
      <w:hyperlink w:anchor="_Toc20642" w:history="1">
        <w:r>
          <w:rPr>
            <w:rFonts w:ascii="仿宋" w:eastAsia="仿宋" w:hAnsi="仿宋" w:cs="仿宋" w:hint="eastAsia"/>
            <w:lang w:eastAsia="zh-CN"/>
          </w:rPr>
          <w:t>六、财务管理与成本控制</w:t>
        </w:r>
        <w:r>
          <w:tab/>
        </w:r>
        <w:r>
          <w:fldChar w:fldCharType="begin"/>
        </w:r>
        <w:r>
          <w:instrText xml:space="preserve"> PAGEREF _Toc20642 \h </w:instrText>
        </w:r>
        <w:r>
          <w:fldChar w:fldCharType="separate"/>
        </w:r>
        <w:r>
          <w:t>36</w:t>
        </w:r>
        <w:r>
          <w:fldChar w:fldCharType="end"/>
        </w:r>
      </w:hyperlink>
    </w:p>
    <w:p>
      <w:pPr>
        <w:pStyle w:val="TOC2"/>
        <w:tabs>
          <w:tab w:val="right" w:leader="dot" w:pos="8306"/>
        </w:tabs>
      </w:pPr>
      <w:hyperlink w:anchor="_Toc7262" w:history="1">
        <w:r>
          <w:rPr>
            <w:rFonts w:ascii="仿宋" w:eastAsia="仿宋" w:hAnsi="仿宋" w:cs="仿宋" w:hint="eastAsia"/>
            <w:lang w:eastAsia="zh-CN"/>
          </w:rPr>
          <w:t>(一)、财务管理体系建设</w:t>
        </w:r>
        <w:r>
          <w:tab/>
        </w:r>
        <w:r>
          <w:fldChar w:fldCharType="begin"/>
        </w:r>
        <w:r>
          <w:instrText xml:space="preserve"> PAGEREF _Toc7262 \h </w:instrText>
        </w:r>
        <w:r>
          <w:fldChar w:fldCharType="separate"/>
        </w:r>
        <w:r>
          <w:t>36</w:t>
        </w:r>
        <w:r>
          <w:fldChar w:fldCharType="end"/>
        </w:r>
      </w:hyperlink>
    </w:p>
    <w:p>
      <w:pPr>
        <w:pStyle w:val="TOC2"/>
        <w:tabs>
          <w:tab w:val="right" w:leader="dot" w:pos="8306"/>
        </w:tabs>
      </w:pPr>
      <w:hyperlink w:anchor="_Toc17327" w:history="1">
        <w:r>
          <w:rPr>
            <w:rFonts w:ascii="仿宋" w:eastAsia="仿宋" w:hAnsi="仿宋" w:cs="仿宋" w:hint="eastAsia"/>
            <w:lang w:eastAsia="zh-CN"/>
          </w:rPr>
          <w:t>(二)、成本控制措施</w:t>
        </w:r>
        <w:r>
          <w:tab/>
        </w:r>
        <w:r>
          <w:fldChar w:fldCharType="begin"/>
        </w:r>
        <w:r>
          <w:instrText xml:space="preserve"> PAGEREF _Toc17327 \h </w:instrText>
        </w:r>
        <w:r>
          <w:fldChar w:fldCharType="separate"/>
        </w:r>
        <w:r>
          <w:t>38</w:t>
        </w:r>
        <w:r>
          <w:fldChar w:fldCharType="end"/>
        </w:r>
      </w:hyperlink>
    </w:p>
    <w:p>
      <w:pPr>
        <w:pStyle w:val="TOC1"/>
        <w:tabs>
          <w:tab w:val="right" w:leader="dot" w:pos="8306"/>
        </w:tabs>
      </w:pPr>
      <w:hyperlink w:anchor="_Toc17948" w:history="1">
        <w:r>
          <w:rPr>
            <w:rFonts w:ascii="仿宋" w:eastAsia="仿宋" w:hAnsi="仿宋" w:cs="仿宋" w:hint="eastAsia"/>
            <w:lang w:eastAsia="zh-CN"/>
          </w:rPr>
          <w:t>七、环境保护与治理方案</w:t>
        </w:r>
        <w:r>
          <w:tab/>
        </w:r>
        <w:r>
          <w:fldChar w:fldCharType="begin"/>
        </w:r>
        <w:r>
          <w:instrText xml:space="preserve"> PAGEREF _Toc17948 \h </w:instrText>
        </w:r>
        <w:r>
          <w:fldChar w:fldCharType="separate"/>
        </w:r>
        <w:r>
          <w:t>39</w:t>
        </w:r>
        <w:r>
          <w:fldChar w:fldCharType="end"/>
        </w:r>
      </w:hyperlink>
    </w:p>
    <w:p>
      <w:pPr>
        <w:pStyle w:val="TOC2"/>
        <w:tabs>
          <w:tab w:val="right" w:leader="dot" w:pos="8306"/>
        </w:tabs>
      </w:pPr>
      <w:hyperlink w:anchor="_Toc19941" w:history="1">
        <w:r>
          <w:rPr>
            <w:rFonts w:ascii="仿宋" w:eastAsia="仿宋" w:hAnsi="仿宋" w:cs="仿宋" w:hint="eastAsia"/>
            <w:lang w:eastAsia="zh-CN"/>
          </w:rPr>
          <w:t>(一)、项目环境影响评估</w:t>
        </w:r>
        <w:r>
          <w:tab/>
        </w:r>
        <w:r>
          <w:fldChar w:fldCharType="begin"/>
        </w:r>
        <w:r>
          <w:instrText xml:space="preserve"> PAGEREF _Toc19941 \h </w:instrText>
        </w:r>
        <w:r>
          <w:fldChar w:fldCharType="separate"/>
        </w:r>
        <w:r>
          <w:t>39</w:t>
        </w:r>
        <w:r>
          <w:fldChar w:fldCharType="end"/>
        </w:r>
      </w:hyperlink>
    </w:p>
    <w:p>
      <w:pPr>
        <w:pStyle w:val="TOC2"/>
        <w:tabs>
          <w:tab w:val="right" w:leader="dot" w:pos="8306"/>
        </w:tabs>
      </w:pPr>
      <w:hyperlink w:anchor="_Toc24782" w:history="1">
        <w:r>
          <w:rPr>
            <w:rFonts w:ascii="仿宋" w:eastAsia="仿宋" w:hAnsi="仿宋" w:cs="仿宋" w:hint="eastAsia"/>
            <w:lang w:eastAsia="zh-CN"/>
          </w:rPr>
          <w:t>(二)、环境保护措施与治理方案</w:t>
        </w:r>
        <w:r>
          <w:tab/>
        </w:r>
        <w:r>
          <w:fldChar w:fldCharType="begin"/>
        </w:r>
        <w:r>
          <w:instrText xml:space="preserve"> PAGEREF _Toc24782 \h </w:instrText>
        </w:r>
        <w:r>
          <w:fldChar w:fldCharType="separate"/>
        </w:r>
        <w:r>
          <w:t>39</w:t>
        </w:r>
        <w:r>
          <w:fldChar w:fldCharType="end"/>
        </w:r>
      </w:hyperlink>
    </w:p>
    <w:p>
      <w:pPr>
        <w:pStyle w:val="TOC1"/>
        <w:tabs>
          <w:tab w:val="right" w:leader="dot" w:pos="8306"/>
        </w:tabs>
      </w:pPr>
      <w:hyperlink w:anchor="_Toc25338" w:history="1">
        <w:r>
          <w:rPr>
            <w:rFonts w:ascii="仿宋" w:eastAsia="仿宋" w:hAnsi="仿宋" w:cs="仿宋" w:hint="eastAsia"/>
            <w:lang w:eastAsia="zh-CN"/>
          </w:rPr>
          <w:t>八、项目变更管理</w:t>
        </w:r>
        <w:r>
          <w:tab/>
        </w:r>
        <w:r>
          <w:fldChar w:fldCharType="begin"/>
        </w:r>
        <w:r>
          <w:instrText xml:space="preserve"> PAGEREF _Toc25338 \h </w:instrText>
        </w:r>
        <w:r>
          <w:fldChar w:fldCharType="separate"/>
        </w:r>
        <w:r>
          <w:t>40</w:t>
        </w:r>
        <w:r>
          <w:fldChar w:fldCharType="end"/>
        </w:r>
      </w:hyperlink>
    </w:p>
    <w:p>
      <w:pPr>
        <w:pStyle w:val="TOC2"/>
        <w:tabs>
          <w:tab w:val="right" w:leader="dot" w:pos="8306"/>
        </w:tabs>
      </w:pPr>
      <w:hyperlink w:anchor="_Toc16046" w:history="1">
        <w:r>
          <w:rPr>
            <w:rFonts w:ascii="仿宋" w:eastAsia="仿宋" w:hAnsi="仿宋" w:cs="仿宋" w:hint="eastAsia"/>
            <w:lang w:eastAsia="zh-CN"/>
          </w:rPr>
          <w:t>(一)、变更控制流程</w:t>
        </w:r>
        <w:r>
          <w:tab/>
        </w:r>
        <w:r>
          <w:fldChar w:fldCharType="begin"/>
        </w:r>
        <w:r>
          <w:instrText xml:space="preserve"> PAGEREF _Toc16046 \h </w:instrText>
        </w:r>
        <w:r>
          <w:fldChar w:fldCharType="separate"/>
        </w:r>
        <w:r>
          <w:t>40</w:t>
        </w:r>
        <w:r>
          <w:fldChar w:fldCharType="end"/>
        </w:r>
      </w:hyperlink>
    </w:p>
    <w:p>
      <w:pPr>
        <w:pStyle w:val="TOC2"/>
        <w:tabs>
          <w:tab w:val="right" w:leader="dot" w:pos="8306"/>
        </w:tabs>
      </w:pPr>
      <w:hyperlink w:anchor="_Toc3099" w:history="1">
        <w:r>
          <w:rPr>
            <w:rFonts w:ascii="仿宋" w:eastAsia="仿宋" w:hAnsi="仿宋" w:cs="仿宋" w:hint="eastAsia"/>
            <w:lang w:eastAsia="zh-CN"/>
          </w:rPr>
          <w:t>(二)、影响评估与处理</w:t>
        </w:r>
        <w:r>
          <w:tab/>
        </w:r>
        <w:r>
          <w:fldChar w:fldCharType="begin"/>
        </w:r>
        <w:r>
          <w:instrText xml:space="preserve"> PAGEREF _Toc3099 \h </w:instrText>
        </w:r>
        <w:r>
          <w:fldChar w:fldCharType="separate"/>
        </w:r>
        <w:r>
          <w:t>41</w:t>
        </w:r>
        <w:r>
          <w:fldChar w:fldCharType="end"/>
        </w:r>
      </w:hyperlink>
    </w:p>
    <w:p>
      <w:pPr>
        <w:pStyle w:val="TOC2"/>
        <w:tabs>
          <w:tab w:val="right" w:leader="dot" w:pos="8306"/>
        </w:tabs>
      </w:pPr>
      <w:hyperlink w:anchor="_Toc11435" w:history="1">
        <w:r>
          <w:rPr>
            <w:rFonts w:ascii="仿宋" w:eastAsia="仿宋" w:hAnsi="仿宋" w:cs="仿宋" w:hint="eastAsia"/>
            <w:lang w:eastAsia="zh-CN"/>
          </w:rPr>
          <w:t>(三)、变更记录与追踪</w:t>
        </w:r>
        <w:r>
          <w:tab/>
        </w:r>
        <w:r>
          <w:fldChar w:fldCharType="begin"/>
        </w:r>
        <w:r>
          <w:instrText xml:space="preserve"> PAGEREF _Toc11435 \h </w:instrText>
        </w:r>
        <w:r>
          <w:fldChar w:fldCharType="separate"/>
        </w:r>
        <w:r>
          <w:t>42</w:t>
        </w:r>
        <w:r>
          <w:fldChar w:fldCharType="end"/>
        </w:r>
      </w:hyperlink>
    </w:p>
    <w:p>
      <w:pPr>
        <w:pStyle w:val="TOC2"/>
        <w:tabs>
          <w:tab w:val="right" w:leader="dot" w:pos="8306"/>
        </w:tabs>
      </w:pPr>
      <w:hyperlink w:anchor="_Toc28963" w:history="1">
        <w:r>
          <w:rPr>
            <w:rFonts w:ascii="仿宋" w:eastAsia="仿宋" w:hAnsi="仿宋" w:cs="仿宋" w:hint="eastAsia"/>
            <w:lang w:eastAsia="zh-CN"/>
          </w:rPr>
          <w:t>(四)、变更管理策略</w:t>
        </w:r>
        <w:r>
          <w:tab/>
        </w:r>
        <w:r>
          <w:fldChar w:fldCharType="begin"/>
        </w:r>
        <w:r>
          <w:instrText xml:space="preserve"> PAGEREF _Toc28963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86" w:history="1">
        <w:r>
          <w:rPr>
            <w:rFonts w:ascii="仿宋" w:eastAsia="仿宋" w:hAnsi="仿宋" w:cs="仿宋" w:hint="eastAsia"/>
            <w:lang w:eastAsia="zh-CN"/>
          </w:rPr>
          <w:t>九、资金管理与财务规划</w:t>
        </w:r>
        <w:r>
          <w:tab/>
        </w:r>
        <w:r>
          <w:fldChar w:fldCharType="begin"/>
        </w:r>
        <w:r>
          <w:instrText xml:space="preserve"> PAGEREF _Toc12086 \h </w:instrText>
        </w:r>
        <w:r>
          <w:fldChar w:fldCharType="separate"/>
        </w:r>
        <w:r>
          <w:t>46</w:t>
        </w:r>
        <w:r>
          <w:fldChar w:fldCharType="end"/>
        </w:r>
      </w:hyperlink>
    </w:p>
    <w:p>
      <w:pPr>
        <w:pStyle w:val="TOC2"/>
        <w:tabs>
          <w:tab w:val="right" w:leader="dot" w:pos="8306"/>
        </w:tabs>
      </w:pPr>
      <w:hyperlink w:anchor="_Toc6329" w:history="1">
        <w:r>
          <w:rPr>
            <w:rFonts w:ascii="仿宋" w:eastAsia="仿宋" w:hAnsi="仿宋" w:cs="仿宋" w:hint="eastAsia"/>
            <w:lang w:eastAsia="zh-CN"/>
          </w:rPr>
          <w:t>(一)、项目资金来源与筹措</w:t>
        </w:r>
        <w:r>
          <w:tab/>
        </w:r>
        <w:r>
          <w:fldChar w:fldCharType="begin"/>
        </w:r>
        <w:r>
          <w:instrText xml:space="preserve"> PAGEREF _Toc6329 \h </w:instrText>
        </w:r>
        <w:r>
          <w:fldChar w:fldCharType="separate"/>
        </w:r>
        <w:r>
          <w:t>46</w:t>
        </w:r>
        <w:r>
          <w:fldChar w:fldCharType="end"/>
        </w:r>
      </w:hyperlink>
    </w:p>
    <w:p>
      <w:pPr>
        <w:pStyle w:val="TOC2"/>
        <w:tabs>
          <w:tab w:val="right" w:leader="dot" w:pos="8306"/>
        </w:tabs>
      </w:pPr>
      <w:hyperlink w:anchor="_Toc24170" w:history="1">
        <w:r>
          <w:rPr>
            <w:rFonts w:ascii="仿宋" w:eastAsia="仿宋" w:hAnsi="仿宋" w:cs="仿宋" w:hint="eastAsia"/>
            <w:lang w:eastAsia="zh-CN"/>
          </w:rPr>
          <w:t>(二)、资金使用与监管</w:t>
        </w:r>
        <w:r>
          <w:tab/>
        </w:r>
        <w:r>
          <w:fldChar w:fldCharType="begin"/>
        </w:r>
        <w:r>
          <w:instrText xml:space="preserve"> PAGEREF _Toc24170 \h </w:instrText>
        </w:r>
        <w:r>
          <w:fldChar w:fldCharType="separate"/>
        </w:r>
        <w:r>
          <w:t>47</w:t>
        </w:r>
        <w:r>
          <w:fldChar w:fldCharType="end"/>
        </w:r>
      </w:hyperlink>
    </w:p>
    <w:p>
      <w:pPr>
        <w:pStyle w:val="TOC2"/>
        <w:tabs>
          <w:tab w:val="right" w:leader="dot" w:pos="8306"/>
        </w:tabs>
      </w:pPr>
      <w:hyperlink w:anchor="_Toc32345" w:history="1">
        <w:r>
          <w:rPr>
            <w:rFonts w:ascii="仿宋" w:eastAsia="仿宋" w:hAnsi="仿宋" w:cs="仿宋" w:hint="eastAsia"/>
            <w:lang w:eastAsia="zh-CN"/>
          </w:rPr>
          <w:t>(三)、财务规划与预测</w:t>
        </w:r>
        <w:r>
          <w:tab/>
        </w:r>
        <w:r>
          <w:fldChar w:fldCharType="begin"/>
        </w:r>
        <w:r>
          <w:instrText xml:space="preserve"> PAGEREF _Toc32345 \h </w:instrText>
        </w:r>
        <w:r>
          <w:fldChar w:fldCharType="separate"/>
        </w:r>
        <w:r>
          <w:t>48</w:t>
        </w:r>
        <w:r>
          <w:fldChar w:fldCharType="end"/>
        </w:r>
      </w:hyperlink>
    </w:p>
    <w:p>
      <w:pPr>
        <w:pStyle w:val="TOC1"/>
        <w:tabs>
          <w:tab w:val="right" w:leader="dot" w:pos="8306"/>
        </w:tabs>
      </w:pPr>
      <w:hyperlink w:anchor="_Toc9337" w:history="1">
        <w:r>
          <w:rPr>
            <w:rFonts w:ascii="仿宋" w:eastAsia="仿宋" w:hAnsi="仿宋" w:cs="仿宋" w:hint="eastAsia"/>
            <w:lang w:eastAsia="zh-CN"/>
          </w:rPr>
          <w:t>十、项目质量与标准</w:t>
        </w:r>
        <w:r>
          <w:tab/>
        </w:r>
        <w:r>
          <w:fldChar w:fldCharType="begin"/>
        </w:r>
        <w:r>
          <w:instrText xml:space="preserve"> PAGEREF _Toc9337 \h </w:instrText>
        </w:r>
        <w:r>
          <w:fldChar w:fldCharType="separate"/>
        </w:r>
        <w:r>
          <w:t>49</w:t>
        </w:r>
        <w:r>
          <w:fldChar w:fldCharType="end"/>
        </w:r>
      </w:hyperlink>
    </w:p>
    <w:p>
      <w:pPr>
        <w:pStyle w:val="TOC2"/>
        <w:tabs>
          <w:tab w:val="right" w:leader="dot" w:pos="8306"/>
        </w:tabs>
      </w:pPr>
      <w:hyperlink w:anchor="_Toc21894" w:history="1">
        <w:r>
          <w:rPr>
            <w:rFonts w:ascii="仿宋" w:eastAsia="仿宋" w:hAnsi="仿宋" w:cs="仿宋" w:hint="eastAsia"/>
            <w:lang w:eastAsia="zh-CN"/>
          </w:rPr>
          <w:t>(一)、质量保障体系</w:t>
        </w:r>
        <w:r>
          <w:tab/>
        </w:r>
        <w:r>
          <w:fldChar w:fldCharType="begin"/>
        </w:r>
        <w:r>
          <w:instrText xml:space="preserve"> PAGEREF _Toc21894 \h </w:instrText>
        </w:r>
        <w:r>
          <w:fldChar w:fldCharType="separate"/>
        </w:r>
        <w:r>
          <w:t>49</w:t>
        </w:r>
        <w:r>
          <w:fldChar w:fldCharType="end"/>
        </w:r>
      </w:hyperlink>
    </w:p>
    <w:p>
      <w:pPr>
        <w:pStyle w:val="TOC2"/>
        <w:tabs>
          <w:tab w:val="right" w:leader="dot" w:pos="8306"/>
        </w:tabs>
      </w:pPr>
      <w:hyperlink w:anchor="_Toc30853" w:history="1">
        <w:r>
          <w:rPr>
            <w:rFonts w:ascii="仿宋" w:eastAsia="仿宋" w:hAnsi="仿宋" w:cs="仿宋" w:hint="eastAsia"/>
            <w:lang w:eastAsia="zh-CN"/>
          </w:rPr>
          <w:t>(二)、标准化作业流程</w:t>
        </w:r>
        <w:r>
          <w:tab/>
        </w:r>
        <w:r>
          <w:fldChar w:fldCharType="begin"/>
        </w:r>
        <w:r>
          <w:instrText xml:space="preserve"> PAGEREF _Toc30853 \h </w:instrText>
        </w:r>
        <w:r>
          <w:fldChar w:fldCharType="separate"/>
        </w:r>
        <w:r>
          <w:t>51</w:t>
        </w:r>
        <w:r>
          <w:fldChar w:fldCharType="end"/>
        </w:r>
      </w:hyperlink>
    </w:p>
    <w:p>
      <w:pPr>
        <w:pStyle w:val="TOC2"/>
        <w:tabs>
          <w:tab w:val="right" w:leader="dot" w:pos="8306"/>
        </w:tabs>
      </w:pPr>
      <w:hyperlink w:anchor="_Toc19393" w:history="1">
        <w:r>
          <w:rPr>
            <w:rFonts w:ascii="仿宋" w:eastAsia="仿宋" w:hAnsi="仿宋" w:cs="仿宋" w:hint="eastAsia"/>
            <w:lang w:eastAsia="zh-CN"/>
          </w:rPr>
          <w:t>(三)、质量监控与评估</w:t>
        </w:r>
        <w:r>
          <w:tab/>
        </w:r>
        <w:r>
          <w:fldChar w:fldCharType="begin"/>
        </w:r>
        <w:r>
          <w:instrText xml:space="preserve"> PAGEREF _Toc19393 \h </w:instrText>
        </w:r>
        <w:r>
          <w:fldChar w:fldCharType="separate"/>
        </w:r>
        <w:r>
          <w:t>52</w:t>
        </w:r>
        <w:r>
          <w:fldChar w:fldCharType="end"/>
        </w:r>
      </w:hyperlink>
    </w:p>
    <w:p>
      <w:pPr>
        <w:pStyle w:val="TOC2"/>
        <w:tabs>
          <w:tab w:val="right" w:leader="dot" w:pos="8306"/>
        </w:tabs>
      </w:pPr>
      <w:hyperlink w:anchor="_Toc16725" w:history="1">
        <w:r>
          <w:rPr>
            <w:rFonts w:ascii="仿宋" w:eastAsia="仿宋" w:hAnsi="仿宋" w:cs="仿宋" w:hint="eastAsia"/>
            <w:lang w:eastAsia="zh-CN"/>
          </w:rPr>
          <w:t>(四)、质量改进计划</w:t>
        </w:r>
        <w:r>
          <w:tab/>
        </w:r>
        <w:r>
          <w:fldChar w:fldCharType="begin"/>
        </w:r>
        <w:r>
          <w:instrText xml:space="preserve"> PAGEREF _Toc16725 \h </w:instrText>
        </w:r>
        <w:r>
          <w:fldChar w:fldCharType="separate"/>
        </w:r>
        <w:r>
          <w:t>53</w:t>
        </w:r>
        <w:r>
          <w:fldChar w:fldCharType="end"/>
        </w:r>
      </w:hyperlink>
    </w:p>
    <w:p>
      <w:pPr>
        <w:pStyle w:val="TOC1"/>
        <w:tabs>
          <w:tab w:val="right" w:leader="dot" w:pos="8306"/>
        </w:tabs>
      </w:pPr>
      <w:hyperlink w:anchor="_Toc26354" w:history="1">
        <w:r>
          <w:rPr>
            <w:rFonts w:ascii="仿宋" w:eastAsia="仿宋" w:hAnsi="仿宋" w:cs="仿宋" w:hint="eastAsia"/>
            <w:lang w:eastAsia="zh-CN"/>
          </w:rPr>
          <w:t>十一、技术创新与产业升级</w:t>
        </w:r>
        <w:r>
          <w:tab/>
        </w:r>
        <w:r>
          <w:fldChar w:fldCharType="begin"/>
        </w:r>
        <w:r>
          <w:instrText xml:space="preserve"> PAGEREF _Toc26354 \h </w:instrText>
        </w:r>
        <w:r>
          <w:fldChar w:fldCharType="separate"/>
        </w:r>
        <w:r>
          <w:t>55</w:t>
        </w:r>
        <w:r>
          <w:fldChar w:fldCharType="end"/>
        </w:r>
      </w:hyperlink>
    </w:p>
    <w:p>
      <w:pPr>
        <w:pStyle w:val="TOC2"/>
        <w:tabs>
          <w:tab w:val="right" w:leader="dot" w:pos="8306"/>
        </w:tabs>
      </w:pPr>
      <w:hyperlink w:anchor="_Toc9852" w:history="1">
        <w:r>
          <w:rPr>
            <w:rFonts w:ascii="仿宋" w:eastAsia="仿宋" w:hAnsi="仿宋" w:cs="仿宋" w:hint="eastAsia"/>
            <w:lang w:eastAsia="zh-CN"/>
          </w:rPr>
          <w:t>(一)、技术创新方向与目标</w:t>
        </w:r>
        <w:r>
          <w:tab/>
        </w:r>
        <w:r>
          <w:fldChar w:fldCharType="begin"/>
        </w:r>
        <w:r>
          <w:instrText xml:space="preserve"> PAGEREF _Toc9852 \h </w:instrText>
        </w:r>
        <w:r>
          <w:fldChar w:fldCharType="separate"/>
        </w:r>
        <w:r>
          <w:t>55</w:t>
        </w:r>
        <w:r>
          <w:fldChar w:fldCharType="end"/>
        </w:r>
      </w:hyperlink>
    </w:p>
    <w:p>
      <w:pPr>
        <w:pStyle w:val="TOC2"/>
        <w:tabs>
          <w:tab w:val="right" w:leader="dot" w:pos="8306"/>
        </w:tabs>
      </w:pPr>
      <w:hyperlink w:anchor="_Toc19563" w:history="1">
        <w:r>
          <w:rPr>
            <w:rFonts w:ascii="仿宋" w:eastAsia="仿宋" w:hAnsi="仿宋" w:cs="仿宋" w:hint="eastAsia"/>
            <w:lang w:eastAsia="zh-CN"/>
          </w:rPr>
          <w:t>(二)、产业升级路径与措施</w:t>
        </w:r>
        <w:r>
          <w:tab/>
        </w:r>
        <w:r>
          <w:fldChar w:fldCharType="begin"/>
        </w:r>
        <w:r>
          <w:instrText xml:space="preserve"> PAGEREF _Toc19563 \h </w:instrText>
        </w:r>
        <w:r>
          <w:fldChar w:fldCharType="separate"/>
        </w:r>
        <w:r>
          <w:t>56</w:t>
        </w:r>
        <w:r>
          <w:fldChar w:fldCharType="end"/>
        </w:r>
      </w:hyperlink>
    </w:p>
    <w:p>
      <w:pPr>
        <w:pStyle w:val="TOC1"/>
        <w:tabs>
          <w:tab w:val="right" w:leader="dot" w:pos="8306"/>
        </w:tabs>
      </w:pPr>
      <w:hyperlink w:anchor="_Toc3053" w:history="1">
        <w:r>
          <w:rPr>
            <w:rFonts w:ascii="仿宋" w:eastAsia="仿宋" w:hAnsi="仿宋" w:cs="仿宋" w:hint="eastAsia"/>
            <w:lang w:eastAsia="zh-CN"/>
          </w:rPr>
          <w:t>十二、客户关系管理与市场拓展</w:t>
        </w:r>
        <w:r>
          <w:tab/>
        </w:r>
        <w:r>
          <w:fldChar w:fldCharType="begin"/>
        </w:r>
        <w:r>
          <w:instrText xml:space="preserve"> PAGEREF _Toc3053 \h </w:instrText>
        </w:r>
        <w:r>
          <w:fldChar w:fldCharType="separate"/>
        </w:r>
        <w:r>
          <w:t>57</w:t>
        </w:r>
        <w:r>
          <w:fldChar w:fldCharType="end"/>
        </w:r>
      </w:hyperlink>
    </w:p>
    <w:p>
      <w:pPr>
        <w:pStyle w:val="TOC2"/>
        <w:tabs>
          <w:tab w:val="right" w:leader="dot" w:pos="8306"/>
        </w:tabs>
      </w:pPr>
      <w:hyperlink w:anchor="_Toc23722" w:history="1">
        <w:r>
          <w:rPr>
            <w:rFonts w:ascii="仿宋" w:eastAsia="仿宋" w:hAnsi="仿宋" w:cs="仿宋" w:hint="eastAsia"/>
            <w:lang w:eastAsia="zh-CN"/>
          </w:rPr>
          <w:t>(一)、客户关系管理策略</w:t>
        </w:r>
        <w:r>
          <w:tab/>
        </w:r>
        <w:r>
          <w:fldChar w:fldCharType="begin"/>
        </w:r>
        <w:r>
          <w:instrText xml:space="preserve"> PAGEREF _Toc23722 \h </w:instrText>
        </w:r>
        <w:r>
          <w:fldChar w:fldCharType="separate"/>
        </w:r>
        <w:r>
          <w:t>57</w:t>
        </w:r>
        <w:r>
          <w:fldChar w:fldCharType="end"/>
        </w:r>
      </w:hyperlink>
    </w:p>
    <w:p>
      <w:pPr>
        <w:pStyle w:val="TOC2"/>
        <w:tabs>
          <w:tab w:val="right" w:leader="dot" w:pos="8306"/>
        </w:tabs>
      </w:pPr>
      <w:hyperlink w:anchor="_Toc4890" w:history="1">
        <w:r>
          <w:rPr>
            <w:rFonts w:ascii="仿宋" w:eastAsia="仿宋" w:hAnsi="仿宋" w:cs="仿宋" w:hint="eastAsia"/>
            <w:lang w:eastAsia="zh-CN"/>
          </w:rPr>
          <w:t>(二)、市场拓展方案</w:t>
        </w:r>
        <w:r>
          <w:tab/>
        </w:r>
        <w:r>
          <w:fldChar w:fldCharType="begin"/>
        </w:r>
        <w:r>
          <w:instrText xml:space="preserve"> PAGEREF _Toc4890 \h </w:instrText>
        </w:r>
        <w:r>
          <w:fldChar w:fldCharType="separate"/>
        </w:r>
        <w:r>
          <w:t>58</w:t>
        </w:r>
        <w:r>
          <w:fldChar w:fldCharType="end"/>
        </w:r>
      </w:hyperlink>
    </w:p>
    <w:p>
      <w:pPr>
        <w:pStyle w:val="TOC1"/>
        <w:tabs>
          <w:tab w:val="right" w:leader="dot" w:pos="8306"/>
        </w:tabs>
      </w:pPr>
      <w:hyperlink w:anchor="_Toc12933" w:history="1">
        <w:r>
          <w:rPr>
            <w:rFonts w:ascii="仿宋" w:eastAsia="仿宋" w:hAnsi="仿宋" w:cs="仿宋" w:hint="eastAsia"/>
            <w:lang w:eastAsia="zh-CN"/>
          </w:rPr>
          <w:t>十三、知识产权管理与保护</w:t>
        </w:r>
        <w:r>
          <w:tab/>
        </w:r>
        <w:r>
          <w:fldChar w:fldCharType="begin"/>
        </w:r>
        <w:r>
          <w:instrText xml:space="preserve"> PAGEREF _Toc12933 \h </w:instrText>
        </w:r>
        <w:r>
          <w:fldChar w:fldCharType="separate"/>
        </w:r>
        <w:r>
          <w:t>60</w:t>
        </w:r>
        <w:r>
          <w:fldChar w:fldCharType="end"/>
        </w:r>
      </w:hyperlink>
    </w:p>
    <w:p>
      <w:pPr>
        <w:pStyle w:val="TOC2"/>
        <w:tabs>
          <w:tab w:val="right" w:leader="dot" w:pos="8306"/>
        </w:tabs>
      </w:pPr>
      <w:hyperlink w:anchor="_Toc5638" w:history="1">
        <w:r>
          <w:rPr>
            <w:rFonts w:ascii="仿宋" w:eastAsia="仿宋" w:hAnsi="仿宋" w:cs="仿宋" w:hint="eastAsia"/>
            <w:lang w:eastAsia="zh-CN"/>
          </w:rPr>
          <w:t>(一)、知识产权管理体系建设</w:t>
        </w:r>
        <w:r>
          <w:tab/>
        </w:r>
        <w:r>
          <w:fldChar w:fldCharType="begin"/>
        </w:r>
        <w:r>
          <w:instrText xml:space="preserve"> PAGEREF _Toc5638 \h </w:instrText>
        </w:r>
        <w:r>
          <w:fldChar w:fldCharType="separate"/>
        </w:r>
        <w:r>
          <w:t>60</w:t>
        </w:r>
        <w:r>
          <w:fldChar w:fldCharType="end"/>
        </w:r>
      </w:hyperlink>
    </w:p>
    <w:p>
      <w:pPr>
        <w:pStyle w:val="TOC2"/>
        <w:tabs>
          <w:tab w:val="right" w:leader="dot" w:pos="8306"/>
        </w:tabs>
      </w:pPr>
      <w:hyperlink w:anchor="_Toc18537" w:history="1">
        <w:r>
          <w:rPr>
            <w:rFonts w:ascii="仿宋" w:eastAsia="仿宋" w:hAnsi="仿宋" w:cs="仿宋" w:hint="eastAsia"/>
            <w:lang w:eastAsia="zh-CN"/>
          </w:rPr>
          <w:t>(二)、知识产权保护措施</w:t>
        </w:r>
        <w:r>
          <w:tab/>
        </w:r>
        <w:r>
          <w:fldChar w:fldCharType="begin"/>
        </w:r>
        <w:r>
          <w:instrText xml:space="preserve"> PAGEREF _Toc18537 \h </w:instrText>
        </w:r>
        <w:r>
          <w:fldChar w:fldCharType="separate"/>
        </w:r>
        <w:r>
          <w:t>60</w:t>
        </w:r>
        <w:r>
          <w:fldChar w:fldCharType="end"/>
        </w:r>
      </w:hyperlink>
    </w:p>
    <w:p>
      <w:pPr>
        <w:pStyle w:val="TOC1"/>
        <w:tabs>
          <w:tab w:val="right" w:leader="dot" w:pos="8306"/>
        </w:tabs>
      </w:pPr>
      <w:hyperlink w:anchor="_Toc29689" w:history="1">
        <w:r>
          <w:rPr>
            <w:rFonts w:ascii="仿宋" w:eastAsia="仿宋" w:hAnsi="仿宋" w:cs="仿宋" w:hint="eastAsia"/>
            <w:lang w:eastAsia="zh-CN"/>
          </w:rPr>
          <w:t>十四、企业合规与伦理</w:t>
        </w:r>
        <w:r>
          <w:tab/>
        </w:r>
        <w:r>
          <w:fldChar w:fldCharType="begin"/>
        </w:r>
        <w:r>
          <w:instrText xml:space="preserve"> PAGEREF _Toc29689 \h </w:instrText>
        </w:r>
        <w:r>
          <w:fldChar w:fldCharType="separate"/>
        </w:r>
        <w:r>
          <w:t>62</w:t>
        </w:r>
        <w:r>
          <w:fldChar w:fldCharType="end"/>
        </w:r>
      </w:hyperlink>
    </w:p>
    <w:p>
      <w:pPr>
        <w:pStyle w:val="TOC2"/>
        <w:tabs>
          <w:tab w:val="right" w:leader="dot" w:pos="8306"/>
        </w:tabs>
      </w:pPr>
      <w:hyperlink w:anchor="_Toc23758" w:history="1">
        <w:r>
          <w:rPr>
            <w:rFonts w:ascii="仿宋" w:eastAsia="仿宋" w:hAnsi="仿宋" w:cs="仿宋" w:hint="eastAsia"/>
            <w:lang w:eastAsia="zh-CN"/>
          </w:rPr>
          <w:t>(一)、合规政策与程序</w:t>
        </w:r>
        <w:r>
          <w:tab/>
        </w:r>
        <w:r>
          <w:fldChar w:fldCharType="begin"/>
        </w:r>
        <w:r>
          <w:instrText xml:space="preserve"> PAGEREF _Toc23758 \h </w:instrText>
        </w:r>
        <w:r>
          <w:fldChar w:fldCharType="separate"/>
        </w:r>
        <w:r>
          <w:t>62</w:t>
        </w:r>
        <w:r>
          <w:fldChar w:fldCharType="end"/>
        </w:r>
      </w:hyperlink>
    </w:p>
    <w:p>
      <w:pPr>
        <w:pStyle w:val="TOC2"/>
        <w:tabs>
          <w:tab w:val="right" w:leader="dot" w:pos="8306"/>
        </w:tabs>
      </w:pPr>
      <w:hyperlink w:anchor="_Toc1201" w:history="1">
        <w:r>
          <w:rPr>
            <w:rFonts w:ascii="仿宋" w:eastAsia="仿宋" w:hAnsi="仿宋" w:cs="仿宋" w:hint="eastAsia"/>
            <w:lang w:eastAsia="zh-CN"/>
          </w:rPr>
          <w:t>(二)、伦理规范与培训</w:t>
        </w:r>
        <w:r>
          <w:tab/>
        </w:r>
        <w:r>
          <w:fldChar w:fldCharType="begin"/>
        </w:r>
        <w:r>
          <w:instrText xml:space="preserve"> PAGEREF _Toc1201 \h </w:instrText>
        </w:r>
        <w:r>
          <w:fldChar w:fldCharType="separate"/>
        </w:r>
        <w:r>
          <w:t>63</w:t>
        </w:r>
        <w:r>
          <w:fldChar w:fldCharType="end"/>
        </w:r>
      </w:hyperlink>
    </w:p>
    <w:p>
      <w:pPr>
        <w:pStyle w:val="TOC2"/>
        <w:tabs>
          <w:tab w:val="right" w:leader="dot" w:pos="8306"/>
        </w:tabs>
      </w:pPr>
      <w:hyperlink w:anchor="_Toc14097" w:history="1">
        <w:r>
          <w:rPr>
            <w:rFonts w:ascii="仿宋" w:eastAsia="仿宋" w:hAnsi="仿宋" w:cs="仿宋" w:hint="eastAsia"/>
            <w:lang w:eastAsia="zh-CN"/>
          </w:rPr>
          <w:t>(三)、合规风险评估</w:t>
        </w:r>
        <w:r>
          <w:tab/>
        </w:r>
        <w:r>
          <w:fldChar w:fldCharType="begin"/>
        </w:r>
        <w:r>
          <w:instrText xml:space="preserve"> PAGEREF _Toc14097 \h </w:instrText>
        </w:r>
        <w:r>
          <w:fldChar w:fldCharType="separate"/>
        </w:r>
        <w:r>
          <w:t>64</w:t>
        </w:r>
        <w:r>
          <w:fldChar w:fldCharType="end"/>
        </w:r>
      </w:hyperlink>
    </w:p>
    <w:p>
      <w:pPr>
        <w:pStyle w:val="TOC2"/>
        <w:tabs>
          <w:tab w:val="right" w:leader="dot" w:pos="8306"/>
        </w:tabs>
      </w:pPr>
      <w:hyperlink w:anchor="_Toc28232" w:history="1">
        <w:r>
          <w:rPr>
            <w:rFonts w:ascii="仿宋" w:eastAsia="仿宋" w:hAnsi="仿宋" w:cs="仿宋" w:hint="eastAsia"/>
            <w:lang w:eastAsia="zh-CN"/>
          </w:rPr>
          <w:t>(四)、合规监督与执行</w:t>
        </w:r>
        <w:r>
          <w:tab/>
        </w:r>
        <w:r>
          <w:fldChar w:fldCharType="begin"/>
        </w:r>
        <w:r>
          <w:instrText xml:space="preserve"> PAGEREF _Toc28232 \h </w:instrText>
        </w:r>
        <w:r>
          <w:fldChar w:fldCharType="separate"/>
        </w:r>
        <w:r>
          <w:t>66</w:t>
        </w:r>
        <w:r>
          <w:fldChar w:fldCharType="end"/>
        </w:r>
      </w:hyperlink>
    </w:p>
    <w:p>
      <w:pPr>
        <w:pStyle w:val="TOC1"/>
        <w:tabs>
          <w:tab w:val="right" w:leader="dot" w:pos="8306"/>
        </w:tabs>
      </w:pPr>
      <w:hyperlink w:anchor="_Toc14414" w:history="1">
        <w:r>
          <w:rPr>
            <w:rFonts w:ascii="仿宋" w:eastAsia="仿宋" w:hAnsi="仿宋" w:cs="仿宋" w:hint="eastAsia"/>
            <w:lang w:eastAsia="zh-CN"/>
          </w:rPr>
          <w:t>十五、产业协同与集群发展</w:t>
        </w:r>
        <w:r>
          <w:tab/>
        </w:r>
        <w:r>
          <w:fldChar w:fldCharType="begin"/>
        </w:r>
        <w:r>
          <w:instrText xml:space="preserve"> PAGEREF _Toc14414 \h </w:instrText>
        </w:r>
        <w:r>
          <w:fldChar w:fldCharType="separate"/>
        </w:r>
        <w:r>
          <w:t>66</w:t>
        </w:r>
        <w:r>
          <w:fldChar w:fldCharType="end"/>
        </w:r>
      </w:hyperlink>
    </w:p>
    <w:p>
      <w:pPr>
        <w:pStyle w:val="TOC2"/>
        <w:tabs>
          <w:tab w:val="right" w:leader="dot" w:pos="8306"/>
        </w:tabs>
      </w:pPr>
      <w:hyperlink w:anchor="_Toc15147" w:history="1">
        <w:r>
          <w:rPr>
            <w:rFonts w:ascii="仿宋" w:eastAsia="仿宋" w:hAnsi="仿宋" w:cs="仿宋" w:hint="eastAsia"/>
            <w:lang w:eastAsia="zh-CN"/>
          </w:rPr>
          <w:t>(一)、产业协同机制建设</w:t>
        </w:r>
        <w:r>
          <w:tab/>
        </w:r>
        <w:r>
          <w:fldChar w:fldCharType="begin"/>
        </w:r>
        <w:r>
          <w:instrText xml:space="preserve"> PAGEREF _Toc15147 \h </w:instrText>
        </w:r>
        <w:r>
          <w:fldChar w:fldCharType="separate"/>
        </w:r>
        <w:r>
          <w:t>66</w:t>
        </w:r>
        <w:r>
          <w:fldChar w:fldCharType="end"/>
        </w:r>
      </w:hyperlink>
    </w:p>
    <w:p>
      <w:pPr>
        <w:pStyle w:val="TOC2"/>
        <w:tabs>
          <w:tab w:val="right" w:leader="dot" w:pos="8306"/>
        </w:tabs>
      </w:pPr>
      <w:hyperlink w:anchor="_Toc16378" w:history="1">
        <w:r>
          <w:rPr>
            <w:rFonts w:ascii="仿宋" w:eastAsia="仿宋" w:hAnsi="仿宋" w:cs="仿宋" w:hint="eastAsia"/>
            <w:lang w:eastAsia="zh-CN"/>
          </w:rPr>
          <w:t>(二)、产业集群培育与发展</w:t>
        </w:r>
        <w:r>
          <w:tab/>
        </w:r>
        <w:r>
          <w:fldChar w:fldCharType="begin"/>
        </w:r>
        <w:r>
          <w:instrText xml:space="preserve"> PAGEREF _Toc16378 \h </w:instrText>
        </w:r>
        <w:r>
          <w:fldChar w:fldCharType="separate"/>
        </w:r>
        <w:r>
          <w:t>67</w:t>
        </w:r>
        <w:r>
          <w:fldChar w:fldCharType="end"/>
        </w:r>
      </w:hyperlink>
    </w:p>
    <w:p>
      <w:pPr>
        <w:pStyle w:val="TOC1"/>
        <w:tabs>
          <w:tab w:val="right" w:leader="dot" w:pos="8306"/>
        </w:tabs>
      </w:pPr>
      <w:hyperlink w:anchor="_Toc14540" w:history="1">
        <w:r>
          <w:rPr>
            <w:rFonts w:ascii="仿宋" w:eastAsia="仿宋" w:hAnsi="仿宋" w:cs="仿宋" w:hint="eastAsia"/>
            <w:lang w:eastAsia="zh-CN"/>
          </w:rPr>
          <w:t>十六、项目施工方案</w:t>
        </w:r>
        <w:r>
          <w:tab/>
        </w:r>
        <w:r>
          <w:fldChar w:fldCharType="begin"/>
        </w:r>
        <w:r>
          <w:instrText xml:space="preserve"> PAGEREF _Toc14540 \h </w:instrText>
        </w:r>
        <w:r>
          <w:fldChar w:fldCharType="separate"/>
        </w:r>
        <w:r>
          <w:t>68</w:t>
        </w:r>
        <w:r>
          <w:fldChar w:fldCharType="end"/>
        </w:r>
      </w:hyperlink>
    </w:p>
    <w:p>
      <w:pPr>
        <w:pStyle w:val="TOC2"/>
        <w:tabs>
          <w:tab w:val="right" w:leader="dot" w:pos="8306"/>
        </w:tabs>
      </w:pPr>
      <w:hyperlink w:anchor="_Toc27205" w:history="1">
        <w:r>
          <w:rPr>
            <w:rFonts w:ascii="仿宋" w:eastAsia="仿宋" w:hAnsi="仿宋" w:cs="仿宋" w:hint="eastAsia"/>
            <w:lang w:eastAsia="zh-CN"/>
          </w:rPr>
          <w:t>(一)、施工组织设计</w:t>
        </w:r>
        <w:r>
          <w:tab/>
        </w:r>
        <w:r>
          <w:fldChar w:fldCharType="begin"/>
        </w:r>
        <w:r>
          <w:instrText xml:space="preserve"> PAGEREF _Toc27205 \h </w:instrText>
        </w:r>
        <w:r>
          <w:fldChar w:fldCharType="separate"/>
        </w:r>
        <w:r>
          <w:t>68</w:t>
        </w:r>
        <w:r>
          <w:fldChar w:fldCharType="end"/>
        </w:r>
      </w:hyperlink>
    </w:p>
    <w:p>
      <w:pPr>
        <w:pStyle w:val="TOC2"/>
        <w:tabs>
          <w:tab w:val="right" w:leader="dot" w:pos="8306"/>
        </w:tabs>
      </w:pPr>
      <w:hyperlink w:anchor="_Toc11521" w:history="1">
        <w:r>
          <w:rPr>
            <w:rFonts w:ascii="仿宋" w:eastAsia="仿宋" w:hAnsi="仿宋" w:cs="仿宋" w:hint="eastAsia"/>
            <w:lang w:eastAsia="zh-CN"/>
          </w:rPr>
          <w:t>(二)、施工工艺与技术路线</w:t>
        </w:r>
        <w:r>
          <w:tab/>
        </w:r>
        <w:r>
          <w:fldChar w:fldCharType="begin"/>
        </w:r>
        <w:r>
          <w:instrText xml:space="preserve"> PAGEREF _Toc11521 \h </w:instrText>
        </w:r>
        <w:r>
          <w:fldChar w:fldCharType="separate"/>
        </w:r>
        <w:r>
          <w:t>70</w:t>
        </w:r>
        <w:r>
          <w:fldChar w:fldCharType="end"/>
        </w:r>
      </w:hyperlink>
    </w:p>
    <w:p>
      <w:pPr>
        <w:pStyle w:val="TOC2"/>
        <w:tabs>
          <w:tab w:val="right" w:leader="dot" w:pos="8306"/>
        </w:tabs>
      </w:pPr>
      <w:hyperlink w:anchor="_Toc7818" w:history="1">
        <w:r>
          <w:rPr>
            <w:rFonts w:ascii="仿宋" w:eastAsia="仿宋" w:hAnsi="仿宋" w:cs="仿宋" w:hint="eastAsia"/>
            <w:lang w:eastAsia="zh-CN"/>
          </w:rPr>
          <w:t>(三)、关键节点施工计划</w:t>
        </w:r>
        <w:r>
          <w:tab/>
        </w:r>
        <w:r>
          <w:fldChar w:fldCharType="begin"/>
        </w:r>
        <w:r>
          <w:instrText xml:space="preserve"> PAGEREF _Toc7818 \h </w:instrText>
        </w:r>
        <w:r>
          <w:fldChar w:fldCharType="separate"/>
        </w:r>
        <w:r>
          <w:t>71</w:t>
        </w:r>
        <w:r>
          <w:fldChar w:fldCharType="end"/>
        </w:r>
      </w:hyperlink>
    </w:p>
    <w:p>
      <w:pPr>
        <w:pStyle w:val="TOC2"/>
        <w:tabs>
          <w:tab w:val="right" w:leader="dot" w:pos="8306"/>
        </w:tabs>
      </w:pPr>
      <w:hyperlink w:anchor="_Toc7973" w:history="1">
        <w:r>
          <w:rPr>
            <w:rFonts w:ascii="仿宋" w:eastAsia="仿宋" w:hAnsi="仿宋" w:cs="仿宋" w:hint="eastAsia"/>
            <w:lang w:eastAsia="zh-CN"/>
          </w:rPr>
          <w:t>(四)、施工现场管理</w:t>
        </w:r>
        <w:r>
          <w:tab/>
        </w:r>
        <w:r>
          <w:fldChar w:fldCharType="begin"/>
        </w:r>
        <w:r>
          <w:instrText xml:space="preserve"> PAGEREF _Toc7973 \h </w:instrText>
        </w:r>
        <w:r>
          <w:fldChar w:fldCharType="separate"/>
        </w:r>
        <w:r>
          <w:t>73</w:t>
        </w:r>
        <w:r>
          <w:fldChar w:fldCharType="end"/>
        </w:r>
      </w:hyperlink>
    </w:p>
    <w:p>
      <w:pPr>
        <w:pStyle w:val="TOC1"/>
        <w:tabs>
          <w:tab w:val="right" w:leader="dot" w:pos="8306"/>
        </w:tabs>
      </w:pPr>
      <w:hyperlink w:anchor="_Toc22113" w:history="1">
        <w:r>
          <w:rPr>
            <w:rFonts w:ascii="仿宋" w:eastAsia="仿宋" w:hAnsi="仿宋" w:cs="仿宋" w:hint="eastAsia"/>
            <w:lang w:eastAsia="zh-CN"/>
          </w:rPr>
          <w:t>十七、设施与设备管理</w:t>
        </w:r>
        <w:r>
          <w:tab/>
        </w:r>
        <w:r>
          <w:fldChar w:fldCharType="begin"/>
        </w:r>
        <w:r>
          <w:instrText xml:space="preserve"> PAGEREF _Toc22113 \h </w:instrText>
        </w:r>
        <w:r>
          <w:fldChar w:fldCharType="separate"/>
        </w:r>
        <w:r>
          <w:t>75</w:t>
        </w:r>
        <w:r>
          <w:fldChar w:fldCharType="end"/>
        </w:r>
      </w:hyperlink>
    </w:p>
    <w:p>
      <w:pPr>
        <w:pStyle w:val="TOC2"/>
        <w:tabs>
          <w:tab w:val="right" w:leader="dot" w:pos="8306"/>
        </w:tabs>
      </w:pPr>
      <w:hyperlink w:anchor="_Toc7031" w:history="1">
        <w:r>
          <w:rPr>
            <w:rFonts w:ascii="仿宋" w:eastAsia="仿宋" w:hAnsi="仿宋" w:cs="仿宋" w:hint="eastAsia"/>
            <w:lang w:eastAsia="zh-CN"/>
          </w:rPr>
          <w:t>(一)、设施规划与配置</w:t>
        </w:r>
        <w:r>
          <w:tab/>
        </w:r>
        <w:r>
          <w:fldChar w:fldCharType="begin"/>
        </w:r>
        <w:r>
          <w:instrText xml:space="preserve"> PAGEREF _Toc7031 \h </w:instrText>
        </w:r>
        <w:r>
          <w:fldChar w:fldCharType="separate"/>
        </w:r>
        <w:r>
          <w:t>75</w:t>
        </w:r>
        <w:r>
          <w:fldChar w:fldCharType="end"/>
        </w:r>
      </w:hyperlink>
    </w:p>
    <w:p>
      <w:pPr>
        <w:pStyle w:val="TOC2"/>
        <w:tabs>
          <w:tab w:val="right" w:leader="dot" w:pos="8306"/>
        </w:tabs>
      </w:pPr>
      <w:hyperlink w:anchor="_Toc2566" w:history="1">
        <w:r>
          <w:rPr>
            <w:rFonts w:ascii="仿宋" w:eastAsia="仿宋" w:hAnsi="仿宋" w:cs="仿宋" w:hint="eastAsia"/>
            <w:lang w:eastAsia="zh-CN"/>
          </w:rPr>
          <w:t>(二)、设备采购与维护管理</w:t>
        </w:r>
        <w:r>
          <w:tab/>
        </w:r>
        <w:r>
          <w:fldChar w:fldCharType="begin"/>
        </w:r>
        <w:r>
          <w:instrText xml:space="preserve"> PAGEREF _Toc2566 \h </w:instrText>
        </w:r>
        <w:r>
          <w:fldChar w:fldCharType="separate"/>
        </w:r>
        <w:r>
          <w:t>75</w:t>
        </w:r>
        <w:r>
          <w:fldChar w:fldCharType="end"/>
        </w:r>
      </w:hyperlink>
    </w:p>
    <w:p>
      <w:pPr>
        <w:pStyle w:val="TOC2"/>
        <w:tabs>
          <w:tab w:val="right" w:leader="dot" w:pos="8306"/>
        </w:tabs>
      </w:pPr>
      <w:hyperlink w:anchor="_Toc19027" w:history="1">
        <w:r>
          <w:rPr>
            <w:rFonts w:ascii="仿宋" w:eastAsia="仿宋" w:hAnsi="仿宋" w:cs="仿宋" w:hint="eastAsia"/>
            <w:lang w:eastAsia="zh-CN"/>
          </w:rPr>
          <w:t>(三)、设施设备升级策略</w:t>
        </w:r>
        <w:r>
          <w:tab/>
        </w:r>
        <w:r>
          <w:fldChar w:fldCharType="begin"/>
        </w:r>
        <w:r>
          <w:instrText xml:space="preserve"> PAGEREF _Toc19027 \h </w:instrText>
        </w:r>
        <w:r>
          <w:fldChar w:fldCharType="separate"/>
        </w:r>
        <w:r>
          <w:t>76</w:t>
        </w:r>
        <w:r>
          <w:fldChar w:fldCharType="end"/>
        </w:r>
      </w:hyperlink>
    </w:p>
    <w:p>
      <w:pPr>
        <w:pStyle w:val="TOC1"/>
        <w:tabs>
          <w:tab w:val="right" w:leader="dot" w:pos="8306"/>
        </w:tabs>
      </w:pPr>
      <w:hyperlink w:anchor="_Toc21811" w:history="1">
        <w:r>
          <w:rPr>
            <w:rFonts w:ascii="仿宋" w:eastAsia="仿宋" w:hAnsi="仿宋" w:cs="仿宋" w:hint="eastAsia"/>
            <w:lang w:eastAsia="zh-CN"/>
          </w:rPr>
          <w:t>十八、法律法规与政策遵循</w:t>
        </w:r>
        <w:r>
          <w:tab/>
        </w:r>
        <w:r>
          <w:fldChar w:fldCharType="begin"/>
        </w:r>
        <w:r>
          <w:instrText xml:space="preserve"> PAGEREF _Toc21811 \h </w:instrText>
        </w:r>
        <w:r>
          <w:fldChar w:fldCharType="separate"/>
        </w:r>
        <w:r>
          <w:t>77</w:t>
        </w:r>
        <w:r>
          <w:fldChar w:fldCharType="end"/>
        </w:r>
      </w:hyperlink>
    </w:p>
    <w:p>
      <w:pPr>
        <w:pStyle w:val="TOC2"/>
        <w:tabs>
          <w:tab w:val="right" w:leader="dot" w:pos="8306"/>
        </w:tabs>
      </w:pPr>
      <w:hyperlink w:anchor="_Toc16939" w:history="1">
        <w:r>
          <w:rPr>
            <w:rFonts w:ascii="仿宋" w:eastAsia="仿宋" w:hAnsi="仿宋" w:cs="仿宋" w:hint="eastAsia"/>
            <w:lang w:eastAsia="zh-CN"/>
          </w:rPr>
          <w:t>(一)、法律法规遵守</w:t>
        </w:r>
        <w:r>
          <w:tab/>
        </w:r>
        <w:r>
          <w:fldChar w:fldCharType="begin"/>
        </w:r>
        <w:r>
          <w:instrText xml:space="preserve"> PAGEREF _Toc16939 \h </w:instrText>
        </w:r>
        <w:r>
          <w:fldChar w:fldCharType="separate"/>
        </w:r>
        <w:r>
          <w:t>77</w:t>
        </w:r>
        <w:r>
          <w:fldChar w:fldCharType="end"/>
        </w:r>
      </w:hyperlink>
    </w:p>
    <w:p>
      <w:pPr>
        <w:pStyle w:val="TOC2"/>
        <w:tabs>
          <w:tab w:val="right" w:leader="dot" w:pos="8306"/>
        </w:tabs>
      </w:pPr>
      <w:hyperlink w:anchor="_Toc16295" w:history="1">
        <w:r>
          <w:rPr>
            <w:rFonts w:ascii="仿宋" w:eastAsia="仿宋" w:hAnsi="仿宋" w:cs="仿宋" w:hint="eastAsia"/>
            <w:lang w:eastAsia="zh-CN"/>
          </w:rPr>
          <w:t>(二)、政策导向与利用</w:t>
        </w:r>
        <w:r>
          <w:tab/>
        </w:r>
        <w:r>
          <w:fldChar w:fldCharType="begin"/>
        </w:r>
        <w:r>
          <w:instrText xml:space="preserve"> PAGEREF _Toc16295 \h </w:instrText>
        </w:r>
        <w:r>
          <w:fldChar w:fldCharType="separate"/>
        </w:r>
        <w:r>
          <w:t>78</w:t>
        </w:r>
        <w:r>
          <w:fldChar w:fldCharType="end"/>
        </w:r>
      </w:hyperlink>
    </w:p>
    <w:p>
      <w:pPr>
        <w:pStyle w:val="TOC1"/>
        <w:tabs>
          <w:tab w:val="right" w:leader="dot" w:pos="8306"/>
        </w:tabs>
      </w:pPr>
      <w:hyperlink w:anchor="_Toc29304" w:history="1">
        <w:r>
          <w:rPr>
            <w:rFonts w:ascii="仿宋" w:eastAsia="仿宋" w:hAnsi="仿宋" w:cs="仿宋" w:hint="eastAsia"/>
            <w:lang w:eastAsia="zh-CN"/>
          </w:rPr>
          <w:t>十九、人力资源管理与开发</w:t>
        </w:r>
        <w:r>
          <w:tab/>
        </w:r>
        <w:r>
          <w:fldChar w:fldCharType="begin"/>
        </w:r>
        <w:r>
          <w:instrText xml:space="preserve"> PAGEREF _Toc29304 \h </w:instrText>
        </w:r>
        <w:r>
          <w:fldChar w:fldCharType="separate"/>
        </w:r>
        <w:r>
          <w:t>79</w:t>
        </w:r>
        <w:r>
          <w:fldChar w:fldCharType="end"/>
        </w:r>
      </w:hyperlink>
    </w:p>
    <w:p>
      <w:pPr>
        <w:pStyle w:val="TOC2"/>
        <w:tabs>
          <w:tab w:val="right" w:leader="dot" w:pos="8306"/>
        </w:tabs>
      </w:pPr>
      <w:hyperlink w:anchor="_Toc12004" w:history="1">
        <w:r>
          <w:rPr>
            <w:rFonts w:ascii="仿宋" w:eastAsia="仿宋" w:hAnsi="仿宋" w:cs="仿宋" w:hint="eastAsia"/>
            <w:lang w:eastAsia="zh-CN"/>
          </w:rPr>
          <w:t>(一)、人力资源规划</w:t>
        </w:r>
        <w:r>
          <w:tab/>
        </w:r>
        <w:r>
          <w:fldChar w:fldCharType="begin"/>
        </w:r>
        <w:r>
          <w:instrText xml:space="preserve"> PAGEREF _Toc12004 \h </w:instrText>
        </w:r>
        <w:r>
          <w:fldChar w:fldCharType="separate"/>
        </w:r>
        <w:r>
          <w:t>79</w:t>
        </w:r>
        <w:r>
          <w:fldChar w:fldCharType="end"/>
        </w:r>
      </w:hyperlink>
    </w:p>
    <w:p>
      <w:pPr>
        <w:pStyle w:val="TOC2"/>
        <w:tabs>
          <w:tab w:val="right" w:leader="dot" w:pos="8306"/>
        </w:tabs>
      </w:pPr>
      <w:hyperlink w:anchor="_Toc14070" w:history="1">
        <w:r>
          <w:rPr>
            <w:rFonts w:ascii="仿宋" w:eastAsia="仿宋" w:hAnsi="仿宋" w:cs="仿宋" w:hint="eastAsia"/>
            <w:lang w:eastAsia="zh-CN"/>
          </w:rPr>
          <w:t>(二)、人力资源开发与培训</w:t>
        </w:r>
        <w:r>
          <w:tab/>
        </w:r>
        <w:r>
          <w:fldChar w:fldCharType="begin"/>
        </w:r>
        <w:r>
          <w:instrText xml:space="preserve"> PAGEREF _Toc14070 \h </w:instrText>
        </w:r>
        <w:r>
          <w:fldChar w:fldCharType="separate"/>
        </w:r>
        <w:r>
          <w:t>80</w:t>
        </w:r>
        <w:r>
          <w:fldChar w:fldCharType="end"/>
        </w:r>
      </w:hyperlink>
    </w:p>
    <w:p>
      <w:pPr>
        <w:pStyle w:val="TOC1"/>
        <w:tabs>
          <w:tab w:val="right" w:leader="dot" w:pos="8306"/>
        </w:tabs>
      </w:pPr>
      <w:hyperlink w:anchor="_Toc29425" w:history="1">
        <w:r>
          <w:rPr>
            <w:rFonts w:ascii="仿宋" w:eastAsia="仿宋" w:hAnsi="仿宋" w:cs="仿宋" w:hint="eastAsia"/>
            <w:lang w:eastAsia="zh-CN"/>
          </w:rPr>
          <w:t>二十、成果转化与推广应用</w:t>
        </w:r>
        <w:r>
          <w:tab/>
        </w:r>
        <w:r>
          <w:fldChar w:fldCharType="begin"/>
        </w:r>
        <w:r>
          <w:instrText xml:space="preserve"> PAGEREF _Toc29425 \h </w:instrText>
        </w:r>
        <w:r>
          <w:fldChar w:fldCharType="separate"/>
        </w:r>
        <w:r>
          <w:t>83</w:t>
        </w:r>
        <w:r>
          <w:fldChar w:fldCharType="end"/>
        </w:r>
      </w:hyperlink>
    </w:p>
    <w:p>
      <w:pPr>
        <w:pStyle w:val="TOC2"/>
        <w:tabs>
          <w:tab w:val="right" w:leader="dot" w:pos="8306"/>
        </w:tabs>
      </w:pPr>
      <w:hyperlink w:anchor="_Toc24031" w:history="1">
        <w:r>
          <w:rPr>
            <w:rFonts w:ascii="仿宋" w:eastAsia="仿宋" w:hAnsi="仿宋" w:cs="仿宋" w:hint="eastAsia"/>
            <w:lang w:eastAsia="zh-CN"/>
          </w:rPr>
          <w:t>(一)、成果转化策略制定</w:t>
        </w:r>
        <w:r>
          <w:tab/>
        </w:r>
        <w:r>
          <w:fldChar w:fldCharType="begin"/>
        </w:r>
        <w:r>
          <w:instrText xml:space="preserve"> PAGEREF _Toc24031 \h </w:instrText>
        </w:r>
        <w:r>
          <w:fldChar w:fldCharType="separate"/>
        </w:r>
        <w:r>
          <w:t>83</w:t>
        </w:r>
        <w:r>
          <w:fldChar w:fldCharType="end"/>
        </w:r>
      </w:hyperlink>
    </w:p>
    <w:p>
      <w:pPr>
        <w:pStyle w:val="TOC2"/>
        <w:tabs>
          <w:tab w:val="right" w:leader="dot" w:pos="8306"/>
        </w:tabs>
      </w:pPr>
      <w:hyperlink w:anchor="_Toc11812" w:history="1">
        <w:r>
          <w:rPr>
            <w:rFonts w:ascii="仿宋" w:eastAsia="仿宋" w:hAnsi="仿宋" w:cs="仿宋" w:hint="eastAsia"/>
            <w:lang w:eastAsia="zh-CN"/>
          </w:rPr>
          <w:t>(二)、成果推广应用方案</w:t>
        </w:r>
        <w:r>
          <w:tab/>
        </w:r>
        <w:r>
          <w:fldChar w:fldCharType="begin"/>
        </w:r>
        <w:r>
          <w:instrText xml:space="preserve"> PAGEREF _Toc11812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28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41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直接收益：假设高档餐饮项目的产品或服务年销售收入为XX万元。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14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若高档餐饮项目成功推广新型环保产品，比如采用可回收材料的包装，可能会激发消费者对可持续产品的需求。这种需求的增长可能迫使整个行业转向更环保的产品设计和生产方法。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64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52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高档餐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高档餐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高档餐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781"/>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6159"/>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一、高档餐饮项目的技术资源开发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二、高档餐饮项目的人力资源管理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档餐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三、高档餐饮项目的资金资源筹措与优化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档餐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https://d.book118.com/286031110002010104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A75407"/>
    <w:rsid w:val="04A754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031110002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2024-02-29T22:48:00Z</dcterms:created>
  <dcterms:modified xsi:type="dcterms:W3CDTF">2024-02-29T22:48:51Z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1A0BEA6718D64D7399EF722048E2450E_11</vt:lpwstr>
  </property>
  <property fmtid="{D5CDD505-2E9C-101B-9397-08002B2CF9AE}" pid="3" name="KSOProductBuildVer">
    <vt:lpwstr>2052-12.1.0.16250</vt:lpwstr>
  </property>
</Properties>
</file>