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470;height:1222;left:11243;position:absolute;top:22389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pStyle w:val="Title"/>
      </w:pPr>
      <w:r>
        <w:t>例题1</w:t>
      </w:r>
    </w:p>
    <w:p>
      <w:pPr>
        <w:pStyle w:val="BodyText"/>
        <w:spacing w:before="10"/>
        <w:rPr>
          <w:b/>
          <w:sz w:val="144"/>
        </w:rPr>
      </w:pPr>
    </w:p>
    <w:p>
      <w:pPr>
        <w:spacing w:before="0"/>
        <w:ind w:left="4821" w:right="0" w:firstLine="0"/>
        <w:jc w:val="left"/>
        <w:rPr>
          <w:b/>
          <w:sz w:val="54"/>
        </w:rPr>
      </w:pPr>
      <w:r>
        <w:rPr>
          <w:b/>
          <w:sz w:val="54"/>
        </w:rPr>
        <w:t>钢筋混凝土结构抗震分析及设计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117"/>
        <w:ind w:right="529"/>
        <w:jc w:val="right"/>
        <w:rPr>
          <w:rFonts w:ascii="Arial"/>
        </w:rPr>
      </w:pPr>
      <w:r>
        <w:rPr>
          <w:rFonts w:ascii="Arial"/>
          <w:w w:val="89"/>
        </w:rPr>
        <w:t>1</w:t>
      </w:r>
    </w:p>
    <w:p>
      <w:pPr>
        <w:spacing w:after="0"/>
        <w:jc w:val="right"/>
        <w:rPr>
          <w:rFonts w:ascii="Arial"/>
        </w:rPr>
        <w:sectPr>
          <w:type w:val="continuous"/>
          <w:pgSz w:w="17860" w:h="25260"/>
          <w:pgMar w:top="2420" w:right="2020" w:bottom="280" w:left="2380" w:header="708" w:footer="708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9"/>
        </w:rPr>
      </w:pPr>
    </w:p>
    <w:p>
      <w:pPr>
        <w:tabs>
          <w:tab w:val="left" w:pos="5275"/>
        </w:tabs>
        <w:spacing w:before="24"/>
        <w:ind w:left="3374" w:right="0" w:firstLine="0"/>
        <w:jc w:val="left"/>
        <w:rPr>
          <w:b/>
          <w:sz w:val="54"/>
        </w:rPr>
      </w:pPr>
      <w:r>
        <w:rPr>
          <w:b/>
          <w:sz w:val="54"/>
        </w:rPr>
        <w:t>例</w:t>
      </w:r>
      <w:r>
        <w:rPr>
          <w:b/>
          <w:spacing w:val="7"/>
          <w:sz w:val="54"/>
        </w:rPr>
        <w:t>题</w:t>
      </w:r>
      <w:r>
        <w:rPr>
          <w:b/>
          <w:sz w:val="54"/>
        </w:rPr>
        <w:t>.</w:t>
        <w:tab/>
        <w:t>钢筋混凝土结构抗震分析及设计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6"/>
        </w:rPr>
      </w:pPr>
    </w:p>
    <w:p>
      <w:pPr>
        <w:spacing w:before="42"/>
        <w:ind w:left="173" w:right="0" w:firstLine="0"/>
        <w:jc w:val="left"/>
        <w:rPr>
          <w:b/>
          <w:sz w:val="42"/>
        </w:rPr>
      </w:pPr>
      <w:r>
        <w:rPr>
          <w:b/>
          <w:sz w:val="42"/>
        </w:rPr>
        <w:t>概要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5"/>
        </w:rPr>
      </w:pPr>
    </w:p>
    <w:p>
      <w:pPr>
        <w:pStyle w:val="BodyText"/>
        <w:spacing w:before="96"/>
        <w:ind w:left="2872"/>
      </w:pPr>
      <w:r>
        <w:t>本例题介绍使用</w:t>
      </w:r>
      <w:r>
        <w:rPr>
          <w:rFonts w:ascii="Times New Roman" w:eastAsia="Times New Roman"/>
        </w:rPr>
        <w:t xml:space="preserve">MIDAS/Gen </w:t>
      </w:r>
      <w:r>
        <w:t>的反应谱分析功能来进行抗震设计的方法。</w:t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ind w:left="2851"/>
      </w:pPr>
      <w:r>
        <w:t>此例题的步骤如下:</w:t>
      </w:r>
    </w:p>
    <w:p>
      <w:pPr>
        <w:pStyle w:val="BodyText"/>
        <w:spacing w:before="5"/>
        <w:rPr>
          <w:sz w:val="11"/>
        </w:rPr>
      </w:pPr>
      <w:r>
        <w:pict>
          <v:shape id="_x0000_s1028" style="width:489pt;height:0.1pt;margin-top:10.29pt;margin-left:262pt;mso-position-horizontal-relative:page;mso-wrap-distance-left:0;mso-wrap-distance-right:0;position:absolute;z-index:-251656192" coordorigin="5240,206" coordsize="9780,0" path="m5240,206l15020,206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9"/>
        <w:rPr>
          <w:sz w:val="35"/>
        </w:rPr>
      </w:pPr>
    </w:p>
    <w:p>
      <w:pPr>
        <w:pStyle w:val="ListParagraph"/>
        <w:numPr>
          <w:ilvl w:val="0"/>
          <w:numId w:val="5"/>
        </w:numPr>
        <w:tabs>
          <w:tab w:val="left" w:pos="4313"/>
          <w:tab w:val="left" w:pos="4314"/>
        </w:tabs>
        <w:spacing w:before="0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简要</w:t>
      </w:r>
    </w:p>
    <w:p>
      <w:pPr>
        <w:pStyle w:val="ListParagraph"/>
        <w:numPr>
          <w:ilvl w:val="0"/>
          <w:numId w:val="5"/>
        </w:numPr>
        <w:tabs>
          <w:tab w:val="left" w:pos="4313"/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设定操作环境及定义材料和截面</w:t>
      </w:r>
    </w:p>
    <w:p>
      <w:pPr>
        <w:pStyle w:val="ListParagraph"/>
        <w:numPr>
          <w:ilvl w:val="0"/>
          <w:numId w:val="5"/>
        </w:numPr>
        <w:tabs>
          <w:tab w:val="left" w:pos="4313"/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建立框架梁</w:t>
      </w:r>
    </w:p>
    <w:p>
      <w:pPr>
        <w:pStyle w:val="ListParagraph"/>
        <w:numPr>
          <w:ilvl w:val="0"/>
          <w:numId w:val="5"/>
        </w:numPr>
        <w:tabs>
          <w:tab w:val="left" w:pos="4313"/>
          <w:tab w:val="left" w:pos="4314"/>
        </w:tabs>
        <w:spacing w:before="195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建立框架柱及剪力墙</w:t>
      </w:r>
    </w:p>
    <w:p>
      <w:pPr>
        <w:pStyle w:val="ListParagraph"/>
        <w:numPr>
          <w:ilvl w:val="0"/>
          <w:numId w:val="5"/>
        </w:numPr>
        <w:tabs>
          <w:tab w:val="left" w:pos="4313"/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楼层复制及生成层数据文件</w:t>
      </w:r>
    </w:p>
    <w:p>
      <w:pPr>
        <w:pStyle w:val="ListParagraph"/>
        <w:numPr>
          <w:ilvl w:val="0"/>
          <w:numId w:val="5"/>
        </w:numPr>
        <w:tabs>
          <w:tab w:val="left" w:pos="4313"/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定义边界条件</w:t>
      </w:r>
    </w:p>
    <w:p>
      <w:pPr>
        <w:pStyle w:val="ListParagraph"/>
        <w:numPr>
          <w:ilvl w:val="0"/>
          <w:numId w:val="5"/>
        </w:numPr>
        <w:tabs>
          <w:tab w:val="left" w:pos="4313"/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输入楼面及梁单元荷载</w:t>
      </w:r>
    </w:p>
    <w:p>
      <w:pPr>
        <w:pStyle w:val="ListParagraph"/>
        <w:numPr>
          <w:ilvl w:val="0"/>
          <w:numId w:val="5"/>
        </w:numPr>
        <w:tabs>
          <w:tab w:val="left" w:pos="4313"/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输入风荷载</w:t>
      </w:r>
    </w:p>
    <w:p>
      <w:pPr>
        <w:pStyle w:val="ListParagraph"/>
        <w:numPr>
          <w:ilvl w:val="0"/>
          <w:numId w:val="5"/>
        </w:numPr>
        <w:tabs>
          <w:tab w:val="left" w:pos="4313"/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输入反应谱分析数据</w:t>
      </w:r>
    </w:p>
    <w:p>
      <w:pPr>
        <w:pStyle w:val="ListParagraph"/>
        <w:numPr>
          <w:ilvl w:val="0"/>
          <w:numId w:val="5"/>
        </w:numPr>
        <w:tabs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定义结构类型</w:t>
      </w:r>
    </w:p>
    <w:p>
      <w:pPr>
        <w:pStyle w:val="ListParagraph"/>
        <w:numPr>
          <w:ilvl w:val="0"/>
          <w:numId w:val="5"/>
        </w:numPr>
        <w:tabs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定义质量</w:t>
      </w:r>
    </w:p>
    <w:p>
      <w:pPr>
        <w:pStyle w:val="ListParagraph"/>
        <w:numPr>
          <w:ilvl w:val="0"/>
          <w:numId w:val="5"/>
        </w:numPr>
        <w:tabs>
          <w:tab w:val="left" w:pos="4314"/>
        </w:tabs>
        <w:spacing w:before="195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运行分析</w:t>
      </w:r>
    </w:p>
    <w:p>
      <w:pPr>
        <w:pStyle w:val="ListParagraph"/>
        <w:numPr>
          <w:ilvl w:val="0"/>
          <w:numId w:val="5"/>
        </w:numPr>
        <w:tabs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荷载组合</w:t>
      </w:r>
    </w:p>
    <w:p>
      <w:pPr>
        <w:pStyle w:val="ListParagraph"/>
        <w:numPr>
          <w:ilvl w:val="0"/>
          <w:numId w:val="5"/>
        </w:numPr>
        <w:tabs>
          <w:tab w:val="left" w:pos="4314"/>
        </w:tabs>
        <w:spacing w:before="195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查看结果</w:t>
      </w:r>
    </w:p>
    <w:p>
      <w:pPr>
        <w:pStyle w:val="ListParagraph"/>
        <w:numPr>
          <w:ilvl w:val="0"/>
          <w:numId w:val="5"/>
        </w:numPr>
        <w:tabs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配筋设计</w:t>
      </w:r>
    </w:p>
    <w:p>
      <w:pPr>
        <w:pStyle w:val="ListParagraph"/>
        <w:numPr>
          <w:ilvl w:val="0"/>
          <w:numId w:val="5"/>
        </w:numPr>
        <w:tabs>
          <w:tab w:val="left" w:pos="4314"/>
        </w:tabs>
        <w:spacing w:before="194" w:after="0" w:line="240" w:lineRule="auto"/>
        <w:ind w:left="4314" w:right="0" w:hanging="540"/>
        <w:jc w:val="left"/>
        <w:rPr>
          <w:sz w:val="27"/>
        </w:rPr>
      </w:pPr>
      <w:r>
        <w:rPr>
          <w:sz w:val="27"/>
        </w:rPr>
        <w:t>计算书</w:t>
      </w:r>
    </w:p>
    <w:p>
      <w:pPr>
        <w:pStyle w:val="BodyText"/>
        <w:spacing w:before="12"/>
        <w:rPr>
          <w:sz w:val="1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138533</wp:posOffset>
            </wp:positionV>
            <wp:extent cx="6220110" cy="38004"/>
            <wp:effectExtent l="0" t="0" r="0" b="0"/>
            <wp:wrapTopAndBottom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headerReference w:type="even" r:id="rId7"/>
          <w:headerReference w:type="default" r:id="rId8"/>
          <w:footerReference w:type="even" r:id="rId9"/>
          <w:footerReference w:type="default" r:id="rId10"/>
          <w:pgSz w:w="17860" w:h="25260"/>
          <w:pgMar w:top="3840" w:right="2020" w:bottom="4220" w:left="2380" w:header="3633" w:footer="402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</w:pPr>
    </w:p>
    <w:p>
      <w:pPr>
        <w:pStyle w:val="Heading1"/>
        <w:ind w:left="2574" w:firstLine="0"/>
      </w:pPr>
      <w:r>
        <w:t>1 简介</w:t>
      </w:r>
    </w:p>
    <w:p>
      <w:pPr>
        <w:pStyle w:val="BodyText"/>
        <w:spacing w:before="6"/>
        <w:rPr>
          <w:b/>
          <w:sz w:val="20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191365</wp:posOffset>
            </wp:positionV>
            <wp:extent cx="6486144" cy="38004"/>
            <wp:effectExtent l="0" t="0" r="0" b="0"/>
            <wp:wrapTopAndBottom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61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09" w:line="292" w:lineRule="auto"/>
        <w:ind w:left="2872" w:right="546"/>
      </w:pPr>
      <w:r>
        <w:t xml:space="preserve">该例题通过建立一个六层的钢筋混凝土框架-剪力墙结构模型，详细介绍了使用 </w:t>
      </w:r>
      <w:r>
        <w:rPr>
          <w:rFonts w:ascii="Bookman Old Style" w:eastAsia="Bookman Old Style"/>
          <w:b w:val="0"/>
        </w:rPr>
        <w:t xml:space="preserve">MID </w:t>
      </w:r>
      <w:r>
        <w:rPr>
          <w:rFonts w:ascii="Bookman Old Style" w:eastAsia="Bookman Old Style"/>
          <w:b w:val="0"/>
          <w:w w:val="95"/>
        </w:rPr>
        <w:t xml:space="preserve">AS/Gen   </w:t>
      </w:r>
      <w:r>
        <w:rPr>
          <w:w w:val="95"/>
        </w:rPr>
        <w:t>建立结构模型、施加荷载和边界条件、查看分析结果及进行抗震设计的步骤</w:t>
      </w:r>
      <w:r>
        <w:t>和方法。</w:t>
      </w:r>
    </w:p>
    <w:p>
      <w:pPr>
        <w:pStyle w:val="BodyText"/>
        <w:rPr>
          <w:sz w:val="26"/>
        </w:rPr>
      </w:pPr>
    </w:p>
    <w:p>
      <w:pPr>
        <w:pStyle w:val="BodyText"/>
        <w:spacing w:before="201" w:line="292" w:lineRule="auto"/>
        <w:ind w:left="2872" w:right="592"/>
      </w:pPr>
      <w:r>
        <w:rPr>
          <w:w w:val="95"/>
        </w:rPr>
        <w:t xml:space="preserve">初学者按照本章提示的步骤进行操作，可以在短时间内熟悉和掌握 </w:t>
      </w:r>
      <w:r>
        <w:rPr>
          <w:rFonts w:ascii="Bookman Old Style" w:eastAsia="Bookman Old Style"/>
          <w:b w:val="0"/>
          <w:w w:val="95"/>
        </w:rPr>
        <w:t xml:space="preserve">MIDAS/Gen </w:t>
      </w:r>
      <w:r>
        <w:rPr>
          <w:w w:val="95"/>
        </w:rPr>
        <w:t>的环</w:t>
      </w:r>
      <w:r>
        <w:t>境及使用方法。</w:t>
      </w:r>
    </w:p>
    <w:p>
      <w:pPr>
        <w:pStyle w:val="BodyText"/>
        <w:spacing w:before="32"/>
        <w:ind w:left="2872"/>
      </w:pPr>
      <w:r>
        <w:t>例题模型的基本数据如下：</w:t>
      </w:r>
    </w:p>
    <w:p>
      <w:pPr>
        <w:pStyle w:val="ListParagraph"/>
        <w:numPr>
          <w:ilvl w:val="0"/>
          <w:numId w:val="6"/>
        </w:numPr>
        <w:tabs>
          <w:tab w:val="left" w:pos="3821"/>
        </w:tabs>
        <w:spacing w:before="183" w:after="0" w:line="240" w:lineRule="auto"/>
        <w:ind w:left="3820" w:right="0" w:hanging="407"/>
        <w:jc w:val="left"/>
        <w:rPr>
          <w:sz w:val="27"/>
        </w:rPr>
      </w:pPr>
      <w:r>
        <w:rPr>
          <w:sz w:val="27"/>
        </w:rPr>
        <w:t>轴网尺寸：见平面图</w:t>
      </w:r>
    </w:p>
    <w:p>
      <w:pPr>
        <w:pStyle w:val="ListParagraph"/>
        <w:numPr>
          <w:ilvl w:val="0"/>
          <w:numId w:val="6"/>
        </w:numPr>
        <w:tabs>
          <w:tab w:val="left" w:pos="3821"/>
          <w:tab w:val="left" w:pos="5170"/>
        </w:tabs>
        <w:spacing w:before="194" w:after="0" w:line="240" w:lineRule="auto"/>
        <w:ind w:left="3820" w:right="0" w:hanging="407"/>
        <w:jc w:val="left"/>
        <w:rPr>
          <w:rFonts w:ascii="Bookman Old Style" w:eastAsia="Bookman Old Style" w:hAnsi="Bookman Old Style"/>
          <w:b w:val="0"/>
          <w:sz w:val="27"/>
        </w:rPr>
      </w:pPr>
      <w:r>
        <w:rPr>
          <w:sz w:val="27"/>
        </w:rPr>
        <w:t>主梁：</w:t>
        <w:tab/>
      </w:r>
      <w:r>
        <w:rPr>
          <w:rFonts w:ascii="Bookman Old Style" w:eastAsia="Bookman Old Style" w:hAnsi="Bookman Old Style"/>
          <w:b w:val="0"/>
          <w:sz w:val="27"/>
        </w:rPr>
        <w:t>250x450</w:t>
      </w:r>
      <w:r>
        <w:rPr>
          <w:sz w:val="27"/>
        </w:rPr>
        <w:t>，</w:t>
      </w:r>
      <w:r>
        <w:rPr>
          <w:rFonts w:ascii="Bookman Old Style" w:eastAsia="Bookman Old Style" w:hAnsi="Bookman Old Style"/>
          <w:b w:val="0"/>
          <w:sz w:val="27"/>
        </w:rPr>
        <w:t>250x500</w:t>
      </w:r>
    </w:p>
    <w:p>
      <w:pPr>
        <w:pStyle w:val="ListParagraph"/>
        <w:numPr>
          <w:ilvl w:val="0"/>
          <w:numId w:val="6"/>
        </w:numPr>
        <w:tabs>
          <w:tab w:val="left" w:pos="3821"/>
          <w:tab w:val="left" w:pos="5170"/>
        </w:tabs>
        <w:spacing w:before="194" w:after="0" w:line="240" w:lineRule="auto"/>
        <w:ind w:left="3820" w:right="0" w:hanging="407"/>
        <w:jc w:val="left"/>
        <w:rPr>
          <w:rFonts w:ascii="Bookman Old Style" w:eastAsia="Bookman Old Style" w:hAnsi="Bookman Old Style"/>
          <w:b w:val="0"/>
          <w:sz w:val="27"/>
        </w:rPr>
      </w:pPr>
      <w:r>
        <w:rPr>
          <w:sz w:val="27"/>
        </w:rPr>
        <w:t>次梁：</w:t>
        <w:tab/>
      </w:r>
      <w:r>
        <w:rPr>
          <w:rFonts w:ascii="Bookman Old Style" w:eastAsia="Bookman Old Style" w:hAnsi="Bookman Old Style"/>
          <w:b w:val="0"/>
          <w:sz w:val="27"/>
        </w:rPr>
        <w:t>250x400</w:t>
      </w:r>
    </w:p>
    <w:p>
      <w:pPr>
        <w:pStyle w:val="ListParagraph"/>
        <w:numPr>
          <w:ilvl w:val="0"/>
          <w:numId w:val="6"/>
        </w:numPr>
        <w:tabs>
          <w:tab w:val="left" w:pos="3821"/>
          <w:tab w:val="left" w:pos="5170"/>
        </w:tabs>
        <w:spacing w:before="194" w:after="0" w:line="240" w:lineRule="auto"/>
        <w:ind w:left="3820" w:right="0" w:hanging="407"/>
        <w:jc w:val="left"/>
        <w:rPr>
          <w:rFonts w:ascii="Bookman Old Style" w:eastAsia="Bookman Old Style" w:hAnsi="Bookman Old Style"/>
          <w:b w:val="0"/>
          <w:sz w:val="27"/>
        </w:rPr>
      </w:pPr>
      <w:r>
        <w:rPr>
          <w:sz w:val="27"/>
        </w:rPr>
        <w:t>连梁：</w:t>
        <w:tab/>
      </w:r>
      <w:r>
        <w:rPr>
          <w:rFonts w:ascii="Bookman Old Style" w:eastAsia="Bookman Old Style" w:hAnsi="Bookman Old Style"/>
          <w:b w:val="0"/>
          <w:sz w:val="27"/>
        </w:rPr>
        <w:t>250x1000</w:t>
      </w:r>
    </w:p>
    <w:p>
      <w:pPr>
        <w:pStyle w:val="ListParagraph"/>
        <w:numPr>
          <w:ilvl w:val="0"/>
          <w:numId w:val="6"/>
        </w:numPr>
        <w:tabs>
          <w:tab w:val="left" w:pos="3821"/>
          <w:tab w:val="left" w:pos="5170"/>
        </w:tabs>
        <w:spacing w:before="194" w:after="0" w:line="240" w:lineRule="auto"/>
        <w:ind w:left="3820" w:right="0" w:hanging="407"/>
        <w:jc w:val="left"/>
        <w:rPr>
          <w:rFonts w:ascii="Bookman Old Style" w:eastAsia="Bookman Old Style" w:hAnsi="Bookman Old Style"/>
          <w:b w:val="0"/>
          <w:sz w:val="27"/>
        </w:rPr>
      </w:pPr>
      <w:r>
        <w:rPr>
          <w:sz w:val="27"/>
        </w:rPr>
        <w:t>柱：</w:t>
        <w:tab/>
      </w:r>
      <w:r>
        <w:rPr>
          <w:rFonts w:ascii="Bookman Old Style" w:eastAsia="Bookman Old Style" w:hAnsi="Bookman Old Style"/>
          <w:b w:val="0"/>
          <w:sz w:val="27"/>
        </w:rPr>
        <w:t>500x500</w:t>
      </w:r>
    </w:p>
    <w:p>
      <w:pPr>
        <w:pStyle w:val="ListParagraph"/>
        <w:numPr>
          <w:ilvl w:val="0"/>
          <w:numId w:val="6"/>
        </w:numPr>
        <w:tabs>
          <w:tab w:val="left" w:pos="3821"/>
          <w:tab w:val="left" w:pos="5174"/>
        </w:tabs>
        <w:spacing w:before="194" w:after="0" w:line="240" w:lineRule="auto"/>
        <w:ind w:left="3820" w:right="0" w:hanging="407"/>
        <w:jc w:val="left"/>
        <w:rPr>
          <w:rFonts w:ascii="Bookman Old Style" w:eastAsia="Bookman Old Style" w:hAnsi="Bookman Old Style"/>
          <w:b w:val="0"/>
          <w:sz w:val="27"/>
        </w:rPr>
      </w:pPr>
      <w:r>
        <w:rPr>
          <w:sz w:val="27"/>
        </w:rPr>
        <w:t>混凝土：</w:t>
        <w:tab/>
      </w:r>
      <w:r>
        <w:rPr>
          <w:rFonts w:ascii="Bookman Old Style" w:eastAsia="Bookman Old Style" w:hAnsi="Bookman Old Style"/>
          <w:b w:val="0"/>
          <w:sz w:val="27"/>
        </w:rPr>
        <w:t>C30</w:t>
      </w:r>
    </w:p>
    <w:p>
      <w:pPr>
        <w:pStyle w:val="ListParagraph"/>
        <w:numPr>
          <w:ilvl w:val="0"/>
          <w:numId w:val="6"/>
        </w:numPr>
        <w:tabs>
          <w:tab w:val="left" w:pos="3821"/>
          <w:tab w:val="left" w:pos="5170"/>
        </w:tabs>
        <w:spacing w:before="194" w:after="0" w:line="240" w:lineRule="auto"/>
        <w:ind w:left="3820" w:right="0" w:hanging="407"/>
        <w:jc w:val="left"/>
        <w:rPr>
          <w:rFonts w:ascii="Bookman Old Style" w:eastAsia="Bookman Old Style" w:hAnsi="Bookman Old Style"/>
          <w:b w:val="0"/>
          <w:sz w:val="27"/>
        </w:rPr>
      </w:pPr>
      <w:r>
        <w:rPr>
          <w:sz w:val="27"/>
        </w:rPr>
        <w:t>剪力墙：</w:t>
        <w:tab/>
      </w:r>
      <w:r>
        <w:rPr>
          <w:rFonts w:ascii="Bookman Old Style" w:eastAsia="Bookman Old Style" w:hAnsi="Bookman Old Style"/>
          <w:b w:val="0"/>
          <w:sz w:val="27"/>
        </w:rPr>
        <w:t>250</w:t>
      </w:r>
    </w:p>
    <w:p>
      <w:pPr>
        <w:pStyle w:val="ListParagraph"/>
        <w:numPr>
          <w:ilvl w:val="0"/>
          <w:numId w:val="6"/>
        </w:numPr>
        <w:tabs>
          <w:tab w:val="left" w:pos="3821"/>
          <w:tab w:val="left" w:pos="5174"/>
          <w:tab w:val="left" w:pos="7338"/>
        </w:tabs>
        <w:spacing w:before="194" w:after="0" w:line="240" w:lineRule="auto"/>
        <w:ind w:left="3820" w:right="0" w:hanging="407"/>
        <w:jc w:val="left"/>
        <w:rPr>
          <w:rFonts w:ascii="Bookman Old Style" w:eastAsia="Bookman Old Style" w:hAnsi="Bookman Old Style"/>
          <w:b w:val="0"/>
          <w:sz w:val="27"/>
        </w:rPr>
      </w:pPr>
      <w:r>
        <w:rPr>
          <w:sz w:val="27"/>
        </w:rPr>
        <w:t>层高：</w:t>
        <w:tab/>
      </w:r>
      <w:r>
        <w:rPr>
          <w:w w:val="95"/>
          <w:sz w:val="27"/>
        </w:rPr>
        <w:t>一层：</w:t>
      </w:r>
      <w:r>
        <w:rPr>
          <w:rFonts w:ascii="Bookman Old Style" w:eastAsia="Bookman Old Style" w:hAnsi="Bookman Old Style"/>
          <w:b w:val="0"/>
          <w:w w:val="95"/>
          <w:sz w:val="27"/>
        </w:rPr>
        <w:t>4.5m</w:t>
        <w:tab/>
      </w:r>
      <w:r>
        <w:rPr>
          <w:sz w:val="27"/>
        </w:rPr>
        <w:t>二~六层</w:t>
      </w:r>
      <w:r>
        <w:rPr>
          <w:spacing w:val="-3"/>
          <w:sz w:val="27"/>
        </w:rPr>
        <w:t xml:space="preserve"> </w:t>
      </w:r>
      <w:r>
        <w:rPr>
          <w:sz w:val="27"/>
        </w:rPr>
        <w:t>：</w:t>
      </w:r>
      <w:r>
        <w:rPr>
          <w:rFonts w:ascii="Bookman Old Style" w:eastAsia="Bookman Old Style" w:hAnsi="Bookman Old Style"/>
          <w:b w:val="0"/>
          <w:sz w:val="27"/>
        </w:rPr>
        <w:t>3.0m</w:t>
      </w:r>
    </w:p>
    <w:p>
      <w:pPr>
        <w:pStyle w:val="ListParagraph"/>
        <w:numPr>
          <w:ilvl w:val="0"/>
          <w:numId w:val="6"/>
        </w:numPr>
        <w:tabs>
          <w:tab w:val="left" w:pos="3821"/>
        </w:tabs>
        <w:spacing w:before="195" w:after="0" w:line="240" w:lineRule="auto"/>
        <w:ind w:left="3820" w:right="0" w:hanging="407"/>
        <w:jc w:val="left"/>
        <w:rPr>
          <w:sz w:val="27"/>
        </w:rPr>
      </w:pPr>
      <w:r>
        <w:rPr>
          <w:spacing w:val="-1"/>
          <w:sz w:val="27"/>
        </w:rPr>
        <w:t xml:space="preserve">设防烈度： </w:t>
      </w:r>
      <w:r>
        <w:rPr>
          <w:rFonts w:ascii="Bookman Old Style" w:eastAsia="Bookman Old Style" w:hAnsi="Bookman Old Style"/>
          <w:b w:val="0"/>
          <w:sz w:val="27"/>
        </w:rPr>
        <w:t>7º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sz w:val="27"/>
        </w:rPr>
        <w:t>0.10g</w:t>
      </w:r>
      <w:r>
        <w:rPr>
          <w:sz w:val="27"/>
        </w:rPr>
        <w:t>）</w:t>
      </w:r>
    </w:p>
    <w:p>
      <w:pPr>
        <w:pStyle w:val="ListParagraph"/>
        <w:numPr>
          <w:ilvl w:val="0"/>
          <w:numId w:val="6"/>
        </w:numPr>
        <w:tabs>
          <w:tab w:val="left" w:pos="3821"/>
          <w:tab w:val="left" w:pos="5174"/>
        </w:tabs>
        <w:spacing w:before="194" w:after="0" w:line="240" w:lineRule="auto"/>
        <w:ind w:left="3820" w:right="0" w:hanging="407"/>
        <w:jc w:val="left"/>
        <w:rPr>
          <w:sz w:val="27"/>
        </w:rPr>
      </w:pPr>
      <w:r>
        <w:rPr>
          <w:sz w:val="27"/>
        </w:rPr>
        <w:t>场地：</w:t>
        <w:tab/>
        <w:t>Ⅱ类</w:t>
      </w:r>
    </w:p>
    <w:p>
      <w:pPr>
        <w:pStyle w:val="BodyText"/>
        <w:spacing w:before="5"/>
        <w:rPr>
          <w:sz w:val="12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125662</wp:posOffset>
            </wp:positionV>
            <wp:extent cx="6790182" cy="3217735"/>
            <wp:effectExtent l="0" t="0" r="0" b="0"/>
            <wp:wrapTopAndBottom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0182" cy="3217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</w:pPr>
    </w:p>
    <w:p>
      <w:pPr>
        <w:tabs>
          <w:tab w:val="left" w:pos="1719"/>
        </w:tabs>
        <w:spacing w:before="0"/>
        <w:ind w:left="1154" w:right="0" w:firstLine="0"/>
        <w:jc w:val="center"/>
        <w:rPr>
          <w:b/>
          <w:sz w:val="24"/>
        </w:rPr>
      </w:pPr>
      <w:r>
        <w:rPr>
          <w:b/>
          <w:spacing w:val="-13"/>
          <w:position w:val="1"/>
          <w:sz w:val="24"/>
        </w:rPr>
        <w:t>图</w:t>
      </w:r>
      <w:r>
        <w:rPr>
          <w:rFonts w:ascii="Arial" w:eastAsia="Arial"/>
          <w:b/>
          <w:i/>
          <w:sz w:val="22"/>
        </w:rPr>
        <w:t>1</w:t>
        <w:tab/>
      </w:r>
      <w:r>
        <w:rPr>
          <w:b/>
          <w:position w:val="1"/>
          <w:sz w:val="24"/>
        </w:rPr>
        <w:t>结构平面图</w:t>
      </w:r>
    </w:p>
    <w:p>
      <w:pPr>
        <w:spacing w:after="0"/>
        <w:jc w:val="center"/>
        <w:rPr>
          <w:sz w:val="24"/>
        </w:rPr>
        <w:sectPr>
          <w:headerReference w:type="even" r:id="rId13"/>
          <w:headerReference w:type="default" r:id="rId14"/>
          <w:footerReference w:type="even" r:id="rId15"/>
          <w:footerReference w:type="default" r:id="rId16"/>
          <w:pgSz w:w="17860" w:h="25260"/>
          <w:pgMar w:top="3820" w:right="2020" w:bottom="4180" w:left="2380" w:header="3525" w:footer="3994"/>
          <w:pgNumType w:start="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3"/>
        </w:rPr>
      </w:pPr>
    </w:p>
    <w:p>
      <w:pPr>
        <w:spacing w:after="0"/>
        <w:rPr>
          <w:sz w:val="23"/>
        </w:rPr>
        <w:sectPr>
          <w:headerReference w:type="even" r:id="rId17"/>
          <w:headerReference w:type="default" r:id="rId18"/>
          <w:footerReference w:type="even" r:id="rId19"/>
          <w:footerReference w:type="default" r:id="rId20"/>
          <w:pgSz w:w="17860" w:h="25260"/>
          <w:pgMar w:top="3840" w:right="2020" w:bottom="4180" w:left="2380" w:header="3633" w:footer="4021"/>
          <w:pgNumType w:start="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spacing w:before="0" w:line="620" w:lineRule="atLeast"/>
        <w:ind w:left="119" w:right="43" w:firstLine="0"/>
        <w:jc w:val="left"/>
        <w:rPr>
          <w:b/>
          <w:sz w:val="2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1853564</wp:posOffset>
            </wp:positionH>
            <wp:positionV relativeFrom="paragraph">
              <wp:posOffset>434300</wp:posOffset>
            </wp:positionV>
            <wp:extent cx="1062989" cy="243585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2989" cy="243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21"/>
        </w:rPr>
        <w:t>注：也可以通过程序右</w:t>
      </w:r>
      <w:r>
        <w:rPr>
          <w:b/>
          <w:sz w:val="21"/>
        </w:rPr>
        <w:t>下角</w:t>
      </w:r>
    </w:p>
    <w:p>
      <w:pPr>
        <w:spacing w:before="134"/>
        <w:ind w:left="119" w:right="0" w:firstLine="0"/>
        <w:jc w:val="left"/>
        <w:rPr>
          <w:b/>
          <w:sz w:val="21"/>
        </w:rPr>
      </w:pPr>
      <w:r>
        <w:rPr>
          <w:b/>
          <w:sz w:val="21"/>
        </w:rPr>
        <w:t>随时更改单位。</w:t>
      </w:r>
    </w:p>
    <w:p>
      <w:pPr>
        <w:pStyle w:val="Heading1"/>
        <w:ind w:left="144" w:firstLine="0"/>
      </w:pPr>
      <w:r>
        <w:rPr>
          <w:b w:val="0"/>
        </w:rPr>
        <w:br w:type="column"/>
      </w:r>
      <w:r>
        <w:t>2 设定操作环境及定义材料和截面</w:t>
      </w:r>
    </w:p>
    <w:p>
      <w:pPr>
        <w:pStyle w:val="BodyText"/>
        <w:spacing w:before="11"/>
        <w:rPr>
          <w:b/>
          <w:sz w:val="20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194611</wp:posOffset>
            </wp:positionV>
            <wp:extent cx="6486144" cy="38004"/>
            <wp:effectExtent l="0" t="0" r="0" b="0"/>
            <wp:wrapTopAndBottom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61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95"/>
        <w:ind w:left="421"/>
      </w:pPr>
      <w:r>
        <w:rPr>
          <w:spacing w:val="-1"/>
        </w:rPr>
        <w:t>首</w:t>
      </w:r>
      <w:r>
        <w:t>先双击桌面上或相应目录中的</w:t>
      </w:r>
      <w:r>
        <w:rPr>
          <w:rFonts w:ascii="Times New Roman" w:eastAsia="Times New Roman"/>
          <w:position w:val="1"/>
        </w:rPr>
        <w:t>MIDAS/Gen</w:t>
      </w:r>
      <w:r>
        <w:t>的</w:t>
      </w:r>
      <w:r>
        <w:rPr>
          <w:position w:val="-3"/>
        </w:rPr>
        <w:drawing>
          <wp:inline distT="0" distB="0" distL="0" distR="0">
            <wp:extent cx="259079" cy="259079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79" cy="259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</w:rPr>
        <w:t xml:space="preserve"> </w:t>
      </w:r>
      <w:r>
        <w:rPr>
          <w:rFonts w:ascii="Times New Roman" w:eastAsia="Times New Roman"/>
          <w:spacing w:val="3"/>
        </w:rPr>
        <w:t xml:space="preserve"> </w:t>
      </w:r>
      <w:r>
        <w:t>图标。</w:t>
      </w:r>
    </w:p>
    <w:p>
      <w:pPr>
        <w:tabs>
          <w:tab w:val="left" w:pos="2146"/>
        </w:tabs>
        <w:spacing w:before="117"/>
        <w:ind w:left="119" w:right="0" w:firstLine="0"/>
        <w:jc w:val="left"/>
        <w:rPr>
          <w:b/>
          <w:sz w:val="28"/>
        </w:rPr>
      </w:pPr>
      <w:r>
        <w:rPr>
          <w:rFonts w:ascii="Times New Roman" w:eastAsia="Times New Roman"/>
          <w:sz w:val="27"/>
        </w:rPr>
        <w:t>1</w:t>
      </w:r>
      <w:r>
        <w:rPr>
          <w:sz w:val="27"/>
        </w:rPr>
        <w:t>：主菜单选择</w:t>
        <w:tab/>
      </w:r>
      <w:r>
        <w:rPr>
          <w:b/>
          <w:position w:val="1"/>
          <w:sz w:val="28"/>
        </w:rPr>
        <w:t>文</w:t>
      </w:r>
      <w:r>
        <w:rPr>
          <w:b/>
          <w:spacing w:val="-30"/>
          <w:position w:val="1"/>
          <w:sz w:val="28"/>
        </w:rPr>
        <w:t>件</w:t>
      </w:r>
      <w:r>
        <w:rPr>
          <w:b/>
          <w:spacing w:val="-6"/>
          <w:position w:val="1"/>
          <w:sz w:val="28"/>
        </w:rPr>
        <w:t>&gt;</w:t>
      </w:r>
      <w:r>
        <w:rPr>
          <w:b/>
          <w:position w:val="1"/>
          <w:sz w:val="28"/>
        </w:rPr>
        <w:t>新项目</w:t>
      </w:r>
    </w:p>
    <w:p>
      <w:pPr>
        <w:spacing w:before="174"/>
        <w:ind w:left="2146" w:right="0" w:firstLine="0"/>
        <w:jc w:val="left"/>
        <w:rPr>
          <w:sz w:val="27"/>
        </w:rPr>
      </w:pPr>
      <w:r>
        <w:rPr>
          <w:b/>
          <w:position w:val="1"/>
          <w:sz w:val="28"/>
        </w:rPr>
        <w:t xml:space="preserve">文件&gt;保存: </w:t>
      </w:r>
      <w:r>
        <w:rPr>
          <w:sz w:val="27"/>
        </w:rPr>
        <w:t>输入文件名并保存</w:t>
      </w:r>
    </w:p>
    <w:p>
      <w:pPr>
        <w:tabs>
          <w:tab w:val="left" w:pos="2146"/>
        </w:tabs>
        <w:spacing w:before="174"/>
        <w:ind w:left="119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sz w:val="27"/>
        </w:rPr>
        <w:t>2</w:t>
      </w:r>
      <w:r>
        <w:rPr>
          <w:sz w:val="27"/>
        </w:rPr>
        <w:t>：主菜单选择</w:t>
        <w:tab/>
      </w:r>
      <w:r>
        <w:rPr>
          <w:b/>
          <w:position w:val="1"/>
          <w:sz w:val="28"/>
        </w:rPr>
        <w:t>工</w:t>
      </w:r>
      <w:r>
        <w:rPr>
          <w:b/>
          <w:spacing w:val="-30"/>
          <w:position w:val="1"/>
          <w:sz w:val="28"/>
        </w:rPr>
        <w:t>具</w:t>
      </w:r>
      <w:r>
        <w:rPr>
          <w:b/>
          <w:spacing w:val="-6"/>
          <w:position w:val="1"/>
          <w:sz w:val="28"/>
        </w:rPr>
        <w:t>&gt;</w:t>
      </w:r>
      <w:r>
        <w:rPr>
          <w:b/>
          <w:position w:val="1"/>
          <w:sz w:val="28"/>
        </w:rPr>
        <w:t>单位体</w:t>
      </w:r>
      <w:r>
        <w:rPr>
          <w:b/>
          <w:spacing w:val="-55"/>
          <w:position w:val="1"/>
          <w:sz w:val="28"/>
        </w:rPr>
        <w:t>系</w:t>
      </w:r>
      <w:r>
        <w:rPr>
          <w:b/>
          <w:position w:val="1"/>
          <w:sz w:val="28"/>
        </w:rPr>
        <w:t>:</w:t>
      </w:r>
      <w:r>
        <w:rPr>
          <w:b/>
          <w:spacing w:val="-6"/>
          <w:position w:val="1"/>
          <w:sz w:val="28"/>
        </w:rPr>
        <w:t xml:space="preserve"> </w:t>
      </w:r>
      <w:r>
        <w:rPr>
          <w:sz w:val="27"/>
        </w:rPr>
        <w:t>长度</w:t>
      </w:r>
      <w:r>
        <w:rPr>
          <w:spacing w:val="-1"/>
          <w:sz w:val="27"/>
        </w:rPr>
        <w:t xml:space="preserve"> </w:t>
      </w:r>
      <w:r>
        <w:rPr>
          <w:rFonts w:ascii="Times New Roman" w:eastAsia="Times New Roman"/>
          <w:sz w:val="27"/>
        </w:rPr>
        <w:t>m,</w:t>
      </w:r>
      <w:r>
        <w:rPr>
          <w:rFonts w:ascii="Times New Roman" w:eastAsia="Times New Roman"/>
          <w:spacing w:val="65"/>
          <w:sz w:val="27"/>
        </w:rPr>
        <w:t xml:space="preserve"> </w:t>
      </w:r>
      <w:r>
        <w:rPr>
          <w:sz w:val="27"/>
        </w:rPr>
        <w:t>力</w:t>
      </w:r>
      <w:r>
        <w:rPr>
          <w:spacing w:val="1"/>
          <w:sz w:val="27"/>
        </w:rPr>
        <w:t xml:space="preserve"> </w:t>
      </w:r>
      <w:r>
        <w:rPr>
          <w:rFonts w:ascii="Times New Roman" w:eastAsia="Times New Roman"/>
          <w:sz w:val="27"/>
        </w:rPr>
        <w:t>kN</w:t>
      </w:r>
    </w:p>
    <w:p>
      <w:pPr>
        <w:pStyle w:val="BodyText"/>
        <w:spacing w:before="1"/>
        <w:rPr>
          <w:rFonts w:ascii="Times New Roman"/>
          <w:sz w:val="9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5370195</wp:posOffset>
            </wp:positionH>
            <wp:positionV relativeFrom="paragraph">
              <wp:posOffset>91567</wp:posOffset>
            </wp:positionV>
            <wp:extent cx="2263046" cy="2606039"/>
            <wp:effectExtent l="0" t="0" r="0" b="0"/>
            <wp:wrapTopAndBottom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046" cy="2606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rFonts w:ascii="Times New Roman"/>
          <w:sz w:val="24"/>
        </w:rPr>
      </w:pPr>
    </w:p>
    <w:p>
      <w:pPr>
        <w:tabs>
          <w:tab w:val="left" w:pos="569"/>
        </w:tabs>
        <w:spacing w:before="0"/>
        <w:ind w:left="0" w:right="388" w:firstLine="0"/>
        <w:jc w:val="center"/>
        <w:rPr>
          <w:b/>
          <w:sz w:val="24"/>
        </w:rPr>
      </w:pPr>
      <w:r>
        <w:rPr>
          <w:b/>
          <w:spacing w:val="-12"/>
          <w:sz w:val="24"/>
        </w:rPr>
        <w:t>图</w:t>
      </w:r>
      <w:r>
        <w:rPr>
          <w:b/>
          <w:sz w:val="24"/>
        </w:rPr>
        <w:t>2</w:t>
        <w:tab/>
        <w:t>定义单位体系</w:t>
      </w:r>
    </w:p>
    <w:p>
      <w:pPr>
        <w:pStyle w:val="BodyText"/>
        <w:spacing w:before="4"/>
        <w:rPr>
          <w:b/>
          <w:sz w:val="34"/>
        </w:rPr>
      </w:pPr>
    </w:p>
    <w:p>
      <w:pPr>
        <w:tabs>
          <w:tab w:val="left" w:pos="2150"/>
          <w:tab w:val="left" w:pos="3680"/>
        </w:tabs>
        <w:spacing w:before="1" w:line="369" w:lineRule="auto"/>
        <w:ind w:left="526" w:right="2556" w:hanging="407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sz w:val="27"/>
        </w:rPr>
        <w:t>3</w:t>
      </w:r>
      <w:r>
        <w:rPr>
          <w:sz w:val="27"/>
        </w:rPr>
        <w:t>：主菜单选择</w:t>
      </w:r>
      <w:r>
        <w:rPr>
          <w:spacing w:val="35"/>
          <w:sz w:val="27"/>
        </w:rPr>
        <w:t xml:space="preserve"> </w:t>
      </w:r>
      <w:r>
        <w:rPr>
          <w:b/>
          <w:position w:val="1"/>
          <w:sz w:val="28"/>
        </w:rPr>
        <w:t>模</w:t>
      </w:r>
      <w:r>
        <w:rPr>
          <w:b/>
          <w:spacing w:val="-26"/>
          <w:position w:val="1"/>
          <w:sz w:val="28"/>
        </w:rPr>
        <w:t>型</w:t>
      </w:r>
      <w:r>
        <w:rPr>
          <w:b/>
          <w:spacing w:val="-6"/>
          <w:position w:val="1"/>
          <w:sz w:val="28"/>
        </w:rPr>
        <w:t>&gt;</w:t>
      </w:r>
      <w:r>
        <w:rPr>
          <w:b/>
          <w:position w:val="1"/>
          <w:sz w:val="28"/>
        </w:rPr>
        <w:t>材料和截面特</w:t>
      </w:r>
      <w:r>
        <w:rPr>
          <w:b/>
          <w:spacing w:val="-95"/>
          <w:position w:val="1"/>
          <w:sz w:val="28"/>
        </w:rPr>
        <w:t>性</w:t>
      </w:r>
      <w:r>
        <w:rPr>
          <w:b/>
          <w:spacing w:val="-6"/>
          <w:position w:val="1"/>
          <w:sz w:val="28"/>
        </w:rPr>
        <w:t>&gt;</w:t>
      </w:r>
      <w:r>
        <w:rPr>
          <w:b/>
          <w:position w:val="1"/>
          <w:sz w:val="28"/>
        </w:rPr>
        <w:t>材料</w:t>
      </w:r>
      <w:r>
        <w:rPr>
          <w:b/>
          <w:spacing w:val="-37"/>
          <w:position w:val="1"/>
          <w:sz w:val="28"/>
        </w:rPr>
        <w:t>：</w:t>
      </w:r>
      <w:r>
        <w:rPr>
          <w:sz w:val="27"/>
        </w:rPr>
        <w:t>添加：定义</w:t>
      </w:r>
      <w:r>
        <w:rPr>
          <w:rFonts w:ascii="Times New Roman" w:eastAsia="Times New Roman"/>
          <w:sz w:val="27"/>
        </w:rPr>
        <w:t>C30</w:t>
      </w:r>
      <w:r>
        <w:rPr>
          <w:sz w:val="27"/>
        </w:rPr>
        <w:t>混凝</w:t>
      </w:r>
      <w:r>
        <w:rPr>
          <w:spacing w:val="-16"/>
          <w:sz w:val="27"/>
        </w:rPr>
        <w:t>土</w:t>
      </w:r>
      <w:r>
        <w:rPr>
          <w:sz w:val="27"/>
        </w:rPr>
        <w:t>材料号：</w:t>
      </w:r>
      <w:r>
        <w:rPr>
          <w:rFonts w:ascii="Times New Roman" w:eastAsia="Times New Roman"/>
          <w:sz w:val="27"/>
        </w:rPr>
        <w:t>1</w:t>
        <w:tab/>
      </w:r>
      <w:r>
        <w:rPr>
          <w:sz w:val="27"/>
        </w:rPr>
        <w:t>名称：</w:t>
      </w:r>
      <w:r>
        <w:rPr>
          <w:rFonts w:ascii="Times New Roman" w:eastAsia="Times New Roman"/>
          <w:sz w:val="27"/>
        </w:rPr>
        <w:t>C30</w:t>
        <w:tab/>
      </w:r>
      <w:r>
        <w:rPr>
          <w:sz w:val="27"/>
        </w:rPr>
        <w:t>规范：</w:t>
      </w:r>
      <w:r>
        <w:rPr>
          <w:rFonts w:ascii="Times New Roman" w:eastAsia="Times New Roman"/>
          <w:sz w:val="27"/>
        </w:rPr>
        <w:t>GB(RC)</w:t>
      </w:r>
    </w:p>
    <w:p>
      <w:pPr>
        <w:pStyle w:val="BodyText"/>
        <w:tabs>
          <w:tab w:val="left" w:pos="2467"/>
        </w:tabs>
        <w:spacing w:before="8"/>
        <w:ind w:left="526"/>
      </w:pPr>
      <w:r>
        <w:t>混凝土：</w:t>
      </w:r>
      <w:r>
        <w:rPr>
          <w:rFonts w:ascii="Times New Roman" w:eastAsia="Times New Roman"/>
        </w:rPr>
        <w:t>C30</w:t>
        <w:tab/>
      </w:r>
      <w:r>
        <w:t>材料类型：各向同性</w:t>
      </w:r>
    </w:p>
    <w:p>
      <w:pPr>
        <w:pStyle w:val="BodyText"/>
        <w:spacing w:before="11"/>
        <w:rPr>
          <w:sz w:val="2"/>
        </w:rPr>
      </w:pPr>
    </w:p>
    <w:p>
      <w:pPr>
        <w:tabs>
          <w:tab w:val="left" w:pos="4362"/>
        </w:tabs>
        <w:spacing w:line="240" w:lineRule="auto"/>
        <w:ind w:left="119" w:right="0" w:firstLine="0"/>
        <w:rPr>
          <w:sz w:val="20"/>
        </w:rPr>
      </w:pPr>
      <w:r>
        <w:rPr>
          <w:position w:val="29"/>
          <w:sz w:val="20"/>
        </w:rPr>
        <w:drawing>
          <wp:inline distT="0" distB="0" distL="0" distR="0">
            <wp:extent cx="2505013" cy="2103691"/>
            <wp:effectExtent l="0" t="0" r="0" b="0"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5013" cy="2103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9"/>
          <w:sz w:val="20"/>
        </w:rPr>
        <w:tab/>
      </w:r>
      <w:r>
        <w:rPr>
          <w:sz w:val="20"/>
        </w:rPr>
        <w:drawing>
          <wp:inline distT="0" distB="0" distL="0" distR="0">
            <wp:extent cx="2697479" cy="2517648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7479" cy="251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"/>
        <w:rPr>
          <w:sz w:val="29"/>
        </w:rPr>
      </w:pPr>
    </w:p>
    <w:p>
      <w:pPr>
        <w:tabs>
          <w:tab w:val="left" w:pos="569"/>
        </w:tabs>
        <w:spacing w:before="0"/>
        <w:ind w:left="0" w:right="1365" w:firstLine="0"/>
        <w:jc w:val="center"/>
        <w:rPr>
          <w:b/>
          <w:sz w:val="24"/>
        </w:rPr>
      </w:pPr>
      <w:r>
        <w:rPr>
          <w:b/>
          <w:spacing w:val="-13"/>
          <w:sz w:val="24"/>
        </w:rPr>
        <w:t>图</w:t>
      </w:r>
      <w:r>
        <w:rPr>
          <w:b/>
          <w:sz w:val="24"/>
        </w:rPr>
        <w:t>3</w:t>
        <w:tab/>
        <w:t>定义材料</w:t>
      </w:r>
    </w:p>
    <w:p>
      <w:pPr>
        <w:spacing w:after="0"/>
        <w:jc w:val="center"/>
        <w:rPr>
          <w:sz w:val="24"/>
        </w:rPr>
        <w:sectPr>
          <w:headerReference w:type="even" r:id="rId26"/>
          <w:headerReference w:type="default" r:id="rId27"/>
          <w:footerReference w:type="even" r:id="rId28"/>
          <w:footerReference w:type="default" r:id="rId29"/>
          <w:type w:val="continuous"/>
          <w:pgSz w:w="17860" w:h="25260"/>
          <w:pgMar w:top="2420" w:right="2020" w:bottom="280" w:left="2380" w:header="708" w:footer="708"/>
          <w:pgNumType w:start="5"/>
          <w:cols w:num="2" w:space="708" w:equalWidth="0">
            <w:col w:w="2253" w:space="500"/>
            <w:col w:w="10707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8"/>
        </w:rPr>
      </w:pPr>
    </w:p>
    <w:p>
      <w:pPr>
        <w:spacing w:before="76"/>
        <w:ind w:left="2872" w:right="0" w:firstLine="0"/>
        <w:jc w:val="left"/>
        <w:rPr>
          <w:b/>
          <w:sz w:val="28"/>
        </w:rPr>
      </w:pPr>
      <w:r>
        <w:rPr>
          <w:rFonts w:ascii="Arial" w:eastAsia="Arial"/>
          <w:sz w:val="27"/>
        </w:rPr>
        <w:t>4</w:t>
      </w:r>
      <w:r>
        <w:rPr>
          <w:sz w:val="27"/>
        </w:rPr>
        <w:t xml:space="preserve">：主菜单选择 </w:t>
      </w:r>
      <w:r>
        <w:rPr>
          <w:b/>
          <w:position w:val="1"/>
          <w:sz w:val="28"/>
        </w:rPr>
        <w:t>模型&gt;材料和截面特性&gt;截面：</w:t>
      </w:r>
    </w:p>
    <w:p>
      <w:pPr>
        <w:pStyle w:val="BodyText"/>
        <w:spacing w:before="194"/>
        <w:ind w:left="3279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3575684</wp:posOffset>
            </wp:positionH>
            <wp:positionV relativeFrom="paragraph">
              <wp:posOffset>1789557</wp:posOffset>
            </wp:positionV>
            <wp:extent cx="2643983" cy="2220563"/>
            <wp:effectExtent l="0" t="0" r="0" b="0"/>
            <wp:wrapTopAndBottom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3983" cy="2220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6376034</wp:posOffset>
            </wp:positionH>
            <wp:positionV relativeFrom="paragraph">
              <wp:posOffset>399796</wp:posOffset>
            </wp:positionV>
            <wp:extent cx="3062641" cy="4383690"/>
            <wp:effectExtent l="0" t="0" r="0" b="0"/>
            <wp:wrapTopAndBottom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2641" cy="4383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添加：定义梁、柱截面尺寸</w:t>
      </w:r>
    </w:p>
    <w:p>
      <w:pPr>
        <w:pStyle w:val="BodyText"/>
        <w:spacing w:before="4"/>
        <w:rPr>
          <w:sz w:val="18"/>
        </w:rPr>
      </w:pPr>
    </w:p>
    <w:p>
      <w:pPr>
        <w:spacing w:before="0"/>
        <w:ind w:left="6851" w:right="0" w:firstLine="0"/>
        <w:jc w:val="left"/>
        <w:rPr>
          <w:b/>
          <w:sz w:val="24"/>
        </w:rPr>
      </w:pPr>
      <w:r>
        <w:rPr>
          <w:b/>
          <w:sz w:val="24"/>
        </w:rPr>
        <w:t>图4 定义梁、柱截面</w:t>
      </w:r>
    </w:p>
    <w:p>
      <w:pPr>
        <w:pStyle w:val="BodyText"/>
        <w:spacing w:before="5"/>
        <w:rPr>
          <w:b/>
          <w:sz w:val="34"/>
        </w:rPr>
      </w:pPr>
    </w:p>
    <w:p>
      <w:pPr>
        <w:spacing w:before="0"/>
        <w:ind w:left="2872" w:right="0" w:firstLine="0"/>
        <w:jc w:val="left"/>
        <w:rPr>
          <w:sz w:val="27"/>
        </w:rPr>
      </w:pPr>
      <w:r>
        <w:rPr>
          <w:rFonts w:ascii="Arial" w:eastAsia="Arial"/>
          <w:sz w:val="27"/>
        </w:rPr>
        <w:t>5</w:t>
      </w:r>
      <w:r>
        <w:rPr>
          <w:sz w:val="27"/>
        </w:rPr>
        <w:t xml:space="preserve">：主菜单选择 </w:t>
      </w:r>
      <w:r>
        <w:rPr>
          <w:b/>
          <w:position w:val="1"/>
          <w:sz w:val="28"/>
        </w:rPr>
        <w:t>模型&gt;材料和截面特性&gt;厚度：</w:t>
      </w:r>
      <w:r>
        <w:rPr>
          <w:sz w:val="27"/>
        </w:rPr>
        <w:t>添加：定义剪力墙厚度</w:t>
      </w:r>
    </w:p>
    <w:p>
      <w:pPr>
        <w:pStyle w:val="BodyText"/>
        <w:spacing w:before="12"/>
        <w:rPr>
          <w:sz w:val="2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3689984</wp:posOffset>
            </wp:positionH>
            <wp:positionV relativeFrom="paragraph">
              <wp:posOffset>533693</wp:posOffset>
            </wp:positionV>
            <wp:extent cx="2829473" cy="2376392"/>
            <wp:effectExtent l="0" t="0" r="0" b="0"/>
            <wp:wrapTopAndBottom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473" cy="2376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6776084</wp:posOffset>
            </wp:positionH>
            <wp:positionV relativeFrom="paragraph">
              <wp:posOffset>244133</wp:posOffset>
            </wp:positionV>
            <wp:extent cx="2626179" cy="3317652"/>
            <wp:effectExtent l="0" t="0" r="0" b="0"/>
            <wp:wrapTopAndBottom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6179" cy="3317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30"/>
        <w:ind w:left="6851" w:right="0" w:firstLine="0"/>
        <w:jc w:val="left"/>
        <w:rPr>
          <w:b/>
          <w:sz w:val="24"/>
        </w:rPr>
      </w:pPr>
      <w:r>
        <w:rPr>
          <w:b/>
          <w:spacing w:val="-12"/>
          <w:position w:val="1"/>
          <w:sz w:val="24"/>
        </w:rPr>
        <w:t>图</w:t>
      </w:r>
      <w:r>
        <w:rPr>
          <w:rFonts w:ascii="幼圆" w:eastAsia="幼圆" w:hint="eastAsia"/>
          <w:b/>
          <w:sz w:val="29"/>
        </w:rPr>
        <w:t>5</w:t>
      </w:r>
      <w:r>
        <w:rPr>
          <w:rFonts w:ascii="幼圆" w:eastAsia="幼圆" w:hint="eastAsia"/>
          <w:b/>
          <w:spacing w:val="-69"/>
          <w:sz w:val="29"/>
        </w:rPr>
        <w:t xml:space="preserve"> </w:t>
      </w:r>
      <w:r>
        <w:rPr>
          <w:b/>
          <w:position w:val="1"/>
          <w:sz w:val="24"/>
        </w:rPr>
        <w:t>定义剪力墙厚度</w:t>
      </w:r>
    </w:p>
    <w:p>
      <w:pPr>
        <w:spacing w:after="0"/>
        <w:jc w:val="left"/>
        <w:rPr>
          <w:sz w:val="24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pgSz w:w="17860" w:h="25260"/>
          <w:pgMar w:top="3820" w:right="2020" w:bottom="4220" w:left="2380" w:header="3525" w:footer="3994"/>
          <w:pgNumType w:start="6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3"/>
        </w:rPr>
      </w:pPr>
    </w:p>
    <w:p>
      <w:pPr>
        <w:pStyle w:val="Heading1"/>
        <w:numPr>
          <w:ilvl w:val="0"/>
          <w:numId w:val="3"/>
        </w:numPr>
        <w:tabs>
          <w:tab w:val="left" w:pos="3093"/>
        </w:tabs>
        <w:spacing w:before="50" w:after="0" w:line="240" w:lineRule="auto"/>
        <w:ind w:left="3092" w:right="0" w:hanging="545"/>
        <w:jc w:val="left"/>
      </w:pPr>
      <w:r>
        <w:t>建立框架梁</w:t>
      </w:r>
    </w:p>
    <w:p>
      <w:pPr>
        <w:pStyle w:val="BodyText"/>
        <w:spacing w:before="4"/>
        <w:rPr>
          <w:b/>
          <w:sz w:val="19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181911</wp:posOffset>
            </wp:positionV>
            <wp:extent cx="6486144" cy="38004"/>
            <wp:effectExtent l="0" t="0" r="0" b="0"/>
            <wp:wrapTopAndBottom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61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b/>
        </w:rPr>
      </w:pPr>
    </w:p>
    <w:p>
      <w:pPr>
        <w:spacing w:before="0"/>
        <w:ind w:left="2872" w:right="0" w:firstLine="0"/>
        <w:jc w:val="left"/>
        <w:rPr>
          <w:b/>
          <w:sz w:val="28"/>
        </w:rPr>
      </w:pPr>
      <w:r>
        <w:rPr>
          <w:sz w:val="27"/>
        </w:rPr>
        <w:t xml:space="preserve">1：主菜单选择 </w:t>
      </w:r>
      <w:r>
        <w:rPr>
          <w:b/>
          <w:position w:val="1"/>
          <w:sz w:val="28"/>
        </w:rPr>
        <w:t>模型&gt;单元&gt;建立:</w:t>
      </w:r>
    </w:p>
    <w:p>
      <w:pPr>
        <w:pStyle w:val="BodyText"/>
        <w:spacing w:before="194"/>
        <w:ind w:left="3258"/>
      </w:pPr>
      <w:r>
        <w:t>截面名称：</w:t>
      </w:r>
      <w:r>
        <w:rPr>
          <w:rFonts w:ascii="Bookman Old Style" w:eastAsia="Bookman Old Style"/>
          <w:b w:val="0"/>
        </w:rPr>
        <w:t>250x450</w:t>
      </w:r>
      <w:r>
        <w:t>；节点连接：第一点直接点取坐标原点，第二点采用相对坐标</w:t>
      </w:r>
    </w:p>
    <w:p>
      <w:pPr>
        <w:pStyle w:val="BodyText"/>
        <w:spacing w:before="194"/>
        <w:ind w:left="2876"/>
        <w:rPr>
          <w:rFonts w:ascii="Bookman Old Style" w:eastAsia="Bookman Old Style"/>
          <w:b w:val="0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3593846</wp:posOffset>
            </wp:positionH>
            <wp:positionV relativeFrom="paragraph">
              <wp:posOffset>411353</wp:posOffset>
            </wp:positionV>
            <wp:extent cx="5266999" cy="3672459"/>
            <wp:effectExtent l="0" t="0" r="0" b="0"/>
            <wp:wrapTopAndBottom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999" cy="3672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w w:val="95"/>
        </w:rPr>
        <w:t>dx,dy,dz</w:t>
      </w:r>
      <w:r>
        <w:rPr>
          <w:w w:val="95"/>
        </w:rPr>
        <w:t>：</w:t>
      </w:r>
      <w:r>
        <w:rPr>
          <w:rFonts w:ascii="Bookman Old Style" w:eastAsia="Bookman Old Style"/>
          <w:b w:val="0"/>
          <w:w w:val="95"/>
        </w:rPr>
        <w:t>0</w:t>
      </w:r>
      <w:r>
        <w:rPr>
          <w:w w:val="95"/>
        </w:rPr>
        <w:t>，</w:t>
      </w:r>
      <w:r>
        <w:rPr>
          <w:rFonts w:ascii="Bookman Old Style" w:eastAsia="Bookman Old Style"/>
          <w:b w:val="0"/>
          <w:w w:val="95"/>
        </w:rPr>
        <w:t>15</w:t>
      </w:r>
      <w:r>
        <w:rPr>
          <w:w w:val="95"/>
        </w:rPr>
        <w:t>，</w:t>
      </w:r>
      <w:r>
        <w:rPr>
          <w:rFonts w:ascii="Bookman Old Style" w:eastAsia="Bookman Old Style"/>
          <w:b w:val="0"/>
          <w:w w:val="95"/>
        </w:rPr>
        <w:t>0</w:t>
      </w:r>
    </w:p>
    <w:p>
      <w:pPr>
        <w:spacing w:before="257"/>
        <w:ind w:left="2347" w:right="0" w:firstLine="0"/>
        <w:jc w:val="center"/>
        <w:rPr>
          <w:b/>
          <w:sz w:val="24"/>
        </w:rPr>
      </w:pPr>
      <w:r>
        <w:rPr>
          <w:b/>
          <w:sz w:val="24"/>
        </w:rPr>
        <w:t>图6 建立梁单元</w:t>
      </w:r>
    </w:p>
    <w:p>
      <w:pPr>
        <w:pStyle w:val="BodyText"/>
        <w:spacing w:before="12"/>
        <w:rPr>
          <w:b/>
          <w:sz w:val="35"/>
        </w:rPr>
      </w:pPr>
    </w:p>
    <w:p>
      <w:pPr>
        <w:pStyle w:val="BodyText"/>
        <w:ind w:left="2872"/>
      </w:pPr>
      <w:r>
        <w:rPr>
          <w:rFonts w:ascii="Bookman Old Style" w:eastAsia="Bookman Old Style"/>
          <w:b w:val="0"/>
        </w:rPr>
        <w:t>2</w:t>
      </w:r>
      <w:r>
        <w:t>：复制单元</w:t>
      </w:r>
    </w:p>
    <w:p>
      <w:pPr>
        <w:spacing w:before="174"/>
        <w:ind w:left="3279" w:right="0" w:firstLine="0"/>
        <w:jc w:val="left"/>
        <w:rPr>
          <w:b/>
          <w:sz w:val="28"/>
        </w:rPr>
      </w:pPr>
      <w:r>
        <w:rPr>
          <w:sz w:val="27"/>
        </w:rPr>
        <w:t xml:space="preserve">主菜单选择 </w:t>
      </w:r>
      <w:r>
        <w:rPr>
          <w:b/>
          <w:position w:val="1"/>
          <w:sz w:val="28"/>
        </w:rPr>
        <w:t>模型&gt;单元&gt;复制和移动:</w:t>
      </w:r>
    </w:p>
    <w:p>
      <w:pPr>
        <w:pStyle w:val="BodyText"/>
        <w:spacing w:before="194"/>
        <w:ind w:left="3279"/>
      </w:pPr>
      <w:r>
        <w:rPr>
          <w:spacing w:val="1"/>
        </w:rPr>
        <w:t>选择复制对象；形式：复制；任意间距：方向</w:t>
      </w:r>
      <w:r>
        <w:rPr>
          <w:rFonts w:ascii="Bookman Old Style" w:eastAsia="Bookman Old Style"/>
          <w:b w:val="0"/>
        </w:rPr>
        <w:t>x</w:t>
      </w:r>
      <w:r>
        <w:t>；间距：</w:t>
      </w:r>
      <w:r>
        <w:rPr>
          <w:rFonts w:ascii="Bookman Old Style" w:eastAsia="Bookman Old Style"/>
          <w:b w:val="0"/>
        </w:rPr>
        <w:t>2@5,2@3.9,2@4.3</w:t>
      </w:r>
      <w:r>
        <w:rPr>
          <w:rFonts w:ascii="Bookman Old Style" w:eastAsia="Bookman Old Style"/>
          <w:b w:val="0"/>
          <w:spacing w:val="-68"/>
        </w:rPr>
        <w:t xml:space="preserve"> </w:t>
      </w:r>
      <w:r>
        <w:t>；</w:t>
      </w:r>
    </w:p>
    <w:p>
      <w:pPr>
        <w:spacing w:after="0"/>
        <w:sectPr>
          <w:headerReference w:type="even" r:id="rId40"/>
          <w:headerReference w:type="default" r:id="rId41"/>
          <w:footerReference w:type="even" r:id="rId42"/>
          <w:footerReference w:type="default" r:id="rId43"/>
          <w:pgSz w:w="17860" w:h="25260"/>
          <w:pgMar w:top="3840" w:right="2020" w:bottom="4180" w:left="2380" w:header="3633" w:footer="4021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ind w:left="2873"/>
        <w:rPr>
          <w:sz w:val="20"/>
        </w:rPr>
      </w:pPr>
      <w:r>
        <w:rPr>
          <w:sz w:val="20"/>
        </w:rPr>
        <w:drawing>
          <wp:inline distT="0" distB="0" distL="0" distR="0">
            <wp:extent cx="5266889" cy="3667315"/>
            <wp:effectExtent l="0" t="0" r="0" b="0"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889" cy="366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sz w:val="18"/>
        </w:rPr>
      </w:pPr>
    </w:p>
    <w:p>
      <w:pPr>
        <w:spacing w:before="66"/>
        <w:ind w:left="2347" w:right="0" w:firstLine="0"/>
        <w:jc w:val="center"/>
        <w:rPr>
          <w:b/>
          <w:sz w:val="24"/>
        </w:rPr>
      </w:pPr>
      <w:r>
        <w:rPr>
          <w:b/>
          <w:sz w:val="24"/>
        </w:rPr>
        <w:t>图7 复制梁单元</w:t>
      </w:r>
    </w:p>
    <w:p>
      <w:pPr>
        <w:pStyle w:val="BodyText"/>
        <w:spacing w:before="1"/>
        <w:rPr>
          <w:b/>
          <w:sz w:val="29"/>
        </w:rPr>
      </w:pPr>
    </w:p>
    <w:p>
      <w:pPr>
        <w:spacing w:after="0"/>
        <w:rPr>
          <w:sz w:val="29"/>
        </w:rPr>
        <w:sectPr>
          <w:headerReference w:type="even" r:id="rId45"/>
          <w:headerReference w:type="default" r:id="rId46"/>
          <w:footerReference w:type="even" r:id="rId47"/>
          <w:footerReference w:type="default" r:id="rId48"/>
          <w:pgSz w:w="17860" w:h="25260"/>
          <w:pgMar w:top="3820" w:right="2020" w:bottom="4220" w:left="2380" w:header="3525" w:footer="3994"/>
          <w:pgNumType w:start="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5"/>
        </w:rPr>
      </w:pPr>
    </w:p>
    <w:p>
      <w:pPr>
        <w:tabs>
          <w:tab w:val="left" w:pos="1998"/>
        </w:tabs>
        <w:spacing w:before="0" w:line="321" w:lineRule="auto"/>
        <w:ind w:left="299" w:right="38" w:firstLine="0"/>
        <w:jc w:val="left"/>
        <w:rPr>
          <w:b/>
          <w:sz w:val="2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2553589</wp:posOffset>
            </wp:positionH>
            <wp:positionV relativeFrom="paragraph">
              <wp:posOffset>-161797</wp:posOffset>
            </wp:positionV>
            <wp:extent cx="217169" cy="217170"/>
            <wp:effectExtent l="0" t="0" r="0" b="0"/>
            <wp:wrapNone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69" cy="21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1"/>
        </w:rPr>
        <w:t>注：图标菜单</w:t>
        <w:tab/>
      </w:r>
      <w:r>
        <w:rPr>
          <w:b/>
          <w:spacing w:val="-18"/>
          <w:sz w:val="21"/>
        </w:rPr>
        <w:t>可</w:t>
      </w:r>
      <w:r>
        <w:rPr>
          <w:b/>
          <w:sz w:val="21"/>
        </w:rPr>
        <w:t>显示节点号。</w:t>
      </w:r>
    </w:p>
    <w:p>
      <w:pPr>
        <w:spacing w:before="68"/>
        <w:ind w:left="299" w:right="0" w:firstLine="0"/>
        <w:jc w:val="left"/>
        <w:rPr>
          <w:b/>
          <w:sz w:val="28"/>
        </w:rPr>
      </w:pPr>
      <w:r>
        <w:br w:type="column"/>
      </w:r>
      <w:r>
        <w:rPr>
          <w:sz w:val="27"/>
        </w:rPr>
        <w:t xml:space="preserve">3：主菜单选择 </w:t>
      </w:r>
      <w:r>
        <w:rPr>
          <w:b/>
          <w:position w:val="1"/>
          <w:sz w:val="28"/>
        </w:rPr>
        <w:t>模型&gt;单元&gt;建立:</w:t>
      </w:r>
    </w:p>
    <w:p>
      <w:pPr>
        <w:pStyle w:val="BodyText"/>
        <w:spacing w:before="194" w:line="374" w:lineRule="auto"/>
        <w:ind w:left="299" w:right="648" w:firstLine="406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3593846</wp:posOffset>
            </wp:positionH>
            <wp:positionV relativeFrom="paragraph">
              <wp:posOffset>750696</wp:posOffset>
            </wp:positionV>
            <wp:extent cx="5280659" cy="3676904"/>
            <wp:effectExtent l="0" t="0" r="0" b="0"/>
            <wp:wrapNone/>
            <wp:docPr id="3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659" cy="3676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截面名称：</w:t>
      </w:r>
      <w:r>
        <w:rPr>
          <w:rFonts w:ascii="Times New Roman" w:eastAsia="Times New Roman" w:hAnsi="Times New Roman"/>
        </w:rPr>
        <w:t xml:space="preserve">250x450 </w:t>
      </w:r>
      <w:r>
        <w:t>；节点连接：</w:t>
      </w:r>
      <w:r>
        <w:rPr>
          <w:rFonts w:ascii="Times New Roman" w:eastAsia="Times New Roman" w:hAnsi="Times New Roman"/>
        </w:rPr>
        <w:t>1</w:t>
      </w:r>
      <w:r>
        <w:t>，</w:t>
      </w:r>
      <w:r>
        <w:rPr>
          <w:rFonts w:ascii="Times New Roman" w:eastAsia="Times New Roman" w:hAnsi="Times New Roman"/>
        </w:rPr>
        <w:t>13</w:t>
      </w:r>
      <w:r>
        <w:t>；在“交叉分割”项，将节点和单元都选上。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5"/>
        </w:rPr>
      </w:pPr>
    </w:p>
    <w:p>
      <w:pPr>
        <w:spacing w:before="0"/>
        <w:ind w:left="4467" w:right="4691" w:firstLine="0"/>
        <w:jc w:val="center"/>
        <w:rPr>
          <w:b/>
          <w:sz w:val="24"/>
        </w:rPr>
      </w:pPr>
      <w:r>
        <w:rPr>
          <w:b/>
          <w:sz w:val="24"/>
        </w:rPr>
        <w:t>图8 建立梁单元</w:t>
      </w:r>
    </w:p>
    <w:p>
      <w:pPr>
        <w:spacing w:after="0"/>
        <w:jc w:val="center"/>
        <w:rPr>
          <w:sz w:val="24"/>
        </w:rPr>
        <w:sectPr>
          <w:headerReference w:type="even" r:id="rId51"/>
          <w:headerReference w:type="default" r:id="rId52"/>
          <w:footerReference w:type="even" r:id="rId53"/>
          <w:footerReference w:type="default" r:id="rId54"/>
          <w:type w:val="continuous"/>
          <w:pgSz w:w="17860" w:h="25260"/>
          <w:pgMar w:top="2420" w:right="2020" w:bottom="280" w:left="2380" w:header="708" w:footer="708"/>
          <w:pgNumType w:start="9"/>
          <w:cols w:num="2" w:space="708" w:equalWidth="0">
            <w:col w:w="2248" w:space="326"/>
            <w:col w:w="10886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34"/>
        <w:ind w:left="2872"/>
      </w:pPr>
      <w:r>
        <w:rPr>
          <w:rFonts w:ascii="Bookman Old Style" w:eastAsia="Bookman Old Style"/>
          <w:b w:val="0"/>
        </w:rPr>
        <w:t>4</w:t>
      </w:r>
      <w:r>
        <w:t>：复制单元</w:t>
      </w:r>
    </w:p>
    <w:p>
      <w:pPr>
        <w:spacing w:before="174"/>
        <w:ind w:left="3279" w:right="0" w:firstLine="0"/>
        <w:jc w:val="left"/>
        <w:rPr>
          <w:b/>
          <w:sz w:val="28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4965446</wp:posOffset>
            </wp:positionH>
            <wp:positionV relativeFrom="paragraph">
              <wp:posOffset>399796</wp:posOffset>
            </wp:positionV>
            <wp:extent cx="217170" cy="217170"/>
            <wp:effectExtent l="0" t="0" r="0" b="0"/>
            <wp:wrapNone/>
            <wp:docPr id="4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" cy="21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 xml:space="preserve">主菜单选择 </w:t>
      </w:r>
      <w:r>
        <w:rPr>
          <w:b/>
          <w:position w:val="1"/>
          <w:sz w:val="28"/>
        </w:rPr>
        <w:t>模型&gt;单元&gt;复制和移动:</w:t>
      </w:r>
    </w:p>
    <w:p>
      <w:pPr>
        <w:pStyle w:val="BodyText"/>
        <w:tabs>
          <w:tab w:val="left" w:pos="5782"/>
        </w:tabs>
        <w:spacing w:before="230"/>
        <w:ind w:left="3279"/>
      </w:pPr>
      <w:r>
        <w:t>形式：复制；利用</w:t>
        <w:tab/>
        <w:t>选取刚建立的单元</w:t>
      </w:r>
    </w:p>
    <w:p>
      <w:pPr>
        <w:pStyle w:val="BodyText"/>
        <w:spacing w:before="158"/>
        <w:ind w:left="3279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3593846</wp:posOffset>
            </wp:positionH>
            <wp:positionV relativeFrom="paragraph">
              <wp:posOffset>385572</wp:posOffset>
            </wp:positionV>
            <wp:extent cx="5266889" cy="3667315"/>
            <wp:effectExtent l="0" t="0" r="0" b="0"/>
            <wp:wrapTopAndBottom/>
            <wp:docPr id="4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889" cy="366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移动复制：任意间距：方向</w:t>
      </w:r>
      <w:r>
        <w:rPr>
          <w:rFonts w:ascii="Bookman Old Style" w:eastAsia="Bookman Old Style"/>
          <w:b w:val="0"/>
        </w:rPr>
        <w:t>y</w:t>
      </w:r>
      <w:r>
        <w:t>，间距</w:t>
      </w:r>
      <w:r>
        <w:rPr>
          <w:rFonts w:ascii="Bookman Old Style" w:eastAsia="Bookman Old Style"/>
          <w:b w:val="0"/>
        </w:rPr>
        <w:t>3@5</w:t>
      </w:r>
      <w:r>
        <w:t>；在交叉分割项，将节点和单元都选上。</w:t>
      </w:r>
    </w:p>
    <w:p>
      <w:pPr>
        <w:spacing w:before="269"/>
        <w:ind w:left="2347" w:right="0" w:firstLine="0"/>
        <w:jc w:val="center"/>
        <w:rPr>
          <w:b/>
          <w:sz w:val="24"/>
        </w:rPr>
      </w:pPr>
      <w:r>
        <w:rPr>
          <w:b/>
          <w:sz w:val="24"/>
        </w:rPr>
        <w:t>图9 复制梁单元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154"/>
        <w:ind w:left="2872"/>
      </w:pPr>
      <w:r>
        <w:rPr>
          <w:rFonts w:ascii="Bookman Old Style" w:eastAsia="Bookman Old Style"/>
          <w:b w:val="0"/>
        </w:rPr>
        <w:t>5</w:t>
      </w:r>
      <w:r>
        <w:t>：定义用户坐标系</w:t>
      </w:r>
    </w:p>
    <w:p>
      <w:pPr>
        <w:spacing w:before="95"/>
        <w:ind w:left="3291" w:right="0" w:firstLine="0"/>
        <w:jc w:val="left"/>
        <w:rPr>
          <w:b/>
          <w:sz w:val="28"/>
        </w:rPr>
      </w:pPr>
      <w:r>
        <w:rPr>
          <w:sz w:val="27"/>
        </w:rPr>
        <w:t xml:space="preserve">主菜单选择 </w:t>
      </w:r>
      <w:r>
        <w:rPr>
          <w:b/>
          <w:position w:val="1"/>
          <w:sz w:val="28"/>
        </w:rPr>
        <w:t>模型&gt;定义用户坐标系&gt;X-Y平面:</w:t>
      </w:r>
    </w:p>
    <w:p>
      <w:pPr>
        <w:pStyle w:val="BodyText"/>
        <w:spacing w:before="14" w:line="249" w:lineRule="auto"/>
        <w:ind w:left="3291" w:right="509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4828159</wp:posOffset>
            </wp:positionH>
            <wp:positionV relativeFrom="paragraph">
              <wp:posOffset>553974</wp:posOffset>
            </wp:positionV>
            <wp:extent cx="3634684" cy="2460307"/>
            <wp:effectExtent l="0" t="0" r="0" b="0"/>
            <wp:wrapTopAndBottom/>
            <wp:docPr id="45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4.jpe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4684" cy="2460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坐标原点：</w:t>
      </w:r>
      <w:r>
        <w:rPr>
          <w:rFonts w:ascii="Bookman Old Style" w:eastAsia="Bookman Old Style" w:hAnsi="Bookman Old Style"/>
          <w:b w:val="0"/>
          <w:w w:val="95"/>
        </w:rPr>
        <w:t>26.4,15,0</w:t>
      </w:r>
      <w:r>
        <w:rPr>
          <w:w w:val="95"/>
        </w:rPr>
        <w:t>（直接输入数字或鼠标在模型窗口点选）；旋转角度：－</w:t>
      </w:r>
      <w:r>
        <w:rPr>
          <w:rFonts w:ascii="Bookman Old Style" w:eastAsia="Bookman Old Style" w:hAnsi="Bookman Old Style"/>
          <w:b w:val="0"/>
          <w:w w:val="95"/>
        </w:rPr>
        <w:t>60</w:t>
      </w:r>
      <w:r>
        <w:rPr>
          <w:w w:val="95"/>
        </w:rPr>
        <w:t xml:space="preserve">； </w:t>
      </w:r>
      <w:r>
        <w:t>保存当前UCS：输入名称“用户坐标</w:t>
      </w:r>
      <w:r>
        <w:rPr>
          <w:rFonts w:ascii="Bookman Old Style" w:eastAsia="Bookman Old Style" w:hAnsi="Bookman Old Style"/>
          <w:b w:val="0"/>
        </w:rPr>
        <w:t>1</w:t>
      </w:r>
      <w:r>
        <w:t>”（可自定义）</w:t>
      </w:r>
    </w:p>
    <w:p>
      <w:pPr>
        <w:pStyle w:val="BodyText"/>
        <w:spacing w:before="3"/>
        <w:rPr>
          <w:sz w:val="31"/>
        </w:rPr>
      </w:pPr>
    </w:p>
    <w:p>
      <w:pPr>
        <w:tabs>
          <w:tab w:val="left" w:pos="3048"/>
        </w:tabs>
        <w:spacing w:before="0"/>
        <w:ind w:left="2367" w:right="0" w:firstLine="0"/>
        <w:jc w:val="center"/>
        <w:rPr>
          <w:b/>
          <w:sz w:val="24"/>
        </w:rPr>
      </w:pPr>
      <w:r>
        <w:rPr>
          <w:b/>
          <w:spacing w:val="-13"/>
          <w:sz w:val="24"/>
        </w:rPr>
        <w:t>图</w:t>
      </w:r>
      <w:r>
        <w:rPr>
          <w:b/>
          <w:sz w:val="24"/>
        </w:rPr>
        <w:t>10</w:t>
        <w:tab/>
        <w:t>定义用户坐标系</w:t>
      </w:r>
    </w:p>
    <w:p>
      <w:pPr>
        <w:spacing w:after="0"/>
        <w:jc w:val="center"/>
        <w:rPr>
          <w:sz w:val="24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pgSz w:w="17860" w:h="25260"/>
          <w:pgMar w:top="3840" w:right="2020" w:bottom="4180" w:left="2380" w:header="3633" w:footer="4021"/>
          <w:pgNumType w:start="10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9"/>
        </w:rPr>
      </w:pPr>
    </w:p>
    <w:p>
      <w:pPr>
        <w:spacing w:before="67"/>
        <w:ind w:left="2872" w:right="0" w:firstLine="0"/>
        <w:jc w:val="left"/>
        <w:rPr>
          <w:b/>
          <w:sz w:val="28"/>
        </w:rPr>
      </w:pPr>
      <w:r>
        <w:rPr>
          <w:sz w:val="27"/>
        </w:rPr>
        <w:t xml:space="preserve">6：主菜单选择 </w:t>
      </w:r>
      <w:r>
        <w:rPr>
          <w:b/>
          <w:position w:val="1"/>
          <w:sz w:val="28"/>
        </w:rPr>
        <w:t>模型&gt;单元&gt;建立:</w:t>
      </w:r>
    </w:p>
    <w:p>
      <w:pPr>
        <w:pStyle w:val="BodyText"/>
        <w:spacing w:before="194"/>
        <w:ind w:left="3279"/>
        <w:rPr>
          <w:rFonts w:ascii="Bookman Old Style" w:eastAsia="Bookman Old Style"/>
          <w:b w:val="0"/>
        </w:rPr>
      </w:pPr>
      <w:r>
        <w:t>截面名称：</w:t>
      </w:r>
      <w:r>
        <w:rPr>
          <w:rFonts w:ascii="Bookman Old Style" w:eastAsia="Bookman Old Style"/>
          <w:b w:val="0"/>
        </w:rPr>
        <w:t>250x450</w:t>
      </w:r>
      <w:r>
        <w:t>；节点连接：采用相对坐标</w:t>
      </w:r>
      <w:r>
        <w:rPr>
          <w:rFonts w:ascii="Bookman Old Style" w:eastAsia="Bookman Old Style"/>
          <w:b w:val="0"/>
        </w:rPr>
        <w:t>dx,dy,dz</w:t>
      </w:r>
      <w:r>
        <w:t>：</w:t>
      </w:r>
      <w:r>
        <w:rPr>
          <w:rFonts w:ascii="Bookman Old Style" w:eastAsia="Bookman Old Style"/>
          <w:b w:val="0"/>
        </w:rPr>
        <w:t>15</w:t>
      </w:r>
      <w:r>
        <w:t>，</w:t>
      </w:r>
      <w:r>
        <w:rPr>
          <w:rFonts w:ascii="Bookman Old Style" w:eastAsia="Bookman Old Style"/>
          <w:b w:val="0"/>
        </w:rPr>
        <w:t>0</w:t>
      </w:r>
      <w:r>
        <w:t>，</w:t>
      </w:r>
      <w:r>
        <w:rPr>
          <w:rFonts w:ascii="Bookman Old Style" w:eastAsia="Bookman Old Style"/>
          <w:b w:val="0"/>
        </w:rPr>
        <w:t>0</w:t>
      </w:r>
    </w:p>
    <w:p>
      <w:pPr>
        <w:pStyle w:val="BodyText"/>
        <w:spacing w:before="4"/>
        <w:rPr>
          <w:rFonts w:ascii="Bookman Old Style"/>
          <w:b w:val="0"/>
          <w:sz w:val="22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3507104</wp:posOffset>
            </wp:positionH>
            <wp:positionV relativeFrom="paragraph">
              <wp:posOffset>191460</wp:posOffset>
            </wp:positionV>
            <wp:extent cx="5359241" cy="3735228"/>
            <wp:effectExtent l="0" t="0" r="0" b="0"/>
            <wp:wrapTopAndBottom/>
            <wp:docPr id="4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5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9241" cy="3735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34"/>
        <w:ind w:left="2346" w:right="0" w:firstLine="0"/>
        <w:jc w:val="center"/>
        <w:rPr>
          <w:b/>
          <w:sz w:val="24"/>
        </w:rPr>
      </w:pPr>
      <w:r>
        <w:rPr>
          <w:b/>
          <w:sz w:val="24"/>
        </w:rPr>
        <w:t>图11 建立梁单元</w:t>
      </w:r>
    </w:p>
    <w:p>
      <w:pPr>
        <w:pStyle w:val="BodyText"/>
        <w:spacing w:before="12"/>
        <w:rPr>
          <w:b/>
          <w:sz w:val="35"/>
        </w:rPr>
      </w:pPr>
    </w:p>
    <w:p>
      <w:pPr>
        <w:pStyle w:val="BodyText"/>
        <w:ind w:left="2872"/>
      </w:pPr>
      <w:r>
        <w:rPr>
          <w:rFonts w:ascii="Bookman Old Style" w:eastAsia="Bookman Old Style"/>
          <w:b w:val="0"/>
        </w:rPr>
        <w:t>6</w:t>
      </w:r>
      <w:r>
        <w:t>：复制单元</w:t>
      </w:r>
    </w:p>
    <w:p>
      <w:pPr>
        <w:spacing w:before="175"/>
        <w:ind w:left="3279" w:right="0" w:firstLine="0"/>
        <w:jc w:val="left"/>
        <w:rPr>
          <w:b/>
          <w:sz w:val="28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4965446</wp:posOffset>
            </wp:positionH>
            <wp:positionV relativeFrom="paragraph">
              <wp:posOffset>399415</wp:posOffset>
            </wp:positionV>
            <wp:extent cx="217170" cy="217170"/>
            <wp:effectExtent l="0" t="0" r="0" b="0"/>
            <wp:wrapNone/>
            <wp:docPr id="4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6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" cy="21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 xml:space="preserve">主菜单选择 </w:t>
      </w:r>
      <w:r>
        <w:rPr>
          <w:b/>
          <w:position w:val="1"/>
          <w:sz w:val="28"/>
        </w:rPr>
        <w:t>模型&gt;单元&gt;复制和移动:</w:t>
      </w:r>
    </w:p>
    <w:p>
      <w:pPr>
        <w:pStyle w:val="BodyText"/>
        <w:tabs>
          <w:tab w:val="left" w:pos="5782"/>
        </w:tabs>
        <w:spacing w:before="230"/>
        <w:ind w:left="3279"/>
      </w:pPr>
      <w:r>
        <w:t>形式：复制；利用</w:t>
        <w:tab/>
        <w:t>选取刚建立的单元</w:t>
      </w:r>
    </w:p>
    <w:p>
      <w:pPr>
        <w:pStyle w:val="BodyText"/>
        <w:spacing w:before="158"/>
        <w:ind w:left="3279"/>
      </w:pPr>
      <w:r>
        <w:t>移动复制：任意间距：方向</w:t>
      </w:r>
      <w:r>
        <w:rPr>
          <w:rFonts w:ascii="Bookman Old Style" w:eastAsia="Bookman Old Style"/>
          <w:b w:val="0"/>
        </w:rPr>
        <w:t>y</w:t>
      </w:r>
      <w:r>
        <w:t>，间距</w:t>
      </w:r>
      <w:r>
        <w:rPr>
          <w:rFonts w:ascii="Bookman Old Style" w:eastAsia="Bookman Old Style"/>
          <w:b w:val="0"/>
        </w:rPr>
        <w:t>3@5</w:t>
      </w:r>
      <w:r>
        <w:t>；在交叉分割项，将节点和单元都选上。</w:t>
      </w:r>
    </w:p>
    <w:p>
      <w:pPr>
        <w:spacing w:after="0"/>
        <w:sectPr>
          <w:headerReference w:type="even" r:id="rId64"/>
          <w:headerReference w:type="default" r:id="rId65"/>
          <w:footerReference w:type="even" r:id="rId66"/>
          <w:footerReference w:type="default" r:id="rId67"/>
          <w:pgSz w:w="17860" w:h="25260"/>
          <w:pgMar w:top="3820" w:right="2020" w:bottom="4180" w:left="2380" w:header="3525" w:footer="3994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ind w:left="2873"/>
        <w:rPr>
          <w:sz w:val="20"/>
        </w:rPr>
      </w:pPr>
      <w:r>
        <w:rPr>
          <w:sz w:val="20"/>
        </w:rPr>
        <w:drawing>
          <wp:inline distT="0" distB="0" distL="0" distR="0">
            <wp:extent cx="5266999" cy="3672459"/>
            <wp:effectExtent l="0" t="0" r="0" b="0"/>
            <wp:docPr id="5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7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999" cy="3672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17"/>
        </w:rPr>
      </w:pPr>
    </w:p>
    <w:p>
      <w:pPr>
        <w:spacing w:before="65"/>
        <w:ind w:left="2346" w:right="0" w:firstLine="0"/>
        <w:jc w:val="center"/>
        <w:rPr>
          <w:b/>
          <w:sz w:val="24"/>
        </w:rPr>
      </w:pPr>
      <w:r>
        <w:rPr>
          <w:b/>
          <w:sz w:val="24"/>
        </w:rPr>
        <w:t>图12 复制梁单元</w:t>
      </w:r>
    </w:p>
    <w:p>
      <w:pPr>
        <w:pStyle w:val="BodyText"/>
        <w:spacing w:before="5"/>
        <w:rPr>
          <w:b/>
          <w:sz w:val="34"/>
        </w:rPr>
      </w:pPr>
    </w:p>
    <w:p>
      <w:pPr>
        <w:spacing w:before="0"/>
        <w:ind w:left="2872" w:right="0" w:firstLine="0"/>
        <w:jc w:val="left"/>
        <w:rPr>
          <w:b/>
          <w:sz w:val="28"/>
        </w:rPr>
      </w:pPr>
      <w:r>
        <w:rPr>
          <w:sz w:val="27"/>
        </w:rPr>
        <w:t xml:space="preserve">7：主菜单选择 </w:t>
      </w:r>
      <w:r>
        <w:rPr>
          <w:b/>
          <w:position w:val="1"/>
          <w:sz w:val="28"/>
        </w:rPr>
        <w:t>模型&gt;单元&gt;建立:</w:t>
      </w:r>
    </w:p>
    <w:p>
      <w:pPr>
        <w:pStyle w:val="BodyText"/>
        <w:spacing w:before="194"/>
        <w:ind w:left="3279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3335654</wp:posOffset>
            </wp:positionH>
            <wp:positionV relativeFrom="paragraph">
              <wp:posOffset>410718</wp:posOffset>
            </wp:positionV>
            <wp:extent cx="5261888" cy="3672459"/>
            <wp:effectExtent l="0" t="0" r="0" b="0"/>
            <wp:wrapTopAndBottom/>
            <wp:docPr id="5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8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1888" cy="3672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截面名称：</w:t>
      </w:r>
      <w:r>
        <w:rPr>
          <w:rFonts w:ascii="Times New Roman" w:eastAsia="Times New Roman"/>
        </w:rPr>
        <w:t>250x450</w:t>
      </w:r>
      <w:r>
        <w:t>；节点连接：</w:t>
      </w:r>
      <w:r>
        <w:rPr>
          <w:rFonts w:ascii="Times New Roman" w:eastAsia="Times New Roman"/>
        </w:rPr>
        <w:t>29</w:t>
      </w:r>
      <w:r>
        <w:t>，</w:t>
      </w:r>
      <w:r>
        <w:rPr>
          <w:rFonts w:ascii="Times New Roman" w:eastAsia="Times New Roman"/>
        </w:rPr>
        <w:t>35</w:t>
      </w:r>
      <w:r>
        <w:t>；在交叉分割项，将节点和单元都选上。</w:t>
      </w:r>
    </w:p>
    <w:p>
      <w:pPr>
        <w:spacing w:before="258"/>
        <w:ind w:left="2346" w:right="0" w:firstLine="0"/>
        <w:jc w:val="center"/>
        <w:rPr>
          <w:b/>
          <w:sz w:val="24"/>
        </w:rPr>
      </w:pPr>
      <w:r>
        <w:rPr>
          <w:b/>
          <w:sz w:val="24"/>
        </w:rPr>
        <w:t>图13 建立梁单元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2"/>
        <w:rPr>
          <w:b/>
        </w:rPr>
      </w:pPr>
    </w:p>
    <w:p>
      <w:pPr>
        <w:pStyle w:val="BodyText"/>
        <w:ind w:left="2872"/>
      </w:pPr>
      <w:r>
        <w:rPr>
          <w:rFonts w:ascii="Times New Roman" w:eastAsia="Times New Roman"/>
        </w:rPr>
        <w:t>8</w:t>
      </w:r>
      <w:r>
        <w:t>：复制单元</w:t>
      </w:r>
    </w:p>
    <w:p>
      <w:pPr>
        <w:spacing w:after="0"/>
        <w:sectPr>
          <w:headerReference w:type="even" r:id="rId70"/>
          <w:headerReference w:type="default" r:id="rId71"/>
          <w:footerReference w:type="even" r:id="rId72"/>
          <w:footerReference w:type="default" r:id="rId73"/>
          <w:pgSz w:w="17860" w:h="25260"/>
          <w:pgMar w:top="3840" w:right="2020" w:bottom="4200" w:left="2380" w:header="3633" w:footer="4021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spacing w:before="67"/>
        <w:ind w:left="3279" w:right="0" w:firstLine="0"/>
        <w:jc w:val="left"/>
        <w:rPr>
          <w:b/>
          <w:sz w:val="28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3936746</wp:posOffset>
            </wp:positionH>
            <wp:positionV relativeFrom="paragraph">
              <wp:posOffset>331851</wp:posOffset>
            </wp:positionV>
            <wp:extent cx="217170" cy="217170"/>
            <wp:effectExtent l="0" t="0" r="0" b="0"/>
            <wp:wrapNone/>
            <wp:docPr id="5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9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" cy="21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 xml:space="preserve">主菜单选择 </w:t>
      </w:r>
      <w:r>
        <w:rPr>
          <w:b/>
          <w:position w:val="1"/>
          <w:sz w:val="28"/>
        </w:rPr>
        <w:t>模型&gt;单元&gt;复制和移动:</w:t>
      </w:r>
    </w:p>
    <w:p>
      <w:pPr>
        <w:pStyle w:val="BodyText"/>
        <w:tabs>
          <w:tab w:val="left" w:pos="4162"/>
        </w:tabs>
        <w:spacing w:before="230"/>
        <w:ind w:left="3279"/>
      </w:pPr>
      <w:r>
        <w:t>利用</w:t>
        <w:tab/>
        <w:t>选取刚建立的单元；形式：复制；</w:t>
      </w:r>
    </w:p>
    <w:p>
      <w:pPr>
        <w:pStyle w:val="BodyText"/>
        <w:spacing w:before="158"/>
        <w:ind w:left="3279"/>
      </w:pPr>
      <w:r>
        <w:t>移动和复制：任意间距，方向</w:t>
      </w:r>
      <w:r>
        <w:rPr>
          <w:rFonts w:ascii="Times New Roman" w:eastAsia="Times New Roman"/>
        </w:rPr>
        <w:t>x</w:t>
      </w:r>
      <w:r>
        <w:t>，间距</w:t>
      </w:r>
      <w:r>
        <w:rPr>
          <w:rFonts w:ascii="Times New Roman" w:eastAsia="Times New Roman"/>
        </w:rPr>
        <w:t>3@-5</w:t>
      </w:r>
      <w:r>
        <w:t>；在交叉分割项，将节点单元都选上。</w:t>
      </w:r>
    </w:p>
    <w:p>
      <w:pPr>
        <w:pStyle w:val="BodyText"/>
        <w:spacing w:before="3"/>
        <w:rPr>
          <w:sz w:val="20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3593846</wp:posOffset>
            </wp:positionH>
            <wp:positionV relativeFrom="paragraph">
              <wp:posOffset>189595</wp:posOffset>
            </wp:positionV>
            <wp:extent cx="5364579" cy="3740467"/>
            <wp:effectExtent l="0" t="0" r="0" b="0"/>
            <wp:wrapTopAndBottom/>
            <wp:docPr id="5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0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4579" cy="3740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38"/>
        </w:rPr>
      </w:pPr>
    </w:p>
    <w:p>
      <w:pPr>
        <w:spacing w:before="0"/>
        <w:ind w:left="2346" w:right="0" w:firstLine="0"/>
        <w:jc w:val="center"/>
        <w:rPr>
          <w:b/>
          <w:sz w:val="24"/>
        </w:rPr>
      </w:pPr>
      <w:r>
        <w:rPr>
          <w:b/>
          <w:sz w:val="24"/>
        </w:rPr>
        <w:t>图14 复制梁单元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154"/>
        <w:ind w:left="2872"/>
      </w:pPr>
      <w:r>
        <w:t>9：建立曲梁</w:t>
      </w:r>
    </w:p>
    <w:p>
      <w:pPr>
        <w:spacing w:before="174"/>
        <w:ind w:left="3283" w:right="0" w:firstLine="0"/>
        <w:jc w:val="left"/>
        <w:rPr>
          <w:sz w:val="27"/>
        </w:rPr>
      </w:pPr>
      <w:r>
        <w:rPr>
          <w:sz w:val="27"/>
        </w:rPr>
        <w:t xml:space="preserve">主菜单选择 </w:t>
      </w:r>
      <w:r>
        <w:rPr>
          <w:b/>
          <w:position w:val="1"/>
          <w:sz w:val="28"/>
        </w:rPr>
        <w:t xml:space="preserve">模型&gt;单元&gt;建立曲线并分割成线单元: </w:t>
      </w:r>
      <w:r>
        <w:rPr>
          <w:sz w:val="27"/>
        </w:rPr>
        <w:t>同时删除部分梁单元</w:t>
      </w:r>
    </w:p>
    <w:p>
      <w:pPr>
        <w:spacing w:after="0"/>
        <w:jc w:val="left"/>
        <w:rPr>
          <w:sz w:val="27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pgSz w:w="17860" w:h="25260"/>
          <w:pgMar w:top="3820" w:right="2020" w:bottom="4220" w:left="2380" w:header="3525" w:footer="3994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even" r:id="rId80"/>
          <w:headerReference w:type="default" r:id="rId81"/>
          <w:footerReference w:type="even" r:id="rId82"/>
          <w:footerReference w:type="default" r:id="rId83"/>
          <w:pgSz w:w="17860" w:h="25260"/>
          <w:pgMar w:top="3840" w:right="2020" w:bottom="4220" w:left="2380" w:header="3633" w:footer="4021"/>
          <w:pgNumType w:start="14"/>
          <w:cols w:space="708"/>
        </w:sectPr>
      </w:pPr>
    </w:p>
    <w:p>
      <w:pPr>
        <w:pStyle w:val="BodyText"/>
        <w:spacing w:before="8"/>
        <w:rPr>
          <w:sz w:val="18"/>
        </w:rPr>
      </w:pPr>
    </w:p>
    <w:p>
      <w:pPr>
        <w:spacing w:before="0"/>
        <w:ind w:left="907" w:right="789" w:firstLine="0"/>
        <w:jc w:val="center"/>
        <w:rPr>
          <w:b/>
          <w:sz w:val="21"/>
        </w:rPr>
      </w:pPr>
      <w:r>
        <w:rPr>
          <w:b/>
          <w:sz w:val="21"/>
        </w:rPr>
        <w:t>注：</w:t>
      </w:r>
    </w:p>
    <w:p>
      <w:pPr>
        <w:spacing w:before="91" w:line="321" w:lineRule="auto"/>
        <w:ind w:left="928" w:right="38" w:firstLine="0"/>
        <w:jc w:val="both"/>
        <w:rPr>
          <w:b/>
          <w:sz w:val="2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2167001</wp:posOffset>
            </wp:positionH>
            <wp:positionV relativeFrom="paragraph">
              <wp:posOffset>582549</wp:posOffset>
            </wp:positionV>
            <wp:extent cx="269494" cy="215646"/>
            <wp:effectExtent l="0" t="0" r="0" b="0"/>
            <wp:wrapNone/>
            <wp:docPr id="5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494" cy="215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25"/>
          <w:sz w:val="21"/>
        </w:rPr>
        <w:t>回到整体坐</w:t>
      </w:r>
      <w:r>
        <w:rPr>
          <w:b/>
          <w:spacing w:val="3"/>
          <w:sz w:val="21"/>
        </w:rPr>
        <w:t>标系 点击</w:t>
      </w:r>
      <w:r>
        <w:rPr>
          <w:b/>
          <w:sz w:val="21"/>
        </w:rPr>
        <w:t>UC S/GCS</w:t>
      </w:r>
      <w:r>
        <w:rPr>
          <w:b/>
          <w:spacing w:val="-24"/>
          <w:sz w:val="21"/>
        </w:rPr>
        <w:t xml:space="preserve"> 菜单中</w:t>
      </w:r>
    </w:p>
    <w:p>
      <w:pPr>
        <w:spacing w:before="0" w:line="264" w:lineRule="exact"/>
        <w:ind w:left="0" w:right="70" w:firstLine="0"/>
        <w:jc w:val="right"/>
        <w:rPr>
          <w:b/>
          <w:sz w:val="21"/>
        </w:rPr>
      </w:pPr>
      <w:r>
        <w:rPr>
          <w:b/>
          <w:w w:val="95"/>
          <w:sz w:val="21"/>
        </w:rPr>
        <w:t>快捷键</w:t>
      </w:r>
    </w:p>
    <w:p>
      <w:pPr>
        <w:pStyle w:val="BodyText"/>
        <w:rPr>
          <w:b/>
          <w:sz w:val="24"/>
        </w:rPr>
      </w:pPr>
      <w:r>
        <w:br w:type="column"/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3"/>
        <w:rPr>
          <w:b/>
          <w:sz w:val="25"/>
        </w:rPr>
      </w:pPr>
    </w:p>
    <w:p>
      <w:pPr>
        <w:spacing w:before="0"/>
        <w:ind w:left="4742" w:right="4758" w:firstLine="0"/>
        <w:jc w:val="center"/>
        <w:rPr>
          <w:b/>
          <w:sz w:val="24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3593846</wp:posOffset>
            </wp:positionH>
            <wp:positionV relativeFrom="paragraph">
              <wp:posOffset>-3899789</wp:posOffset>
            </wp:positionV>
            <wp:extent cx="5396865" cy="3763009"/>
            <wp:effectExtent l="0" t="0" r="0" b="0"/>
            <wp:wrapNone/>
            <wp:docPr id="6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3763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图15 建立曲梁</w:t>
      </w:r>
    </w:p>
    <w:p>
      <w:pPr>
        <w:spacing w:after="0"/>
        <w:jc w:val="center"/>
        <w:rPr>
          <w:sz w:val="24"/>
        </w:rPr>
        <w:sectPr>
          <w:headerReference w:type="even" r:id="rId86"/>
          <w:headerReference w:type="default" r:id="rId87"/>
          <w:footerReference w:type="even" r:id="rId88"/>
          <w:footerReference w:type="default" r:id="rId89"/>
          <w:type w:val="continuous"/>
          <w:pgSz w:w="17860" w:h="25260"/>
          <w:pgMar w:top="2420" w:right="2020" w:bottom="280" w:left="2380" w:header="708" w:footer="708"/>
          <w:pgNumType w:start="15"/>
          <w:cols w:num="2" w:space="708" w:equalWidth="0">
            <w:col w:w="2158" w:space="193"/>
            <w:col w:w="11109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4"/>
        </w:rPr>
      </w:pPr>
    </w:p>
    <w:p>
      <w:pPr>
        <w:spacing w:after="0"/>
        <w:rPr>
          <w:sz w:val="14"/>
        </w:rPr>
        <w:sectPr>
          <w:headerReference w:type="even" r:id="rId90"/>
          <w:headerReference w:type="default" r:id="rId91"/>
          <w:footerReference w:type="even" r:id="rId92"/>
          <w:footerReference w:type="default" r:id="rId93"/>
          <w:type w:val="continuous"/>
          <w:pgSz w:w="17860" w:h="25260"/>
          <w:pgMar w:top="2420" w:right="2020" w:bottom="280" w:left="2380" w:header="708" w:footer="708"/>
          <w:pgNumType w:start="16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9"/>
        </w:rPr>
      </w:pPr>
    </w:p>
    <w:p>
      <w:pPr>
        <w:spacing w:before="0" w:line="319" w:lineRule="auto"/>
        <w:ind w:left="928" w:right="0" w:firstLine="0"/>
        <w:jc w:val="both"/>
        <w:rPr>
          <w:b/>
          <w:sz w:val="21"/>
        </w:rPr>
      </w:pPr>
      <w:r>
        <w:rPr>
          <w:b/>
          <w:sz w:val="21"/>
        </w:rPr>
        <w:t>注： 次梁截面修改也可以应用拖放的功能修改截面</w:t>
      </w:r>
    </w:p>
    <w:p>
      <w:pPr>
        <w:pStyle w:val="BodyText"/>
        <w:spacing w:before="62"/>
        <w:ind w:left="715"/>
      </w:pPr>
      <w:r>
        <w:br w:type="column"/>
      </w:r>
      <w:r>
        <w:t>10：建立次梁</w:t>
      </w:r>
    </w:p>
    <w:p>
      <w:pPr>
        <w:pStyle w:val="BodyText"/>
        <w:spacing w:before="174" w:line="369" w:lineRule="auto"/>
        <w:ind w:left="1122" w:right="1262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3593846</wp:posOffset>
            </wp:positionH>
            <wp:positionV relativeFrom="paragraph">
              <wp:posOffset>781177</wp:posOffset>
            </wp:positionV>
            <wp:extent cx="5223509" cy="3637026"/>
            <wp:effectExtent l="0" t="0" r="0" b="0"/>
            <wp:wrapNone/>
            <wp:docPr id="6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3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3509" cy="363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主菜单选择 </w:t>
      </w:r>
      <w:r>
        <w:rPr>
          <w:b/>
          <w:spacing w:val="-15"/>
          <w:position w:val="1"/>
          <w:sz w:val="28"/>
        </w:rPr>
        <w:t xml:space="preserve">模型&gt;单元&gt;复制和移动: </w:t>
      </w:r>
      <w:r>
        <w:rPr>
          <w:spacing w:val="-1"/>
        </w:rPr>
        <w:t>选择复制对象；输入复制间距</w:t>
      </w:r>
      <w:r>
        <w:rPr>
          <w:rFonts w:ascii="Arial" w:eastAsia="Arial"/>
        </w:rPr>
        <w:t>1.75</w:t>
      </w:r>
      <w:r>
        <w:t>； 截面号增幅选</w:t>
      </w:r>
      <w:r>
        <w:rPr>
          <w:rFonts w:ascii="Arial" w:eastAsia="Arial"/>
        </w:rPr>
        <w:t xml:space="preserve">2 </w:t>
      </w:r>
      <w:r>
        <w:rPr>
          <w:spacing w:val="-2"/>
        </w:rPr>
        <w:t>(即选择次梁截面)；在交叉分割项，将节点和单元都选上。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tabs>
          <w:tab w:val="left" w:pos="858"/>
        </w:tabs>
        <w:spacing w:before="226"/>
        <w:ind w:left="178" w:right="0" w:firstLine="0"/>
        <w:jc w:val="center"/>
        <w:rPr>
          <w:b/>
          <w:sz w:val="24"/>
        </w:rPr>
      </w:pPr>
      <w:r>
        <w:rPr>
          <w:b/>
          <w:spacing w:val="-13"/>
          <w:sz w:val="24"/>
        </w:rPr>
        <w:t>图</w:t>
      </w:r>
      <w:r>
        <w:rPr>
          <w:b/>
          <w:sz w:val="24"/>
        </w:rPr>
        <w:t>16</w:t>
        <w:tab/>
        <w:t>建立次梁</w:t>
      </w:r>
    </w:p>
    <w:p>
      <w:pPr>
        <w:spacing w:after="0"/>
        <w:jc w:val="center"/>
        <w:rPr>
          <w:sz w:val="24"/>
        </w:rPr>
        <w:sectPr>
          <w:headerReference w:type="even" r:id="rId95"/>
          <w:headerReference w:type="default" r:id="rId96"/>
          <w:footerReference w:type="even" r:id="rId97"/>
          <w:footerReference w:type="default" r:id="rId98"/>
          <w:type w:val="continuous"/>
          <w:pgSz w:w="17860" w:h="25260"/>
          <w:pgMar w:top="2420" w:right="2020" w:bottom="280" w:left="2380" w:header="708" w:footer="708"/>
          <w:pgNumType w:start="17"/>
          <w:cols w:num="2" w:space="708" w:equalWidth="0">
            <w:col w:w="2118" w:space="40"/>
            <w:col w:w="11302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pStyle w:val="Heading1"/>
        <w:numPr>
          <w:ilvl w:val="0"/>
          <w:numId w:val="3"/>
        </w:numPr>
        <w:tabs>
          <w:tab w:val="left" w:pos="3093"/>
        </w:tabs>
        <w:spacing w:before="50" w:after="0" w:line="240" w:lineRule="auto"/>
        <w:ind w:left="3092" w:right="0" w:hanging="545"/>
        <w:jc w:val="left"/>
      </w:pPr>
      <w:r>
        <w:t>建立框架柱及剪力墙</w:t>
      </w:r>
    </w:p>
    <w:p>
      <w:pPr>
        <w:pStyle w:val="BodyText"/>
        <w:spacing w:before="4"/>
        <w:rPr>
          <w:b/>
          <w:sz w:val="20"/>
        </w:rPr>
      </w:pPr>
      <w:r>
        <w:pict>
          <v:shape id="_x0000_s1029" style="width:512pt;height:0.1pt;margin-top:16.01pt;margin-left:262pt;mso-position-horizontal-relative:page;mso-wrap-distance-left:0;mso-wrap-distance-right:0;position:absolute;z-index:-251630592" coordorigin="5240,320" coordsize="10240,0" path="m5240,320l15480,320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2"/>
        <w:rPr>
          <w:b/>
          <w:sz w:val="23"/>
        </w:rPr>
      </w:pPr>
    </w:p>
    <w:p>
      <w:pPr>
        <w:spacing w:after="0"/>
        <w:rPr>
          <w:sz w:val="23"/>
        </w:rPr>
        <w:sectPr>
          <w:headerReference w:type="even" r:id="rId99"/>
          <w:headerReference w:type="default" r:id="rId100"/>
          <w:footerReference w:type="even" r:id="rId101"/>
          <w:footerReference w:type="default" r:id="rId102"/>
          <w:pgSz w:w="17860" w:h="25260"/>
          <w:pgMar w:top="3820" w:right="2020" w:bottom="4220" w:left="2380" w:header="3525" w:footer="3994"/>
          <w:pgNumType w:start="1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30" w:line="251" w:lineRule="exact"/>
        <w:ind w:left="658" w:right="0" w:firstLine="0"/>
        <w:jc w:val="left"/>
        <w:rPr>
          <w:b/>
          <w:sz w:val="21"/>
        </w:rPr>
      </w:pPr>
      <w:r>
        <w:rPr>
          <w:b/>
          <w:w w:val="95"/>
          <w:sz w:val="21"/>
        </w:rPr>
        <w:t>注：对于不生成柱子</w:t>
      </w:r>
    </w:p>
    <w:p>
      <w:pPr>
        <w:spacing w:before="62" w:line="344" w:lineRule="exact"/>
        <w:ind w:left="658" w:right="0" w:firstLine="0"/>
        <w:jc w:val="left"/>
        <w:rPr>
          <w:b/>
          <w:sz w:val="21"/>
        </w:rPr>
      </w:pPr>
      <w:r>
        <w:rPr>
          <w:b/>
          <w:w w:val="95"/>
          <w:position w:val="2"/>
          <w:sz w:val="21"/>
        </w:rPr>
        <w:t xml:space="preserve">的位置，可以用 </w:t>
      </w:r>
      <w:r>
        <w:rPr>
          <w:b/>
          <w:spacing w:val="-5"/>
          <w:sz w:val="21"/>
        </w:rPr>
        <w:drawing>
          <wp:inline distT="0" distB="0" distL="0" distR="0">
            <wp:extent cx="215264" cy="225551"/>
            <wp:effectExtent l="0" t="0" r="0" b="0"/>
            <wp:docPr id="6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4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264" cy="22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1"/>
        </w:rPr>
        <w:t>解除选择不生成柱子</w:t>
      </w:r>
    </w:p>
    <w:p>
      <w:pPr>
        <w:spacing w:before="77"/>
        <w:ind w:left="658" w:right="0" w:firstLine="0"/>
        <w:jc w:val="left"/>
        <w:rPr>
          <w:b/>
          <w:sz w:val="21"/>
        </w:rPr>
      </w:pPr>
      <w:r>
        <w:rPr>
          <w:b/>
          <w:sz w:val="21"/>
        </w:rPr>
        <w:t>位置的节点。</w:t>
      </w:r>
    </w:p>
    <w:p>
      <w:pPr>
        <w:spacing w:before="67"/>
        <w:ind w:left="252" w:right="0" w:firstLine="0"/>
        <w:jc w:val="left"/>
        <w:rPr>
          <w:b/>
          <w:sz w:val="28"/>
        </w:rPr>
      </w:pPr>
      <w:r>
        <w:br w:type="column"/>
      </w:r>
      <w:r>
        <w:rPr>
          <w:sz w:val="27"/>
        </w:rPr>
        <w:t xml:space="preserve">1：主菜单选择 </w:t>
      </w:r>
      <w:r>
        <w:rPr>
          <w:b/>
          <w:position w:val="1"/>
          <w:sz w:val="28"/>
        </w:rPr>
        <w:t>模型&gt;单元&gt;扩展：</w:t>
      </w:r>
    </w:p>
    <w:p>
      <w:pPr>
        <w:pStyle w:val="BodyText"/>
        <w:tabs>
          <w:tab w:val="left" w:pos="4170"/>
          <w:tab w:val="left" w:pos="7011"/>
        </w:tabs>
        <w:spacing w:before="194" w:line="374" w:lineRule="auto"/>
        <w:ind w:left="659" w:right="2569"/>
        <w:rPr>
          <w:rFonts w:ascii="Times New Roman" w:eastAsia="Times New Roman" w:hAnsi="Times New Roman"/>
        </w:rPr>
      </w:pPr>
      <w:r>
        <w:t>扩展类型：节点—线单元；</w:t>
        <w:tab/>
        <w:t>单元类型</w:t>
      </w:r>
      <w:r>
        <w:rPr>
          <w:spacing w:val="2"/>
        </w:rPr>
        <w:t xml:space="preserve"> </w:t>
      </w:r>
      <w:r>
        <w:t>：梁单元；</w:t>
        <w:tab/>
        <w:t>材料</w:t>
      </w:r>
      <w:r>
        <w:rPr>
          <w:spacing w:val="-6"/>
        </w:rPr>
        <w:t>：</w:t>
      </w:r>
      <w:r>
        <w:rPr>
          <w:rFonts w:ascii="Times New Roman" w:eastAsia="Times New Roman" w:hAnsi="Times New Roman"/>
          <w:spacing w:val="-6"/>
        </w:rPr>
        <w:t xml:space="preserve">C30 </w:t>
      </w:r>
      <w:r>
        <w:t>截面：</w:t>
      </w:r>
      <w:r>
        <w:rPr>
          <w:rFonts w:ascii="Times New Roman" w:eastAsia="Times New Roman" w:hAnsi="Times New Roman"/>
        </w:rPr>
        <w:t>500x500</w:t>
      </w:r>
      <w:r>
        <w:t>；</w:t>
      </w:r>
      <w:r>
        <w:rPr>
          <w:spacing w:val="-2"/>
        </w:rPr>
        <w:t xml:space="preserve"> </w:t>
      </w:r>
      <w:r>
        <w:t>输入复制间距：</w:t>
      </w:r>
      <w:r>
        <w:rPr>
          <w:rFonts w:ascii="Times New Roman" w:eastAsia="Times New Roman" w:hAnsi="Times New Roman"/>
        </w:rPr>
        <w:t>dz=</w:t>
      </w:r>
      <w:r>
        <w:t>－</w:t>
      </w:r>
      <w:r>
        <w:rPr>
          <w:rFonts w:ascii="Times New Roman" w:eastAsia="Times New Roman" w:hAnsi="Times New Roman"/>
        </w:rPr>
        <w:t>4.5</w:t>
      </w:r>
    </w:p>
    <w:p>
      <w:pPr>
        <w:pStyle w:val="BodyText"/>
        <w:spacing w:before="1"/>
        <w:ind w:left="659"/>
      </w:pPr>
      <w:r>
        <w:t>在模型窗口中选择生成柱的节点。</w:t>
      </w:r>
    </w:p>
    <w:p>
      <w:pPr>
        <w:pStyle w:val="BodyText"/>
        <w:spacing w:before="10"/>
        <w:rPr>
          <w:sz w:val="8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3895725</wp:posOffset>
            </wp:positionH>
            <wp:positionV relativeFrom="paragraph">
              <wp:posOffset>96210</wp:posOffset>
            </wp:positionV>
            <wp:extent cx="5266950" cy="3657028"/>
            <wp:effectExtent l="0" t="0" r="0" b="0"/>
            <wp:wrapTopAndBottom/>
            <wp:docPr id="6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5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950" cy="3657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18"/>
        </w:rPr>
      </w:pPr>
    </w:p>
    <w:p>
      <w:pPr>
        <w:spacing w:before="1"/>
        <w:ind w:left="6021" w:right="0" w:firstLine="0"/>
        <w:jc w:val="left"/>
        <w:rPr>
          <w:b/>
          <w:sz w:val="24"/>
        </w:rPr>
      </w:pPr>
      <w:r>
        <w:rPr>
          <w:b/>
          <w:sz w:val="24"/>
        </w:rPr>
        <w:t>图17 生成框架柱</w:t>
      </w:r>
    </w:p>
    <w:p>
      <w:pPr>
        <w:pStyle w:val="BodyText"/>
        <w:spacing w:before="4"/>
        <w:rPr>
          <w:b/>
          <w:sz w:val="34"/>
        </w:rPr>
      </w:pPr>
    </w:p>
    <w:p>
      <w:pPr>
        <w:spacing w:before="0"/>
        <w:ind w:left="252" w:right="0" w:firstLine="0"/>
        <w:jc w:val="left"/>
        <w:rPr>
          <w:b/>
          <w:sz w:val="28"/>
        </w:rPr>
      </w:pPr>
      <w:r>
        <w:rPr>
          <w:rFonts w:ascii="Times New Roman" w:eastAsia="Times New Roman"/>
          <w:sz w:val="27"/>
        </w:rPr>
        <w:t>2</w:t>
      </w:r>
      <w:r>
        <w:rPr>
          <w:sz w:val="27"/>
        </w:rPr>
        <w:t xml:space="preserve">：主菜单选择 </w:t>
      </w:r>
      <w:r>
        <w:rPr>
          <w:b/>
          <w:position w:val="1"/>
          <w:sz w:val="28"/>
        </w:rPr>
        <w:t>模型&gt;单元&gt;修改单元参数&gt;参数类型:</w:t>
      </w:r>
    </w:p>
    <w:p>
      <w:pPr>
        <w:pStyle w:val="BodyText"/>
        <w:spacing w:before="194"/>
        <w:ind w:left="659"/>
      </w:pPr>
      <w:r>
        <w:t>选择</w:t>
      </w:r>
      <w:r>
        <w:rPr>
          <w:rFonts w:ascii="Times New Roman" w:eastAsia="Times New Roman" w:hAnsi="Times New Roman"/>
        </w:rPr>
        <w:t>Beta</w:t>
      </w:r>
      <w:r>
        <w:t>角，</w:t>
      </w:r>
      <w:r>
        <w:rPr>
          <w:rFonts w:ascii="Times New Roman" w:eastAsia="Times New Roman" w:hAnsi="Times New Roman"/>
        </w:rPr>
        <w:t>Beta=60º</w:t>
      </w:r>
      <w:r>
        <w:t>，在模型窗口选择框架2部分需要旋转的框架柱。</w:t>
      </w:r>
    </w:p>
    <w:p>
      <w:pPr>
        <w:spacing w:before="174"/>
        <w:ind w:left="252" w:right="0" w:firstLine="0"/>
        <w:jc w:val="left"/>
        <w:rPr>
          <w:b/>
          <w:sz w:val="28"/>
        </w:rPr>
      </w:pPr>
      <w:r>
        <w:rPr>
          <w:sz w:val="27"/>
        </w:rPr>
        <w:t xml:space="preserve">3：主菜单选择 </w:t>
      </w:r>
      <w:r>
        <w:rPr>
          <w:b/>
          <w:position w:val="1"/>
          <w:sz w:val="28"/>
        </w:rPr>
        <w:t>模型&gt;单元&gt;扩展:</w:t>
      </w:r>
    </w:p>
    <w:p>
      <w:pPr>
        <w:pStyle w:val="BodyText"/>
        <w:tabs>
          <w:tab w:val="left" w:pos="4040"/>
          <w:tab w:val="left" w:pos="4717"/>
        </w:tabs>
        <w:spacing w:before="194" w:line="374" w:lineRule="auto"/>
        <w:ind w:left="659" w:right="2475"/>
        <w:rPr>
          <w:rFonts w:ascii="Times New Roman" w:eastAsia="Times New Roman" w:hAnsi="Times New Roman"/>
        </w:rPr>
      </w:pPr>
      <w:r>
        <w:t>扩展类型：线单元—平面单元</w:t>
        <w:tab/>
        <w:t>单元类型</w:t>
      </w:r>
      <w:r>
        <w:rPr>
          <w:spacing w:val="-2"/>
        </w:rPr>
        <w:t xml:space="preserve"> </w:t>
      </w:r>
      <w:r>
        <w:t>：墙单元（板单元</w:t>
      </w:r>
      <w:r>
        <w:rPr>
          <w:spacing w:val="-16"/>
        </w:rPr>
        <w:t xml:space="preserve">） </w:t>
      </w:r>
      <w:r>
        <w:t>生成形式：</w:t>
      </w:r>
      <w:r>
        <w:rPr>
          <w:spacing w:val="2"/>
        </w:rPr>
        <w:t xml:space="preserve"> </w:t>
      </w:r>
      <w:r>
        <w:t>复制和移动</w:t>
        <w:tab/>
        <w:t>输入复制间距：</w:t>
      </w:r>
      <w:r>
        <w:rPr>
          <w:rFonts w:ascii="Times New Roman" w:eastAsia="Times New Roman" w:hAnsi="Times New Roman"/>
        </w:rPr>
        <w:t>dz=</w:t>
      </w:r>
      <w:r>
        <w:t>－</w:t>
      </w:r>
      <w:r>
        <w:rPr>
          <w:rFonts w:ascii="Times New Roman" w:eastAsia="Times New Roman" w:hAnsi="Times New Roman"/>
        </w:rPr>
        <w:t>4.5</w:t>
      </w:r>
    </w:p>
    <w:p>
      <w:pPr>
        <w:pStyle w:val="BodyText"/>
        <w:spacing w:before="1"/>
        <w:ind w:left="659"/>
      </w:pPr>
      <w:r>
        <w:t>在模型窗口选择生成墙的梁单元。</w:t>
      </w:r>
    </w:p>
    <w:p>
      <w:pPr>
        <w:spacing w:after="0"/>
        <w:sectPr>
          <w:headerReference w:type="even" r:id="rId105"/>
          <w:headerReference w:type="default" r:id="rId106"/>
          <w:footerReference w:type="even" r:id="rId107"/>
          <w:footerReference w:type="default" r:id="rId108"/>
          <w:type w:val="continuous"/>
          <w:pgSz w:w="17860" w:h="25260"/>
          <w:pgMar w:top="2420" w:right="2020" w:bottom="280" w:left="2380" w:header="708" w:footer="708"/>
          <w:pgNumType w:start="19"/>
          <w:cols w:num="2" w:space="708" w:equalWidth="0">
            <w:col w:w="2581" w:space="40"/>
            <w:col w:w="1083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headerReference w:type="even" r:id="rId109"/>
          <w:headerReference w:type="default" r:id="rId110"/>
          <w:footerReference w:type="even" r:id="rId111"/>
          <w:footerReference w:type="default" r:id="rId112"/>
          <w:pgSz w:w="17860" w:h="25260"/>
          <w:pgMar w:top="3840" w:right="2020" w:bottom="4180" w:left="2380" w:header="3633" w:footer="4021"/>
          <w:pgNumType w:start="20"/>
          <w:cols w:space="708"/>
        </w:sectPr>
      </w:pPr>
    </w:p>
    <w:p>
      <w:pPr>
        <w:spacing w:before="70" w:line="319" w:lineRule="auto"/>
        <w:ind w:left="658" w:right="0" w:firstLine="0"/>
        <w:jc w:val="both"/>
        <w:rPr>
          <w:b/>
          <w:sz w:val="21"/>
        </w:rPr>
      </w:pPr>
      <w:r>
        <w:rPr>
          <w:b/>
          <w:sz w:val="21"/>
        </w:rPr>
        <w:t>注：扩展时可以勾选目标&gt; 删除选项，确认是否保留梁单元。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4"/>
        </w:rPr>
      </w:pPr>
    </w:p>
    <w:p>
      <w:pPr>
        <w:spacing w:before="0" w:line="321" w:lineRule="auto"/>
        <w:ind w:left="928" w:right="23" w:firstLine="0"/>
        <w:jc w:val="both"/>
        <w:rPr>
          <w:b/>
          <w:sz w:val="21"/>
        </w:rPr>
      </w:pPr>
      <w:r>
        <w:rPr>
          <w:b/>
          <w:spacing w:val="-22"/>
          <w:sz w:val="21"/>
        </w:rPr>
        <w:t xml:space="preserve">注： </w:t>
      </w:r>
      <w:r>
        <w:rPr>
          <w:b/>
          <w:spacing w:val="25"/>
          <w:sz w:val="21"/>
        </w:rPr>
        <w:t>x、z</w:t>
      </w:r>
      <w:r>
        <w:rPr>
          <w:b/>
          <w:spacing w:val="11"/>
          <w:sz w:val="21"/>
        </w:rPr>
        <w:t>分别指</w:t>
      </w:r>
      <w:r>
        <w:rPr>
          <w:b/>
          <w:spacing w:val="-9"/>
          <w:sz w:val="21"/>
        </w:rPr>
        <w:t xml:space="preserve">单元坐标系的 </w:t>
      </w:r>
      <w:r>
        <w:rPr>
          <w:b/>
          <w:spacing w:val="10"/>
          <w:sz w:val="21"/>
        </w:rPr>
        <w:t>x</w:t>
      </w:r>
      <w:r>
        <w:rPr>
          <w:b/>
          <w:spacing w:val="-16"/>
          <w:sz w:val="21"/>
        </w:rPr>
        <w:t>、</w:t>
      </w:r>
      <w:r>
        <w:rPr>
          <w:b/>
          <w:spacing w:val="3"/>
          <w:sz w:val="21"/>
        </w:rPr>
        <w:t>z</w:t>
      </w:r>
      <w:r>
        <w:rPr>
          <w:b/>
          <w:sz w:val="21"/>
        </w:rPr>
        <w:t>方向。</w:t>
      </w:r>
    </w:p>
    <w:p>
      <w:pPr>
        <w:pStyle w:val="BodyText"/>
        <w:rPr>
          <w:b/>
          <w:sz w:val="24"/>
        </w:rPr>
      </w:pPr>
      <w:r>
        <w:br w:type="column"/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8"/>
        </w:rPr>
      </w:pPr>
    </w:p>
    <w:p>
      <w:pPr>
        <w:tabs>
          <w:tab w:val="left" w:pos="681"/>
        </w:tabs>
        <w:spacing w:before="0"/>
        <w:ind w:left="0" w:right="286" w:firstLine="0"/>
        <w:jc w:val="center"/>
        <w:rPr>
          <w:b/>
          <w:sz w:val="24"/>
        </w:rPr>
      </w:pPr>
      <w:r>
        <w:rPr>
          <w:b/>
          <w:spacing w:val="-12"/>
          <w:sz w:val="24"/>
        </w:rPr>
        <w:t>图</w:t>
      </w:r>
      <w:r>
        <w:rPr>
          <w:b/>
          <w:sz w:val="24"/>
        </w:rPr>
        <w:t>18</w:t>
        <w:tab/>
        <w:t>生成剪力墙</w:t>
      </w:r>
    </w:p>
    <w:p>
      <w:pPr>
        <w:pStyle w:val="BodyText"/>
        <w:spacing w:before="5"/>
        <w:rPr>
          <w:b/>
          <w:sz w:val="34"/>
        </w:rPr>
      </w:pPr>
    </w:p>
    <w:p>
      <w:pPr>
        <w:spacing w:before="0"/>
        <w:ind w:left="240" w:right="0" w:firstLine="0"/>
        <w:jc w:val="left"/>
        <w:rPr>
          <w:b/>
          <w:sz w:val="28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4158615</wp:posOffset>
            </wp:positionH>
            <wp:positionV relativeFrom="paragraph">
              <wp:posOffset>-3951858</wp:posOffset>
            </wp:positionV>
            <wp:extent cx="4694809" cy="3260344"/>
            <wp:effectExtent l="0" t="0" r="0" b="0"/>
            <wp:wrapNone/>
            <wp:docPr id="69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6.jpe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809" cy="3260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</w:rPr>
        <w:t>4</w:t>
      </w:r>
      <w:r>
        <w:rPr>
          <w:sz w:val="27"/>
        </w:rPr>
        <w:t xml:space="preserve">：主菜单选择 </w:t>
      </w:r>
      <w:r>
        <w:rPr>
          <w:b/>
          <w:position w:val="1"/>
          <w:sz w:val="28"/>
        </w:rPr>
        <w:t>模型&gt;单元&gt;分割：</w:t>
      </w:r>
    </w:p>
    <w:p>
      <w:pPr>
        <w:pStyle w:val="BodyText"/>
        <w:tabs>
          <w:tab w:val="left" w:pos="3218"/>
        </w:tabs>
        <w:spacing w:before="194"/>
        <w:ind w:left="647"/>
        <w:rPr>
          <w:rFonts w:ascii="Times New Roman" w:eastAsia="Times New Roman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7708518</wp:posOffset>
            </wp:positionH>
            <wp:positionV relativeFrom="paragraph">
              <wp:posOffset>304800</wp:posOffset>
            </wp:positionV>
            <wp:extent cx="285750" cy="328675"/>
            <wp:effectExtent l="0" t="0" r="0" b="0"/>
            <wp:wrapNone/>
            <wp:docPr id="7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7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3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单元类型：墙单元</w:t>
        <w:tab/>
        <w:t>任意间距：</w:t>
      </w:r>
      <w:r>
        <w:rPr>
          <w:spacing w:val="-2"/>
        </w:rPr>
        <w:t xml:space="preserve"> </w:t>
      </w:r>
      <w:r>
        <w:rPr>
          <w:rFonts w:ascii="Times New Roman" w:eastAsia="Times New Roman"/>
        </w:rPr>
        <w:t>X=0,Z=1.9,1.2</w:t>
      </w: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pStyle w:val="BodyText"/>
        <w:tabs>
          <w:tab w:val="left" w:pos="7578"/>
        </w:tabs>
        <w:ind w:left="647"/>
      </w:pPr>
      <w:r>
        <w:t>在模型窗口选择要分割的墙单元，并按</w:t>
      </w:r>
      <w:r>
        <w:rPr>
          <w:i/>
        </w:rPr>
        <w:t>F2</w:t>
      </w:r>
      <w:r>
        <w:t>键或激活图标</w:t>
        <w:tab/>
        <w:t>激活。</w:t>
      </w:r>
    </w:p>
    <w:p>
      <w:pPr>
        <w:spacing w:before="109"/>
        <w:ind w:left="24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</w:rPr>
        <w:t>5</w:t>
      </w:r>
      <w:r>
        <w:rPr>
          <w:sz w:val="27"/>
        </w:rPr>
        <w:t xml:space="preserve">： 菜单选择 </w:t>
      </w:r>
      <w:r>
        <w:rPr>
          <w:b/>
          <w:position w:val="1"/>
          <w:sz w:val="28"/>
        </w:rPr>
        <w:t xml:space="preserve">模型&gt;单元&gt;删除： </w:t>
      </w:r>
      <w:r>
        <w:rPr>
          <w:sz w:val="27"/>
        </w:rPr>
        <w:t>在模型窗口选择被删除的墙单元</w:t>
      </w:r>
    </w:p>
    <w:p>
      <w:pPr>
        <w:pStyle w:val="BodyText"/>
        <w:spacing w:before="10"/>
        <w:rPr>
          <w:sz w:val="14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4224401</wp:posOffset>
            </wp:positionH>
            <wp:positionV relativeFrom="paragraph">
              <wp:posOffset>145269</wp:posOffset>
            </wp:positionV>
            <wp:extent cx="4560643" cy="3168396"/>
            <wp:effectExtent l="0" t="0" r="0" b="0"/>
            <wp:wrapTopAndBottom/>
            <wp:docPr id="73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8.jpe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0643" cy="3168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30"/>
        </w:rPr>
      </w:pPr>
    </w:p>
    <w:p>
      <w:pPr>
        <w:tabs>
          <w:tab w:val="left" w:pos="680"/>
        </w:tabs>
        <w:spacing w:before="0"/>
        <w:ind w:left="0" w:right="271" w:firstLine="0"/>
        <w:jc w:val="center"/>
        <w:rPr>
          <w:b/>
          <w:sz w:val="24"/>
        </w:rPr>
      </w:pPr>
      <w:r>
        <w:rPr>
          <w:b/>
          <w:spacing w:val="-12"/>
          <w:sz w:val="24"/>
        </w:rPr>
        <w:t>图</w:t>
      </w:r>
      <w:r>
        <w:rPr>
          <w:b/>
          <w:sz w:val="24"/>
        </w:rPr>
        <w:t>19</w:t>
        <w:tab/>
        <w:t>墙单元被分割</w:t>
      </w:r>
    </w:p>
    <w:p>
      <w:pPr>
        <w:pStyle w:val="BodyText"/>
        <w:spacing w:before="5"/>
        <w:rPr>
          <w:b/>
          <w:sz w:val="34"/>
        </w:rPr>
      </w:pPr>
    </w:p>
    <w:p>
      <w:pPr>
        <w:spacing w:before="0"/>
        <w:ind w:left="240" w:right="0" w:firstLine="0"/>
        <w:jc w:val="left"/>
        <w:rPr>
          <w:b/>
          <w:sz w:val="28"/>
        </w:rPr>
      </w:pPr>
      <w:r>
        <w:rPr>
          <w:rFonts w:ascii="Times New Roman" w:eastAsia="Times New Roman"/>
          <w:sz w:val="27"/>
        </w:rPr>
        <w:t>6</w:t>
      </w:r>
      <w:r>
        <w:rPr>
          <w:sz w:val="27"/>
        </w:rPr>
        <w:t xml:space="preserve">：主菜单选择 </w:t>
      </w:r>
      <w:r>
        <w:rPr>
          <w:b/>
          <w:position w:val="1"/>
          <w:sz w:val="28"/>
        </w:rPr>
        <w:t>模型&gt;单元&gt;分割：</w:t>
      </w:r>
    </w:p>
    <w:p>
      <w:pPr>
        <w:pStyle w:val="BodyText"/>
        <w:spacing w:before="194"/>
        <w:ind w:left="647"/>
      </w:pPr>
      <w:r>
        <w:t>单元类型 ：线单元</w:t>
      </w:r>
    </w:p>
    <w:p>
      <w:pPr>
        <w:spacing w:after="0"/>
        <w:sectPr>
          <w:headerReference w:type="even" r:id="rId116"/>
          <w:headerReference w:type="default" r:id="rId117"/>
          <w:footerReference w:type="even" r:id="rId118"/>
          <w:footerReference w:type="default" r:id="rId119"/>
          <w:type w:val="continuous"/>
          <w:pgSz w:w="17860" w:h="25260"/>
          <w:pgMar w:top="2420" w:right="2020" w:bottom="280" w:left="2380" w:header="708" w:footer="708"/>
          <w:pgNumType w:start="21"/>
          <w:cols w:num="2" w:space="708" w:equalWidth="0">
            <w:col w:w="2593" w:space="40"/>
            <w:col w:w="1082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4"/>
        <w:ind w:left="3279"/>
      </w:pPr>
      <w:r>
        <w:t>被节点分割：在模型窗口选择要分割的单元及分割单元的节点</w:t>
      </w:r>
    </w:p>
    <w:p>
      <w:pPr>
        <w:pStyle w:val="BodyText"/>
        <w:spacing w:before="10"/>
        <w:rPr>
          <w:sz w:val="8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4158615</wp:posOffset>
            </wp:positionH>
            <wp:positionV relativeFrom="paragraph">
              <wp:posOffset>96369</wp:posOffset>
            </wp:positionV>
            <wp:extent cx="4690802" cy="3271265"/>
            <wp:effectExtent l="0" t="0" r="0" b="0"/>
            <wp:wrapTopAndBottom/>
            <wp:docPr id="75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9.jpe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0802" cy="3271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23"/>
        </w:rPr>
      </w:pPr>
    </w:p>
    <w:p>
      <w:pPr>
        <w:tabs>
          <w:tab w:val="left" w:pos="3024"/>
        </w:tabs>
        <w:spacing w:before="0"/>
        <w:ind w:left="2343" w:right="0" w:firstLine="0"/>
        <w:jc w:val="center"/>
        <w:rPr>
          <w:b/>
          <w:sz w:val="24"/>
        </w:rPr>
      </w:pPr>
      <w:r>
        <w:rPr>
          <w:b/>
          <w:spacing w:val="-12"/>
          <w:sz w:val="24"/>
        </w:rPr>
        <w:t>图</w:t>
      </w:r>
      <w:r>
        <w:rPr>
          <w:b/>
          <w:sz w:val="24"/>
        </w:rPr>
        <w:t>20</w:t>
        <w:tab/>
        <w:t>分割线单元</w:t>
      </w:r>
    </w:p>
    <w:p>
      <w:pPr>
        <w:pStyle w:val="BodyText"/>
        <w:spacing w:before="5"/>
        <w:rPr>
          <w:b/>
          <w:sz w:val="34"/>
        </w:rPr>
      </w:pPr>
    </w:p>
    <w:p>
      <w:pPr>
        <w:spacing w:before="0"/>
        <w:ind w:left="2872" w:right="0" w:firstLine="0"/>
        <w:jc w:val="left"/>
        <w:rPr>
          <w:b/>
          <w:sz w:val="28"/>
        </w:rPr>
      </w:pPr>
      <w:r>
        <w:rPr>
          <w:rFonts w:ascii="Times New Roman" w:eastAsia="Times New Roman"/>
          <w:sz w:val="27"/>
        </w:rPr>
        <w:t>7</w:t>
      </w:r>
      <w:r>
        <w:rPr>
          <w:sz w:val="27"/>
        </w:rPr>
        <w:t xml:space="preserve">：主菜单选择 </w:t>
      </w:r>
      <w:r>
        <w:rPr>
          <w:b/>
          <w:position w:val="1"/>
          <w:sz w:val="28"/>
        </w:rPr>
        <w:t>模型&gt;单元&gt;修改单元参数：</w:t>
      </w:r>
    </w:p>
    <w:p>
      <w:pPr>
        <w:pStyle w:val="BodyText"/>
        <w:spacing w:before="194"/>
        <w:ind w:left="3279"/>
      </w:pPr>
      <w:r>
        <w:t>参数类型：截面号</w:t>
      </w:r>
    </w:p>
    <w:p>
      <w:pPr>
        <w:pStyle w:val="BodyText"/>
        <w:spacing w:before="194"/>
        <w:ind w:left="3279"/>
      </w:pPr>
      <w:r>
        <w:t>形式：选择</w:t>
      </w:r>
      <w:r>
        <w:rPr>
          <w:rFonts w:ascii="Times New Roman" w:eastAsia="Times New Roman"/>
        </w:rPr>
        <w:t>250x1000</w:t>
      </w:r>
      <w:r>
        <w:t>（连梁截面） 模型窗口选择修改的梁单元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spacing w:after="0"/>
        <w:rPr>
          <w:sz w:val="18"/>
        </w:rPr>
        <w:sectPr>
          <w:headerReference w:type="even" r:id="rId121"/>
          <w:headerReference w:type="default" r:id="rId122"/>
          <w:footerReference w:type="even" r:id="rId123"/>
          <w:footerReference w:type="default" r:id="rId124"/>
          <w:pgSz w:w="17860" w:h="25260"/>
          <w:pgMar w:top="3820" w:right="2020" w:bottom="4220" w:left="2380" w:header="3525" w:footer="3994"/>
          <w:pgNumType w:start="22"/>
          <w:cols w:space="708"/>
        </w:sectPr>
      </w:pPr>
    </w:p>
    <w:p>
      <w:pPr>
        <w:spacing w:before="70" w:line="321" w:lineRule="auto"/>
        <w:ind w:left="658" w:right="38" w:firstLine="0"/>
        <w:jc w:val="both"/>
        <w:rPr>
          <w:b/>
          <w:sz w:val="21"/>
        </w:rPr>
      </w:pPr>
      <w:r>
        <w:rPr>
          <w:b/>
          <w:spacing w:val="-3"/>
          <w:w w:val="95"/>
          <w:sz w:val="21"/>
        </w:rPr>
        <w:t>注：亦可使用拖放功能；同时考虑在“结构类型”中是否点取“在图形显示中，将梁顶标高</w:t>
      </w:r>
      <w:r>
        <w:rPr>
          <w:b/>
          <w:sz w:val="21"/>
        </w:rPr>
        <w:t>与楼面标高（</w:t>
      </w:r>
      <w:r>
        <w:rPr>
          <w:b/>
          <w:spacing w:val="-37"/>
          <w:sz w:val="21"/>
        </w:rPr>
        <w:t xml:space="preserve"> </w:t>
      </w:r>
      <w:r>
        <w:rPr>
          <w:rFonts w:ascii="幼圆" w:eastAsia="幼圆" w:hAnsi="幼圆" w:hint="eastAsia"/>
          <w:b/>
          <w:sz w:val="21"/>
        </w:rPr>
        <w:t xml:space="preserve">X-Y </w:t>
      </w:r>
      <w:r>
        <w:rPr>
          <w:b/>
          <w:sz w:val="21"/>
        </w:rPr>
        <w:t>平面）对齐”</w:t>
      </w:r>
    </w:p>
    <w:p>
      <w:pPr>
        <w:pStyle w:val="BodyText"/>
        <w:rPr>
          <w:b/>
          <w:sz w:val="24"/>
        </w:rPr>
      </w:pPr>
      <w:r>
        <w:br w:type="column"/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val="left" w:pos="681"/>
        </w:tabs>
        <w:spacing w:before="0"/>
        <w:ind w:left="0" w:right="1365" w:firstLine="0"/>
        <w:jc w:val="center"/>
        <w:rPr>
          <w:b/>
          <w:sz w:val="24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4286250</wp:posOffset>
            </wp:positionH>
            <wp:positionV relativeFrom="paragraph">
              <wp:posOffset>-3400679</wp:posOffset>
            </wp:positionV>
            <wp:extent cx="4439538" cy="3108452"/>
            <wp:effectExtent l="0" t="0" r="0" b="0"/>
            <wp:wrapNone/>
            <wp:docPr id="77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0.jpe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9538" cy="3108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2"/>
          <w:sz w:val="24"/>
        </w:rPr>
        <w:t>图</w:t>
      </w:r>
      <w:r>
        <w:rPr>
          <w:b/>
          <w:sz w:val="24"/>
        </w:rPr>
        <w:t>21</w:t>
        <w:tab/>
        <w:t>墙洞口布置</w:t>
      </w:r>
    </w:p>
    <w:p>
      <w:pPr>
        <w:spacing w:after="0"/>
        <w:jc w:val="center"/>
        <w:rPr>
          <w:sz w:val="24"/>
        </w:rPr>
        <w:sectPr>
          <w:headerReference w:type="even" r:id="rId126"/>
          <w:headerReference w:type="default" r:id="rId127"/>
          <w:footerReference w:type="even" r:id="rId128"/>
          <w:footerReference w:type="default" r:id="rId129"/>
          <w:type w:val="continuous"/>
          <w:pgSz w:w="17860" w:h="25260"/>
          <w:pgMar w:top="2420" w:right="2020" w:bottom="280" w:left="2380" w:header="708" w:footer="708"/>
          <w:pgNumType w:start="23"/>
          <w:cols w:num="2" w:space="708" w:equalWidth="0">
            <w:col w:w="2370" w:space="1341"/>
            <w:col w:w="9749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3"/>
        </w:rPr>
      </w:pPr>
    </w:p>
    <w:p>
      <w:pPr>
        <w:spacing w:after="0"/>
        <w:rPr>
          <w:sz w:val="23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pgSz w:w="17860" w:h="25260"/>
          <w:pgMar w:top="3840" w:right="2020" w:bottom="4220" w:left="2380" w:header="3633" w:footer="4021"/>
          <w:pgNumType w:start="2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4"/>
        </w:rPr>
      </w:pPr>
    </w:p>
    <w:p>
      <w:pPr>
        <w:spacing w:before="0" w:line="321" w:lineRule="auto"/>
        <w:ind w:left="658" w:right="0" w:firstLine="0"/>
        <w:jc w:val="both"/>
        <w:rPr>
          <w:b/>
          <w:sz w:val="21"/>
        </w:rPr>
      </w:pPr>
      <w:r>
        <w:rPr>
          <w:b/>
          <w:w w:val="95"/>
          <w:sz w:val="21"/>
        </w:rPr>
        <w:t>注：程序自动计算风荷载时，程序将自动判别地面标高以下的楼层不考虑</w:t>
      </w:r>
      <w:r>
        <w:rPr>
          <w:b/>
          <w:sz w:val="21"/>
        </w:rPr>
        <w:t>风荷载作用。</w:t>
      </w:r>
    </w:p>
    <w:p>
      <w:pPr>
        <w:pStyle w:val="Heading1"/>
        <w:numPr>
          <w:ilvl w:val="0"/>
          <w:numId w:val="3"/>
        </w:numPr>
        <w:tabs>
          <w:tab w:val="left" w:pos="544"/>
        </w:tabs>
        <w:spacing w:before="50" w:after="0" w:line="240" w:lineRule="auto"/>
        <w:ind w:left="543" w:right="0" w:hanging="365"/>
        <w:jc w:val="left"/>
      </w:pPr>
      <w:r>
        <w:rPr>
          <w:w w:val="99"/>
        </w:rPr>
        <w:br w:type="column"/>
      </w:r>
      <w:r>
        <w:t>楼层复制及生成层数据文件</w:t>
      </w:r>
    </w:p>
    <w:p>
      <w:pPr>
        <w:pStyle w:val="BodyText"/>
        <w:spacing w:before="4"/>
        <w:rPr>
          <w:b/>
          <w:sz w:val="19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181911</wp:posOffset>
            </wp:positionV>
            <wp:extent cx="6498812" cy="38004"/>
            <wp:effectExtent l="0" t="0" r="0" b="0"/>
            <wp:wrapTopAndBottom/>
            <wp:docPr id="7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1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88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531"/>
        </w:tabs>
        <w:spacing w:before="279"/>
        <w:ind w:left="503" w:right="0" w:firstLine="0"/>
        <w:jc w:val="left"/>
        <w:rPr>
          <w:b/>
          <w:sz w:val="28"/>
        </w:rPr>
      </w:pPr>
      <w:r>
        <w:rPr>
          <w:sz w:val="27"/>
        </w:rPr>
        <w:t>1：主菜单选择</w:t>
        <w:tab/>
      </w:r>
      <w:r>
        <w:rPr>
          <w:b/>
          <w:position w:val="1"/>
          <w:sz w:val="28"/>
        </w:rPr>
        <w:t>建筑物数</w:t>
      </w:r>
      <w:r>
        <w:rPr>
          <w:b/>
          <w:spacing w:val="-70"/>
          <w:position w:val="1"/>
          <w:sz w:val="28"/>
        </w:rPr>
        <w:t>据</w:t>
      </w:r>
      <w:r>
        <w:rPr>
          <w:b/>
          <w:spacing w:val="-6"/>
          <w:position w:val="1"/>
          <w:sz w:val="28"/>
        </w:rPr>
        <w:t>&gt;</w:t>
      </w:r>
      <w:r>
        <w:rPr>
          <w:b/>
          <w:position w:val="1"/>
          <w:sz w:val="28"/>
        </w:rPr>
        <w:t>复制层数</w:t>
      </w:r>
      <w:r>
        <w:rPr>
          <w:b/>
          <w:spacing w:val="-69"/>
          <w:position w:val="1"/>
          <w:sz w:val="28"/>
        </w:rPr>
        <w:t>据</w:t>
      </w:r>
      <w:r>
        <w:rPr>
          <w:b/>
          <w:position w:val="1"/>
          <w:sz w:val="28"/>
        </w:rPr>
        <w:t>:</w:t>
      </w:r>
    </w:p>
    <w:p>
      <w:pPr>
        <w:pStyle w:val="BodyText"/>
        <w:tabs>
          <w:tab w:val="left" w:pos="2671"/>
          <w:tab w:val="left" w:pos="3884"/>
        </w:tabs>
        <w:spacing w:before="14" w:line="249" w:lineRule="auto"/>
        <w:ind w:left="910" w:right="6397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3970909</wp:posOffset>
            </wp:positionH>
            <wp:positionV relativeFrom="paragraph">
              <wp:posOffset>447293</wp:posOffset>
            </wp:positionV>
            <wp:extent cx="4828159" cy="3353688"/>
            <wp:effectExtent l="0" t="0" r="0" b="0"/>
            <wp:wrapNone/>
            <wp:docPr id="81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2.jpe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8159" cy="3353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复制次数：</w:t>
      </w:r>
      <w:r>
        <w:rPr>
          <w:rFonts w:ascii="Arial" w:eastAsia="Arial"/>
        </w:rPr>
        <w:t>5</w:t>
        <w:tab/>
      </w:r>
      <w:r>
        <w:t>距离：</w:t>
      </w:r>
      <w:r>
        <w:rPr>
          <w:rFonts w:ascii="Arial" w:eastAsia="Arial"/>
        </w:rPr>
        <w:t>3</w:t>
        <w:tab/>
      </w:r>
      <w:r>
        <w:t>添加在模型窗口中选择要复制的单</w:t>
      </w:r>
      <w:r>
        <w:rPr>
          <w:spacing w:val="-17"/>
        </w:rPr>
        <w:t>元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tabs>
          <w:tab w:val="left" w:pos="680"/>
        </w:tabs>
        <w:spacing w:before="193"/>
        <w:ind w:left="0" w:right="32" w:firstLine="0"/>
        <w:jc w:val="center"/>
        <w:rPr>
          <w:b/>
          <w:sz w:val="24"/>
        </w:rPr>
      </w:pPr>
      <w:r>
        <w:rPr>
          <w:b/>
          <w:spacing w:val="-13"/>
          <w:sz w:val="24"/>
        </w:rPr>
        <w:t>图</w:t>
      </w:r>
      <w:r>
        <w:rPr>
          <w:b/>
          <w:sz w:val="24"/>
        </w:rPr>
        <w:t>22</w:t>
        <w:tab/>
        <w:t>楼层复制</w:t>
      </w:r>
    </w:p>
    <w:p>
      <w:pPr>
        <w:pStyle w:val="BodyText"/>
        <w:spacing w:before="10"/>
        <w:rPr>
          <w:b/>
          <w:sz w:val="26"/>
        </w:rPr>
      </w:pPr>
    </w:p>
    <w:p>
      <w:pPr>
        <w:tabs>
          <w:tab w:val="left" w:pos="2531"/>
        </w:tabs>
        <w:spacing w:before="0"/>
        <w:ind w:left="503" w:right="0" w:firstLine="0"/>
        <w:jc w:val="left"/>
        <w:rPr>
          <w:b/>
          <w:sz w:val="28"/>
        </w:rPr>
      </w:pPr>
      <w:r>
        <w:rPr>
          <w:sz w:val="27"/>
        </w:rPr>
        <w:t>2：主菜单选择</w:t>
        <w:tab/>
      </w:r>
      <w:r>
        <w:rPr>
          <w:b/>
          <w:position w:val="1"/>
          <w:sz w:val="28"/>
        </w:rPr>
        <w:t>建筑物数</w:t>
      </w:r>
      <w:r>
        <w:rPr>
          <w:b/>
          <w:spacing w:val="-70"/>
          <w:position w:val="1"/>
          <w:sz w:val="28"/>
        </w:rPr>
        <w:t>据</w:t>
      </w:r>
      <w:r>
        <w:rPr>
          <w:b/>
          <w:spacing w:val="-6"/>
          <w:position w:val="1"/>
          <w:sz w:val="28"/>
        </w:rPr>
        <w:t>&gt;</w:t>
      </w:r>
      <w:r>
        <w:rPr>
          <w:b/>
          <w:position w:val="1"/>
          <w:sz w:val="28"/>
        </w:rPr>
        <w:t>定义层数</w:t>
      </w:r>
      <w:r>
        <w:rPr>
          <w:b/>
          <w:spacing w:val="-69"/>
          <w:position w:val="1"/>
          <w:sz w:val="28"/>
        </w:rPr>
        <w:t>据</w:t>
      </w:r>
      <w:r>
        <w:rPr>
          <w:b/>
          <w:position w:val="1"/>
          <w:sz w:val="28"/>
        </w:rPr>
        <w:t>:</w:t>
      </w:r>
    </w:p>
    <w:p>
      <w:pPr>
        <w:pStyle w:val="BodyText"/>
        <w:spacing w:before="7"/>
        <w:ind w:left="1044"/>
      </w:pPr>
      <w:r>
        <w:t>点击生成层数据：考虑</w:t>
      </w:r>
      <w:r>
        <w:rPr>
          <w:rFonts w:ascii="Arial" w:eastAsia="Arial"/>
        </w:rPr>
        <w:t>5%</w:t>
      </w:r>
      <w:r>
        <w:t>偶然偏心</w:t>
      </w:r>
    </w:p>
    <w:p>
      <w:pPr>
        <w:pStyle w:val="BodyText"/>
        <w:spacing w:before="3"/>
        <w:ind w:left="1181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4761484</wp:posOffset>
            </wp:positionH>
            <wp:positionV relativeFrom="paragraph">
              <wp:posOffset>176403</wp:posOffset>
            </wp:positionV>
            <wp:extent cx="432435" cy="275208"/>
            <wp:effectExtent l="0" t="0" r="0" b="0"/>
            <wp:wrapNone/>
            <wp:docPr id="8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3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435" cy="275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考虑刚性楼板：若为弹性楼板选择不考虑</w:t>
      </w:r>
    </w:p>
    <w:p>
      <w:pPr>
        <w:pStyle w:val="BodyText"/>
        <w:tabs>
          <w:tab w:val="left" w:pos="3434"/>
        </w:tabs>
        <w:spacing w:before="166" w:line="244" w:lineRule="auto"/>
        <w:ind w:left="845" w:right="633"/>
      </w:pPr>
      <w:r>
        <w:t>地面高度：点击</w:t>
        <w:tab/>
        <w:t>，若勾选使用地面高度，则程序认定此标高以下为地下室</w:t>
      </w:r>
      <w:r>
        <w:rPr>
          <w:spacing w:val="-17"/>
        </w:rPr>
        <w:t xml:space="preserve">， </w:t>
      </w:r>
      <w:r>
        <w:t>勾选各构件承担的层间剪力</w:t>
      </w:r>
    </w:p>
    <w:p>
      <w:pPr>
        <w:pStyle w:val="BodyText"/>
        <w:spacing w:before="6"/>
        <w:rPr>
          <w:sz w:val="18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3703320</wp:posOffset>
            </wp:positionH>
            <wp:positionV relativeFrom="paragraph">
              <wp:posOffset>175204</wp:posOffset>
            </wp:positionV>
            <wp:extent cx="1940859" cy="2640330"/>
            <wp:effectExtent l="0" t="0" r="0" b="0"/>
            <wp:wrapTopAndBottom/>
            <wp:docPr id="85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4.jpe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0859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5904484</wp:posOffset>
            </wp:positionH>
            <wp:positionV relativeFrom="paragraph">
              <wp:posOffset>810585</wp:posOffset>
            </wp:positionV>
            <wp:extent cx="3401646" cy="2002536"/>
            <wp:effectExtent l="0" t="0" r="0" b="0"/>
            <wp:wrapTopAndBottom/>
            <wp:docPr id="8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5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1646" cy="2002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0" w:right="20" w:firstLine="0"/>
        <w:jc w:val="center"/>
        <w:rPr>
          <w:b/>
          <w:sz w:val="24"/>
        </w:rPr>
      </w:pPr>
      <w:r>
        <w:rPr>
          <w:b/>
          <w:sz w:val="24"/>
        </w:rPr>
        <w:t>图23 生成层数据</w:t>
      </w:r>
    </w:p>
    <w:p>
      <w:pPr>
        <w:spacing w:after="0"/>
        <w:jc w:val="center"/>
        <w:rPr>
          <w:sz w:val="24"/>
        </w:rPr>
        <w:sectPr>
          <w:headerReference w:type="even" r:id="rId139"/>
          <w:headerReference w:type="default" r:id="rId140"/>
          <w:footerReference w:type="even" r:id="rId141"/>
          <w:footerReference w:type="default" r:id="rId142"/>
          <w:type w:val="continuous"/>
          <w:pgSz w:w="17860" w:h="25260"/>
          <w:pgMar w:top="2420" w:right="2020" w:bottom="280" w:left="2380" w:header="708" w:footer="708"/>
          <w:pgNumType w:start="25"/>
          <w:cols w:num="2" w:space="708" w:equalWidth="0">
            <w:col w:w="2330" w:space="40"/>
            <w:col w:w="11090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9"/>
        </w:rPr>
      </w:pPr>
    </w:p>
    <w:p>
      <w:pPr>
        <w:tabs>
          <w:tab w:val="left" w:pos="4900"/>
        </w:tabs>
        <w:spacing w:before="67"/>
        <w:ind w:left="2872" w:right="0" w:firstLine="0"/>
        <w:jc w:val="left"/>
        <w:rPr>
          <w:b/>
          <w:sz w:val="28"/>
        </w:rPr>
      </w:pPr>
      <w:r>
        <w:rPr>
          <w:sz w:val="27"/>
        </w:rPr>
        <w:t>3：主菜单选择</w:t>
        <w:tab/>
      </w:r>
      <w:r>
        <w:rPr>
          <w:b/>
          <w:position w:val="1"/>
          <w:sz w:val="28"/>
        </w:rPr>
        <w:t>建筑物数</w:t>
      </w:r>
      <w:r>
        <w:rPr>
          <w:b/>
          <w:spacing w:val="-70"/>
          <w:position w:val="1"/>
          <w:sz w:val="28"/>
        </w:rPr>
        <w:t>据</w:t>
      </w:r>
      <w:r>
        <w:rPr>
          <w:b/>
          <w:spacing w:val="-6"/>
          <w:position w:val="1"/>
          <w:sz w:val="28"/>
        </w:rPr>
        <w:t>&gt;</w:t>
      </w:r>
      <w:r>
        <w:rPr>
          <w:b/>
          <w:position w:val="1"/>
          <w:sz w:val="28"/>
        </w:rPr>
        <w:t>自动生成墙</w:t>
      </w:r>
      <w:r>
        <w:rPr>
          <w:b/>
          <w:spacing w:val="-80"/>
          <w:position w:val="1"/>
          <w:sz w:val="28"/>
        </w:rPr>
        <w:t>号</w:t>
      </w:r>
      <w:r>
        <w:rPr>
          <w:b/>
          <w:position w:val="1"/>
          <w:sz w:val="28"/>
        </w:rPr>
        <w:t>:</w:t>
      </w:r>
    </w:p>
    <w:p>
      <w:pPr>
        <w:pStyle w:val="BodyText"/>
        <w:spacing w:before="194" w:line="374" w:lineRule="auto"/>
        <w:ind w:left="2872" w:right="599" w:firstLine="406"/>
      </w:pPr>
      <w:r>
        <w:t xml:space="preserve">避免设计时不同位置的墙单元编号相同，特别是在利用扩展单元功能时，一次生成多个墙单元时，这些墙单元的墙号相同，若这些墙单元不在直线上， </w:t>
      </w:r>
      <w:r>
        <w:rPr>
          <w:rFonts w:ascii="Times New Roman" w:eastAsia="Times New Roman"/>
        </w:rPr>
        <w:t>X</w:t>
      </w:r>
      <w:r>
        <w:t>向、</w:t>
      </w:r>
      <w:r>
        <w:rPr>
          <w:rFonts w:ascii="Times New Roman" w:eastAsia="Times New Roman"/>
        </w:rPr>
        <w:t>Y</w:t>
      </w:r>
      <w:r>
        <w:t>向都有时，程序则认为没有直线墙不给配筋设计。</w:t>
      </w:r>
    </w:p>
    <w:p>
      <w:pPr>
        <w:pStyle w:val="BodyText"/>
        <w:spacing w:before="9"/>
        <w:rPr>
          <w:sz w:val="31"/>
        </w:rPr>
      </w:pPr>
    </w:p>
    <w:p>
      <w:pPr>
        <w:pStyle w:val="Heading1"/>
        <w:numPr>
          <w:ilvl w:val="0"/>
          <w:numId w:val="3"/>
        </w:numPr>
        <w:tabs>
          <w:tab w:val="left" w:pos="2913"/>
        </w:tabs>
        <w:spacing w:before="0" w:after="0" w:line="240" w:lineRule="auto"/>
        <w:ind w:left="2912" w:right="0" w:hanging="365"/>
        <w:jc w:val="left"/>
      </w:pPr>
      <w:r>
        <w:t>定义边界条件</w:t>
      </w:r>
    </w:p>
    <w:p>
      <w:pPr>
        <w:pStyle w:val="BodyText"/>
        <w:spacing w:before="5"/>
        <w:rPr>
          <w:b/>
          <w:sz w:val="20"/>
        </w:rPr>
      </w:pPr>
      <w:r>
        <w:pict>
          <v:shape id="_x0000_s1030" style="width:512pt;height:0.1pt;margin-top:16.03pt;margin-left:262pt;mso-position-horizontal-relative:page;mso-wrap-distance-left:0;mso-wrap-distance-right:0;position:absolute;z-index:-251616256" coordorigin="5240,321" coordsize="10240,0" path="m5240,321l15480,32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6"/>
        <w:rPr>
          <w:b/>
          <w:sz w:val="28"/>
        </w:rPr>
      </w:pPr>
    </w:p>
    <w:p>
      <w:pPr>
        <w:spacing w:before="0"/>
        <w:ind w:left="2872" w:right="0" w:firstLine="0"/>
        <w:jc w:val="left"/>
        <w:rPr>
          <w:b/>
          <w:sz w:val="28"/>
        </w:rPr>
      </w:pPr>
      <w:r>
        <w:rPr>
          <w:sz w:val="27"/>
        </w:rPr>
        <w:t xml:space="preserve">主菜单选择 </w:t>
      </w:r>
      <w:r>
        <w:rPr>
          <w:b/>
          <w:position w:val="1"/>
          <w:sz w:val="28"/>
        </w:rPr>
        <w:t>模型&gt;边界条件&gt;一般支承:</w:t>
      </w:r>
    </w:p>
    <w:p>
      <w:pPr>
        <w:pStyle w:val="BodyText"/>
        <w:spacing w:before="194"/>
        <w:ind w:left="2872"/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3819525</wp:posOffset>
            </wp:positionH>
            <wp:positionV relativeFrom="paragraph">
              <wp:posOffset>538225</wp:posOffset>
            </wp:positionV>
            <wp:extent cx="5414009" cy="3769740"/>
            <wp:effectExtent l="0" t="0" r="0" b="0"/>
            <wp:wrapNone/>
            <wp:docPr id="8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6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4009" cy="3769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在模型窗口中选择柱底及墙底嵌固点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225" w:line="321" w:lineRule="auto"/>
        <w:ind w:left="1227" w:right="10713" w:hanging="569"/>
        <w:jc w:val="left"/>
        <w:rPr>
          <w:b/>
          <w:sz w:val="21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1929764</wp:posOffset>
            </wp:positionH>
            <wp:positionV relativeFrom="paragraph">
              <wp:posOffset>207390</wp:posOffset>
            </wp:positionV>
            <wp:extent cx="356235" cy="342010"/>
            <wp:effectExtent l="0" t="0" r="0" b="0"/>
            <wp:wrapNone/>
            <wp:docPr id="9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7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35" cy="342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8"/>
          <w:sz w:val="21"/>
        </w:rPr>
        <w:t>注 ： 可 以 利 用 面 选</w:t>
      </w:r>
      <w:r>
        <w:rPr>
          <w:b/>
          <w:sz w:val="21"/>
        </w:rPr>
        <w:t>的功能对下部节</w:t>
      </w:r>
    </w:p>
    <w:p>
      <w:pPr>
        <w:spacing w:before="0" w:line="268" w:lineRule="exact"/>
        <w:ind w:left="658" w:right="0" w:firstLine="0"/>
        <w:jc w:val="left"/>
        <w:rPr>
          <w:b/>
          <w:sz w:val="21"/>
        </w:rPr>
      </w:pPr>
      <w:r>
        <w:rPr>
          <w:b/>
          <w:sz w:val="21"/>
        </w:rPr>
        <w:t>点进行选择。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6"/>
        </w:rPr>
      </w:pPr>
    </w:p>
    <w:p>
      <w:pPr>
        <w:spacing w:before="1"/>
        <w:ind w:left="7356" w:right="0" w:firstLine="0"/>
        <w:jc w:val="left"/>
        <w:rPr>
          <w:b/>
          <w:sz w:val="24"/>
        </w:rPr>
      </w:pPr>
      <w:r>
        <w:rPr>
          <w:b/>
          <w:sz w:val="24"/>
        </w:rPr>
        <w:t>图24 输入边界条件</w:t>
      </w:r>
    </w:p>
    <w:p>
      <w:pPr>
        <w:pStyle w:val="BodyText"/>
        <w:spacing w:before="4"/>
        <w:rPr>
          <w:b/>
          <w:sz w:val="25"/>
        </w:rPr>
      </w:pPr>
    </w:p>
    <w:p>
      <w:pPr>
        <w:pStyle w:val="Heading1"/>
        <w:numPr>
          <w:ilvl w:val="0"/>
          <w:numId w:val="3"/>
        </w:numPr>
        <w:tabs>
          <w:tab w:val="left" w:pos="3093"/>
        </w:tabs>
        <w:spacing w:before="0" w:after="0" w:line="240" w:lineRule="auto"/>
        <w:ind w:left="3092" w:right="0" w:hanging="545"/>
        <w:jc w:val="left"/>
      </w:pPr>
      <w:r>
        <w:t>输入楼面及梁单元荷载</w:t>
      </w:r>
    </w:p>
    <w:p>
      <w:pPr>
        <w:pStyle w:val="BodyText"/>
        <w:spacing w:before="4"/>
        <w:rPr>
          <w:b/>
          <w:sz w:val="20"/>
        </w:rPr>
      </w:pPr>
      <w:r>
        <w:pict>
          <v:shape id="_x0000_s1031" style="width:512pt;height:0.1pt;margin-top:15.99pt;margin-left:262pt;mso-position-horizontal-relative:page;mso-wrap-distance-left:0;mso-wrap-distance-right:0;position:absolute;z-index:-251615232" coordorigin="5240,320" coordsize="10240,0" path="m5240,320l15480,320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7"/>
        <w:rPr>
          <w:b/>
          <w:sz w:val="28"/>
        </w:rPr>
      </w:pPr>
    </w:p>
    <w:p>
      <w:pPr>
        <w:spacing w:before="0"/>
        <w:ind w:left="2872" w:right="0" w:firstLine="0"/>
        <w:jc w:val="left"/>
        <w:rPr>
          <w:b/>
          <w:sz w:val="28"/>
        </w:rPr>
      </w:pPr>
      <w:r>
        <w:rPr>
          <w:rFonts w:ascii="Times New Roman" w:eastAsia="Times New Roman"/>
          <w:sz w:val="27"/>
        </w:rPr>
        <w:t>1</w:t>
      </w:r>
      <w:r>
        <w:rPr>
          <w:sz w:val="27"/>
        </w:rPr>
        <w:t xml:space="preserve">：主菜单选择 </w:t>
      </w:r>
      <w:r>
        <w:rPr>
          <w:b/>
          <w:position w:val="1"/>
          <w:sz w:val="28"/>
        </w:rPr>
        <w:t>荷载&gt;静力荷载工况:</w:t>
      </w:r>
    </w:p>
    <w:p>
      <w:pPr>
        <w:pStyle w:val="BodyText"/>
        <w:tabs>
          <w:tab w:val="left" w:pos="4796"/>
          <w:tab w:val="left" w:pos="6477"/>
          <w:tab w:val="left" w:pos="8083"/>
        </w:tabs>
        <w:spacing w:before="194"/>
        <w:ind w:left="3279"/>
      </w:pPr>
      <w:r>
        <w:rPr>
          <w:rFonts w:ascii="Times New Roman" w:eastAsia="Times New Roman"/>
        </w:rPr>
        <w:t>DL:</w:t>
      </w:r>
      <w:r>
        <w:t>恒荷载</w:t>
        <w:tab/>
      </w:r>
      <w:r>
        <w:rPr>
          <w:rFonts w:ascii="Times New Roman" w:eastAsia="Times New Roman"/>
        </w:rPr>
        <w:t>LL</w:t>
      </w:r>
      <w:r>
        <w:t>：活荷载</w:t>
        <w:tab/>
      </w:r>
      <w:r>
        <w:rPr>
          <w:rFonts w:ascii="Times New Roman" w:eastAsia="Times New Roman"/>
        </w:rPr>
        <w:t>WX:</w:t>
      </w:r>
      <w:r>
        <w:t>风荷载</w:t>
        <w:tab/>
      </w:r>
      <w:r>
        <w:rPr>
          <w:rFonts w:ascii="Times New Roman" w:eastAsia="Times New Roman"/>
          <w:spacing w:val="-10"/>
        </w:rPr>
        <w:t>WY:</w:t>
      </w:r>
      <w:r>
        <w:t>风荷载</w:t>
      </w:r>
    </w:p>
    <w:p>
      <w:pPr>
        <w:spacing w:after="0"/>
        <w:sectPr>
          <w:headerReference w:type="even" r:id="rId145"/>
          <w:headerReference w:type="default" r:id="rId146"/>
          <w:footerReference w:type="even" r:id="rId147"/>
          <w:footerReference w:type="default" r:id="rId148"/>
          <w:pgSz w:w="17860" w:h="25260"/>
          <w:pgMar w:top="3820" w:right="2020" w:bottom="4220" w:left="2380" w:header="3525" w:footer="3994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5028"/>
        <w:rPr>
          <w:sz w:val="20"/>
        </w:rPr>
      </w:pPr>
      <w:r>
        <w:rPr>
          <w:sz w:val="20"/>
        </w:rPr>
        <w:drawing>
          <wp:inline distT="0" distB="0" distL="0" distR="0">
            <wp:extent cx="3589484" cy="3099244"/>
            <wp:effectExtent l="0" t="0" r="0" b="0"/>
            <wp:docPr id="9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8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9484" cy="309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tabs>
          <w:tab w:val="left" w:pos="3039"/>
        </w:tabs>
        <w:spacing w:before="0"/>
        <w:ind w:left="2359" w:right="0" w:firstLine="0"/>
        <w:jc w:val="center"/>
        <w:rPr>
          <w:b/>
          <w:sz w:val="24"/>
        </w:rPr>
      </w:pPr>
      <w:r>
        <w:rPr>
          <w:b/>
          <w:spacing w:val="-12"/>
          <w:sz w:val="24"/>
        </w:rPr>
        <w:t>图</w:t>
      </w:r>
      <w:r>
        <w:rPr>
          <w:b/>
          <w:sz w:val="24"/>
        </w:rPr>
        <w:t>25</w:t>
        <w:tab/>
        <w:t>定义荷载工况</w:t>
      </w:r>
    </w:p>
    <w:p>
      <w:pPr>
        <w:pStyle w:val="BodyText"/>
        <w:spacing w:before="5"/>
        <w:rPr>
          <w:b/>
          <w:sz w:val="34"/>
        </w:rPr>
      </w:pPr>
    </w:p>
    <w:p>
      <w:pPr>
        <w:spacing w:before="0"/>
        <w:ind w:left="2872" w:right="0" w:firstLine="0"/>
        <w:jc w:val="left"/>
        <w:rPr>
          <w:b/>
          <w:sz w:val="28"/>
        </w:rPr>
      </w:pPr>
      <w:r>
        <w:rPr>
          <w:rFonts w:ascii="Arial" w:eastAsia="Arial"/>
          <w:sz w:val="27"/>
        </w:rPr>
        <w:t>2</w:t>
      </w:r>
      <w:r>
        <w:rPr>
          <w:sz w:val="27"/>
        </w:rPr>
        <w:t xml:space="preserve">： 主菜单选择 </w:t>
      </w:r>
      <w:r>
        <w:rPr>
          <w:b/>
          <w:position w:val="1"/>
          <w:sz w:val="28"/>
        </w:rPr>
        <w:t>荷载&gt;自重:</w:t>
      </w:r>
    </w:p>
    <w:p>
      <w:pPr>
        <w:pStyle w:val="BodyText"/>
        <w:tabs>
          <w:tab w:val="left" w:pos="5519"/>
        </w:tabs>
        <w:spacing w:before="194"/>
        <w:ind w:left="3414"/>
        <w:rPr>
          <w:rFonts w:ascii="Arial" w:eastAsia="Arial"/>
        </w:rPr>
      </w:pPr>
      <w:r>
        <w:t>荷载工况：</w:t>
      </w:r>
      <w:r>
        <w:rPr>
          <w:rFonts w:ascii="Arial" w:eastAsia="Arial"/>
        </w:rPr>
        <w:t>DL</w:t>
        <w:tab/>
      </w:r>
      <w:r>
        <w:t>自重系数：</w:t>
      </w:r>
      <w:r>
        <w:rPr>
          <w:rFonts w:ascii="Arial" w:eastAsia="Arial"/>
        </w:rPr>
        <w:t>Z=</w:t>
      </w:r>
      <w:r>
        <w:t>－</w:t>
      </w:r>
      <w:r>
        <w:rPr>
          <w:rFonts w:ascii="Arial" w:eastAsia="Arial"/>
        </w:rPr>
        <w:t>1</w:t>
      </w:r>
    </w:p>
    <w:p>
      <w:pPr>
        <w:pStyle w:val="BodyText"/>
        <w:spacing w:before="11"/>
        <w:rPr>
          <w:rFonts w:ascii="Arial"/>
          <w:sz w:val="19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5594096</wp:posOffset>
            </wp:positionH>
            <wp:positionV relativeFrom="paragraph">
              <wp:posOffset>170775</wp:posOffset>
            </wp:positionV>
            <wp:extent cx="1821678" cy="4158043"/>
            <wp:effectExtent l="0" t="0" r="0" b="0"/>
            <wp:wrapTopAndBottom/>
            <wp:docPr id="9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9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678" cy="4158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Arial"/>
          <w:sz w:val="35"/>
        </w:rPr>
      </w:pPr>
    </w:p>
    <w:p>
      <w:pPr>
        <w:tabs>
          <w:tab w:val="left" w:pos="3015"/>
        </w:tabs>
        <w:spacing w:before="0"/>
        <w:ind w:left="2335" w:right="0" w:firstLine="0"/>
        <w:jc w:val="center"/>
        <w:rPr>
          <w:b/>
          <w:sz w:val="24"/>
        </w:rPr>
      </w:pPr>
      <w:r>
        <w:rPr>
          <w:b/>
          <w:spacing w:val="-13"/>
          <w:sz w:val="24"/>
        </w:rPr>
        <w:t>图</w:t>
      </w:r>
      <w:r>
        <w:rPr>
          <w:b/>
          <w:sz w:val="24"/>
        </w:rPr>
        <w:t>26</w:t>
        <w:tab/>
        <w:t>定义自重</w:t>
      </w:r>
    </w:p>
    <w:p>
      <w:pPr>
        <w:spacing w:after="0"/>
        <w:jc w:val="center"/>
        <w:rPr>
          <w:sz w:val="24"/>
        </w:rPr>
        <w:sectPr>
          <w:headerReference w:type="even" r:id="rId151"/>
          <w:headerReference w:type="default" r:id="rId152"/>
          <w:footerReference w:type="even" r:id="rId153"/>
          <w:footerReference w:type="default" r:id="rId154"/>
          <w:pgSz w:w="17860" w:h="25260"/>
          <w:pgMar w:top="3840" w:right="2020" w:bottom="4220" w:left="2380" w:header="3633" w:footer="4021"/>
          <w:pgNumType w:start="2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spacing w:before="74"/>
        <w:ind w:left="2872" w:right="0" w:firstLine="0"/>
        <w:jc w:val="left"/>
        <w:rPr>
          <w:b/>
          <w:sz w:val="28"/>
        </w:rPr>
      </w:pPr>
      <w:r>
        <w:rPr>
          <w:rFonts w:ascii="Times New Roman" w:eastAsia="Times New Roman"/>
          <w:sz w:val="27"/>
        </w:rPr>
        <w:t>3</w:t>
      </w:r>
      <w:r>
        <w:rPr>
          <w:sz w:val="27"/>
        </w:rPr>
        <w:t xml:space="preserve">：菜单选择 </w:t>
      </w:r>
      <w:r>
        <w:rPr>
          <w:b/>
          <w:position w:val="1"/>
          <w:sz w:val="28"/>
        </w:rPr>
        <w:t>荷载&gt;定义楼面荷载类型：</w:t>
      </w:r>
    </w:p>
    <w:p>
      <w:pPr>
        <w:pStyle w:val="BodyText"/>
        <w:spacing w:before="194"/>
        <w:ind w:left="3279"/>
      </w:pPr>
      <w:r>
        <w:t>定义各房间荷载：办公室、卫生间、屋面</w:t>
      </w:r>
    </w:p>
    <w:p>
      <w:pPr>
        <w:pStyle w:val="BodyText"/>
        <w:tabs>
          <w:tab w:val="left" w:pos="5429"/>
          <w:tab w:val="left" w:pos="11158"/>
        </w:tabs>
        <w:spacing w:before="194"/>
        <w:ind w:left="3279"/>
      </w:pPr>
      <w:r>
        <w:t>名称：</w:t>
      </w:r>
      <w:r>
        <w:rPr>
          <w:rFonts w:ascii="Times New Roman" w:eastAsia="Times New Roman"/>
        </w:rPr>
        <w:t>OFFICE</w:t>
        <w:tab/>
      </w:r>
      <w:r>
        <w:t>荷载工况：</w:t>
      </w:r>
      <w:r>
        <w:rPr>
          <w:rFonts w:ascii="Times New Roman" w:eastAsia="Times New Roman"/>
        </w:rPr>
        <w:t>DL</w:t>
      </w:r>
      <w:r>
        <w:t>（</w:t>
      </w:r>
      <w:r>
        <w:rPr>
          <w:rFonts w:ascii="Times New Roman" w:eastAsia="Times New Roman"/>
        </w:rPr>
        <w:t>LL</w:t>
      </w:r>
      <w:r>
        <w:t>）</w:t>
      </w:r>
      <w:r>
        <w:rPr>
          <w:spacing w:val="-2"/>
        </w:rPr>
        <w:t xml:space="preserve"> </w:t>
      </w:r>
      <w:r>
        <w:t>楼面荷载：</w:t>
      </w:r>
      <w:r>
        <w:rPr>
          <w:rFonts w:ascii="Times New Roman" w:eastAsia="Times New Roman"/>
        </w:rPr>
        <w:t>-4.3</w:t>
      </w:r>
      <w:r>
        <w:t>（</w:t>
      </w:r>
      <w:r>
        <w:rPr>
          <w:rFonts w:ascii="Times New Roman" w:eastAsia="Times New Roman"/>
        </w:rPr>
        <w:t>-2.0</w:t>
      </w:r>
      <w:r>
        <w:t>）</w:t>
        <w:tab/>
        <w:t>按</w:t>
      </w:r>
    </w:p>
    <w:p>
      <w:pPr>
        <w:pStyle w:val="BodyText"/>
        <w:tabs>
          <w:tab w:val="left" w:pos="4950"/>
          <w:tab w:val="left" w:pos="6340"/>
          <w:tab w:val="left" w:pos="10477"/>
          <w:tab w:val="left" w:pos="12591"/>
        </w:tabs>
        <w:spacing w:before="93" w:line="890" w:lineRule="atLeast"/>
        <w:ind w:left="3009" w:right="595" w:firstLine="226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3593846</wp:posOffset>
            </wp:positionH>
            <wp:positionV relativeFrom="paragraph">
              <wp:posOffset>59094</wp:posOffset>
            </wp:positionV>
            <wp:extent cx="1081151" cy="257936"/>
            <wp:effectExtent l="0" t="0" r="0" b="0"/>
            <wp:wrapNone/>
            <wp:docPr id="9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0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151" cy="257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3566159</wp:posOffset>
            </wp:positionH>
            <wp:positionV relativeFrom="paragraph">
              <wp:posOffset>582969</wp:posOffset>
            </wp:positionV>
            <wp:extent cx="1081151" cy="257936"/>
            <wp:effectExtent l="0" t="0" r="0" b="0"/>
            <wp:wrapNone/>
            <wp:docPr id="9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0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151" cy="257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8334375</wp:posOffset>
            </wp:positionH>
            <wp:positionV relativeFrom="paragraph">
              <wp:posOffset>841033</wp:posOffset>
            </wp:positionV>
            <wp:extent cx="1082040" cy="258191"/>
            <wp:effectExtent l="0" t="0" r="0" b="0"/>
            <wp:wrapNone/>
            <wp:docPr id="10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0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0" cy="258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名称：</w:t>
      </w:r>
      <w:r>
        <w:rPr>
          <w:spacing w:val="-56"/>
        </w:rPr>
        <w:t xml:space="preserve"> </w:t>
      </w:r>
      <w:r>
        <w:rPr>
          <w:rFonts w:ascii="Times New Roman" w:eastAsia="Times New Roman"/>
        </w:rPr>
        <w:t>BATHROOM</w:t>
        <w:tab/>
      </w:r>
      <w:r>
        <w:t>荷载工况：</w:t>
      </w:r>
      <w:r>
        <w:rPr>
          <w:spacing w:val="-1"/>
        </w:rPr>
        <w:t xml:space="preserve"> </w:t>
      </w:r>
      <w:r>
        <w:rPr>
          <w:rFonts w:ascii="Times New Roman" w:eastAsia="Times New Roman"/>
        </w:rPr>
        <w:t>DL</w:t>
      </w:r>
      <w:r>
        <w:rPr>
          <w:rFonts w:ascii="Times New Roman" w:eastAsia="Times New Roman"/>
          <w:spacing w:val="-14"/>
        </w:rPr>
        <w:t xml:space="preserve"> </w:t>
      </w:r>
      <w:r>
        <w:t>（</w:t>
      </w:r>
      <w:r>
        <w:rPr>
          <w:spacing w:val="-107"/>
        </w:rPr>
        <w:t xml:space="preserve"> </w:t>
      </w:r>
      <w:r>
        <w:rPr>
          <w:rFonts w:ascii="Times New Roman" w:eastAsia="Times New Roman"/>
        </w:rPr>
        <w:t>LL</w:t>
      </w:r>
      <w:r>
        <w:rPr>
          <w:rFonts w:ascii="Times New Roman" w:eastAsia="Times New Roman"/>
          <w:spacing w:val="-16"/>
        </w:rPr>
        <w:t xml:space="preserve"> </w:t>
      </w:r>
      <w:r>
        <w:t>）</w:t>
      </w:r>
      <w:r>
        <w:rPr>
          <w:spacing w:val="56"/>
        </w:rPr>
        <w:t xml:space="preserve"> </w:t>
      </w:r>
      <w:r>
        <w:t>楼面荷载：</w:t>
      </w:r>
      <w:r>
        <w:rPr>
          <w:spacing w:val="-5"/>
        </w:rPr>
        <w:t xml:space="preserve"> </w:t>
      </w:r>
      <w:r>
        <w:rPr>
          <w:rFonts w:ascii="Times New Roman" w:eastAsia="Times New Roman"/>
        </w:rPr>
        <w:t>-6</w:t>
      </w:r>
      <w:r>
        <w:rPr>
          <w:rFonts w:ascii="Times New Roman" w:eastAsia="Times New Roman"/>
          <w:spacing w:val="-12"/>
        </w:rPr>
        <w:t xml:space="preserve"> </w:t>
      </w:r>
      <w:r>
        <w:rPr>
          <w:spacing w:val="5"/>
        </w:rPr>
        <w:t>（</w:t>
      </w:r>
      <w:r>
        <w:rPr>
          <w:rFonts w:ascii="Times New Roman" w:eastAsia="Times New Roman"/>
          <w:spacing w:val="5"/>
        </w:rPr>
        <w:t>-2.0</w:t>
      </w:r>
      <w:r>
        <w:rPr>
          <w:rFonts w:ascii="Times New Roman" w:eastAsia="Times New Roman"/>
          <w:spacing w:val="40"/>
        </w:rPr>
        <w:t xml:space="preserve"> </w:t>
      </w:r>
      <w:r>
        <w:t>）</w:t>
        <w:tab/>
      </w:r>
      <w:r>
        <w:rPr>
          <w:spacing w:val="-17"/>
        </w:rPr>
        <w:t>按</w:t>
      </w:r>
      <w:r>
        <w:t>名称：</w:t>
      </w:r>
      <w:r>
        <w:rPr>
          <w:rFonts w:ascii="Times New Roman" w:eastAsia="Times New Roman"/>
        </w:rPr>
        <w:t>ROOF</w:t>
        <w:tab/>
      </w:r>
      <w:r>
        <w:t>荷载工况：</w:t>
      </w:r>
      <w:r>
        <w:rPr>
          <w:rFonts w:ascii="Times New Roman" w:eastAsia="Times New Roman"/>
        </w:rPr>
        <w:t>DL</w:t>
      </w:r>
      <w:r>
        <w:t>（</w:t>
      </w:r>
      <w:r>
        <w:rPr>
          <w:rFonts w:ascii="Times New Roman" w:eastAsia="Times New Roman"/>
        </w:rPr>
        <w:t>LL</w:t>
      </w:r>
      <w:r>
        <w:t>）</w:t>
      </w:r>
      <w:r>
        <w:rPr>
          <w:spacing w:val="-1"/>
        </w:rPr>
        <w:t xml:space="preserve"> </w:t>
      </w:r>
      <w:r>
        <w:t>楼面荷载：</w:t>
      </w:r>
      <w:r>
        <w:rPr>
          <w:rFonts w:ascii="Times New Roman" w:eastAsia="Times New Roman"/>
        </w:rPr>
        <w:t>-7</w:t>
      </w:r>
      <w:r>
        <w:t>（</w:t>
      </w:r>
      <w:r>
        <w:rPr>
          <w:rFonts w:ascii="Times New Roman" w:eastAsia="Times New Roman"/>
        </w:rPr>
        <w:t>-0.5</w:t>
      </w:r>
      <w:r>
        <w:t>）</w:t>
        <w:tab/>
        <w:t>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4366259</wp:posOffset>
            </wp:positionH>
            <wp:positionV relativeFrom="paragraph">
              <wp:posOffset>106132</wp:posOffset>
            </wp:positionV>
            <wp:extent cx="4546814" cy="4883658"/>
            <wp:effectExtent l="0" t="0" r="0" b="0"/>
            <wp:wrapTopAndBottom/>
            <wp:docPr id="10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1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6814" cy="4883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29"/>
        </w:rPr>
      </w:pPr>
    </w:p>
    <w:p>
      <w:pPr>
        <w:tabs>
          <w:tab w:val="left" w:pos="3039"/>
        </w:tabs>
        <w:spacing w:before="1"/>
        <w:ind w:left="2359" w:right="0" w:firstLine="0"/>
        <w:jc w:val="center"/>
        <w:rPr>
          <w:b/>
          <w:sz w:val="24"/>
        </w:rPr>
      </w:pPr>
      <w:r>
        <w:rPr>
          <w:b/>
          <w:spacing w:val="-12"/>
          <w:sz w:val="24"/>
        </w:rPr>
        <w:t>图</w:t>
      </w:r>
      <w:r>
        <w:rPr>
          <w:b/>
          <w:sz w:val="24"/>
        </w:rPr>
        <w:t>27</w:t>
        <w:tab/>
        <w:t>定义楼面荷载</w:t>
      </w:r>
    </w:p>
    <w:p>
      <w:pPr>
        <w:pStyle w:val="BodyText"/>
        <w:spacing w:before="4"/>
        <w:rPr>
          <w:b/>
          <w:sz w:val="34"/>
        </w:rPr>
      </w:pPr>
    </w:p>
    <w:p>
      <w:pPr>
        <w:spacing w:before="0"/>
        <w:ind w:left="2872" w:right="0" w:firstLine="0"/>
        <w:jc w:val="left"/>
        <w:rPr>
          <w:b/>
          <w:sz w:val="28"/>
        </w:rPr>
      </w:pPr>
      <w:r>
        <w:rPr>
          <w:rFonts w:ascii="Times New Roman" w:eastAsia="Times New Roman"/>
          <w:sz w:val="27"/>
        </w:rPr>
        <w:t>4</w:t>
      </w:r>
      <w:r>
        <w:rPr>
          <w:sz w:val="27"/>
        </w:rPr>
        <w:t xml:space="preserve">：主菜单选择 </w:t>
      </w:r>
      <w:r>
        <w:rPr>
          <w:b/>
          <w:position w:val="1"/>
          <w:sz w:val="28"/>
        </w:rPr>
        <w:t>视图&gt;激活&gt;按属性激活：</w:t>
      </w:r>
    </w:p>
    <w:p>
      <w:pPr>
        <w:pStyle w:val="BodyText"/>
        <w:spacing w:before="194"/>
        <w:ind w:left="3279"/>
      </w:pPr>
      <w:r>
        <w:t>选择按层激活： 激活</w:t>
      </w:r>
      <w:r>
        <w:rPr>
          <w:rFonts w:ascii="Times New Roman" w:eastAsia="Times New Roman"/>
        </w:rPr>
        <w:t>2F</w:t>
      </w:r>
      <w:r>
        <w:t>层</w:t>
      </w:r>
    </w:p>
    <w:p>
      <w:pPr>
        <w:spacing w:after="0"/>
        <w:sectPr>
          <w:headerReference w:type="even" r:id="rId157"/>
          <w:headerReference w:type="default" r:id="rId158"/>
          <w:footerReference w:type="even" r:id="rId159"/>
          <w:footerReference w:type="default" r:id="rId160"/>
          <w:pgSz w:w="17860" w:h="25260"/>
          <w:pgMar w:top="3820" w:right="2020" w:bottom="4200" w:left="2380" w:header="3525" w:footer="3994"/>
          <w:pgNumType w:start="2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ind w:left="5874"/>
        <w:rPr>
          <w:sz w:val="20"/>
        </w:rPr>
      </w:pPr>
      <w:r>
        <w:rPr>
          <w:sz w:val="20"/>
        </w:rPr>
        <w:drawing>
          <wp:inline distT="0" distB="0" distL="0" distR="0">
            <wp:extent cx="2515716" cy="3437001"/>
            <wp:effectExtent l="0" t="0" r="0" b="0"/>
            <wp:docPr id="10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2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5716" cy="3437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even" r:id="rId162"/>
          <w:headerReference w:type="default" r:id="rId163"/>
          <w:footerReference w:type="even" r:id="rId164"/>
          <w:footerReference w:type="default" r:id="rId165"/>
          <w:pgSz w:w="17860" w:h="25260"/>
          <w:pgMar w:top="3840" w:right="2020" w:bottom="4220" w:left="2380" w:header="3633" w:footer="4021"/>
          <w:pgNumType w:start="2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before="0" w:line="319" w:lineRule="auto"/>
        <w:ind w:left="479" w:right="52" w:firstLine="0"/>
        <w:jc w:val="left"/>
        <w:rPr>
          <w:b/>
          <w:sz w:val="21"/>
        </w:rPr>
      </w:pPr>
      <w:r>
        <w:rPr>
          <w:b/>
          <w:sz w:val="21"/>
        </w:rPr>
        <w:t>注： 楼面荷载分配不上，可检查分配区域内是否有空节点、重复节点、重复单元。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4"/>
        </w:rPr>
      </w:pPr>
    </w:p>
    <w:p>
      <w:pPr>
        <w:spacing w:before="0" w:line="319" w:lineRule="auto"/>
        <w:ind w:left="479" w:right="38" w:firstLine="0"/>
        <w:jc w:val="left"/>
        <w:rPr>
          <w:b/>
          <w:sz w:val="21"/>
        </w:rPr>
      </w:pPr>
      <w:r>
        <w:rPr>
          <w:b/>
          <w:sz w:val="21"/>
        </w:rPr>
        <w:t>注： 对于异形板， 分配楼面荷载可以</w:t>
      </w:r>
      <w:r>
        <w:rPr>
          <w:b/>
          <w:w w:val="95"/>
          <w:sz w:val="21"/>
        </w:rPr>
        <w:t>采用多边形-长度或者多边形-面积的方</w:t>
      </w:r>
      <w:r>
        <w:rPr>
          <w:b/>
          <w:sz w:val="21"/>
        </w:rPr>
        <w:t>法。</w:t>
      </w:r>
    </w:p>
    <w:p>
      <w:pPr>
        <w:pStyle w:val="BodyText"/>
        <w:rPr>
          <w:b/>
          <w:sz w:val="18"/>
        </w:rPr>
      </w:pPr>
      <w:r>
        <w:br w:type="column"/>
      </w:r>
    </w:p>
    <w:p>
      <w:pPr>
        <w:tabs>
          <w:tab w:val="left" w:pos="680"/>
        </w:tabs>
        <w:spacing w:before="0"/>
        <w:ind w:left="0" w:right="56" w:firstLine="0"/>
        <w:jc w:val="center"/>
        <w:rPr>
          <w:b/>
          <w:sz w:val="24"/>
        </w:rPr>
      </w:pPr>
      <w:r>
        <w:rPr>
          <w:b/>
          <w:spacing w:val="-13"/>
          <w:sz w:val="24"/>
        </w:rPr>
        <w:t>图</w:t>
      </w:r>
      <w:r>
        <w:rPr>
          <w:b/>
          <w:sz w:val="24"/>
        </w:rPr>
        <w:t>28</w:t>
        <w:tab/>
        <w:t>按层激活</w:t>
      </w:r>
    </w:p>
    <w:p>
      <w:pPr>
        <w:pStyle w:val="BodyText"/>
        <w:spacing w:before="4"/>
        <w:rPr>
          <w:b/>
          <w:sz w:val="34"/>
        </w:rPr>
      </w:pPr>
    </w:p>
    <w:p>
      <w:pPr>
        <w:spacing w:before="0"/>
        <w:ind w:left="479" w:right="0" w:firstLine="0"/>
        <w:jc w:val="left"/>
        <w:rPr>
          <w:b/>
          <w:sz w:val="28"/>
        </w:rPr>
      </w:pPr>
      <w:r>
        <w:rPr>
          <w:rFonts w:ascii="Times New Roman" w:eastAsia="Times New Roman"/>
          <w:sz w:val="27"/>
        </w:rPr>
        <w:t>5</w:t>
      </w:r>
      <w:r>
        <w:rPr>
          <w:sz w:val="27"/>
        </w:rPr>
        <w:t xml:space="preserve">：主菜单选择 </w:t>
      </w:r>
      <w:r>
        <w:rPr>
          <w:b/>
          <w:position w:val="1"/>
          <w:sz w:val="28"/>
        </w:rPr>
        <w:t>荷载&gt;分配楼面荷载:</w:t>
      </w:r>
    </w:p>
    <w:p>
      <w:pPr>
        <w:pStyle w:val="BodyText"/>
        <w:tabs>
          <w:tab w:val="left" w:pos="3979"/>
        </w:tabs>
        <w:spacing w:before="195"/>
        <w:ind w:left="886"/>
      </w:pPr>
      <w:r>
        <w:t>楼面荷载类型：</w:t>
      </w:r>
      <w:r>
        <w:rPr>
          <w:rFonts w:ascii="Times New Roman" w:eastAsia="Times New Roman"/>
        </w:rPr>
        <w:t>OFFICE</w:t>
        <w:tab/>
      </w:r>
      <w:r>
        <w:t>分配模式：双向（或长度）</w:t>
      </w:r>
    </w:p>
    <w:p>
      <w:pPr>
        <w:pStyle w:val="BodyText"/>
        <w:tabs>
          <w:tab w:val="left" w:pos="4159"/>
        </w:tabs>
        <w:spacing w:before="194" w:line="374" w:lineRule="auto"/>
        <w:ind w:left="886" w:right="2983"/>
      </w:pPr>
      <w:r>
        <w:t>荷载方向：整体坐标系</w:t>
      </w:r>
      <w:r>
        <w:rPr>
          <w:rFonts w:ascii="Times New Roman" w:eastAsia="Times New Roman"/>
        </w:rPr>
        <w:t>Z</w:t>
        <w:tab/>
      </w:r>
      <w:r>
        <w:t>复制楼面荷载：方</w:t>
      </w:r>
      <w:r>
        <w:rPr>
          <w:spacing w:val="-3"/>
        </w:rPr>
        <w:t>向</w:t>
      </w:r>
      <w:r>
        <w:rPr>
          <w:rFonts w:ascii="Times New Roman" w:eastAsia="Times New Roman"/>
        </w:rPr>
        <w:t>Z</w:t>
      </w:r>
      <w:r>
        <w:t>，距离</w:t>
      </w:r>
      <w:r>
        <w:rPr>
          <w:rFonts w:ascii="Times New Roman" w:eastAsia="Times New Roman"/>
          <w:spacing w:val="-6"/>
        </w:rPr>
        <w:t xml:space="preserve">4@3 </w:t>
      </w:r>
      <w:r>
        <w:t>在模型窗口指定加载区域节点</w:t>
      </w:r>
    </w:p>
    <w:p>
      <w:pPr>
        <w:pStyle w:val="BodyText"/>
        <w:spacing w:before="1"/>
        <w:ind w:left="886"/>
      </w:pPr>
      <w:r>
        <w:t>同样方法输入</w:t>
      </w:r>
      <w:r>
        <w:rPr>
          <w:rFonts w:ascii="Times New Roman" w:eastAsia="Times New Roman"/>
        </w:rPr>
        <w:t xml:space="preserve">BATHROOM </w:t>
      </w:r>
      <w:r>
        <w:t>楼面荷载</w:t>
      </w:r>
    </w:p>
    <w:p>
      <w:pPr>
        <w:pStyle w:val="BodyText"/>
        <w:spacing w:before="4"/>
        <w:rPr>
          <w:sz w:val="24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4103370</wp:posOffset>
            </wp:positionH>
            <wp:positionV relativeFrom="paragraph">
              <wp:posOffset>222797</wp:posOffset>
            </wp:positionV>
            <wp:extent cx="4800477" cy="3353562"/>
            <wp:effectExtent l="0" t="0" r="0" b="0"/>
            <wp:wrapTopAndBottom/>
            <wp:docPr id="107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3.jpeg"/>
                    <pic:cNvPicPr/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477" cy="3353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80"/>
        </w:tabs>
        <w:spacing w:before="246"/>
        <w:ind w:left="0" w:right="32" w:firstLine="0"/>
        <w:jc w:val="center"/>
        <w:rPr>
          <w:b/>
          <w:sz w:val="24"/>
        </w:rPr>
      </w:pPr>
      <w:r>
        <w:rPr>
          <w:b/>
          <w:spacing w:val="-12"/>
          <w:sz w:val="24"/>
        </w:rPr>
        <w:t>图</w:t>
      </w:r>
      <w:r>
        <w:rPr>
          <w:b/>
          <w:sz w:val="24"/>
        </w:rPr>
        <w:t>29</w:t>
        <w:tab/>
        <w:t>分配楼面荷载</w:t>
      </w:r>
    </w:p>
    <w:p>
      <w:pPr>
        <w:spacing w:after="0"/>
        <w:jc w:val="center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https://d.book118.com/286055015150010030</w:t>
        </w:r>
      </w:hyperlink>
    </w:p>
    <w:p>
      <w:pPr>
        <w:spacing w:after="0"/>
        <w:jc w:val="center"/>
        <w:rPr>
          <w:sz w:val="24"/>
        </w:rPr>
      </w:pPr>
    </w:p>
    <w:sectPr>
      <w:headerReference w:type="even" r:id="rId168"/>
      <w:headerReference w:type="default" r:id="rId169"/>
      <w:footerReference w:type="even" r:id="rId170"/>
      <w:footerReference w:type="default" r:id="rId171"/>
      <w:type w:val="continuous"/>
      <w:pgSz w:w="17860" w:h="25260"/>
      <w:pgMar w:top="2420" w:right="2020" w:bottom="280" w:left="2380" w:header="708" w:footer="708"/>
      <w:pgNumType w:start="30"/>
      <w:cols w:num="2" w:space="708" w:equalWidth="0">
        <w:col w:w="2327" w:space="67"/>
        <w:col w:w="11066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Trebuchet MS">
    <w:altName w:val="Trebuchet MS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5pt;height:18.45pt;margin-top:1050.63pt;margin-left:124.66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05pt;height:18.45pt;margin-top:1050.63pt;margin-left:749.01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5pt;height:18.45pt;margin-top:1050.63pt;margin-left:124.66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05pt;height:18.45pt;margin-top:1050.63pt;margin-left:749.01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5pt;height:18.45pt;margin-top:1050.63pt;margin-left:124.66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05pt;height:18.45pt;margin-top:1050.63pt;margin-left:749.01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5pt;height:18.45pt;margin-top:1050.63pt;margin-left:124.66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.05pt;height:18.45pt;margin-top:1050.63pt;margin-left:749.01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5pt;height:18.45pt;margin-top:1050.63pt;margin-left:124.66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0.05pt;height:18.45pt;margin-top:1050.63pt;margin-left:749.01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5pt;height:18.45pt;margin-top:1050.63pt;margin-left:124.66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0.05pt;height:18.45pt;margin-top:1050.63pt;margin-left:749.01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9.5pt;height:18.45pt;margin-top:1050.63pt;margin-left:124.66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0.05pt;height:18.45pt;margin-top:1050.63pt;margin-left:749.01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9.5pt;height:18.45pt;margin-top:1050.63pt;margin-left:124.66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0.05pt;height:18.45pt;margin-top:1050.63pt;margin-left:749.01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9.5pt;height:18.45pt;margin-top:1050.63pt;margin-left:124.66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0.05pt;height:18.45pt;margin-top:1050.63pt;margin-left:749.01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9.5pt;height:18.45pt;margin-top:1050.63pt;margin-left:124.66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0.05pt;height:18.45pt;margin-top:1050.63pt;margin-left:749.01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9.5pt;height:18.45pt;margin-top:1050.63pt;margin-left:124.66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0.05pt;height:18.45pt;margin-top:1050.63pt;margin-left:749.01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9.5pt;height:18.45pt;margin-top:1050.63pt;margin-left:124.66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0.05pt;height:18.45pt;margin-top:1050.63pt;margin-left:749.01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9.5pt;height:18.45pt;margin-top:1050.63pt;margin-left:124.66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0.05pt;height:18.45pt;margin-top:1050.63pt;margin-left:749.01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9.5pt;height:18.45pt;margin-top:1050.63pt;margin-left:124.66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0.05pt;height:18.45pt;margin-top:1050.63pt;margin-left:749.01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19.5pt;height:18.45pt;margin-top:1050.63pt;margin-left:124.66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0.05pt;height:18.45pt;margin-top:1050.63pt;margin-left:749.01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9.5pt;height:18.45pt;margin-top:1050.63pt;margin-left:124.66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0.05pt;height:18.45pt;margin-top:1050.63pt;margin-left:749.01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9.5pt;height:18.45pt;margin-top:1050.63pt;margin-left:124.66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0.05pt;height:18.45pt;margin-top:1050.63pt;margin-left:749.01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9.5pt;height:18.45pt;margin-top:1050.63pt;margin-left:124.66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0.05pt;height:18.45pt;margin-top:1050.63pt;margin-left:749.01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9.5pt;height:18.45pt;margin-top:1050.63pt;margin-left:124.66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0.05pt;height:18.45pt;margin-top:1050.63pt;margin-left:749.01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9.5pt;height:18.45pt;margin-top:1050.63pt;margin-left:124.66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20.05pt;height:18.45pt;margin-top:1050.63pt;margin-left:749.01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9.5pt;height:18.45pt;margin-top:1050.63pt;margin-left:124.66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20.05pt;height:18.45pt;margin-top:1050.63pt;margin-left:749.01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19.5pt;height:18.45pt;margin-top:1050.63pt;margin-left:124.66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20.05pt;height:18.45pt;margin-top:1050.63pt;margin-left:749.01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9.5pt;height:18.45pt;margin-top:1050.63pt;margin-left:124.66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0.05pt;height:18.45pt;margin-top:1050.63pt;margin-left:749.01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19.5pt;height:18.45pt;margin-top:1050.63pt;margin-left:124.66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0.05pt;height:18.45pt;margin-top:1050.63pt;margin-left:749.01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19.5pt;height:18.45pt;margin-top:1050.63pt;margin-left:124.66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20.05pt;height:18.45pt;margin-top:1050.63pt;margin-left:749.01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9.5pt;height:18.45pt;margin-top:1050.63pt;margin-left:124.66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20.05pt;height:18.45pt;margin-top:1050.63pt;margin-left:749.01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19.5pt;height:18.45pt;margin-top:1050.63pt;margin-left:124.66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20.05pt;height:18.45pt;margin-top:1050.63pt;margin-left:749.01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19.5pt;height:18.45pt;margin-top:1050.63pt;margin-left:124.66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20.05pt;height:18.45pt;margin-top:1050.63pt;margin-left:749.01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9.5pt;height:18.45pt;margin-top:1050.63pt;margin-left:124.66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20.05pt;height:18.45pt;margin-top:1050.63pt;margin-left:749.01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before="36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87.5pt;height:13pt;margin-top:180.65pt;margin-left:126.6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87.5pt;height:13pt;margin-top:175.25pt;margin-left:585.5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30008546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008546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87.5pt;height:13pt;margin-top:180.65pt;margin-left:126.6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79823672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823672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87.5pt;height:13pt;margin-top:175.25pt;margin-left:585.5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09030734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030734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87.5pt;height:13pt;margin-top:180.65pt;margin-left:126.6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68243263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243263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87.5pt;height:13pt;margin-top:175.25pt;margin-left:585.5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70550257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550257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87.5pt;height:13pt;margin-top:180.65pt;margin-left:126.6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82708912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708912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87.5pt;height:13pt;margin-top:175.25pt;margin-left:585.5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71782625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82625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87.5pt;height:13pt;margin-top:180.65pt;margin-left:126.6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982723800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2723800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87.5pt;height:13pt;margin-top:175.25pt;margin-left:585.5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31800542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800542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87.5pt;height:13pt;margin-top:180.65pt;margin-left:126.6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59398043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398043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87.5pt;height:13pt;margin-top:175.25pt;margin-left:585.5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30925195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925195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87.5pt;height:13pt;margin-top:180.65pt;margin-left:126.6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38868596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8685964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87.5pt;height:13pt;margin-top:175.25pt;margin-left:585.5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86863112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863112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87.5pt;height:13pt;margin-top:180.65pt;margin-left:126.6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28177258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177258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87.5pt;height:13pt;margin-top:175.25pt;margin-left:585.5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56609491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09491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87.5pt;height:13pt;margin-top:180.65pt;margin-left:126.6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02187101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187101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87.5pt;height:13pt;margin-top:175.25pt;margin-left:585.5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96409094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09094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87.5pt;height:13pt;margin-top:180.65pt;margin-left:126.6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3723784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23784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87.5pt;height:13pt;margin-top:175.25pt;margin-left:585.5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88163726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163726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87.5pt;height:13pt;margin-top:180.65pt;margin-left:126.6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47170281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170281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87.5pt;height:13pt;margin-top:175.25pt;margin-left:585.5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4289506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89506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87.5pt;height:13pt;margin-top:180.65pt;margin-left:126.66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87697980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6979804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87.5pt;height:13pt;margin-top:175.25pt;margin-left:585.5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94614385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614385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87.5pt;height:13pt;margin-top:180.65pt;margin-left:126.6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27154041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154041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87.5pt;height:13pt;margin-top:175.25pt;margin-left:585.5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23245848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245848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87.5pt;height:13pt;margin-top:180.65pt;margin-left:126.6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54788691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788691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87.5pt;height:13pt;margin-top:175.25pt;margin-left:585.5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51785277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785277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87.5pt;height:13pt;margin-top:180.65pt;margin-left:126.66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78372234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3722344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87.5pt;height:13pt;margin-top:175.25pt;margin-left:585.54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73873441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873441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87.5pt;height:13pt;margin-top:180.65pt;margin-left:126.66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094408102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408102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87.5pt;height:13pt;margin-top:175.25pt;margin-left:585.54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87381942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381942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87.5pt;height:13pt;margin-top:180.65pt;margin-left:126.66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1417492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17492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87.5pt;height:13pt;margin-top:175.25pt;margin-left:585.54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212853719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53719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87.5pt;height:13pt;margin-top:180.65pt;margin-left:126.66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59443077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4430774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87.5pt;height:13pt;margin-top:175.25pt;margin-left:585.54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11978971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978971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87.5pt;height:13pt;margin-top:180.65pt;margin-left:126.66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36203091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203091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87.5pt;height:13pt;margin-top:175.25pt;margin-left:585.54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21874203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874203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87.5pt;height:13pt;margin-top:180.65pt;margin-left:126.66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61195021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195021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87.5pt;height:13pt;margin-top:175.25pt;margin-left:585.54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91396826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396826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87.5pt;height:13pt;margin-top:180.65pt;margin-left:126.66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97421681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421681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87.5pt;height:13pt;margin-top:175.25pt;margin-left:585.54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212561786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561786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87.5pt;height:13pt;margin-top:180.65pt;margin-left:126.66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380639362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639362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87.5pt;height:13pt;margin-top:175.25pt;margin-left:585.54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24823212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823212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187.5pt;height:13pt;margin-top:180.65pt;margin-left:126.66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885709190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709190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87.5pt;height:13pt;margin-top:175.25pt;margin-left:585.54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24402275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402275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87.5pt;height:13pt;margin-top:180.65pt;margin-left:126.66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2002472676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472676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87.5pt;height:13pt;margin-top:175.25pt;margin-left:585.54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89693448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693448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87.5pt;height:13pt;margin-top:180.65pt;margin-left:126.66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22647815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647815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87.5pt;height:13pt;margin-top:175.25pt;margin-left:585.54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49944802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44802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87.5pt;height:13pt;margin-top:180.65pt;margin-left:126.66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89158502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158502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87.5pt;height:13pt;margin-top:175.25pt;margin-left:585.54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4736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158906131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06131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187.5pt;height:13pt;margin-top:180.65pt;margin-left:126.66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2139078866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9078866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87.5pt;height:13pt;margin-top:175.25pt;margin-left:585.54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202102467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102467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87.5pt;height:13pt;margin-top:180.65pt;margin-left:126.66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0880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43306291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306291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87.5pt;height:13pt;margin-top:175.25pt;margin-left:585.54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1625600</wp:posOffset>
          </wp:positionH>
          <wp:positionV relativeFrom="page">
            <wp:posOffset>2393188</wp:posOffset>
          </wp:positionV>
          <wp:extent cx="8140700" cy="38100"/>
          <wp:effectExtent l="0" t="0" r="0" b="0"/>
          <wp:wrapNone/>
          <wp:docPr id="208049281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49281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187.5pt;height:13pt;margin-top:180.65pt;margin-left:126.66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4976" behindDoc="1" locked="0" layoutInCell="1" allowOverlap="1">
          <wp:simplePos x="0" y="0"/>
          <wp:positionH relativeFrom="page">
            <wp:posOffset>1651000</wp:posOffset>
          </wp:positionH>
          <wp:positionV relativeFrom="page">
            <wp:posOffset>2393188</wp:posOffset>
          </wp:positionV>
          <wp:extent cx="8115300" cy="38100"/>
          <wp:effectExtent l="0" t="0" r="0" b="0"/>
          <wp:wrapNone/>
          <wp:docPr id="170354546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354546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87.5pt;height:13pt;margin-top:175.25pt;margin-left:585.54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260" w:lineRule="exact"/>
                  <w:ind w:left="20" w:right="0" w:firstLine="0"/>
                  <w:jc w:val="left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例题 钢筋混凝土结构抗震分析及设计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FE467"/>
    <w:multiLevelType w:val="hybridMultilevel"/>
    <w:tmpl w:val="00000000"/>
    <w:lvl w:ilvl="0">
      <w:start w:val="3"/>
      <w:numFmt w:val="decimal"/>
      <w:lvlText w:val="%1."/>
      <w:lvlJc w:val="left"/>
      <w:pPr>
        <w:ind w:left="3092" w:hanging="544"/>
        <w:jc w:val="righ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1"/>
      <w:numFmt w:val="decimal"/>
      <w:lvlText w:val="%2."/>
      <w:lvlJc w:val="left"/>
      <w:pPr>
        <w:ind w:left="983" w:hanging="340"/>
        <w:jc w:val="right"/>
      </w:pPr>
      <w:rPr>
        <w:rFonts w:hint="default"/>
        <w:b/>
        <w:bCs/>
        <w:w w:val="99"/>
      </w:rPr>
    </w:lvl>
    <w:lvl w:ilvl="2">
      <w:start w:val="1"/>
      <w:numFmt w:val="decimal"/>
      <w:lvlText w:val="%3."/>
      <w:lvlJc w:val="left"/>
      <w:pPr>
        <w:ind w:left="3243" w:hanging="371"/>
        <w:jc w:val="left"/>
      </w:pPr>
      <w:rPr>
        <w:rFonts w:hint="default"/>
        <w:b/>
        <w:bCs/>
        <w:spacing w:val="0"/>
        <w:w w:val="89"/>
        <w:position w:val="-3"/>
      </w:rPr>
    </w:lvl>
    <w:lvl w:ilvl="3">
      <w:start w:val="0"/>
      <w:numFmt w:val="bullet"/>
      <w:lvlText w:val="•"/>
      <w:lvlJc w:val="left"/>
      <w:pPr>
        <w:ind w:left="4219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8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78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5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37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16" w:hanging="371"/>
      </w:pPr>
      <w:rPr>
        <w:rFonts w:hint="default"/>
      </w:rPr>
    </w:lvl>
  </w:abstractNum>
  <w:abstractNum w:abstractNumId="1">
    <w:nsid w:val="264133E1"/>
    <w:multiLevelType w:val="hybridMultilevel"/>
    <w:tmpl w:val="00000000"/>
    <w:lvl w:ilvl="0">
      <w:start w:val="0"/>
      <w:numFmt w:val="bullet"/>
      <w:lvlText w:val=""/>
      <w:lvlJc w:val="left"/>
      <w:pPr>
        <w:ind w:left="3820" w:hanging="407"/>
      </w:pPr>
      <w:rPr>
        <w:rFonts w:ascii="Wingdings" w:eastAsia="Wingdings" w:hAnsi="Wingdings" w:cs="Wingdings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783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1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5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3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1" w:hanging="407"/>
      </w:pPr>
      <w:rPr>
        <w:rFonts w:hint="default"/>
      </w:rPr>
    </w:lvl>
  </w:abstractNum>
  <w:abstractNum w:abstractNumId="2">
    <w:nsid w:val="37E926AD"/>
    <w:multiLevelType w:val="hybridMultilevel"/>
    <w:tmpl w:val="00000000"/>
    <w:lvl w:ilvl="0">
      <w:start w:val="1"/>
      <w:numFmt w:val="decimal"/>
      <w:lvlText w:val="%1."/>
      <w:lvlJc w:val="left"/>
      <w:pPr>
        <w:ind w:left="659" w:hanging="375"/>
        <w:jc w:val="left"/>
      </w:pPr>
      <w:rPr>
        <w:rFonts w:ascii="宋体" w:eastAsia="宋体" w:hAnsi="宋体" w:cs="宋体" w:hint="default"/>
        <w:b/>
        <w:bCs/>
        <w:w w:val="98"/>
        <w:sz w:val="21"/>
        <w:szCs w:val="21"/>
      </w:rPr>
    </w:lvl>
    <w:lvl w:ilvl="1">
      <w:start w:val="0"/>
      <w:numFmt w:val="bullet"/>
      <w:lvlText w:val="•"/>
      <w:lvlJc w:val="left"/>
      <w:pPr>
        <w:ind w:left="828" w:hanging="3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6" w:hanging="3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5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33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1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70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38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07" w:hanging="375"/>
      </w:pPr>
      <w:rPr>
        <w:rFonts w:hint="default"/>
      </w:rPr>
    </w:lvl>
  </w:abstractNum>
  <w:abstractNum w:abstractNumId="3">
    <w:nsid w:val="425DEBBB"/>
    <w:multiLevelType w:val="hybridMultilevel"/>
    <w:tmpl w:val="00000000"/>
    <w:lvl w:ilvl="0">
      <w:start w:val="1"/>
      <w:numFmt w:val="decimal"/>
      <w:lvlText w:val="%1."/>
      <w:lvlJc w:val="left"/>
      <w:pPr>
        <w:ind w:left="4314" w:hanging="540"/>
        <w:jc w:val="left"/>
      </w:pPr>
      <w:rPr>
        <w:rFonts w:ascii="Trebuchet MS" w:eastAsia="Trebuchet MS" w:hAnsi="Trebuchet MS" w:cs="Trebuchet MS" w:hint="default"/>
        <w:b/>
        <w:bCs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523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1" w:hanging="540"/>
      </w:pPr>
      <w:rPr>
        <w:rFonts w:hint="default"/>
      </w:rPr>
    </w:lvl>
  </w:abstractNum>
  <w:abstractNum w:abstractNumId="4">
    <w:nsid w:val="6F5F733A"/>
    <w:multiLevelType w:val="hybridMultilevel"/>
    <w:tmpl w:val="00000000"/>
    <w:lvl w:ilvl="0">
      <w:start w:val="1"/>
      <w:numFmt w:val="decimal"/>
      <w:lvlText w:val="%1."/>
      <w:lvlJc w:val="left"/>
      <w:pPr>
        <w:ind w:left="4314" w:hanging="540"/>
        <w:jc w:val="left"/>
      </w:pPr>
      <w:rPr>
        <w:rFonts w:ascii="Trebuchet MS" w:eastAsia="Trebuchet MS" w:hAnsi="Trebuchet MS" w:cs="Trebuchet MS" w:hint="default"/>
        <w:b/>
        <w:bCs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523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1" w:hanging="540"/>
      </w:pPr>
      <w:rPr>
        <w:rFonts w:hint="default"/>
      </w:rPr>
    </w:lvl>
  </w:abstractNum>
  <w:abstractNum w:abstractNumId="5">
    <w:nsid w:val="7BC1750F"/>
    <w:multiLevelType w:val="hybridMultilevel"/>
    <w:tmpl w:val="00000000"/>
    <w:lvl w:ilvl="0">
      <w:start w:val="0"/>
      <w:numFmt w:val="bullet"/>
      <w:lvlText w:val=""/>
      <w:lvlJc w:val="left"/>
      <w:pPr>
        <w:ind w:left="3820" w:hanging="407"/>
      </w:pPr>
      <w:rPr>
        <w:rFonts w:ascii="Wingdings" w:eastAsia="Wingdings" w:hAnsi="Wingdings" w:cs="Wingdings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783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1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5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3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1" w:hanging="407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50"/>
      <w:ind w:left="3092" w:hanging="545"/>
      <w:outlineLvl w:val="0"/>
    </w:pPr>
    <w:rPr>
      <w:rFonts w:ascii="宋体" w:eastAsia="宋体" w:hAnsi="宋体" w:cs="宋体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3349" w:hanging="478"/>
      <w:outlineLvl w:val="1"/>
    </w:pPr>
    <w:rPr>
      <w:rFonts w:ascii="宋体" w:eastAsia="宋体" w:hAnsi="宋体" w:cs="宋体"/>
      <w:b/>
      <w:bCs/>
      <w:sz w:val="31"/>
      <w:szCs w:val="31"/>
    </w:rPr>
  </w:style>
  <w:style w:type="paragraph" w:styleId="Heading3">
    <w:name w:val="heading 3"/>
    <w:basedOn w:val="Normal"/>
    <w:uiPriority w:val="1"/>
    <w:qFormat/>
    <w:pPr>
      <w:ind w:left="886" w:hanging="34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7"/>
      <w:szCs w:val="27"/>
    </w:rPr>
  </w:style>
  <w:style w:type="paragraph" w:styleId="Title">
    <w:name w:val="Title"/>
    <w:basedOn w:val="Normal"/>
    <w:uiPriority w:val="1"/>
    <w:qFormat/>
    <w:pPr>
      <w:spacing w:line="1332" w:lineRule="exact"/>
      <w:ind w:left="8861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194"/>
      <w:ind w:left="4314" w:hanging="5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header" Target="header34.xml" /><Relationship Id="rId101" Type="http://schemas.openxmlformats.org/officeDocument/2006/relationships/footer" Target="footer33.xml" /><Relationship Id="rId102" Type="http://schemas.openxmlformats.org/officeDocument/2006/relationships/footer" Target="footer34.xml" /><Relationship Id="rId103" Type="http://schemas.openxmlformats.org/officeDocument/2006/relationships/image" Target="media/image34.png" /><Relationship Id="rId104" Type="http://schemas.openxmlformats.org/officeDocument/2006/relationships/image" Target="media/image35.png" /><Relationship Id="rId105" Type="http://schemas.openxmlformats.org/officeDocument/2006/relationships/header" Target="header35.xml" /><Relationship Id="rId106" Type="http://schemas.openxmlformats.org/officeDocument/2006/relationships/header" Target="header36.xml" /><Relationship Id="rId107" Type="http://schemas.openxmlformats.org/officeDocument/2006/relationships/footer" Target="footer35.xml" /><Relationship Id="rId108" Type="http://schemas.openxmlformats.org/officeDocument/2006/relationships/footer" Target="footer36.xml" /><Relationship Id="rId109" Type="http://schemas.openxmlformats.org/officeDocument/2006/relationships/header" Target="header37.xml" /><Relationship Id="rId11" Type="http://schemas.openxmlformats.org/officeDocument/2006/relationships/image" Target="media/image6.png" /><Relationship Id="rId110" Type="http://schemas.openxmlformats.org/officeDocument/2006/relationships/header" Target="header38.xml" /><Relationship Id="rId111" Type="http://schemas.openxmlformats.org/officeDocument/2006/relationships/footer" Target="footer37.xml" /><Relationship Id="rId112" Type="http://schemas.openxmlformats.org/officeDocument/2006/relationships/footer" Target="footer38.xml" /><Relationship Id="rId113" Type="http://schemas.openxmlformats.org/officeDocument/2006/relationships/image" Target="media/image36.jpeg" /><Relationship Id="rId114" Type="http://schemas.openxmlformats.org/officeDocument/2006/relationships/image" Target="media/image37.png" /><Relationship Id="rId115" Type="http://schemas.openxmlformats.org/officeDocument/2006/relationships/image" Target="media/image38.jpeg" /><Relationship Id="rId116" Type="http://schemas.openxmlformats.org/officeDocument/2006/relationships/header" Target="header39.xml" /><Relationship Id="rId117" Type="http://schemas.openxmlformats.org/officeDocument/2006/relationships/header" Target="header40.xml" /><Relationship Id="rId118" Type="http://schemas.openxmlformats.org/officeDocument/2006/relationships/footer" Target="footer39.xml" /><Relationship Id="rId119" Type="http://schemas.openxmlformats.org/officeDocument/2006/relationships/footer" Target="footer40.xml" /><Relationship Id="rId12" Type="http://schemas.openxmlformats.org/officeDocument/2006/relationships/image" Target="media/image7.png" /><Relationship Id="rId120" Type="http://schemas.openxmlformats.org/officeDocument/2006/relationships/image" Target="media/image39.jpeg" /><Relationship Id="rId121" Type="http://schemas.openxmlformats.org/officeDocument/2006/relationships/header" Target="header41.xml" /><Relationship Id="rId122" Type="http://schemas.openxmlformats.org/officeDocument/2006/relationships/header" Target="header42.xml" /><Relationship Id="rId123" Type="http://schemas.openxmlformats.org/officeDocument/2006/relationships/footer" Target="footer41.xml" /><Relationship Id="rId124" Type="http://schemas.openxmlformats.org/officeDocument/2006/relationships/footer" Target="footer42.xml" /><Relationship Id="rId125" Type="http://schemas.openxmlformats.org/officeDocument/2006/relationships/image" Target="media/image40.jpeg" /><Relationship Id="rId126" Type="http://schemas.openxmlformats.org/officeDocument/2006/relationships/header" Target="header43.xml" /><Relationship Id="rId127" Type="http://schemas.openxmlformats.org/officeDocument/2006/relationships/header" Target="header44.xml" /><Relationship Id="rId128" Type="http://schemas.openxmlformats.org/officeDocument/2006/relationships/footer" Target="footer43.xml" /><Relationship Id="rId129" Type="http://schemas.openxmlformats.org/officeDocument/2006/relationships/footer" Target="footer44.xml" /><Relationship Id="rId13" Type="http://schemas.openxmlformats.org/officeDocument/2006/relationships/header" Target="header3.xml" /><Relationship Id="rId130" Type="http://schemas.openxmlformats.org/officeDocument/2006/relationships/header" Target="header45.xml" /><Relationship Id="rId131" Type="http://schemas.openxmlformats.org/officeDocument/2006/relationships/header" Target="header46.xml" /><Relationship Id="rId132" Type="http://schemas.openxmlformats.org/officeDocument/2006/relationships/footer" Target="footer45.xml" /><Relationship Id="rId133" Type="http://schemas.openxmlformats.org/officeDocument/2006/relationships/footer" Target="footer46.xml" /><Relationship Id="rId134" Type="http://schemas.openxmlformats.org/officeDocument/2006/relationships/image" Target="media/image41.png" /><Relationship Id="rId135" Type="http://schemas.openxmlformats.org/officeDocument/2006/relationships/image" Target="media/image42.jpeg" /><Relationship Id="rId136" Type="http://schemas.openxmlformats.org/officeDocument/2006/relationships/image" Target="media/image43.png" /><Relationship Id="rId137" Type="http://schemas.openxmlformats.org/officeDocument/2006/relationships/image" Target="media/image44.jpeg" /><Relationship Id="rId138" Type="http://schemas.openxmlformats.org/officeDocument/2006/relationships/image" Target="media/image45.png" /><Relationship Id="rId139" Type="http://schemas.openxmlformats.org/officeDocument/2006/relationships/header" Target="header47.xml" /><Relationship Id="rId14" Type="http://schemas.openxmlformats.org/officeDocument/2006/relationships/header" Target="header4.xml" /><Relationship Id="rId140" Type="http://schemas.openxmlformats.org/officeDocument/2006/relationships/header" Target="header48.xml" /><Relationship Id="rId141" Type="http://schemas.openxmlformats.org/officeDocument/2006/relationships/footer" Target="footer47.xml" /><Relationship Id="rId142" Type="http://schemas.openxmlformats.org/officeDocument/2006/relationships/footer" Target="footer48.xml" /><Relationship Id="rId143" Type="http://schemas.openxmlformats.org/officeDocument/2006/relationships/image" Target="media/image46.png" /><Relationship Id="rId144" Type="http://schemas.openxmlformats.org/officeDocument/2006/relationships/image" Target="media/image47.png" /><Relationship Id="rId145" Type="http://schemas.openxmlformats.org/officeDocument/2006/relationships/header" Target="header49.xml" /><Relationship Id="rId146" Type="http://schemas.openxmlformats.org/officeDocument/2006/relationships/header" Target="header50.xml" /><Relationship Id="rId147" Type="http://schemas.openxmlformats.org/officeDocument/2006/relationships/footer" Target="footer49.xml" /><Relationship Id="rId148" Type="http://schemas.openxmlformats.org/officeDocument/2006/relationships/footer" Target="footer50.xml" /><Relationship Id="rId149" Type="http://schemas.openxmlformats.org/officeDocument/2006/relationships/image" Target="media/image48.png" /><Relationship Id="rId15" Type="http://schemas.openxmlformats.org/officeDocument/2006/relationships/footer" Target="footer3.xml" /><Relationship Id="rId150" Type="http://schemas.openxmlformats.org/officeDocument/2006/relationships/image" Target="media/image49.png" /><Relationship Id="rId151" Type="http://schemas.openxmlformats.org/officeDocument/2006/relationships/header" Target="header51.xml" /><Relationship Id="rId152" Type="http://schemas.openxmlformats.org/officeDocument/2006/relationships/header" Target="header52.xml" /><Relationship Id="rId153" Type="http://schemas.openxmlformats.org/officeDocument/2006/relationships/footer" Target="footer51.xml" /><Relationship Id="rId154" Type="http://schemas.openxmlformats.org/officeDocument/2006/relationships/footer" Target="footer52.xml" /><Relationship Id="rId155" Type="http://schemas.openxmlformats.org/officeDocument/2006/relationships/image" Target="media/image50.png" /><Relationship Id="rId156" Type="http://schemas.openxmlformats.org/officeDocument/2006/relationships/image" Target="media/image51.png" /><Relationship Id="rId157" Type="http://schemas.openxmlformats.org/officeDocument/2006/relationships/header" Target="header53.xml" /><Relationship Id="rId158" Type="http://schemas.openxmlformats.org/officeDocument/2006/relationships/header" Target="header54.xml" /><Relationship Id="rId159" Type="http://schemas.openxmlformats.org/officeDocument/2006/relationships/footer" Target="footer53.xml" /><Relationship Id="rId16" Type="http://schemas.openxmlformats.org/officeDocument/2006/relationships/footer" Target="footer4.xml" /><Relationship Id="rId160" Type="http://schemas.openxmlformats.org/officeDocument/2006/relationships/footer" Target="footer54.xml" /><Relationship Id="rId161" Type="http://schemas.openxmlformats.org/officeDocument/2006/relationships/image" Target="media/image52.png" /><Relationship Id="rId162" Type="http://schemas.openxmlformats.org/officeDocument/2006/relationships/header" Target="header55.xml" /><Relationship Id="rId163" Type="http://schemas.openxmlformats.org/officeDocument/2006/relationships/header" Target="header56.xml" /><Relationship Id="rId164" Type="http://schemas.openxmlformats.org/officeDocument/2006/relationships/footer" Target="footer55.xml" /><Relationship Id="rId165" Type="http://schemas.openxmlformats.org/officeDocument/2006/relationships/footer" Target="footer56.xml" /><Relationship Id="rId166" Type="http://schemas.openxmlformats.org/officeDocument/2006/relationships/image" Target="media/image53.jpeg" /><Relationship Id="rId167" Type="http://schemas.openxmlformats.org/officeDocument/2006/relationships/hyperlink" Target="https://d.book118.com/286055015150010030" TargetMode="External" /><Relationship Id="rId168" Type="http://schemas.openxmlformats.org/officeDocument/2006/relationships/header" Target="header57.xml" /><Relationship Id="rId169" Type="http://schemas.openxmlformats.org/officeDocument/2006/relationships/header" Target="header58.xml" /><Relationship Id="rId17" Type="http://schemas.openxmlformats.org/officeDocument/2006/relationships/header" Target="header5.xml" /><Relationship Id="rId170" Type="http://schemas.openxmlformats.org/officeDocument/2006/relationships/footer" Target="footer57.xml" /><Relationship Id="rId171" Type="http://schemas.openxmlformats.org/officeDocument/2006/relationships/footer" Target="footer58.xml" /><Relationship Id="rId172" Type="http://schemas.openxmlformats.org/officeDocument/2006/relationships/theme" Target="theme/theme1.xml" /><Relationship Id="rId173" Type="http://schemas.openxmlformats.org/officeDocument/2006/relationships/numbering" Target="numbering.xml" /><Relationship Id="rId174" Type="http://schemas.openxmlformats.org/officeDocument/2006/relationships/styles" Target="styles.xml" /><Relationship Id="rId18" Type="http://schemas.openxmlformats.org/officeDocument/2006/relationships/header" Target="header6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header" Target="header7.xml" /><Relationship Id="rId27" Type="http://schemas.openxmlformats.org/officeDocument/2006/relationships/header" Target="header8.xml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media/image14.png" /><Relationship Id="rId32" Type="http://schemas.openxmlformats.org/officeDocument/2006/relationships/image" Target="media/image15.png" /><Relationship Id="rId33" Type="http://schemas.openxmlformats.org/officeDocument/2006/relationships/image" Target="media/image16.png" /><Relationship Id="rId34" Type="http://schemas.openxmlformats.org/officeDocument/2006/relationships/header" Target="header9.xml" /><Relationship Id="rId35" Type="http://schemas.openxmlformats.org/officeDocument/2006/relationships/header" Target="header10.xml" /><Relationship Id="rId36" Type="http://schemas.openxmlformats.org/officeDocument/2006/relationships/footer" Target="footer9.xml" /><Relationship Id="rId37" Type="http://schemas.openxmlformats.org/officeDocument/2006/relationships/footer" Target="footer10.xml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image" Target="media/image1.jpeg" /><Relationship Id="rId40" Type="http://schemas.openxmlformats.org/officeDocument/2006/relationships/header" Target="header11.xml" /><Relationship Id="rId41" Type="http://schemas.openxmlformats.org/officeDocument/2006/relationships/header" Target="header12.xml" /><Relationship Id="rId42" Type="http://schemas.openxmlformats.org/officeDocument/2006/relationships/footer" Target="footer11.xml" /><Relationship Id="rId43" Type="http://schemas.openxmlformats.org/officeDocument/2006/relationships/footer" Target="footer12.xml" /><Relationship Id="rId44" Type="http://schemas.openxmlformats.org/officeDocument/2006/relationships/image" Target="media/image19.png" /><Relationship Id="rId45" Type="http://schemas.openxmlformats.org/officeDocument/2006/relationships/header" Target="header13.xml" /><Relationship Id="rId46" Type="http://schemas.openxmlformats.org/officeDocument/2006/relationships/header" Target="header14.xml" /><Relationship Id="rId47" Type="http://schemas.openxmlformats.org/officeDocument/2006/relationships/footer" Target="footer13.xml" /><Relationship Id="rId48" Type="http://schemas.openxmlformats.org/officeDocument/2006/relationships/footer" Target="footer14.xml" /><Relationship Id="rId49" Type="http://schemas.openxmlformats.org/officeDocument/2006/relationships/image" Target="media/image20.png" /><Relationship Id="rId5" Type="http://schemas.openxmlformats.org/officeDocument/2006/relationships/image" Target="media/image2.png" /><Relationship Id="rId50" Type="http://schemas.openxmlformats.org/officeDocument/2006/relationships/image" Target="media/image21.png" /><Relationship Id="rId51" Type="http://schemas.openxmlformats.org/officeDocument/2006/relationships/header" Target="header15.xml" /><Relationship Id="rId52" Type="http://schemas.openxmlformats.org/officeDocument/2006/relationships/header" Target="header16.xml" /><Relationship Id="rId53" Type="http://schemas.openxmlformats.org/officeDocument/2006/relationships/footer" Target="footer15.xml" /><Relationship Id="rId54" Type="http://schemas.openxmlformats.org/officeDocument/2006/relationships/footer" Target="footer16.xml" /><Relationship Id="rId55" Type="http://schemas.openxmlformats.org/officeDocument/2006/relationships/image" Target="media/image22.png" /><Relationship Id="rId56" Type="http://schemas.openxmlformats.org/officeDocument/2006/relationships/image" Target="media/image23.png" /><Relationship Id="rId57" Type="http://schemas.openxmlformats.org/officeDocument/2006/relationships/image" Target="media/image24.jpeg" /><Relationship Id="rId58" Type="http://schemas.openxmlformats.org/officeDocument/2006/relationships/header" Target="header17.xml" /><Relationship Id="rId59" Type="http://schemas.openxmlformats.org/officeDocument/2006/relationships/header" Target="header18.xml" /><Relationship Id="rId6" Type="http://schemas.openxmlformats.org/officeDocument/2006/relationships/image" Target="media/image3.png" /><Relationship Id="rId60" Type="http://schemas.openxmlformats.org/officeDocument/2006/relationships/footer" Target="footer17.xml" /><Relationship Id="rId61" Type="http://schemas.openxmlformats.org/officeDocument/2006/relationships/footer" Target="footer18.xml" /><Relationship Id="rId62" Type="http://schemas.openxmlformats.org/officeDocument/2006/relationships/image" Target="media/image25.png" /><Relationship Id="rId63" Type="http://schemas.openxmlformats.org/officeDocument/2006/relationships/image" Target="media/image26.png" /><Relationship Id="rId64" Type="http://schemas.openxmlformats.org/officeDocument/2006/relationships/header" Target="header19.xml" /><Relationship Id="rId65" Type="http://schemas.openxmlformats.org/officeDocument/2006/relationships/header" Target="header20.xml" /><Relationship Id="rId66" Type="http://schemas.openxmlformats.org/officeDocument/2006/relationships/footer" Target="footer19.xml" /><Relationship Id="rId67" Type="http://schemas.openxmlformats.org/officeDocument/2006/relationships/footer" Target="footer20.xml" /><Relationship Id="rId68" Type="http://schemas.openxmlformats.org/officeDocument/2006/relationships/image" Target="media/image27.png" /><Relationship Id="rId69" Type="http://schemas.openxmlformats.org/officeDocument/2006/relationships/image" Target="media/image28.png" /><Relationship Id="rId7" Type="http://schemas.openxmlformats.org/officeDocument/2006/relationships/header" Target="header1.xml" /><Relationship Id="rId70" Type="http://schemas.openxmlformats.org/officeDocument/2006/relationships/header" Target="header21.xml" /><Relationship Id="rId71" Type="http://schemas.openxmlformats.org/officeDocument/2006/relationships/header" Target="header22.xml" /><Relationship Id="rId72" Type="http://schemas.openxmlformats.org/officeDocument/2006/relationships/footer" Target="footer21.xml" /><Relationship Id="rId73" Type="http://schemas.openxmlformats.org/officeDocument/2006/relationships/footer" Target="footer22.xml" /><Relationship Id="rId74" Type="http://schemas.openxmlformats.org/officeDocument/2006/relationships/image" Target="media/image29.png" /><Relationship Id="rId75" Type="http://schemas.openxmlformats.org/officeDocument/2006/relationships/image" Target="media/image30.png" /><Relationship Id="rId76" Type="http://schemas.openxmlformats.org/officeDocument/2006/relationships/header" Target="header23.xml" /><Relationship Id="rId77" Type="http://schemas.openxmlformats.org/officeDocument/2006/relationships/header" Target="header24.xml" /><Relationship Id="rId78" Type="http://schemas.openxmlformats.org/officeDocument/2006/relationships/footer" Target="footer23.xml" /><Relationship Id="rId79" Type="http://schemas.openxmlformats.org/officeDocument/2006/relationships/footer" Target="footer24.xml" /><Relationship Id="rId8" Type="http://schemas.openxmlformats.org/officeDocument/2006/relationships/header" Target="header2.xml" /><Relationship Id="rId80" Type="http://schemas.openxmlformats.org/officeDocument/2006/relationships/header" Target="header25.xml" /><Relationship Id="rId81" Type="http://schemas.openxmlformats.org/officeDocument/2006/relationships/header" Target="header26.xml" /><Relationship Id="rId82" Type="http://schemas.openxmlformats.org/officeDocument/2006/relationships/footer" Target="footer25.xml" /><Relationship Id="rId83" Type="http://schemas.openxmlformats.org/officeDocument/2006/relationships/footer" Target="footer26.xml" /><Relationship Id="rId84" Type="http://schemas.openxmlformats.org/officeDocument/2006/relationships/image" Target="media/image31.png" /><Relationship Id="rId85" Type="http://schemas.openxmlformats.org/officeDocument/2006/relationships/image" Target="media/image32.png" /><Relationship Id="rId86" Type="http://schemas.openxmlformats.org/officeDocument/2006/relationships/header" Target="header27.xml" /><Relationship Id="rId87" Type="http://schemas.openxmlformats.org/officeDocument/2006/relationships/header" Target="header28.xml" /><Relationship Id="rId88" Type="http://schemas.openxmlformats.org/officeDocument/2006/relationships/footer" Target="footer27.xml" /><Relationship Id="rId89" Type="http://schemas.openxmlformats.org/officeDocument/2006/relationships/footer" Target="footer28.xml" /><Relationship Id="rId9" Type="http://schemas.openxmlformats.org/officeDocument/2006/relationships/footer" Target="footer1.xml" /><Relationship Id="rId90" Type="http://schemas.openxmlformats.org/officeDocument/2006/relationships/header" Target="header29.xml" /><Relationship Id="rId91" Type="http://schemas.openxmlformats.org/officeDocument/2006/relationships/header" Target="header30.xml" /><Relationship Id="rId92" Type="http://schemas.openxmlformats.org/officeDocument/2006/relationships/footer" Target="footer29.xml" /><Relationship Id="rId93" Type="http://schemas.openxmlformats.org/officeDocument/2006/relationships/footer" Target="footer30.xml" /><Relationship Id="rId94" Type="http://schemas.openxmlformats.org/officeDocument/2006/relationships/image" Target="media/image33.png" /><Relationship Id="rId95" Type="http://schemas.openxmlformats.org/officeDocument/2006/relationships/header" Target="header31.xml" /><Relationship Id="rId96" Type="http://schemas.openxmlformats.org/officeDocument/2006/relationships/header" Target="header32.xml" /><Relationship Id="rId97" Type="http://schemas.openxmlformats.org/officeDocument/2006/relationships/footer" Target="footer31.xml" /><Relationship Id="rId98" Type="http://schemas.openxmlformats.org/officeDocument/2006/relationships/footer" Target="footer32.xml" /><Relationship Id="rId99" Type="http://schemas.openxmlformats.org/officeDocument/2006/relationships/header" Target="header3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2023-12-08T00:44:11Z</dcterms:created>
  <dcterms:modified xsi:type="dcterms:W3CDTF">2023-12-08T00:44:11Z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2022-10-07T00:00:00Z</vt:filetime>
  </property>
  <property fmtid="{D5CDD505-2E9C-101B-9397-08002B2CF9AE}" pid="3" name="LastSaved">
    <vt:filetime>2023-12-08T00:00:00Z</vt:filetime>
  </property>
</Properties>
</file>