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铅锡箔项目规划设计蓝图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51" w:history="1">
        <w:r>
          <w:rPr>
            <w:rFonts w:ascii="仿宋" w:eastAsia="仿宋" w:hAnsi="仿宋" w:cs="仿宋" w:hint="eastAsia"/>
            <w:lang w:eastAsia="zh-CN"/>
          </w:rPr>
          <w:t>概论</w:t>
        </w:r>
        <w:r>
          <w:tab/>
        </w:r>
        <w:r>
          <w:fldChar w:fldCharType="begin"/>
        </w:r>
        <w:r>
          <w:instrText xml:space="preserve"> PAGEREF _Toc19951 \h </w:instrText>
        </w:r>
        <w:r>
          <w:fldChar w:fldCharType="separate"/>
        </w:r>
        <w:r>
          <w:t>3</w:t>
        </w:r>
        <w:r>
          <w:fldChar w:fldCharType="end"/>
        </w:r>
      </w:hyperlink>
    </w:p>
    <w:p>
      <w:pPr>
        <w:pStyle w:val="TOC1"/>
        <w:tabs>
          <w:tab w:val="right" w:leader="dot" w:pos="8306"/>
        </w:tabs>
      </w:pPr>
      <w:hyperlink w:anchor="_Toc4759" w:history="1">
        <w:r>
          <w:rPr>
            <w:rFonts w:ascii="仿宋" w:eastAsia="仿宋" w:hAnsi="仿宋" w:cs="仿宋" w:hint="eastAsia"/>
            <w:lang w:eastAsia="zh-CN"/>
          </w:rPr>
          <w:t>一、铅锡箔项目选址可行性分析</w:t>
        </w:r>
        <w:r>
          <w:tab/>
        </w:r>
        <w:r>
          <w:fldChar w:fldCharType="begin"/>
        </w:r>
        <w:r>
          <w:instrText xml:space="preserve"> PAGEREF _Toc4759 \h </w:instrText>
        </w:r>
        <w:r>
          <w:fldChar w:fldCharType="separate"/>
        </w:r>
        <w:r>
          <w:t>3</w:t>
        </w:r>
        <w:r>
          <w:fldChar w:fldCharType="end"/>
        </w:r>
      </w:hyperlink>
    </w:p>
    <w:p>
      <w:pPr>
        <w:pStyle w:val="TOC2"/>
        <w:tabs>
          <w:tab w:val="right" w:leader="dot" w:pos="8306"/>
        </w:tabs>
      </w:pPr>
      <w:hyperlink w:anchor="_Toc20517" w:history="1">
        <w:r>
          <w:rPr>
            <w:rFonts w:ascii="仿宋" w:eastAsia="仿宋" w:hAnsi="仿宋" w:cs="仿宋" w:hint="eastAsia"/>
            <w:lang w:eastAsia="zh-CN"/>
          </w:rPr>
          <w:t>(一)、铅锡箔项目选址</w:t>
        </w:r>
        <w:r>
          <w:tab/>
        </w:r>
        <w:r>
          <w:fldChar w:fldCharType="begin"/>
        </w:r>
        <w:r>
          <w:instrText xml:space="preserve"> PAGEREF _Toc20517 \h </w:instrText>
        </w:r>
        <w:r>
          <w:fldChar w:fldCharType="separate"/>
        </w:r>
        <w:r>
          <w:t>3</w:t>
        </w:r>
        <w:r>
          <w:fldChar w:fldCharType="end"/>
        </w:r>
      </w:hyperlink>
    </w:p>
    <w:p>
      <w:pPr>
        <w:pStyle w:val="TOC2"/>
        <w:tabs>
          <w:tab w:val="right" w:leader="dot" w:pos="8306"/>
        </w:tabs>
      </w:pPr>
      <w:hyperlink w:anchor="_Toc9951" w:history="1">
        <w:r>
          <w:rPr>
            <w:rFonts w:ascii="仿宋" w:eastAsia="仿宋" w:hAnsi="仿宋" w:cs="仿宋" w:hint="eastAsia"/>
            <w:lang w:eastAsia="zh-CN"/>
          </w:rPr>
          <w:t>(二)、用地控制指标</w:t>
        </w:r>
        <w:r>
          <w:tab/>
        </w:r>
        <w:r>
          <w:fldChar w:fldCharType="begin"/>
        </w:r>
        <w:r>
          <w:instrText xml:space="preserve"> PAGEREF _Toc9951 \h </w:instrText>
        </w:r>
        <w:r>
          <w:fldChar w:fldCharType="separate"/>
        </w:r>
        <w:r>
          <w:t>3</w:t>
        </w:r>
        <w:r>
          <w:fldChar w:fldCharType="end"/>
        </w:r>
      </w:hyperlink>
    </w:p>
    <w:p>
      <w:pPr>
        <w:pStyle w:val="TOC2"/>
        <w:tabs>
          <w:tab w:val="right" w:leader="dot" w:pos="8306"/>
        </w:tabs>
      </w:pPr>
      <w:hyperlink w:anchor="_Toc7857" w:history="1">
        <w:r>
          <w:rPr>
            <w:rFonts w:ascii="仿宋" w:eastAsia="仿宋" w:hAnsi="仿宋" w:cs="仿宋" w:hint="eastAsia"/>
            <w:lang w:eastAsia="zh-CN"/>
          </w:rPr>
          <w:t>(三)、节约用地措施</w:t>
        </w:r>
        <w:r>
          <w:tab/>
        </w:r>
        <w:r>
          <w:fldChar w:fldCharType="begin"/>
        </w:r>
        <w:r>
          <w:instrText xml:space="preserve"> PAGEREF _Toc7857 \h </w:instrText>
        </w:r>
        <w:r>
          <w:fldChar w:fldCharType="separate"/>
        </w:r>
        <w:r>
          <w:t>5</w:t>
        </w:r>
        <w:r>
          <w:fldChar w:fldCharType="end"/>
        </w:r>
      </w:hyperlink>
    </w:p>
    <w:p>
      <w:pPr>
        <w:pStyle w:val="TOC2"/>
        <w:tabs>
          <w:tab w:val="right" w:leader="dot" w:pos="8306"/>
        </w:tabs>
      </w:pPr>
      <w:hyperlink w:anchor="_Toc1190" w:history="1">
        <w:r>
          <w:rPr>
            <w:rFonts w:ascii="仿宋" w:eastAsia="仿宋" w:hAnsi="仿宋" w:cs="仿宋" w:hint="eastAsia"/>
            <w:lang w:eastAsia="zh-CN"/>
          </w:rPr>
          <w:t>(四)、总图布置方案</w:t>
        </w:r>
        <w:r>
          <w:tab/>
        </w:r>
        <w:r>
          <w:fldChar w:fldCharType="begin"/>
        </w:r>
        <w:r>
          <w:instrText xml:space="preserve"> PAGEREF _Toc1190 \h </w:instrText>
        </w:r>
        <w:r>
          <w:fldChar w:fldCharType="separate"/>
        </w:r>
        <w:r>
          <w:t>6</w:t>
        </w:r>
        <w:r>
          <w:fldChar w:fldCharType="end"/>
        </w:r>
      </w:hyperlink>
    </w:p>
    <w:p>
      <w:pPr>
        <w:pStyle w:val="TOC2"/>
        <w:tabs>
          <w:tab w:val="right" w:leader="dot" w:pos="8306"/>
        </w:tabs>
      </w:pPr>
      <w:hyperlink w:anchor="_Toc26166" w:history="1">
        <w:r>
          <w:rPr>
            <w:rFonts w:ascii="仿宋" w:eastAsia="仿宋" w:hAnsi="仿宋" w:cs="仿宋" w:hint="eastAsia"/>
            <w:lang w:eastAsia="zh-CN"/>
          </w:rPr>
          <w:t>(五)、选址综合评价</w:t>
        </w:r>
        <w:r>
          <w:tab/>
        </w:r>
        <w:r>
          <w:fldChar w:fldCharType="begin"/>
        </w:r>
        <w:r>
          <w:instrText xml:space="preserve"> PAGEREF _Toc26166 \h </w:instrText>
        </w:r>
        <w:r>
          <w:fldChar w:fldCharType="separate"/>
        </w:r>
        <w:r>
          <w:t>7</w:t>
        </w:r>
        <w:r>
          <w:fldChar w:fldCharType="end"/>
        </w:r>
      </w:hyperlink>
    </w:p>
    <w:p>
      <w:pPr>
        <w:pStyle w:val="TOC1"/>
        <w:tabs>
          <w:tab w:val="right" w:leader="dot" w:pos="8306"/>
        </w:tabs>
      </w:pPr>
      <w:hyperlink w:anchor="_Toc21546" w:history="1">
        <w:r>
          <w:rPr>
            <w:rFonts w:ascii="仿宋" w:eastAsia="仿宋" w:hAnsi="仿宋" w:cs="仿宋" w:hint="eastAsia"/>
            <w:lang w:eastAsia="zh-CN"/>
          </w:rPr>
          <w:t>二、铅锡箔项目土建工程</w:t>
        </w:r>
        <w:r>
          <w:tab/>
        </w:r>
        <w:r>
          <w:fldChar w:fldCharType="begin"/>
        </w:r>
        <w:r>
          <w:instrText xml:space="preserve"> PAGEREF _Toc21546 \h </w:instrText>
        </w:r>
        <w:r>
          <w:fldChar w:fldCharType="separate"/>
        </w:r>
        <w:r>
          <w:t>8</w:t>
        </w:r>
        <w:r>
          <w:fldChar w:fldCharType="end"/>
        </w:r>
      </w:hyperlink>
    </w:p>
    <w:p>
      <w:pPr>
        <w:pStyle w:val="TOC2"/>
        <w:tabs>
          <w:tab w:val="right" w:leader="dot" w:pos="8306"/>
        </w:tabs>
      </w:pPr>
      <w:hyperlink w:anchor="_Toc11154" w:history="1">
        <w:r>
          <w:rPr>
            <w:rFonts w:ascii="仿宋" w:eastAsia="仿宋" w:hAnsi="仿宋" w:cs="仿宋" w:hint="eastAsia"/>
            <w:lang w:eastAsia="zh-CN"/>
          </w:rPr>
          <w:t>(一)、建筑工程设计原则</w:t>
        </w:r>
        <w:r>
          <w:tab/>
        </w:r>
        <w:r>
          <w:fldChar w:fldCharType="begin"/>
        </w:r>
        <w:r>
          <w:instrText xml:space="preserve"> PAGEREF _Toc11154 \h </w:instrText>
        </w:r>
        <w:r>
          <w:fldChar w:fldCharType="separate"/>
        </w:r>
        <w:r>
          <w:t>8</w:t>
        </w:r>
        <w:r>
          <w:fldChar w:fldCharType="end"/>
        </w:r>
      </w:hyperlink>
    </w:p>
    <w:p>
      <w:pPr>
        <w:pStyle w:val="TOC2"/>
        <w:tabs>
          <w:tab w:val="right" w:leader="dot" w:pos="8306"/>
        </w:tabs>
      </w:pPr>
      <w:hyperlink w:anchor="_Toc30210" w:history="1">
        <w:r>
          <w:rPr>
            <w:rFonts w:ascii="仿宋" w:eastAsia="仿宋" w:hAnsi="仿宋" w:cs="仿宋" w:hint="eastAsia"/>
            <w:lang w:eastAsia="zh-CN"/>
          </w:rPr>
          <w:t>(二)、土建工程设计年限及安全等级</w:t>
        </w:r>
        <w:r>
          <w:tab/>
        </w:r>
        <w:r>
          <w:fldChar w:fldCharType="begin"/>
        </w:r>
        <w:r>
          <w:instrText xml:space="preserve"> PAGEREF _Toc30210 \h </w:instrText>
        </w:r>
        <w:r>
          <w:fldChar w:fldCharType="separate"/>
        </w:r>
        <w:r>
          <w:t>9</w:t>
        </w:r>
        <w:r>
          <w:fldChar w:fldCharType="end"/>
        </w:r>
      </w:hyperlink>
    </w:p>
    <w:p>
      <w:pPr>
        <w:pStyle w:val="TOC2"/>
        <w:tabs>
          <w:tab w:val="right" w:leader="dot" w:pos="8306"/>
        </w:tabs>
      </w:pPr>
      <w:hyperlink w:anchor="_Toc18280" w:history="1">
        <w:r>
          <w:rPr>
            <w:rFonts w:ascii="仿宋" w:eastAsia="仿宋" w:hAnsi="仿宋" w:cs="仿宋" w:hint="eastAsia"/>
            <w:lang w:eastAsia="zh-CN"/>
          </w:rPr>
          <w:t>(三)、建筑工程设计总体要求</w:t>
        </w:r>
        <w:r>
          <w:tab/>
        </w:r>
        <w:r>
          <w:fldChar w:fldCharType="begin"/>
        </w:r>
        <w:r>
          <w:instrText xml:space="preserve"> PAGEREF _Toc18280 \h </w:instrText>
        </w:r>
        <w:r>
          <w:fldChar w:fldCharType="separate"/>
        </w:r>
        <w:r>
          <w:t>11</w:t>
        </w:r>
        <w:r>
          <w:fldChar w:fldCharType="end"/>
        </w:r>
      </w:hyperlink>
    </w:p>
    <w:p>
      <w:pPr>
        <w:pStyle w:val="TOC2"/>
        <w:tabs>
          <w:tab w:val="right" w:leader="dot" w:pos="8306"/>
        </w:tabs>
      </w:pPr>
      <w:hyperlink w:anchor="_Toc6407" w:history="1">
        <w:r>
          <w:rPr>
            <w:rFonts w:ascii="仿宋" w:eastAsia="仿宋" w:hAnsi="仿宋" w:cs="仿宋" w:hint="eastAsia"/>
            <w:lang w:eastAsia="zh-CN"/>
          </w:rPr>
          <w:t>(四)、土建工程建设指标</w:t>
        </w:r>
        <w:r>
          <w:tab/>
        </w:r>
        <w:r>
          <w:fldChar w:fldCharType="begin"/>
        </w:r>
        <w:r>
          <w:instrText xml:space="preserve"> PAGEREF _Toc6407 \h </w:instrText>
        </w:r>
        <w:r>
          <w:fldChar w:fldCharType="separate"/>
        </w:r>
        <w:r>
          <w:t>11</w:t>
        </w:r>
        <w:r>
          <w:fldChar w:fldCharType="end"/>
        </w:r>
      </w:hyperlink>
    </w:p>
    <w:p>
      <w:pPr>
        <w:pStyle w:val="TOC1"/>
        <w:tabs>
          <w:tab w:val="right" w:leader="dot" w:pos="8306"/>
        </w:tabs>
      </w:pPr>
      <w:hyperlink w:anchor="_Toc2793" w:history="1">
        <w:r>
          <w:rPr>
            <w:rFonts w:ascii="仿宋" w:eastAsia="仿宋" w:hAnsi="仿宋" w:cs="仿宋" w:hint="eastAsia"/>
            <w:lang w:eastAsia="zh-CN"/>
          </w:rPr>
          <w:t>三、铅锡箔项目可持续发展</w:t>
        </w:r>
        <w:r>
          <w:tab/>
        </w:r>
        <w:r>
          <w:fldChar w:fldCharType="begin"/>
        </w:r>
        <w:r>
          <w:instrText xml:space="preserve"> PAGEREF _Toc2793 \h </w:instrText>
        </w:r>
        <w:r>
          <w:fldChar w:fldCharType="separate"/>
        </w:r>
        <w:r>
          <w:t>11</w:t>
        </w:r>
        <w:r>
          <w:fldChar w:fldCharType="end"/>
        </w:r>
      </w:hyperlink>
    </w:p>
    <w:p>
      <w:pPr>
        <w:pStyle w:val="TOC2"/>
        <w:tabs>
          <w:tab w:val="right" w:leader="dot" w:pos="8306"/>
        </w:tabs>
      </w:pPr>
      <w:hyperlink w:anchor="_Toc6262" w:history="1">
        <w:r>
          <w:rPr>
            <w:rFonts w:ascii="仿宋" w:eastAsia="仿宋" w:hAnsi="仿宋" w:cs="仿宋" w:hint="eastAsia"/>
            <w:lang w:eastAsia="zh-CN"/>
          </w:rPr>
          <w:t>(一)、可持续战略与实践</w:t>
        </w:r>
        <w:r>
          <w:tab/>
        </w:r>
        <w:r>
          <w:fldChar w:fldCharType="begin"/>
        </w:r>
        <w:r>
          <w:instrText xml:space="preserve"> PAGEREF _Toc6262 \h </w:instrText>
        </w:r>
        <w:r>
          <w:fldChar w:fldCharType="separate"/>
        </w:r>
        <w:r>
          <w:t>11</w:t>
        </w:r>
        <w:r>
          <w:fldChar w:fldCharType="end"/>
        </w:r>
      </w:hyperlink>
    </w:p>
    <w:p>
      <w:pPr>
        <w:pStyle w:val="TOC2"/>
        <w:tabs>
          <w:tab w:val="right" w:leader="dot" w:pos="8306"/>
        </w:tabs>
      </w:pPr>
      <w:hyperlink w:anchor="_Toc16359" w:history="1">
        <w:r>
          <w:rPr>
            <w:rFonts w:ascii="仿宋" w:eastAsia="仿宋" w:hAnsi="仿宋" w:cs="仿宋" w:hint="eastAsia"/>
            <w:lang w:eastAsia="zh-CN"/>
          </w:rPr>
          <w:t>(二)、环保与社会责任</w:t>
        </w:r>
        <w:r>
          <w:tab/>
        </w:r>
        <w:r>
          <w:fldChar w:fldCharType="begin"/>
        </w:r>
        <w:r>
          <w:instrText xml:space="preserve"> PAGEREF _Toc16359 \h </w:instrText>
        </w:r>
        <w:r>
          <w:fldChar w:fldCharType="separate"/>
        </w:r>
        <w:r>
          <w:t>12</w:t>
        </w:r>
        <w:r>
          <w:fldChar w:fldCharType="end"/>
        </w:r>
      </w:hyperlink>
    </w:p>
    <w:p>
      <w:pPr>
        <w:pStyle w:val="TOC1"/>
        <w:tabs>
          <w:tab w:val="right" w:leader="dot" w:pos="8306"/>
        </w:tabs>
      </w:pPr>
      <w:hyperlink w:anchor="_Toc11322" w:history="1">
        <w:r>
          <w:rPr>
            <w:rFonts w:ascii="仿宋" w:eastAsia="仿宋" w:hAnsi="仿宋" w:cs="仿宋" w:hint="eastAsia"/>
            <w:lang w:eastAsia="zh-CN"/>
          </w:rPr>
          <w:t>四、铅锡箔项目概论</w:t>
        </w:r>
        <w:r>
          <w:tab/>
        </w:r>
        <w:r>
          <w:fldChar w:fldCharType="begin"/>
        </w:r>
        <w:r>
          <w:instrText xml:space="preserve"> PAGEREF _Toc11322 \h </w:instrText>
        </w:r>
        <w:r>
          <w:fldChar w:fldCharType="separate"/>
        </w:r>
        <w:r>
          <w:t>13</w:t>
        </w:r>
        <w:r>
          <w:fldChar w:fldCharType="end"/>
        </w:r>
      </w:hyperlink>
    </w:p>
    <w:p>
      <w:pPr>
        <w:pStyle w:val="TOC2"/>
        <w:tabs>
          <w:tab w:val="right" w:leader="dot" w:pos="8306"/>
        </w:tabs>
      </w:pPr>
      <w:hyperlink w:anchor="_Toc1656" w:history="1">
        <w:r>
          <w:rPr>
            <w:rFonts w:ascii="仿宋" w:eastAsia="仿宋" w:hAnsi="仿宋" w:cs="仿宋" w:hint="eastAsia"/>
            <w:lang w:eastAsia="zh-CN"/>
          </w:rPr>
          <w:t>(一)、铅锡箔项目概况</w:t>
        </w:r>
        <w:r>
          <w:tab/>
        </w:r>
        <w:r>
          <w:fldChar w:fldCharType="begin"/>
        </w:r>
        <w:r>
          <w:instrText xml:space="preserve"> PAGEREF _Toc1656 \h </w:instrText>
        </w:r>
        <w:r>
          <w:fldChar w:fldCharType="separate"/>
        </w:r>
        <w:r>
          <w:t>13</w:t>
        </w:r>
        <w:r>
          <w:fldChar w:fldCharType="end"/>
        </w:r>
      </w:hyperlink>
    </w:p>
    <w:p>
      <w:pPr>
        <w:pStyle w:val="TOC2"/>
        <w:tabs>
          <w:tab w:val="right" w:leader="dot" w:pos="8306"/>
        </w:tabs>
      </w:pPr>
      <w:hyperlink w:anchor="_Toc1159" w:history="1">
        <w:r>
          <w:rPr>
            <w:rFonts w:ascii="仿宋" w:eastAsia="仿宋" w:hAnsi="仿宋" w:cs="仿宋" w:hint="eastAsia"/>
            <w:lang w:eastAsia="zh-CN"/>
          </w:rPr>
          <w:t>(二)、铅锡箔项目目标</w:t>
        </w:r>
        <w:r>
          <w:tab/>
        </w:r>
        <w:r>
          <w:fldChar w:fldCharType="begin"/>
        </w:r>
        <w:r>
          <w:instrText xml:space="preserve"> PAGEREF _Toc1159 \h </w:instrText>
        </w:r>
        <w:r>
          <w:fldChar w:fldCharType="separate"/>
        </w:r>
        <w:r>
          <w:t>15</w:t>
        </w:r>
        <w:r>
          <w:fldChar w:fldCharType="end"/>
        </w:r>
      </w:hyperlink>
    </w:p>
    <w:p>
      <w:pPr>
        <w:pStyle w:val="TOC2"/>
        <w:tabs>
          <w:tab w:val="right" w:leader="dot" w:pos="8306"/>
        </w:tabs>
      </w:pPr>
      <w:hyperlink w:anchor="_Toc25777" w:history="1">
        <w:r>
          <w:rPr>
            <w:rFonts w:ascii="仿宋" w:eastAsia="仿宋" w:hAnsi="仿宋" w:cs="仿宋" w:hint="eastAsia"/>
            <w:lang w:eastAsia="zh-CN"/>
          </w:rPr>
          <w:t>(三)、铅锡箔项目提出的理由</w:t>
        </w:r>
        <w:r>
          <w:tab/>
        </w:r>
        <w:r>
          <w:fldChar w:fldCharType="begin"/>
        </w:r>
        <w:r>
          <w:instrText xml:space="preserve"> PAGEREF _Toc25777 \h </w:instrText>
        </w:r>
        <w:r>
          <w:fldChar w:fldCharType="separate"/>
        </w:r>
        <w:r>
          <w:t>16</w:t>
        </w:r>
        <w:r>
          <w:fldChar w:fldCharType="end"/>
        </w:r>
      </w:hyperlink>
    </w:p>
    <w:p>
      <w:pPr>
        <w:pStyle w:val="TOC2"/>
        <w:tabs>
          <w:tab w:val="right" w:leader="dot" w:pos="8306"/>
        </w:tabs>
      </w:pPr>
      <w:hyperlink w:anchor="_Toc29470" w:history="1">
        <w:r>
          <w:rPr>
            <w:rFonts w:ascii="仿宋" w:eastAsia="仿宋" w:hAnsi="仿宋" w:cs="仿宋" w:hint="eastAsia"/>
            <w:lang w:eastAsia="zh-CN"/>
          </w:rPr>
          <w:t>(四)、铅锡箔项目意义</w:t>
        </w:r>
        <w:r>
          <w:tab/>
        </w:r>
        <w:r>
          <w:fldChar w:fldCharType="begin"/>
        </w:r>
        <w:r>
          <w:instrText xml:space="preserve"> PAGEREF _Toc29470 \h </w:instrText>
        </w:r>
        <w:r>
          <w:fldChar w:fldCharType="separate"/>
        </w:r>
        <w:r>
          <w:t>18</w:t>
        </w:r>
        <w:r>
          <w:fldChar w:fldCharType="end"/>
        </w:r>
      </w:hyperlink>
    </w:p>
    <w:p>
      <w:pPr>
        <w:pStyle w:val="TOC2"/>
        <w:tabs>
          <w:tab w:val="right" w:leader="dot" w:pos="8306"/>
        </w:tabs>
      </w:pPr>
      <w:hyperlink w:anchor="_Toc16708" w:history="1">
        <w:r>
          <w:rPr>
            <w:rFonts w:ascii="仿宋" w:eastAsia="仿宋" w:hAnsi="仿宋" w:cs="仿宋" w:hint="eastAsia"/>
            <w:lang w:eastAsia="zh-CN"/>
          </w:rPr>
          <w:t>(五)、铅锡箔项目背景</w:t>
        </w:r>
        <w:r>
          <w:tab/>
        </w:r>
        <w:r>
          <w:fldChar w:fldCharType="begin"/>
        </w:r>
        <w:r>
          <w:instrText xml:space="preserve"> PAGEREF _Toc16708 \h </w:instrText>
        </w:r>
        <w:r>
          <w:fldChar w:fldCharType="separate"/>
        </w:r>
        <w:r>
          <w:t>19</w:t>
        </w:r>
        <w:r>
          <w:fldChar w:fldCharType="end"/>
        </w:r>
      </w:hyperlink>
    </w:p>
    <w:p>
      <w:pPr>
        <w:pStyle w:val="TOC1"/>
        <w:tabs>
          <w:tab w:val="right" w:leader="dot" w:pos="8306"/>
        </w:tabs>
      </w:pPr>
      <w:hyperlink w:anchor="_Toc6140" w:history="1">
        <w:r>
          <w:rPr>
            <w:rFonts w:ascii="仿宋" w:eastAsia="仿宋" w:hAnsi="仿宋" w:cs="仿宋" w:hint="eastAsia"/>
            <w:lang w:eastAsia="zh-CN"/>
          </w:rPr>
          <w:t>五、铅锡箔项目建设背景及必要性分析</w:t>
        </w:r>
        <w:r>
          <w:tab/>
        </w:r>
        <w:r>
          <w:fldChar w:fldCharType="begin"/>
        </w:r>
        <w:r>
          <w:instrText xml:space="preserve"> PAGEREF _Toc6140 \h </w:instrText>
        </w:r>
        <w:r>
          <w:fldChar w:fldCharType="separate"/>
        </w:r>
        <w:r>
          <w:t>19</w:t>
        </w:r>
        <w:r>
          <w:fldChar w:fldCharType="end"/>
        </w:r>
      </w:hyperlink>
    </w:p>
    <w:p>
      <w:pPr>
        <w:pStyle w:val="TOC2"/>
        <w:tabs>
          <w:tab w:val="right" w:leader="dot" w:pos="8306"/>
        </w:tabs>
      </w:pPr>
      <w:hyperlink w:anchor="_Toc2054" w:history="1">
        <w:r>
          <w:rPr>
            <w:rFonts w:ascii="仿宋" w:eastAsia="仿宋" w:hAnsi="仿宋" w:cs="仿宋" w:hint="eastAsia"/>
            <w:lang w:eastAsia="zh-CN"/>
          </w:rPr>
          <w:t>(一)、铅锡箔项目背景分析</w:t>
        </w:r>
        <w:r>
          <w:tab/>
        </w:r>
        <w:r>
          <w:fldChar w:fldCharType="begin"/>
        </w:r>
        <w:r>
          <w:instrText xml:space="preserve"> PAGEREF _Toc2054 \h </w:instrText>
        </w:r>
        <w:r>
          <w:fldChar w:fldCharType="separate"/>
        </w:r>
        <w:r>
          <w:t>19</w:t>
        </w:r>
        <w:r>
          <w:fldChar w:fldCharType="end"/>
        </w:r>
      </w:hyperlink>
    </w:p>
    <w:p>
      <w:pPr>
        <w:pStyle w:val="TOC2"/>
        <w:tabs>
          <w:tab w:val="right" w:leader="dot" w:pos="8306"/>
        </w:tabs>
      </w:pPr>
      <w:hyperlink w:anchor="_Toc29765" w:history="1">
        <w:r>
          <w:rPr>
            <w:rFonts w:ascii="仿宋" w:eastAsia="仿宋" w:hAnsi="仿宋" w:cs="仿宋" w:hint="eastAsia"/>
            <w:lang w:eastAsia="zh-CN"/>
          </w:rPr>
          <w:t>(二)、铅锡箔项目建设必要性分析</w:t>
        </w:r>
        <w:r>
          <w:tab/>
        </w:r>
        <w:r>
          <w:fldChar w:fldCharType="begin"/>
        </w:r>
        <w:r>
          <w:instrText xml:space="preserve"> PAGEREF _Toc29765 \h </w:instrText>
        </w:r>
        <w:r>
          <w:fldChar w:fldCharType="separate"/>
        </w:r>
        <w:r>
          <w:t>21</w:t>
        </w:r>
        <w:r>
          <w:fldChar w:fldCharType="end"/>
        </w:r>
      </w:hyperlink>
    </w:p>
    <w:p>
      <w:pPr>
        <w:pStyle w:val="TOC1"/>
        <w:tabs>
          <w:tab w:val="right" w:leader="dot" w:pos="8306"/>
        </w:tabs>
      </w:pPr>
      <w:hyperlink w:anchor="_Toc28581" w:history="1">
        <w:r>
          <w:rPr>
            <w:rFonts w:ascii="仿宋" w:eastAsia="仿宋" w:hAnsi="仿宋" w:cs="仿宋" w:hint="eastAsia"/>
            <w:lang w:eastAsia="zh-CN"/>
          </w:rPr>
          <w:t>六、市场分析、调研</w:t>
        </w:r>
        <w:r>
          <w:tab/>
        </w:r>
        <w:r>
          <w:fldChar w:fldCharType="begin"/>
        </w:r>
        <w:r>
          <w:instrText xml:space="preserve"> PAGEREF _Toc28581 \h </w:instrText>
        </w:r>
        <w:r>
          <w:fldChar w:fldCharType="separate"/>
        </w:r>
        <w:r>
          <w:t>22</w:t>
        </w:r>
        <w:r>
          <w:fldChar w:fldCharType="end"/>
        </w:r>
      </w:hyperlink>
    </w:p>
    <w:p>
      <w:pPr>
        <w:pStyle w:val="TOC2"/>
        <w:tabs>
          <w:tab w:val="right" w:leader="dot" w:pos="8306"/>
        </w:tabs>
      </w:pPr>
      <w:hyperlink w:anchor="_Toc7582" w:history="1">
        <w:r>
          <w:rPr>
            <w:rFonts w:ascii="仿宋" w:eastAsia="仿宋" w:hAnsi="仿宋" w:cs="仿宋" w:hint="eastAsia"/>
            <w:lang w:eastAsia="zh-CN"/>
          </w:rPr>
          <w:t>(一)、铅锡箔行业分析</w:t>
        </w:r>
        <w:r>
          <w:tab/>
        </w:r>
        <w:r>
          <w:fldChar w:fldCharType="begin"/>
        </w:r>
        <w:r>
          <w:instrText xml:space="preserve"> PAGEREF _Toc7582 \h </w:instrText>
        </w:r>
        <w:r>
          <w:fldChar w:fldCharType="separate"/>
        </w:r>
        <w:r>
          <w:t>22</w:t>
        </w:r>
        <w:r>
          <w:fldChar w:fldCharType="end"/>
        </w:r>
      </w:hyperlink>
    </w:p>
    <w:p>
      <w:pPr>
        <w:pStyle w:val="TOC2"/>
        <w:tabs>
          <w:tab w:val="right" w:leader="dot" w:pos="8306"/>
        </w:tabs>
      </w:pPr>
      <w:hyperlink w:anchor="_Toc21017" w:history="1">
        <w:r>
          <w:rPr>
            <w:rFonts w:ascii="仿宋" w:eastAsia="仿宋" w:hAnsi="仿宋" w:cs="仿宋" w:hint="eastAsia"/>
            <w:lang w:eastAsia="zh-CN"/>
          </w:rPr>
          <w:t>(二)、铅锡箔市场分析预测</w:t>
        </w:r>
        <w:r>
          <w:tab/>
        </w:r>
        <w:r>
          <w:fldChar w:fldCharType="begin"/>
        </w:r>
        <w:r>
          <w:instrText xml:space="preserve"> PAGEREF _Toc21017 \h </w:instrText>
        </w:r>
        <w:r>
          <w:fldChar w:fldCharType="separate"/>
        </w:r>
        <w:r>
          <w:t>23</w:t>
        </w:r>
        <w:r>
          <w:fldChar w:fldCharType="end"/>
        </w:r>
      </w:hyperlink>
    </w:p>
    <w:p>
      <w:pPr>
        <w:pStyle w:val="TOC1"/>
        <w:tabs>
          <w:tab w:val="right" w:leader="dot" w:pos="8306"/>
        </w:tabs>
      </w:pPr>
      <w:hyperlink w:anchor="_Toc23903" w:history="1">
        <w:r>
          <w:rPr>
            <w:rFonts w:ascii="仿宋" w:eastAsia="仿宋" w:hAnsi="仿宋" w:cs="仿宋" w:hint="eastAsia"/>
            <w:lang w:eastAsia="zh-CN"/>
          </w:rPr>
          <w:t>七、铅锡箔项目环境影响分析</w:t>
        </w:r>
        <w:r>
          <w:tab/>
        </w:r>
        <w:r>
          <w:fldChar w:fldCharType="begin"/>
        </w:r>
        <w:r>
          <w:instrText xml:space="preserve"> PAGEREF _Toc23903 \h </w:instrText>
        </w:r>
        <w:r>
          <w:fldChar w:fldCharType="separate"/>
        </w:r>
        <w:r>
          <w:t>24</w:t>
        </w:r>
        <w:r>
          <w:fldChar w:fldCharType="end"/>
        </w:r>
      </w:hyperlink>
    </w:p>
    <w:p>
      <w:pPr>
        <w:pStyle w:val="TOC2"/>
        <w:tabs>
          <w:tab w:val="right" w:leader="dot" w:pos="8306"/>
        </w:tabs>
      </w:pPr>
      <w:hyperlink w:anchor="_Toc21913" w:history="1">
        <w:r>
          <w:rPr>
            <w:rFonts w:ascii="仿宋" w:eastAsia="仿宋" w:hAnsi="仿宋" w:cs="仿宋" w:hint="eastAsia"/>
            <w:lang w:eastAsia="zh-CN"/>
          </w:rPr>
          <w:t>(一)、建设区域环境质量现状</w:t>
        </w:r>
        <w:r>
          <w:tab/>
        </w:r>
        <w:r>
          <w:fldChar w:fldCharType="begin"/>
        </w:r>
        <w:r>
          <w:instrText xml:space="preserve"> PAGEREF _Toc21913 \h </w:instrText>
        </w:r>
        <w:r>
          <w:fldChar w:fldCharType="separate"/>
        </w:r>
        <w:r>
          <w:t>24</w:t>
        </w:r>
        <w:r>
          <w:fldChar w:fldCharType="end"/>
        </w:r>
      </w:hyperlink>
    </w:p>
    <w:p>
      <w:pPr>
        <w:pStyle w:val="TOC2"/>
        <w:tabs>
          <w:tab w:val="right" w:leader="dot" w:pos="8306"/>
        </w:tabs>
      </w:pPr>
      <w:hyperlink w:anchor="_Toc8765" w:history="1">
        <w:r>
          <w:rPr>
            <w:rFonts w:ascii="仿宋" w:eastAsia="仿宋" w:hAnsi="仿宋" w:cs="仿宋" w:hint="eastAsia"/>
            <w:lang w:eastAsia="zh-CN"/>
          </w:rPr>
          <w:t>(二)、建设期环境保护</w:t>
        </w:r>
        <w:r>
          <w:tab/>
        </w:r>
        <w:r>
          <w:fldChar w:fldCharType="begin"/>
        </w:r>
        <w:r>
          <w:instrText xml:space="preserve"> PAGEREF _Toc8765 \h </w:instrText>
        </w:r>
        <w:r>
          <w:fldChar w:fldCharType="separate"/>
        </w:r>
        <w:r>
          <w:t>25</w:t>
        </w:r>
        <w:r>
          <w:fldChar w:fldCharType="end"/>
        </w:r>
      </w:hyperlink>
    </w:p>
    <w:p>
      <w:pPr>
        <w:pStyle w:val="TOC2"/>
        <w:tabs>
          <w:tab w:val="right" w:leader="dot" w:pos="8306"/>
        </w:tabs>
      </w:pPr>
      <w:hyperlink w:anchor="_Toc21004" w:history="1">
        <w:r>
          <w:rPr>
            <w:rFonts w:ascii="仿宋" w:eastAsia="仿宋" w:hAnsi="仿宋" w:cs="仿宋" w:hint="eastAsia"/>
            <w:lang w:eastAsia="zh-CN"/>
          </w:rPr>
          <w:t>(三)、运营期环境保护</w:t>
        </w:r>
        <w:r>
          <w:tab/>
        </w:r>
        <w:r>
          <w:fldChar w:fldCharType="begin"/>
        </w:r>
        <w:r>
          <w:instrText xml:space="preserve"> PAGEREF _Toc21004 \h </w:instrText>
        </w:r>
        <w:r>
          <w:fldChar w:fldCharType="separate"/>
        </w:r>
        <w:r>
          <w:t>27</w:t>
        </w:r>
        <w:r>
          <w:fldChar w:fldCharType="end"/>
        </w:r>
      </w:hyperlink>
    </w:p>
    <w:p>
      <w:pPr>
        <w:pStyle w:val="TOC2"/>
        <w:tabs>
          <w:tab w:val="right" w:leader="dot" w:pos="8306"/>
        </w:tabs>
      </w:pPr>
      <w:hyperlink w:anchor="_Toc8285" w:history="1">
        <w:r>
          <w:rPr>
            <w:rFonts w:ascii="仿宋" w:eastAsia="仿宋" w:hAnsi="仿宋" w:cs="仿宋" w:hint="eastAsia"/>
            <w:lang w:eastAsia="zh-CN"/>
          </w:rPr>
          <w:t>(四)、铅锡箔项目建设对区域经济的影响</w:t>
        </w:r>
        <w:r>
          <w:tab/>
        </w:r>
        <w:r>
          <w:fldChar w:fldCharType="begin"/>
        </w:r>
        <w:r>
          <w:instrText xml:space="preserve"> PAGEREF _Toc8285 \h </w:instrText>
        </w:r>
        <w:r>
          <w:fldChar w:fldCharType="separate"/>
        </w:r>
        <w:r>
          <w:t>28</w:t>
        </w:r>
        <w:r>
          <w:fldChar w:fldCharType="end"/>
        </w:r>
      </w:hyperlink>
    </w:p>
    <w:p>
      <w:pPr>
        <w:pStyle w:val="TOC2"/>
        <w:tabs>
          <w:tab w:val="right" w:leader="dot" w:pos="8306"/>
        </w:tabs>
      </w:pPr>
      <w:hyperlink w:anchor="_Toc32605" w:history="1">
        <w:r>
          <w:rPr>
            <w:rFonts w:ascii="仿宋" w:eastAsia="仿宋" w:hAnsi="仿宋" w:cs="仿宋" w:hint="eastAsia"/>
            <w:lang w:eastAsia="zh-CN"/>
          </w:rPr>
          <w:t>(五)、废弃物处理</w:t>
        </w:r>
        <w:r>
          <w:tab/>
        </w:r>
        <w:r>
          <w:fldChar w:fldCharType="begin"/>
        </w:r>
        <w:r>
          <w:instrText xml:space="preserve"> PAGEREF _Toc32605 \h </w:instrText>
        </w:r>
        <w:r>
          <w:fldChar w:fldCharType="separate"/>
        </w:r>
        <w:r>
          <w:t>30</w:t>
        </w:r>
        <w:r>
          <w:fldChar w:fldCharType="end"/>
        </w:r>
      </w:hyperlink>
    </w:p>
    <w:p>
      <w:pPr>
        <w:pStyle w:val="TOC2"/>
        <w:tabs>
          <w:tab w:val="right" w:leader="dot" w:pos="8306"/>
        </w:tabs>
      </w:pPr>
      <w:hyperlink w:anchor="_Toc6899" w:history="1">
        <w:r>
          <w:rPr>
            <w:rFonts w:ascii="仿宋" w:eastAsia="仿宋" w:hAnsi="仿宋" w:cs="仿宋" w:hint="eastAsia"/>
            <w:lang w:eastAsia="zh-CN"/>
          </w:rPr>
          <w:t>(六)、特殊环境影响分析</w:t>
        </w:r>
        <w:r>
          <w:tab/>
        </w:r>
        <w:r>
          <w:fldChar w:fldCharType="begin"/>
        </w:r>
        <w:r>
          <w:instrText xml:space="preserve"> PAGEREF _Toc6899 \h </w:instrText>
        </w:r>
        <w:r>
          <w:fldChar w:fldCharType="separate"/>
        </w:r>
        <w:r>
          <w:t>31</w:t>
        </w:r>
        <w:r>
          <w:fldChar w:fldCharType="end"/>
        </w:r>
      </w:hyperlink>
    </w:p>
    <w:p>
      <w:pPr>
        <w:pStyle w:val="TOC2"/>
        <w:tabs>
          <w:tab w:val="right" w:leader="dot" w:pos="8306"/>
        </w:tabs>
      </w:pPr>
      <w:hyperlink w:anchor="_Toc6939" w:history="1">
        <w:r>
          <w:rPr>
            <w:rFonts w:ascii="仿宋" w:eastAsia="仿宋" w:hAnsi="仿宋" w:cs="仿宋" w:hint="eastAsia"/>
            <w:lang w:eastAsia="zh-CN"/>
          </w:rPr>
          <w:t>(七)、清洁生产</w:t>
        </w:r>
        <w:r>
          <w:tab/>
        </w:r>
        <w:r>
          <w:fldChar w:fldCharType="begin"/>
        </w:r>
        <w:r>
          <w:instrText xml:space="preserve"> PAGEREF _Toc6939 \h </w:instrText>
        </w:r>
        <w:r>
          <w:fldChar w:fldCharType="separate"/>
        </w:r>
        <w:r>
          <w:t>32</w:t>
        </w:r>
        <w:r>
          <w:fldChar w:fldCharType="end"/>
        </w:r>
      </w:hyperlink>
    </w:p>
    <w:p>
      <w:pPr>
        <w:pStyle w:val="TOC2"/>
        <w:tabs>
          <w:tab w:val="right" w:leader="dot" w:pos="8306"/>
        </w:tabs>
      </w:pPr>
      <w:hyperlink w:anchor="_Toc27606" w:history="1">
        <w:r>
          <w:rPr>
            <w:rFonts w:ascii="仿宋" w:eastAsia="仿宋" w:hAnsi="仿宋" w:cs="仿宋" w:hint="eastAsia"/>
            <w:lang w:eastAsia="zh-CN"/>
          </w:rPr>
          <w:t>(八)、环境保护综合评价</w:t>
        </w:r>
        <w:r>
          <w:tab/>
        </w:r>
        <w:r>
          <w:fldChar w:fldCharType="begin"/>
        </w:r>
        <w:r>
          <w:instrText xml:space="preserve"> PAGEREF _Toc27606 \h </w:instrText>
        </w:r>
        <w:r>
          <w:fldChar w:fldCharType="separate"/>
        </w:r>
        <w:r>
          <w:t>33</w:t>
        </w:r>
        <w:r>
          <w:fldChar w:fldCharType="end"/>
        </w:r>
      </w:hyperlink>
    </w:p>
    <w:p>
      <w:pPr>
        <w:pStyle w:val="TOC1"/>
        <w:tabs>
          <w:tab w:val="right" w:leader="dot" w:pos="8306"/>
        </w:tabs>
      </w:pPr>
      <w:hyperlink w:anchor="_Toc26687" w:history="1">
        <w:r>
          <w:rPr>
            <w:rFonts w:ascii="仿宋" w:eastAsia="仿宋" w:hAnsi="仿宋" w:cs="仿宋" w:hint="eastAsia"/>
            <w:lang w:eastAsia="zh-CN"/>
          </w:rPr>
          <w:t>八、铅锡箔项目技术管理</w:t>
        </w:r>
        <w:r>
          <w:tab/>
        </w:r>
        <w:r>
          <w:fldChar w:fldCharType="begin"/>
        </w:r>
        <w:r>
          <w:instrText xml:space="preserve"> PAGEREF _Toc26687 \h </w:instrText>
        </w:r>
        <w:r>
          <w:fldChar w:fldCharType="separate"/>
        </w:r>
        <w:r>
          <w:t>34</w:t>
        </w:r>
        <w:r>
          <w:fldChar w:fldCharType="end"/>
        </w:r>
      </w:hyperlink>
    </w:p>
    <w:p>
      <w:pPr>
        <w:pStyle w:val="TOC2"/>
        <w:tabs>
          <w:tab w:val="right" w:leader="dot" w:pos="8306"/>
        </w:tabs>
      </w:pPr>
      <w:hyperlink w:anchor="_Toc16557" w:history="1">
        <w:r>
          <w:rPr>
            <w:rFonts w:ascii="仿宋" w:eastAsia="仿宋" w:hAnsi="仿宋" w:cs="仿宋" w:hint="eastAsia"/>
            <w:lang w:eastAsia="zh-CN"/>
          </w:rPr>
          <w:t>(一)、技术方案选用方向</w:t>
        </w:r>
        <w:r>
          <w:tab/>
        </w:r>
        <w:r>
          <w:fldChar w:fldCharType="begin"/>
        </w:r>
        <w:r>
          <w:instrText xml:space="preserve"> PAGEREF _Toc16557 \h </w:instrText>
        </w:r>
        <w:r>
          <w:fldChar w:fldCharType="separate"/>
        </w:r>
        <w:r>
          <w:t>34</w:t>
        </w:r>
        <w:r>
          <w:fldChar w:fldCharType="end"/>
        </w:r>
      </w:hyperlink>
    </w:p>
    <w:p>
      <w:pPr>
        <w:pStyle w:val="TOC2"/>
        <w:tabs>
          <w:tab w:val="right" w:leader="dot" w:pos="8306"/>
        </w:tabs>
      </w:pPr>
      <w:hyperlink w:anchor="_Toc16920" w:history="1">
        <w:r>
          <w:rPr>
            <w:rFonts w:ascii="仿宋" w:eastAsia="仿宋" w:hAnsi="仿宋" w:cs="仿宋" w:hint="eastAsia"/>
            <w:lang w:eastAsia="zh-CN"/>
          </w:rPr>
          <w:t>(二)、工艺技术方案选用原则</w:t>
        </w:r>
        <w:r>
          <w:tab/>
        </w:r>
        <w:r>
          <w:fldChar w:fldCharType="begin"/>
        </w:r>
        <w:r>
          <w:instrText xml:space="preserve"> PAGEREF _Toc16920 \h </w:instrText>
        </w:r>
        <w:r>
          <w:fldChar w:fldCharType="separate"/>
        </w:r>
        <w:r>
          <w:t>36</w:t>
        </w:r>
        <w:r>
          <w:fldChar w:fldCharType="end"/>
        </w:r>
      </w:hyperlink>
    </w:p>
    <w:p>
      <w:pPr>
        <w:pStyle w:val="TOC2"/>
        <w:tabs>
          <w:tab w:val="right" w:leader="dot" w:pos="8306"/>
        </w:tabs>
      </w:pPr>
      <w:hyperlink w:anchor="_Toc681" w:history="1">
        <w:r>
          <w:rPr>
            <w:rFonts w:ascii="仿宋" w:eastAsia="仿宋" w:hAnsi="仿宋" w:cs="仿宋" w:hint="eastAsia"/>
            <w:lang w:eastAsia="zh-CN"/>
          </w:rPr>
          <w:t>(三)、工艺技术方案要求</w:t>
        </w:r>
        <w:r>
          <w:tab/>
        </w:r>
        <w:r>
          <w:fldChar w:fldCharType="begin"/>
        </w:r>
        <w:r>
          <w:instrText xml:space="preserve"> PAGEREF _Toc681 \h </w:instrText>
        </w:r>
        <w:r>
          <w:fldChar w:fldCharType="separate"/>
        </w:r>
        <w:r>
          <w:t>38</w:t>
        </w:r>
        <w:r>
          <w:fldChar w:fldCharType="end"/>
        </w:r>
      </w:hyperlink>
    </w:p>
    <w:p>
      <w:pPr>
        <w:pStyle w:val="TOC1"/>
        <w:tabs>
          <w:tab w:val="right" w:leader="dot" w:pos="8306"/>
        </w:tabs>
      </w:pPr>
      <w:hyperlink w:anchor="_Toc942" w:history="1">
        <w:r>
          <w:rPr>
            <w:rFonts w:ascii="仿宋" w:eastAsia="仿宋" w:hAnsi="仿宋" w:cs="仿宋" w:hint="eastAsia"/>
            <w:lang w:eastAsia="zh-CN"/>
          </w:rPr>
          <w:t>九、铅锡箔项目人力资源管理</w:t>
        </w:r>
        <w:r>
          <w:tab/>
        </w:r>
        <w:r>
          <w:fldChar w:fldCharType="begin"/>
        </w:r>
        <w:r>
          <w:instrText xml:space="preserve"> PAGEREF _Toc942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38" w:history="1">
        <w:r>
          <w:rPr>
            <w:rFonts w:ascii="仿宋" w:eastAsia="仿宋" w:hAnsi="仿宋" w:cs="仿宋" w:hint="eastAsia"/>
            <w:lang w:eastAsia="zh-CN"/>
          </w:rPr>
          <w:t>(一)、建立健全的预算管理制度</w:t>
        </w:r>
        <w:r>
          <w:tab/>
        </w:r>
        <w:r>
          <w:fldChar w:fldCharType="begin"/>
        </w:r>
        <w:r>
          <w:instrText xml:space="preserve"> PAGEREF _Toc17638 \h </w:instrText>
        </w:r>
        <w:r>
          <w:fldChar w:fldCharType="separate"/>
        </w:r>
        <w:r>
          <w:t>40</w:t>
        </w:r>
        <w:r>
          <w:fldChar w:fldCharType="end"/>
        </w:r>
      </w:hyperlink>
    </w:p>
    <w:p>
      <w:pPr>
        <w:pStyle w:val="TOC2"/>
        <w:tabs>
          <w:tab w:val="right" w:leader="dot" w:pos="8306"/>
        </w:tabs>
      </w:pPr>
      <w:hyperlink w:anchor="_Toc20247" w:history="1">
        <w:r>
          <w:rPr>
            <w:rFonts w:ascii="仿宋" w:eastAsia="仿宋" w:hAnsi="仿宋" w:cs="仿宋" w:hint="eastAsia"/>
            <w:lang w:eastAsia="zh-CN"/>
          </w:rPr>
          <w:t>(二)、加强资金流动监控</w:t>
        </w:r>
        <w:r>
          <w:tab/>
        </w:r>
        <w:r>
          <w:fldChar w:fldCharType="begin"/>
        </w:r>
        <w:r>
          <w:instrText xml:space="preserve"> PAGEREF _Toc20247 \h </w:instrText>
        </w:r>
        <w:r>
          <w:fldChar w:fldCharType="separate"/>
        </w:r>
        <w:r>
          <w:t>42</w:t>
        </w:r>
        <w:r>
          <w:fldChar w:fldCharType="end"/>
        </w:r>
      </w:hyperlink>
    </w:p>
    <w:p>
      <w:pPr>
        <w:pStyle w:val="TOC2"/>
        <w:tabs>
          <w:tab w:val="right" w:leader="dot" w:pos="8306"/>
        </w:tabs>
      </w:pPr>
      <w:hyperlink w:anchor="_Toc14052" w:history="1">
        <w:r>
          <w:rPr>
            <w:rFonts w:ascii="仿宋" w:eastAsia="仿宋" w:hAnsi="仿宋" w:cs="仿宋" w:hint="eastAsia"/>
            <w:lang w:eastAsia="zh-CN"/>
          </w:rPr>
          <w:t>(三)、制定完善的风险控制机制</w:t>
        </w:r>
        <w:r>
          <w:tab/>
        </w:r>
        <w:r>
          <w:fldChar w:fldCharType="begin"/>
        </w:r>
        <w:r>
          <w:instrText xml:space="preserve"> PAGEREF _Toc14052 \h </w:instrText>
        </w:r>
        <w:r>
          <w:fldChar w:fldCharType="separate"/>
        </w:r>
        <w:r>
          <w:t>43</w:t>
        </w:r>
        <w:r>
          <w:fldChar w:fldCharType="end"/>
        </w:r>
      </w:hyperlink>
    </w:p>
    <w:p>
      <w:pPr>
        <w:pStyle w:val="TOC2"/>
        <w:tabs>
          <w:tab w:val="right" w:leader="dot" w:pos="8306"/>
        </w:tabs>
      </w:pPr>
      <w:hyperlink w:anchor="_Toc23699" w:history="1">
        <w:r>
          <w:rPr>
            <w:rFonts w:ascii="仿宋" w:eastAsia="仿宋" w:hAnsi="仿宋" w:cs="仿宋" w:hint="eastAsia"/>
            <w:lang w:eastAsia="zh-CN"/>
          </w:rPr>
          <w:t>(四)、优化成本管理</w:t>
        </w:r>
        <w:r>
          <w:tab/>
        </w:r>
        <w:r>
          <w:fldChar w:fldCharType="begin"/>
        </w:r>
        <w:r>
          <w:instrText xml:space="preserve"> PAGEREF _Toc23699 \h </w:instrText>
        </w:r>
        <w:r>
          <w:fldChar w:fldCharType="separate"/>
        </w:r>
        <w:r>
          <w:t>44</w:t>
        </w:r>
        <w:r>
          <w:fldChar w:fldCharType="end"/>
        </w:r>
      </w:hyperlink>
    </w:p>
    <w:p>
      <w:pPr>
        <w:pStyle w:val="TOC1"/>
        <w:tabs>
          <w:tab w:val="right" w:leader="dot" w:pos="8306"/>
        </w:tabs>
      </w:pPr>
      <w:hyperlink w:anchor="_Toc17334" w:history="1">
        <w:r>
          <w:rPr>
            <w:rFonts w:ascii="仿宋" w:eastAsia="仿宋" w:hAnsi="仿宋" w:cs="仿宋" w:hint="eastAsia"/>
            <w:lang w:eastAsia="zh-CN"/>
          </w:rPr>
          <w:t>十、铅锡箔项目投资规划</w:t>
        </w:r>
        <w:r>
          <w:tab/>
        </w:r>
        <w:r>
          <w:fldChar w:fldCharType="begin"/>
        </w:r>
        <w:r>
          <w:instrText xml:space="preserve"> PAGEREF _Toc17334 \h </w:instrText>
        </w:r>
        <w:r>
          <w:fldChar w:fldCharType="separate"/>
        </w:r>
        <w:r>
          <w:t>46</w:t>
        </w:r>
        <w:r>
          <w:fldChar w:fldCharType="end"/>
        </w:r>
      </w:hyperlink>
    </w:p>
    <w:p>
      <w:pPr>
        <w:pStyle w:val="TOC2"/>
        <w:tabs>
          <w:tab w:val="right" w:leader="dot" w:pos="8306"/>
        </w:tabs>
      </w:pPr>
      <w:hyperlink w:anchor="_Toc30570" w:history="1">
        <w:r>
          <w:rPr>
            <w:rFonts w:ascii="仿宋" w:eastAsia="仿宋" w:hAnsi="仿宋" w:cs="仿宋" w:hint="eastAsia"/>
            <w:lang w:eastAsia="zh-CN"/>
          </w:rPr>
          <w:t>(一)、铅锡箔项目总投资估算</w:t>
        </w:r>
        <w:r>
          <w:tab/>
        </w:r>
        <w:r>
          <w:fldChar w:fldCharType="begin"/>
        </w:r>
        <w:r>
          <w:instrText xml:space="preserve"> PAGEREF _Toc30570 \h </w:instrText>
        </w:r>
        <w:r>
          <w:fldChar w:fldCharType="separate"/>
        </w:r>
        <w:r>
          <w:t>46</w:t>
        </w:r>
        <w:r>
          <w:fldChar w:fldCharType="end"/>
        </w:r>
      </w:hyperlink>
    </w:p>
    <w:p>
      <w:pPr>
        <w:pStyle w:val="TOC2"/>
        <w:tabs>
          <w:tab w:val="right" w:leader="dot" w:pos="8306"/>
        </w:tabs>
      </w:pPr>
      <w:hyperlink w:anchor="_Toc3044" w:history="1">
        <w:r>
          <w:rPr>
            <w:rFonts w:ascii="仿宋" w:eastAsia="仿宋" w:hAnsi="仿宋" w:cs="仿宋" w:hint="eastAsia"/>
            <w:lang w:eastAsia="zh-CN"/>
          </w:rPr>
          <w:t>(二)、资金筹措</w:t>
        </w:r>
        <w:r>
          <w:tab/>
        </w:r>
        <w:r>
          <w:fldChar w:fldCharType="begin"/>
        </w:r>
        <w:r>
          <w:instrText xml:space="preserve"> PAGEREF _Toc3044 \h </w:instrText>
        </w:r>
        <w:r>
          <w:fldChar w:fldCharType="separate"/>
        </w:r>
        <w:r>
          <w:t>47</w:t>
        </w:r>
        <w:r>
          <w:fldChar w:fldCharType="end"/>
        </w:r>
      </w:hyperlink>
    </w:p>
    <w:p>
      <w:pPr>
        <w:pStyle w:val="TOC1"/>
        <w:tabs>
          <w:tab w:val="right" w:leader="dot" w:pos="8306"/>
        </w:tabs>
      </w:pPr>
      <w:hyperlink w:anchor="_Toc16100" w:history="1">
        <w:r>
          <w:rPr>
            <w:rFonts w:ascii="仿宋" w:eastAsia="仿宋" w:hAnsi="仿宋" w:cs="仿宋" w:hint="eastAsia"/>
            <w:lang w:eastAsia="zh-CN"/>
          </w:rPr>
          <w:t>十一、铅锡箔项目人力资源培养与发展</w:t>
        </w:r>
        <w:r>
          <w:tab/>
        </w:r>
        <w:r>
          <w:fldChar w:fldCharType="begin"/>
        </w:r>
        <w:r>
          <w:instrText xml:space="preserve"> PAGEREF _Toc16100 \h </w:instrText>
        </w:r>
        <w:r>
          <w:fldChar w:fldCharType="separate"/>
        </w:r>
        <w:r>
          <w:t>48</w:t>
        </w:r>
        <w:r>
          <w:fldChar w:fldCharType="end"/>
        </w:r>
      </w:hyperlink>
    </w:p>
    <w:p>
      <w:pPr>
        <w:pStyle w:val="TOC2"/>
        <w:tabs>
          <w:tab w:val="right" w:leader="dot" w:pos="8306"/>
        </w:tabs>
      </w:pPr>
      <w:hyperlink w:anchor="_Toc5900" w:history="1">
        <w:r>
          <w:rPr>
            <w:rFonts w:ascii="仿宋" w:eastAsia="仿宋" w:hAnsi="仿宋" w:cs="仿宋" w:hint="eastAsia"/>
            <w:lang w:eastAsia="zh-CN"/>
          </w:rPr>
          <w:t>(一)、人才需求与规划</w:t>
        </w:r>
        <w:r>
          <w:tab/>
        </w:r>
        <w:r>
          <w:fldChar w:fldCharType="begin"/>
        </w:r>
        <w:r>
          <w:instrText xml:space="preserve"> PAGEREF _Toc5900 \h </w:instrText>
        </w:r>
        <w:r>
          <w:fldChar w:fldCharType="separate"/>
        </w:r>
        <w:r>
          <w:t>48</w:t>
        </w:r>
        <w:r>
          <w:fldChar w:fldCharType="end"/>
        </w:r>
      </w:hyperlink>
    </w:p>
    <w:p>
      <w:pPr>
        <w:pStyle w:val="TOC2"/>
        <w:tabs>
          <w:tab w:val="right" w:leader="dot" w:pos="8306"/>
        </w:tabs>
      </w:pPr>
      <w:hyperlink w:anchor="_Toc13264" w:history="1">
        <w:r>
          <w:rPr>
            <w:rFonts w:ascii="仿宋" w:eastAsia="仿宋" w:hAnsi="仿宋" w:cs="仿宋" w:hint="eastAsia"/>
            <w:lang w:eastAsia="zh-CN"/>
          </w:rPr>
          <w:t>(二)、培训与发展计划</w:t>
        </w:r>
        <w:r>
          <w:tab/>
        </w:r>
        <w:r>
          <w:fldChar w:fldCharType="begin"/>
        </w:r>
        <w:r>
          <w:instrText xml:space="preserve"> PAGEREF _Toc13264 \h </w:instrText>
        </w:r>
        <w:r>
          <w:fldChar w:fldCharType="separate"/>
        </w:r>
        <w:r>
          <w:t>48</w:t>
        </w:r>
        <w:r>
          <w:fldChar w:fldCharType="end"/>
        </w:r>
      </w:hyperlink>
    </w:p>
    <w:p>
      <w:pPr>
        <w:pStyle w:val="TOC1"/>
        <w:tabs>
          <w:tab w:val="right" w:leader="dot" w:pos="8306"/>
        </w:tabs>
      </w:pPr>
      <w:hyperlink w:anchor="_Toc17342" w:history="1">
        <w:r>
          <w:rPr>
            <w:rFonts w:ascii="仿宋" w:eastAsia="仿宋" w:hAnsi="仿宋" w:cs="仿宋" w:hint="eastAsia"/>
            <w:lang w:eastAsia="zh-CN"/>
          </w:rPr>
          <w:t>十二、铅锡箔项目经营效益</w:t>
        </w:r>
        <w:r>
          <w:tab/>
        </w:r>
        <w:r>
          <w:fldChar w:fldCharType="begin"/>
        </w:r>
        <w:r>
          <w:instrText xml:space="preserve"> PAGEREF _Toc17342 \h </w:instrText>
        </w:r>
        <w:r>
          <w:fldChar w:fldCharType="separate"/>
        </w:r>
        <w:r>
          <w:t>49</w:t>
        </w:r>
        <w:r>
          <w:fldChar w:fldCharType="end"/>
        </w:r>
      </w:hyperlink>
    </w:p>
    <w:p>
      <w:pPr>
        <w:pStyle w:val="TOC2"/>
        <w:tabs>
          <w:tab w:val="right" w:leader="dot" w:pos="8306"/>
        </w:tabs>
      </w:pPr>
      <w:hyperlink w:anchor="_Toc8053" w:history="1">
        <w:r>
          <w:rPr>
            <w:rFonts w:ascii="仿宋" w:eastAsia="仿宋" w:hAnsi="仿宋" w:cs="仿宋" w:hint="eastAsia"/>
            <w:lang w:eastAsia="zh-CN"/>
          </w:rPr>
          <w:t>(一)、经济评价财务测算</w:t>
        </w:r>
        <w:r>
          <w:tab/>
        </w:r>
        <w:r>
          <w:fldChar w:fldCharType="begin"/>
        </w:r>
        <w:r>
          <w:instrText xml:space="preserve"> PAGEREF _Toc8053 \h </w:instrText>
        </w:r>
        <w:r>
          <w:fldChar w:fldCharType="separate"/>
        </w:r>
        <w:r>
          <w:t>49</w:t>
        </w:r>
        <w:r>
          <w:fldChar w:fldCharType="end"/>
        </w:r>
      </w:hyperlink>
    </w:p>
    <w:p>
      <w:pPr>
        <w:pStyle w:val="TOC2"/>
        <w:tabs>
          <w:tab w:val="right" w:leader="dot" w:pos="8306"/>
        </w:tabs>
      </w:pPr>
      <w:hyperlink w:anchor="_Toc28471" w:history="1">
        <w:r>
          <w:rPr>
            <w:rFonts w:ascii="仿宋" w:eastAsia="仿宋" w:hAnsi="仿宋" w:cs="仿宋" w:hint="eastAsia"/>
            <w:lang w:eastAsia="zh-CN"/>
          </w:rPr>
          <w:t>(二)、铅锡箔项目盈利能力分析</w:t>
        </w:r>
        <w:r>
          <w:tab/>
        </w:r>
        <w:r>
          <w:fldChar w:fldCharType="begin"/>
        </w:r>
        <w:r>
          <w:instrText xml:space="preserve"> PAGEREF _Toc28471 \h </w:instrText>
        </w:r>
        <w:r>
          <w:fldChar w:fldCharType="separate"/>
        </w:r>
        <w:r>
          <w:t>50</w:t>
        </w:r>
        <w:r>
          <w:fldChar w:fldCharType="end"/>
        </w:r>
      </w:hyperlink>
    </w:p>
    <w:p>
      <w:pPr>
        <w:pStyle w:val="TOC1"/>
        <w:tabs>
          <w:tab w:val="right" w:leader="dot" w:pos="8306"/>
        </w:tabs>
      </w:pPr>
      <w:hyperlink w:anchor="_Toc1769" w:history="1">
        <w:r>
          <w:rPr>
            <w:rFonts w:ascii="仿宋" w:eastAsia="仿宋" w:hAnsi="仿宋" w:cs="仿宋" w:hint="eastAsia"/>
            <w:lang w:eastAsia="zh-CN"/>
          </w:rPr>
          <w:t>十三、铅锡箔项目工程方案分析</w:t>
        </w:r>
        <w:r>
          <w:tab/>
        </w:r>
        <w:r>
          <w:fldChar w:fldCharType="begin"/>
        </w:r>
        <w:r>
          <w:instrText xml:space="preserve"> PAGEREF _Toc1769 \h </w:instrText>
        </w:r>
        <w:r>
          <w:fldChar w:fldCharType="separate"/>
        </w:r>
        <w:r>
          <w:t>51</w:t>
        </w:r>
        <w:r>
          <w:fldChar w:fldCharType="end"/>
        </w:r>
      </w:hyperlink>
    </w:p>
    <w:p>
      <w:pPr>
        <w:pStyle w:val="TOC2"/>
        <w:tabs>
          <w:tab w:val="right" w:leader="dot" w:pos="8306"/>
        </w:tabs>
      </w:pPr>
      <w:hyperlink w:anchor="_Toc23518" w:history="1">
        <w:r>
          <w:rPr>
            <w:rFonts w:ascii="仿宋" w:eastAsia="仿宋" w:hAnsi="仿宋" w:cs="仿宋" w:hint="eastAsia"/>
            <w:lang w:eastAsia="zh-CN"/>
          </w:rPr>
          <w:t>(一)、建筑工程设计原则</w:t>
        </w:r>
        <w:r>
          <w:tab/>
        </w:r>
        <w:r>
          <w:fldChar w:fldCharType="begin"/>
        </w:r>
        <w:r>
          <w:instrText xml:space="preserve"> PAGEREF _Toc23518 \h </w:instrText>
        </w:r>
        <w:r>
          <w:fldChar w:fldCharType="separate"/>
        </w:r>
        <w:r>
          <w:t>51</w:t>
        </w:r>
        <w:r>
          <w:fldChar w:fldCharType="end"/>
        </w:r>
      </w:hyperlink>
    </w:p>
    <w:p>
      <w:pPr>
        <w:pStyle w:val="TOC2"/>
        <w:tabs>
          <w:tab w:val="right" w:leader="dot" w:pos="8306"/>
        </w:tabs>
      </w:pPr>
      <w:hyperlink w:anchor="_Toc13842" w:history="1">
        <w:r>
          <w:rPr>
            <w:rFonts w:ascii="仿宋" w:eastAsia="仿宋" w:hAnsi="仿宋" w:cs="仿宋" w:hint="eastAsia"/>
            <w:lang w:eastAsia="zh-CN"/>
          </w:rPr>
          <w:t>(二)、土建工程建设指标</w:t>
        </w:r>
        <w:r>
          <w:tab/>
        </w:r>
        <w:r>
          <w:fldChar w:fldCharType="begin"/>
        </w:r>
        <w:r>
          <w:instrText xml:space="preserve"> PAGEREF _Toc13842 \h </w:instrText>
        </w:r>
        <w:r>
          <w:fldChar w:fldCharType="separate"/>
        </w:r>
        <w:r>
          <w:t>54</w:t>
        </w:r>
        <w:r>
          <w:fldChar w:fldCharType="end"/>
        </w:r>
      </w:hyperlink>
    </w:p>
    <w:p>
      <w:pPr>
        <w:pStyle w:val="TOC1"/>
        <w:tabs>
          <w:tab w:val="right" w:leader="dot" w:pos="8306"/>
        </w:tabs>
      </w:pPr>
      <w:hyperlink w:anchor="_Toc21676" w:history="1">
        <w:r>
          <w:rPr>
            <w:rFonts w:ascii="仿宋" w:eastAsia="仿宋" w:hAnsi="仿宋" w:cs="仿宋" w:hint="eastAsia"/>
            <w:lang w:eastAsia="zh-CN"/>
          </w:rPr>
          <w:t>十四、铅锡箔项目变更管理</w:t>
        </w:r>
        <w:r>
          <w:tab/>
        </w:r>
        <w:r>
          <w:fldChar w:fldCharType="begin"/>
        </w:r>
        <w:r>
          <w:instrText xml:space="preserve"> PAGEREF _Toc21676 \h </w:instrText>
        </w:r>
        <w:r>
          <w:fldChar w:fldCharType="separate"/>
        </w:r>
        <w:r>
          <w:t>56</w:t>
        </w:r>
        <w:r>
          <w:fldChar w:fldCharType="end"/>
        </w:r>
      </w:hyperlink>
    </w:p>
    <w:p>
      <w:pPr>
        <w:pStyle w:val="TOC2"/>
        <w:tabs>
          <w:tab w:val="right" w:leader="dot" w:pos="8306"/>
        </w:tabs>
      </w:pPr>
      <w:hyperlink w:anchor="_Toc2029" w:history="1">
        <w:r>
          <w:rPr>
            <w:rFonts w:ascii="仿宋" w:eastAsia="仿宋" w:hAnsi="仿宋" w:cs="仿宋" w:hint="eastAsia"/>
            <w:lang w:eastAsia="zh-CN"/>
          </w:rPr>
          <w:t>(一)、变更申请与评估</w:t>
        </w:r>
        <w:r>
          <w:tab/>
        </w:r>
        <w:r>
          <w:fldChar w:fldCharType="begin"/>
        </w:r>
        <w:r>
          <w:instrText xml:space="preserve"> PAGEREF _Toc2029 \h </w:instrText>
        </w:r>
        <w:r>
          <w:fldChar w:fldCharType="separate"/>
        </w:r>
        <w:r>
          <w:t>56</w:t>
        </w:r>
        <w:r>
          <w:fldChar w:fldCharType="end"/>
        </w:r>
      </w:hyperlink>
    </w:p>
    <w:p>
      <w:pPr>
        <w:pStyle w:val="TOC2"/>
        <w:tabs>
          <w:tab w:val="right" w:leader="dot" w:pos="8306"/>
        </w:tabs>
      </w:pPr>
      <w:hyperlink w:anchor="_Toc15598" w:history="1">
        <w:r>
          <w:rPr>
            <w:rFonts w:ascii="仿宋" w:eastAsia="仿宋" w:hAnsi="仿宋" w:cs="仿宋" w:hint="eastAsia"/>
            <w:lang w:eastAsia="zh-CN"/>
          </w:rPr>
          <w:t>(二)、变更实施与控制</w:t>
        </w:r>
        <w:r>
          <w:tab/>
        </w:r>
        <w:r>
          <w:fldChar w:fldCharType="begin"/>
        </w:r>
        <w:r>
          <w:instrText xml:space="preserve"> PAGEREF _Toc15598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59"/>
      <w:r>
        <w:rPr>
          <w:rFonts w:ascii="仿宋" w:eastAsia="仿宋" w:hAnsi="仿宋" w:cs="仿宋" w:hint="eastAsia"/>
          <w:sz w:val="28"/>
          <w:lang w:eastAsia="zh-CN"/>
        </w:rPr>
        <w:t>一、铅锡箔项目选址可行性分析</w:t>
      </w:r>
      <w:bookmarkEnd w:id="2"/>
    </w:p>
    <w:p>
      <w:pPr>
        <w:pStyle w:val="Heading2"/>
        <w:rPr>
          <w:rFonts w:ascii="仿宋" w:eastAsia="仿宋" w:hAnsi="仿宋" w:cs="仿宋" w:hint="eastAsia"/>
          <w:lang w:eastAsia="zh-CN"/>
        </w:rPr>
      </w:pPr>
      <w:bookmarkStart w:id="3" w:name="_Toc20517"/>
      <w:r>
        <w:rPr>
          <w:rFonts w:ascii="仿宋" w:eastAsia="仿宋" w:hAnsi="仿宋" w:cs="仿宋" w:hint="eastAsia"/>
          <w:lang w:eastAsia="zh-CN"/>
        </w:rPr>
        <w:t>(一)、铅锡箔项目选址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该铅锡箔项目选址位于XX省XX市XX区XXX街道</w:t>
      </w:r>
    </w:p>
    <w:p>
      <w:pPr>
        <w:pStyle w:val="Heading2"/>
        <w:ind w:firstLine="560" w:firstLineChars="200"/>
        <w:rPr>
          <w:rFonts w:ascii="仿宋" w:eastAsia="仿宋" w:hAnsi="仿宋" w:cs="仿宋" w:hint="eastAsia"/>
          <w:sz w:val="28"/>
          <w:lang w:eastAsia="zh-CN"/>
        </w:rPr>
      </w:pPr>
      <w:bookmarkStart w:id="4" w:name="_Toc995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铅锡箔项目的征地面积将根据铅锡箔项目的实际规模和需求进行精确规划。具体面积XXX平方米，旨在确保铅锡箔项目不仅能够满足当前的发展需求，还能够预留空间以适应未来的扩展。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净用地面积是在征地面积基础上去除不可利用面积后的实际可开发用地。具体面积XXX平方米，考虑到环保、交通、安全等多方面因素，以确保铅锡箔项目在整体利用效率上达到最优。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铅锡箔项目计划建设的建筑总规模具体面积XXX平方米。这一规模的确定综合考虑了铅锡箔项目的性质、规模，以及城市规划的相关要求，确保建筑布局与周边环境协调一致。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绿地率是铅锡箔项目用地中被规划为绿地的比例。具体面积XXX平方米，旨在通过合理规划绿地，改善铅锡箔项目周边环境，提升居民生活质量，并符合城市整体绿化规划。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容积率是用地上可以建设的建筑总体积与用地面积之比。具体面积XXX，通过合理的容积率规划，确保铅锡箔项目建筑规模与周边环境和谐共生。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确保铅锡箔项目选址与当地城市规划相一致，具体面积XXX平方米。通过与城市规划部门深入沟通，确保铅锡箔项目不仅符合城市的整体发展方向，还能够融入城市的发展布局，为城市的长远发展贡献力量。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充分了解并确保铅锡箔项目选址符合当地产业政策，具体面积XXX平方米。这包括铅锡箔项目对当地经济的促进作用，以及对相关产业的带动效应，确保铅锡箔项目与地方政府的产业政策保持一致，促进共赢合作。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用地总体要求必须符合环保和可持续发展的原则，具体面积XXX平方米。通过采用绿色建筑设计、节能减排等措施，确保铅锡箔项目在建设和运营过程中对环境的影响最小化，达到可持续发展的要求。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确保铅锡箔项目选址具备必要的公共设施配套，具体面积XXX平方米。这包括交通便利性、教育、医疗等基础设施，以提高居民生活品质，使得铅锡箔项目选址更具吸引力。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考虑用地总体要求对当地社会稳定性的影响，具体面积XXX平方米。通过深入了解当地社区反馈，确保铅锡箔项目的选址和建设过程对当地社会和谐稳定产生积极作用。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铅锡箔项目选址不仅符合法规和规划，还在实际操作中具有可行性。这一全面规划将为铅锡箔项目的成功实施提供坚实的基础，确保铅锡箔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85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锡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铅锡箔项目的设备规划和空间设计中，我们将采取灵活设备布局的措施。设备布局将根据实际需求进行灵活设计，避免不必要的浪费。通过合理规划设备摆放位置，我们将提高设备的利用率，减少设备间距，以确保铅锡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铅锡箔项目内部引入共享设施的概念，例如共享会议室、办公区等。通过这种方式，我们可以减少对资源的重复建设，提高资源共享效率，从而减小铅锡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铅锡箔项目的总图布置中，我们将不同功能区域进行明确的规划，以最大程度满足铅锡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1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我们首先关注市场因素，包括潜在客户分布、竞争对手位置、市场需求等。通过深入的市场调研，我们能够更准确地评估选址对于市场开拓和产品销售的影响，确保铅锡箔项目能够在有利的市场环境中蓬勃发展。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铅锡箔项目对环境的影响是综合评价的重要因素之一。我们将详细考虑选址周边的自然环境、生态保护区、水源地等情况，确保铅锡箔项目的建设和运营对环境影响最小化，并符合当地的环保法规标准。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对选址的评价还需充分考虑当地政府的产业政策和法规。我们将详细了解铅锡箔项目所在地的相关政策，确保铅锡箔项目的规划和运营与当地法规相符，降低不必要的法律风险。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考虑到社会稳定性对企业运营的重要性，我们将评估选址地区的社会安全情况、劳工关系、社区反馈等方面，以确保铅锡箔项目的建设和运营不会受到社会稳定性的负面影响。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最后，我们将综合考虑用地成本，包括土地购置费用、土地开发成本等。通过对用地成本的详细评估，我们能够做出更为精确的经济效益分析，为铅锡箔项目的投资决策提供有力支持。</w:t>
      </w:r>
    </w:p>
    <w:p>
      <w:pPr>
        <w:pStyle w:val="Heading1"/>
        <w:ind w:firstLine="560" w:firstLineChars="200"/>
        <w:rPr>
          <w:rFonts w:ascii="仿宋" w:eastAsia="仿宋" w:hAnsi="仿宋" w:cs="仿宋" w:hint="eastAsia"/>
          <w:sz w:val="28"/>
          <w:lang w:eastAsia="zh-CN"/>
        </w:rPr>
      </w:pPr>
      <w:bookmarkStart w:id="8" w:name="_Toc21546"/>
      <w:r>
        <w:rPr>
          <w:rFonts w:ascii="仿宋" w:eastAsia="仿宋" w:hAnsi="仿宋" w:cs="仿宋" w:hint="eastAsia"/>
          <w:sz w:val="28"/>
          <w:lang w:eastAsia="zh-CN"/>
        </w:rPr>
        <w:t>二、铅锡箔项目土建工程</w:t>
      </w:r>
      <w:bookmarkEnd w:id="8"/>
    </w:p>
    <w:p>
      <w:pPr>
        <w:pStyle w:val="Heading2"/>
        <w:rPr>
          <w:rFonts w:ascii="仿宋" w:eastAsia="仿宋" w:hAnsi="仿宋" w:cs="仿宋" w:hint="eastAsia"/>
          <w:lang w:eastAsia="zh-CN"/>
        </w:rPr>
      </w:pPr>
      <w:bookmarkStart w:id="9" w:name="_Toc1115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在铅锡箔项目的建筑工程设计中，我们将秉承一系列重要的设计原则，以确保铅锡箔项目建筑在功能、美观、可持续性等方面达到最佳效果。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首要原则是确保建筑的功能性得到最大化的发挥。我们将充分理解铅锡箔项目的实际需求，合理布局各个功能区域，保证建筑在满足业务需求的同时，提供高效的工作环境。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在建筑设计中，我们将综合考虑建设和运营成本。通过精细的经济效益分析，确保设计方案在高效利用资源的同时，对铅锡箔项目的长期盈利能力有积极的贡献。</w:t>
      </w:r>
    </w:p>
    <w:p>
      <w:pPr>
        <w:pStyle w:val="Heading2"/>
        <w:ind w:firstLine="560" w:firstLineChars="200"/>
        <w:rPr>
          <w:rFonts w:ascii="仿宋" w:eastAsia="仿宋" w:hAnsi="仿宋" w:cs="仿宋" w:hint="eastAsia"/>
          <w:sz w:val="28"/>
          <w:lang w:eastAsia="zh-CN"/>
        </w:rPr>
      </w:pPr>
      <w:bookmarkStart w:id="10" w:name="_Toc3021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铅锡箔项目的土建工程设计中，我们将精准设定设计年限，结合铅锡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铅锡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28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铅锡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铅锡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铅锡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640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本期工程铅锡箔项目预计总建筑面积XXX平方米，其中：计容建筑面积XXX平方米，计划建筑工程投资XX万元，占铅锡箔项目总投资的XX%。</w:t>
      </w:r>
    </w:p>
    <w:p>
      <w:pPr>
        <w:pStyle w:val="Heading1"/>
        <w:ind w:firstLine="560" w:firstLineChars="200"/>
        <w:rPr>
          <w:rFonts w:ascii="仿宋" w:eastAsia="仿宋" w:hAnsi="仿宋" w:cs="仿宋" w:hint="eastAsia"/>
          <w:sz w:val="28"/>
          <w:lang w:eastAsia="zh-CN"/>
        </w:rPr>
      </w:pPr>
      <w:bookmarkStart w:id="13" w:name="_Toc2793"/>
      <w:r>
        <w:rPr>
          <w:rFonts w:ascii="仿宋" w:eastAsia="仿宋" w:hAnsi="仿宋" w:cs="仿宋" w:hint="eastAsia"/>
          <w:sz w:val="28"/>
          <w:lang w:eastAsia="zh-CN"/>
        </w:rPr>
        <w:t>三、铅锡箔项目可持续发展</w:t>
      </w:r>
      <w:bookmarkEnd w:id="13"/>
    </w:p>
    <w:p>
      <w:pPr>
        <w:pStyle w:val="Heading2"/>
        <w:rPr>
          <w:rFonts w:ascii="仿宋" w:eastAsia="仿宋" w:hAnsi="仿宋" w:cs="仿宋" w:hint="eastAsia"/>
          <w:lang w:eastAsia="zh-CN"/>
        </w:rPr>
      </w:pPr>
      <w:bookmarkStart w:id="14" w:name="_Toc626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锡箔项目中，铅锡箔项目团队着眼于未来，明确了可持续发展的战略方向。制定的具体可持续发展目标包括降低资源使用、采用环保技术、最大化社会效益等。这一步骤不仅有助于铅锡箔项目在环保和社会责任方面达到最高标准，也为未来提供了明确的指引，确保铅锡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可持续实践的融入铅锡箔项目管理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铅锡箔项目管理周期。从铅锡箔项目规划开始，铅锡箔项目团队就考虑了环境和社会的因素。在执行阶段，铅锡箔项目团队积极推动绿色技术的应用，优化资源利用。此外，关注员工的社会责任，通过培训和沟通活动提高员工对可持续发展的认知，使他们能够在日常工作中践行可持续实践。这些举措不仅为铅锡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635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扎根于铅锡箔项目的可持续发展理念，我们深信环保与社会责任是铅锡箔项目成功的关键支柱。在铅锡箔项目的每一步，我们都致力于通过创新和实践，履行对环境和社会的坚定责任。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铅锡箔项目团队通过引入先进的环保技术、建立高效的废物处理系统以及推动能源节约措施，积极履行环保责任。定期的环保监测和评估确保铅锡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不仅致力于自身可持续发展，还注重对社会的回馈。通过支持社区铅锡箔项目、参与慈善事业、提供培训机会等方式，铅锡箔项目积极履行社会责任。与当地社区建立积极互动，关注员工的工作与生活平衡，以及员工的身心健康，是铅锡箔项目在社会责任层面的关键举措。这样的实践不仅增强了铅锡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1322"/>
      <w:r>
        <w:rPr>
          <w:rFonts w:ascii="仿宋" w:eastAsia="仿宋" w:hAnsi="仿宋" w:cs="仿宋" w:hint="eastAsia"/>
          <w:sz w:val="28"/>
          <w:lang w:eastAsia="zh-CN"/>
        </w:rPr>
        <w:t>四、铅锡箔项目概论</w:t>
      </w:r>
      <w:bookmarkEnd w:id="16"/>
    </w:p>
    <w:p>
      <w:pPr>
        <w:pStyle w:val="Heading2"/>
        <w:rPr>
          <w:rFonts w:ascii="仿宋" w:eastAsia="仿宋" w:hAnsi="仿宋" w:cs="仿宋" w:hint="eastAsia"/>
          <w:lang w:eastAsia="zh-CN"/>
        </w:rPr>
      </w:pPr>
      <w:bookmarkStart w:id="17" w:name="_Toc1656"/>
      <w:r>
        <w:rPr>
          <w:rFonts w:ascii="仿宋" w:eastAsia="仿宋" w:hAnsi="仿宋" w:cs="仿宋" w:hint="eastAsia"/>
          <w:lang w:eastAsia="zh-CN"/>
        </w:rPr>
        <w:t>(一)、铅锡箔项目概况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的起源追溯至对市场的深入洞察。市场的不断演变与变革为铅锡箔项目提供了难得的机遇。当前市场存在的需求缺口和变革的大环境共同构成了铅锡箔项目的背景。这个铅锡箔项目旨在充分利用市场机遇，填补行业中尚未满足的需求，为客户提供全新的解决方案。市场的变革和需求的增长使得这个铅锡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铅锡箔项目名称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正式命名为铅锡箔。这个名称不仅仅是一个标识，更代表了铅锡箔项目的核心理念和愿景。它蕴含着铅锡箔项目所要解决问题的关键字，具有强烈的表达和辨识度，为铅锡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铅锡箔项目目标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的核心目标是提供一种全新、高效的解决方案，满足客户日益增长的需求。铅锡箔项目追求的不仅仅是满足市场需求，更是在市场中获得卓越的竞争优势。通过不断提升产品或服务的质量和创新水平，铅锡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铅锡箔项目范围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全面涵盖了产品研发、制造、市场推广和售后服务，确保从产品设计到最终用户体验的全方位关注。这一全面的铅锡箔项目范围是为了确保铅锡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铅锡箔项目时间表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铅锡箔项目计划在未来18个月内完成，包括研发、测试、市场试点和正式推出等不同阶段。这个时间表的合理设计是为了确保铅锡箔项目各个阶段的顺利推进，以便按时交付高质量的成果。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铅锡箔项目预算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铅锡箔项目总预算估算为XX百万美元，主要分配在研发、市场推广、人员培训和运营等方面。这一充足的预算为铅锡箔项目提供了充足的资源，确保铅锡箔项目在各个方面都能取得优异的表现。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铅锡箔项目风险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铅锡箔项目可能面临的风险包括市场接受度低、技术难题、竞争激烈等。铅锡箔项目团队已经制定了相应的风险应对计划，通过前瞻性的风险管理，确保铅锡箔项目在面对不确定性时能够迅速做出应对。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铅锡箔项目团队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铅锡箔项目汇聚了一支经验丰富、多领域专业素养的核心团队，确保铅锡箔项目在各个方面都能拥有高水平的执行力。团队的协同作战是铅锡箔项目成功的关键因素之一。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铅锡箔项目背景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铅锡箔项目的背景根植于市场对更高效、创新产品的渴望，同时也受到科技发展对行业格局的深刻改变的影响。这为铅锡箔项目提供了广阔的发展空间和市场需求。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铅锡箔项目现状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截至目前，铅锡箔项目已完成市场调研和技术验证，取得了初步的成功。这为铅锡箔项目在未来的发展奠定了坚实的基础，为更远大的目标打下了坚实的基石。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159"/>
      <w:r>
        <w:rPr>
          <w:rFonts w:ascii="仿宋" w:eastAsia="仿宋" w:hAnsi="仿宋" w:cs="仿宋" w:hint="eastAsia"/>
          <w:sz w:val="28"/>
          <w:lang w:eastAsia="zh-CN"/>
        </w:rPr>
        <w:t>(二)、铅锡箔项目目标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keyword》铅锡箔项目首要业务目标是在市场中占据有利地位，实现产品/服务的成功推广和销售。通过不断提升产品质量、创新性，铅锡箔项目追求成为行业中的领导者，赢得更多客户的青睐。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在科技迅速发展的时代，铅锡箔项目着眼于技术创新。通过持续的研发和技术升级，铅锡箔项目旨在推出更具创新性的产品或服务，以满足市场对新鲜、先进解决方案的需求。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为了建立可持续的客户关系，铅锡箔项目设定了客户满意度目标。通过提供卓越的产品质量和优质的客户服务，铅锡箔项目追求赢得客户的信任和忠诚度，确保他们的满意度达到行业领先水平。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铅锡箔项目注重社会责任和可持续发展。通过实施环保、社会责任铅锡箔项目，铅锡箔项目致力于在经济发展的同时保护环境，促进社会公平，实现可持续经营。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铅锡箔项目的团队是实现目标的核心驱动力。因此，铅锡箔项目设定了团队发展目标，包括提升团队成员的专业技能、培养领导力，以及搭建协同高效的团队工作氛围。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5777"/>
      <w:r>
        <w:rPr>
          <w:rFonts w:ascii="仿宋" w:eastAsia="仿宋" w:hAnsi="仿宋" w:cs="仿宋" w:hint="eastAsia"/>
          <w:sz w:val="28"/>
          <w:lang w:eastAsia="zh-CN"/>
        </w:rPr>
        <w:t>(三)、铅锡箔项目提出的理由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铅锡箔项目提出的理由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的提出源于对市场机遇的深刻洞察。当前市场中存在的需求缺口和行业发展趋势表明，有巨大的商业机会等待被开发。通过准确捕捉市场机遇，铅锡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锡箔项目的理念基于对技术创新的信仰。通过持续的研发和技术投入，铅锡箔项目有望推出更具创新性的产品或服务。在科技飞速发展的当下，铅锡箔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https://d.book118.com/286102053045010031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铅锡箔项目规划设计蓝图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42939"/>
    <w:rsid w:val="103429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0205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2024-01-02T21:44:00Z</dcterms:created>
  <dcterms:modified xsi:type="dcterms:W3CDTF">2024-01-02T21:45:06Z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49DD9E06A73E444EB366FA0959E777F6_11</vt:lpwstr>
  </property>
  <property fmtid="{D5CDD505-2E9C-101B-9397-08002B2CF9AE}" pid="3" name="KSOProductBuildVer">
    <vt:lpwstr>2052-12.1.0.16120</vt:lpwstr>
  </property>
</Properties>
</file>