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2B49" w14:paraId="1B7806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B49" w14:paraId="08859F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B49" w14:paraId="77D19A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B49" w:rsidRPr="00F72B49" w14:paraId="44F533E1" w14:textId="3343A4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2B49">
        <w:rPr>
          <w:rFonts w:ascii="宋体" w:eastAsia="宋体" w:hAnsi="宋体" w:hint="eastAsia"/>
          <w:b/>
          <w:sz w:val="60"/>
        </w:rPr>
        <w:t>皮辊磨床项目安全评估报告</w:t>
      </w:r>
    </w:p>
    <w:p w:rsidR="00F72B49" w:rsidP="00F72B49" w14:paraId="77D5FA39" w14:textId="621118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2B49">
        <w:rPr>
          <w:rFonts w:ascii="仿宋" w:eastAsia="仿宋" w:hAnsi="仿宋" w:hint="eastAsia"/>
          <w:b/>
          <w:sz w:val="40"/>
        </w:rPr>
        <w:t>目录</w:t>
      </w:r>
    </w:p>
    <w:p w:rsidR="00F72B49" w14:paraId="78016C59" w14:textId="3805C3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B49" w14:paraId="69A68E1D" w14:textId="0421C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一、评价皮辊磨床项目概述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B49" w14:paraId="35A6CB13" w14:textId="79E93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B49" w14:paraId="5AC957E4" w14:textId="2D97B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(二)、皮辊磨床行业企业所在地的自然条件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2B49" w14:paraId="793DA44F" w14:textId="1480B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2B49" w14:paraId="4CD56CC6" w14:textId="42FAE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2B49" w14:paraId="32BACE5C" w14:textId="640F4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2B49" w14:paraId="438B5E83" w14:textId="37437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2B49" w14:paraId="54B59F2E" w14:textId="5CFAF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2B49" w14:paraId="56A88E83" w14:textId="326AE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2B49" w14:paraId="1B701986" w14:textId="72F46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2B49" w14:paraId="368FECAB" w14:textId="32CFF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2B49" w14:paraId="4A771E6F" w14:textId="0BC84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2B49" w14:paraId="56D758A5" w14:textId="7D275B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2B49" w14:paraId="1E70A75B" w14:textId="60326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2B49" w14:paraId="62D119BC" w14:textId="13B23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2B49" w14:paraId="0AD52CAC" w14:textId="78A56A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2B49" w14:paraId="2F1F8120" w14:textId="72625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2B49" w14:paraId="66A97CC4" w14:textId="43E7B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2B49" w14:paraId="0F246ABC" w14:textId="28E14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2B49" w14:paraId="031F679F" w14:textId="77D24C3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2B49" w14:paraId="66D6F083" w14:textId="567BD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2B49" w14:paraId="5ED5C2CF" w14:textId="0B1D2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2B49" w14:paraId="499F5B49" w14:textId="1B9A1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2B49" w14:paraId="017DE26E" w14:textId="19406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2B49" w14:paraId="55644072" w14:textId="678EB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2B49" w14:paraId="02092EE2" w14:textId="139A1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72B49" w14:paraId="35584E66" w14:textId="57AEE6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72B49" w14:paraId="17C45EAD" w14:textId="62CA8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72B49" w14:paraId="6370BF21" w14:textId="35E23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72B49" w14:paraId="77613C3D" w14:textId="22548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2B49" w14:paraId="6850D589" w14:textId="66912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2B49" w14:paraId="001CDFD6" w14:textId="5C340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2B49" w14:paraId="6EC3B9E7" w14:textId="03CE53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2B49" w14:paraId="65BFD6B7" w14:textId="31B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2B49" w14:paraId="0B9D2631" w14:textId="3DF02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2B49" w14:paraId="26CED502" w14:textId="733B9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2B49" w14:paraId="67CE71D6" w14:textId="2F3D3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2B49" w14:paraId="75F1FCD9" w14:textId="1EDA9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2B49" w14:paraId="5F7E166D" w14:textId="4575E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2B49" w14:paraId="032F4EB5" w14:textId="57C1F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_Toc158079899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2B49" w14:paraId="48EB39F0" w14:textId="7F8FC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2B49" w14:paraId="031A9146" w14:textId="4B30A7A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72B49" w14:paraId="2D43CFD2" w14:textId="62E2E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72B49" w14:paraId="1D887745" w14:textId="40BF2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72B49" w14:paraId="17546397" w14:textId="1A7B59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九、皮辊磨床项目安全现状评价报告的后续管理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72B49" w14:paraId="1B7D6350" w14:textId="1C093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72B49" w14:paraId="3457A42B" w14:textId="1EBC4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72B49" w14:paraId="2141D0A0" w14:textId="088FE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72B49" w14:paraId="74ED5D25" w14:textId="2CC86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72B49" w14:paraId="511B382C" w14:textId="67CC5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72B49" w14:paraId="1C46C0D6" w14:textId="21CE7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72B49" w14:paraId="616084D7" w14:textId="5917F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72B49" w14:paraId="4ED527A9" w14:textId="75B33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72B49" w14:paraId="625F6C63" w14:textId="044E0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72B49" w14:paraId="01CE04AF" w14:textId="39D11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72B49" w14:paraId="57966492" w14:textId="7246D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72B49" w14:paraId="3F9D1B52" w14:textId="2D00B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72B49" w14:paraId="092DE0F3" w14:textId="67DA21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72B49" w14:paraId="401B7AAE" w14:textId="68EBD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72B49" w14:paraId="793E4C16" w14:textId="67D51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_Toc158079919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72B49" w14:paraId="65F9D0E4" w14:textId="3B2E3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72B49" w14:paraId="3BCFA00F" w14:textId="23BD53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72B49" w14:paraId="273C2223" w14:textId="67836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72B49" w14:paraId="48F66584" w14:textId="536767F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72B49" w14:paraId="2FA159C3" w14:textId="0D026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72B49" w14:paraId="5BFD5B64" w14:textId="7A03F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72B49" w14:paraId="21A7E518" w14:textId="00075C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F72B49" w14:paraId="410C946C" w14:textId="346FE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F72B49" w14:paraId="1AA6D0BF" w14:textId="629AD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72B49" w14:paraId="0CA2FD3E" w14:textId="29D67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_Toc158079929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72B49" w14:paraId="63D9DC6F" w14:textId="64DD9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_Toc158079930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72B49" w14:paraId="37EA6EE8" w14:textId="57C14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_Toc158079931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F72B49" w14:paraId="37AD994B" w14:textId="2521D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_Toc158079932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F72B49" w14:paraId="19DE9203" w14:textId="1D1F02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_Toc158079933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F72B49" w14:paraId="0A9446AC" w14:textId="561B8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_Toc158079934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F72B49" w14:paraId="7567F632" w14:textId="20567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_Toc158079935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F72B49" w14:paraId="305CC178" w14:textId="456F8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_Toc158079936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F72B49" w:rsidP="00F72B49" w14:paraId="2707B69F" w14:textId="7176E23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https://d.book118.com/286110115030010050</w:t>
        </w:r>
      </w:hyperlink>
    </w:p>
    <w:p w:rsidR="00F72B49" w:rsidP="00F72B4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paraId="2AAEE0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B49" w14:paraId="403AFE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paraId="11F45B2B" w14:textId="30D1EF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2B49" w14:paraId="6B4ECA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paraId="151866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30D1EF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30D1EF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30D1EF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P="00BD3CDD" w14:textId="30D1EF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72B4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paraId="69D60A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RPr="00F72B49" w:rsidP="00F72B49" w14:paraId="6C0B071F" w14:textId="641558BD">
    <w:pPr>
      <w:pStyle w:val="Header"/>
      <w:rPr>
        <w:rFonts w:ascii="仿宋" w:eastAsia="仿宋" w:hAnsi="仿宋"/>
      </w:rPr>
    </w:pPr>
    <w:r w:rsidRPr="00F72B49">
      <w:rPr>
        <w:rFonts w:ascii="仿宋" w:eastAsia="仿宋" w:hAnsi="仿宋" w:hint="eastAsia"/>
      </w:rPr>
      <w:t>皮辊磨床项目安全评估报告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paraId="2B2F27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RPr="00F72B49" w:rsidP="00F72B49" w14:textId="641558BD">
    <w:pPr>
      <w:pStyle w:val="Header"/>
      <w:rPr>
        <w:rFonts w:ascii="仿宋" w:eastAsia="仿宋" w:hAnsi="仿宋"/>
      </w:rPr>
    </w:pPr>
    <w:r w:rsidRPr="00F72B49">
      <w:rPr>
        <w:rFonts w:ascii="仿宋" w:eastAsia="仿宋" w:hAnsi="仿宋" w:hint="eastAsia"/>
      </w:rPr>
      <w:t>皮辊磨床项目安全评估报告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RPr="00F72B49" w:rsidP="00F72B49" w14:textId="641558BD">
    <w:pPr>
      <w:pStyle w:val="Header"/>
      <w:rPr>
        <w:rFonts w:ascii="仿宋" w:eastAsia="仿宋" w:hAnsi="仿宋"/>
      </w:rPr>
    </w:pPr>
    <w:r w:rsidRPr="00F72B49">
      <w:rPr>
        <w:rFonts w:ascii="仿宋" w:eastAsia="仿宋" w:hAnsi="仿宋" w:hint="eastAsia"/>
      </w:rPr>
      <w:t>皮辊磨床项目安全评估报告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RPr="00F72B49" w:rsidP="00F72B49" w14:textId="641558BD">
    <w:pPr>
      <w:pStyle w:val="Header"/>
      <w:rPr>
        <w:rFonts w:ascii="仿宋" w:eastAsia="仿宋" w:hAnsi="仿宋"/>
      </w:rPr>
    </w:pPr>
    <w:r w:rsidRPr="00F72B49">
      <w:rPr>
        <w:rFonts w:ascii="仿宋" w:eastAsia="仿宋" w:hAnsi="仿宋" w:hint="eastAsia"/>
      </w:rPr>
      <w:t>皮辊磨床项目安全评估报告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:rsidRPr="00F72B49" w:rsidP="00F72B49" w14:textId="641558BD">
    <w:pPr>
      <w:pStyle w:val="Header"/>
      <w:rPr>
        <w:rFonts w:ascii="仿宋" w:eastAsia="仿宋" w:hAnsi="仿宋"/>
      </w:rPr>
    </w:pPr>
    <w:r w:rsidRPr="00F72B49">
      <w:rPr>
        <w:rFonts w:ascii="仿宋" w:eastAsia="仿宋" w:hAnsi="仿宋" w:hint="eastAsia"/>
      </w:rPr>
      <w:t>皮辊磨床项目安全评估报告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49"/>
    <w:rsid w:val="00BD3CDD"/>
    <w:rsid w:val="00F72B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8744F3"/>
  <w15:chartTrackingRefBased/>
  <w15:docId w15:val="{E1A47B1B-5A66-492D-9C90-8304BBD6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2B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2B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2B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2B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2B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2B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2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2B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2B49"/>
  </w:style>
  <w:style w:type="paragraph" w:styleId="TOC1">
    <w:name w:val="toc 1"/>
    <w:basedOn w:val="Normal"/>
    <w:next w:val="Normal"/>
    <w:autoRedefine/>
    <w:uiPriority w:val="39"/>
    <w:unhideWhenUsed/>
    <w:rsid w:val="00F72B49"/>
  </w:style>
  <w:style w:type="paragraph" w:styleId="TOC2">
    <w:name w:val="toc 2"/>
    <w:basedOn w:val="Normal"/>
    <w:next w:val="Normal"/>
    <w:autoRedefine/>
    <w:uiPriority w:val="39"/>
    <w:unhideWhenUsed/>
    <w:rsid w:val="00F72B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8611011503001005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7113</Words>
  <Characters>40550</Characters>
  <Application>Microsoft Office Word</Application>
  <DocSecurity>0</DocSecurity>
  <Lines>337</Lines>
  <Paragraphs>95</Paragraphs>
  <ScaleCrop>false</ScaleCrop>
  <Company/>
  <LinksUpToDate>false</LinksUpToDate>
  <CharactersWithSpaces>47568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2024-02-05T18:43:00Z</dcterms:created>
  <dcterms:modified xsi:type="dcterms:W3CDTF">2024-02-05T18:44:00Z</dcterms:modified>
</cp:coreProperties>
</file>