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报纸期刊项目构思建设方案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01" w:history="1">
        <w:r>
          <w:rPr>
            <w:rFonts w:ascii="仿宋" w:eastAsia="仿宋" w:hAnsi="仿宋" w:cs="仿宋" w:hint="eastAsia"/>
            <w:lang w:eastAsia="zh-CN"/>
          </w:rPr>
          <w:t>前言</w:t>
        </w:r>
        <w:r>
          <w:tab/>
        </w:r>
        <w:r>
          <w:fldChar w:fldCharType="begin"/>
        </w:r>
        <w:r>
          <w:instrText xml:space="preserve"> PAGEREF _Toc9901 \h </w:instrText>
        </w:r>
        <w:r>
          <w:fldChar w:fldCharType="separate"/>
        </w:r>
        <w:r>
          <w:t>3</w:t>
        </w:r>
        <w:r>
          <w:fldChar w:fldCharType="end"/>
        </w:r>
      </w:hyperlink>
    </w:p>
    <w:p>
      <w:pPr>
        <w:pStyle w:val="TOC1"/>
        <w:tabs>
          <w:tab w:val="right" w:leader="dot" w:pos="8306"/>
        </w:tabs>
      </w:pPr>
      <w:hyperlink w:anchor="_Toc21295" w:history="1">
        <w:r>
          <w:rPr>
            <w:rFonts w:ascii="仿宋" w:eastAsia="仿宋" w:hAnsi="仿宋" w:cs="仿宋" w:hint="eastAsia"/>
            <w:lang w:eastAsia="zh-CN"/>
          </w:rPr>
          <w:t>一、经济影响分析</w:t>
        </w:r>
        <w:r>
          <w:tab/>
        </w:r>
        <w:r>
          <w:fldChar w:fldCharType="begin"/>
        </w:r>
        <w:r>
          <w:instrText xml:space="preserve"> PAGEREF _Toc21295 \h </w:instrText>
        </w:r>
        <w:r>
          <w:fldChar w:fldCharType="separate"/>
        </w:r>
        <w:r>
          <w:t>3</w:t>
        </w:r>
        <w:r>
          <w:fldChar w:fldCharType="end"/>
        </w:r>
      </w:hyperlink>
    </w:p>
    <w:p>
      <w:pPr>
        <w:pStyle w:val="TOC2"/>
        <w:tabs>
          <w:tab w:val="right" w:leader="dot" w:pos="8306"/>
        </w:tabs>
      </w:pPr>
      <w:hyperlink w:anchor="_Toc28152" w:history="1">
        <w:r>
          <w:rPr>
            <w:rFonts w:ascii="仿宋" w:eastAsia="仿宋" w:hAnsi="仿宋" w:cs="仿宋" w:hint="eastAsia"/>
            <w:lang w:eastAsia="zh-CN"/>
          </w:rPr>
          <w:t>(一)、经济费用效益或费用效果分析</w:t>
        </w:r>
        <w:r>
          <w:tab/>
        </w:r>
        <w:r>
          <w:fldChar w:fldCharType="begin"/>
        </w:r>
        <w:r>
          <w:instrText xml:space="preserve"> PAGEREF _Toc28152 \h </w:instrText>
        </w:r>
        <w:r>
          <w:fldChar w:fldCharType="separate"/>
        </w:r>
        <w:r>
          <w:t>3</w:t>
        </w:r>
        <w:r>
          <w:fldChar w:fldCharType="end"/>
        </w:r>
      </w:hyperlink>
    </w:p>
    <w:p>
      <w:pPr>
        <w:pStyle w:val="TOC2"/>
        <w:tabs>
          <w:tab w:val="right" w:leader="dot" w:pos="8306"/>
        </w:tabs>
      </w:pPr>
      <w:hyperlink w:anchor="_Toc11868" w:history="1">
        <w:r>
          <w:rPr>
            <w:rFonts w:ascii="仿宋" w:eastAsia="仿宋" w:hAnsi="仿宋" w:cs="仿宋" w:hint="eastAsia"/>
            <w:lang w:eastAsia="zh-CN"/>
          </w:rPr>
          <w:t>(二)、行业影响分析</w:t>
        </w:r>
        <w:r>
          <w:tab/>
        </w:r>
        <w:r>
          <w:fldChar w:fldCharType="begin"/>
        </w:r>
        <w:r>
          <w:instrText xml:space="preserve"> PAGEREF _Toc11868 \h </w:instrText>
        </w:r>
        <w:r>
          <w:fldChar w:fldCharType="separate"/>
        </w:r>
        <w:r>
          <w:t>5</w:t>
        </w:r>
        <w:r>
          <w:fldChar w:fldCharType="end"/>
        </w:r>
      </w:hyperlink>
    </w:p>
    <w:p>
      <w:pPr>
        <w:pStyle w:val="TOC2"/>
        <w:tabs>
          <w:tab w:val="right" w:leader="dot" w:pos="8306"/>
        </w:tabs>
      </w:pPr>
      <w:hyperlink w:anchor="_Toc9703" w:history="1">
        <w:r>
          <w:rPr>
            <w:rFonts w:ascii="仿宋" w:eastAsia="仿宋" w:hAnsi="仿宋" w:cs="仿宋" w:hint="eastAsia"/>
            <w:lang w:eastAsia="zh-CN"/>
          </w:rPr>
          <w:t>(三)、区域经济影响分析</w:t>
        </w:r>
        <w:r>
          <w:tab/>
        </w:r>
        <w:r>
          <w:fldChar w:fldCharType="begin"/>
        </w:r>
        <w:r>
          <w:instrText xml:space="preserve"> PAGEREF _Toc9703 \h </w:instrText>
        </w:r>
        <w:r>
          <w:fldChar w:fldCharType="separate"/>
        </w:r>
        <w:r>
          <w:t>7</w:t>
        </w:r>
        <w:r>
          <w:fldChar w:fldCharType="end"/>
        </w:r>
      </w:hyperlink>
    </w:p>
    <w:p>
      <w:pPr>
        <w:pStyle w:val="TOC2"/>
        <w:tabs>
          <w:tab w:val="right" w:leader="dot" w:pos="8306"/>
        </w:tabs>
      </w:pPr>
      <w:hyperlink w:anchor="_Toc5204" w:history="1">
        <w:r>
          <w:rPr>
            <w:rFonts w:ascii="仿宋" w:eastAsia="仿宋" w:hAnsi="仿宋" w:cs="仿宋" w:hint="eastAsia"/>
            <w:lang w:eastAsia="zh-CN"/>
          </w:rPr>
          <w:t>(四)、宏观经济影响分析</w:t>
        </w:r>
        <w:r>
          <w:tab/>
        </w:r>
        <w:r>
          <w:fldChar w:fldCharType="begin"/>
        </w:r>
        <w:r>
          <w:instrText xml:space="preserve"> PAGEREF _Toc5204 \h </w:instrText>
        </w:r>
        <w:r>
          <w:fldChar w:fldCharType="separate"/>
        </w:r>
        <w:r>
          <w:t>8</w:t>
        </w:r>
        <w:r>
          <w:fldChar w:fldCharType="end"/>
        </w:r>
      </w:hyperlink>
    </w:p>
    <w:p>
      <w:pPr>
        <w:pStyle w:val="TOC1"/>
        <w:tabs>
          <w:tab w:val="right" w:leader="dot" w:pos="8306"/>
        </w:tabs>
      </w:pPr>
      <w:hyperlink w:anchor="_Toc3154" w:history="1">
        <w:r>
          <w:rPr>
            <w:rFonts w:ascii="仿宋" w:eastAsia="仿宋" w:hAnsi="仿宋" w:cs="仿宋" w:hint="eastAsia"/>
            <w:lang w:eastAsia="zh-CN"/>
          </w:rPr>
          <w:t>二、报纸期刊项目概论</w:t>
        </w:r>
        <w:r>
          <w:tab/>
        </w:r>
        <w:r>
          <w:fldChar w:fldCharType="begin"/>
        </w:r>
        <w:r>
          <w:instrText xml:space="preserve"> PAGEREF _Toc3154 \h </w:instrText>
        </w:r>
        <w:r>
          <w:fldChar w:fldCharType="separate"/>
        </w:r>
        <w:r>
          <w:t>9</w:t>
        </w:r>
        <w:r>
          <w:fldChar w:fldCharType="end"/>
        </w:r>
      </w:hyperlink>
    </w:p>
    <w:p>
      <w:pPr>
        <w:pStyle w:val="TOC2"/>
        <w:tabs>
          <w:tab w:val="right" w:leader="dot" w:pos="8306"/>
        </w:tabs>
      </w:pPr>
      <w:hyperlink w:anchor="_Toc21300" w:history="1">
        <w:r>
          <w:rPr>
            <w:rFonts w:ascii="仿宋" w:eastAsia="仿宋" w:hAnsi="仿宋" w:cs="仿宋" w:hint="eastAsia"/>
            <w:lang w:eastAsia="zh-CN"/>
          </w:rPr>
          <w:t>(一)、项目申报单位概况</w:t>
        </w:r>
        <w:r>
          <w:tab/>
        </w:r>
        <w:r>
          <w:fldChar w:fldCharType="begin"/>
        </w:r>
        <w:r>
          <w:instrText xml:space="preserve"> PAGEREF _Toc21300 \h </w:instrText>
        </w:r>
        <w:r>
          <w:fldChar w:fldCharType="separate"/>
        </w:r>
        <w:r>
          <w:t>9</w:t>
        </w:r>
        <w:r>
          <w:fldChar w:fldCharType="end"/>
        </w:r>
      </w:hyperlink>
    </w:p>
    <w:p>
      <w:pPr>
        <w:pStyle w:val="TOC2"/>
        <w:tabs>
          <w:tab w:val="right" w:leader="dot" w:pos="8306"/>
        </w:tabs>
      </w:pPr>
      <w:hyperlink w:anchor="_Toc18408" w:history="1">
        <w:r>
          <w:rPr>
            <w:rFonts w:ascii="仿宋" w:eastAsia="仿宋" w:hAnsi="仿宋" w:cs="仿宋" w:hint="eastAsia"/>
            <w:lang w:eastAsia="zh-CN"/>
          </w:rPr>
          <w:t>(二)、项目概况</w:t>
        </w:r>
        <w:r>
          <w:tab/>
        </w:r>
        <w:r>
          <w:fldChar w:fldCharType="begin"/>
        </w:r>
        <w:r>
          <w:instrText xml:space="preserve"> PAGEREF _Toc18408 \h </w:instrText>
        </w:r>
        <w:r>
          <w:fldChar w:fldCharType="separate"/>
        </w:r>
        <w:r>
          <w:t>10</w:t>
        </w:r>
        <w:r>
          <w:fldChar w:fldCharType="end"/>
        </w:r>
      </w:hyperlink>
    </w:p>
    <w:p>
      <w:pPr>
        <w:pStyle w:val="TOC1"/>
        <w:tabs>
          <w:tab w:val="right" w:leader="dot" w:pos="8306"/>
        </w:tabs>
      </w:pPr>
      <w:hyperlink w:anchor="_Toc19440" w:history="1">
        <w:r>
          <w:rPr>
            <w:rFonts w:ascii="仿宋" w:eastAsia="仿宋" w:hAnsi="仿宋" w:cs="仿宋" w:hint="eastAsia"/>
            <w:lang w:eastAsia="zh-CN"/>
          </w:rPr>
          <w:t>三、建设风险评估分析</w:t>
        </w:r>
        <w:r>
          <w:tab/>
        </w:r>
        <w:r>
          <w:fldChar w:fldCharType="begin"/>
        </w:r>
        <w:r>
          <w:instrText xml:space="preserve"> PAGEREF _Toc19440 \h </w:instrText>
        </w:r>
        <w:r>
          <w:fldChar w:fldCharType="separate"/>
        </w:r>
        <w:r>
          <w:t>13</w:t>
        </w:r>
        <w:r>
          <w:fldChar w:fldCharType="end"/>
        </w:r>
      </w:hyperlink>
    </w:p>
    <w:p>
      <w:pPr>
        <w:pStyle w:val="TOC2"/>
        <w:tabs>
          <w:tab w:val="right" w:leader="dot" w:pos="8306"/>
        </w:tabs>
      </w:pPr>
      <w:hyperlink w:anchor="_Toc7904" w:history="1">
        <w:r>
          <w:rPr>
            <w:rFonts w:ascii="仿宋" w:eastAsia="仿宋" w:hAnsi="仿宋" w:cs="仿宋" w:hint="eastAsia"/>
            <w:lang w:eastAsia="zh-CN"/>
          </w:rPr>
          <w:t>(一)、政策风险分析</w:t>
        </w:r>
        <w:r>
          <w:tab/>
        </w:r>
        <w:r>
          <w:fldChar w:fldCharType="begin"/>
        </w:r>
        <w:r>
          <w:instrText xml:space="preserve"> PAGEREF _Toc7904 \h </w:instrText>
        </w:r>
        <w:r>
          <w:fldChar w:fldCharType="separate"/>
        </w:r>
        <w:r>
          <w:t>13</w:t>
        </w:r>
        <w:r>
          <w:fldChar w:fldCharType="end"/>
        </w:r>
      </w:hyperlink>
    </w:p>
    <w:p>
      <w:pPr>
        <w:pStyle w:val="TOC2"/>
        <w:tabs>
          <w:tab w:val="right" w:leader="dot" w:pos="8306"/>
        </w:tabs>
      </w:pPr>
      <w:hyperlink w:anchor="_Toc14503" w:history="1">
        <w:r>
          <w:rPr>
            <w:rFonts w:ascii="仿宋" w:eastAsia="仿宋" w:hAnsi="仿宋" w:cs="仿宋" w:hint="eastAsia"/>
            <w:lang w:eastAsia="zh-CN"/>
          </w:rPr>
          <w:t>(二)、社会风险分析</w:t>
        </w:r>
        <w:r>
          <w:tab/>
        </w:r>
        <w:r>
          <w:fldChar w:fldCharType="begin"/>
        </w:r>
        <w:r>
          <w:instrText xml:space="preserve"> PAGEREF _Toc14503 \h </w:instrText>
        </w:r>
        <w:r>
          <w:fldChar w:fldCharType="separate"/>
        </w:r>
        <w:r>
          <w:t>14</w:t>
        </w:r>
        <w:r>
          <w:fldChar w:fldCharType="end"/>
        </w:r>
      </w:hyperlink>
    </w:p>
    <w:p>
      <w:pPr>
        <w:pStyle w:val="TOC2"/>
        <w:tabs>
          <w:tab w:val="right" w:leader="dot" w:pos="8306"/>
        </w:tabs>
      </w:pPr>
      <w:hyperlink w:anchor="_Toc25725" w:history="1">
        <w:r>
          <w:rPr>
            <w:rFonts w:ascii="仿宋" w:eastAsia="仿宋" w:hAnsi="仿宋" w:cs="仿宋" w:hint="eastAsia"/>
            <w:lang w:eastAsia="zh-CN"/>
          </w:rPr>
          <w:t>(三)、市场风险分析</w:t>
        </w:r>
        <w:r>
          <w:tab/>
        </w:r>
        <w:r>
          <w:fldChar w:fldCharType="begin"/>
        </w:r>
        <w:r>
          <w:instrText xml:space="preserve"> PAGEREF _Toc25725 \h </w:instrText>
        </w:r>
        <w:r>
          <w:fldChar w:fldCharType="separate"/>
        </w:r>
        <w:r>
          <w:t>16</w:t>
        </w:r>
        <w:r>
          <w:fldChar w:fldCharType="end"/>
        </w:r>
      </w:hyperlink>
    </w:p>
    <w:p>
      <w:pPr>
        <w:pStyle w:val="TOC2"/>
        <w:tabs>
          <w:tab w:val="right" w:leader="dot" w:pos="8306"/>
        </w:tabs>
      </w:pPr>
      <w:hyperlink w:anchor="_Toc8876" w:history="1">
        <w:r>
          <w:rPr>
            <w:rFonts w:ascii="仿宋" w:eastAsia="仿宋" w:hAnsi="仿宋" w:cs="仿宋" w:hint="eastAsia"/>
            <w:lang w:eastAsia="zh-CN"/>
          </w:rPr>
          <w:t>(四)、资金风险分析</w:t>
        </w:r>
        <w:r>
          <w:tab/>
        </w:r>
        <w:r>
          <w:fldChar w:fldCharType="begin"/>
        </w:r>
        <w:r>
          <w:instrText xml:space="preserve"> PAGEREF _Toc8876 \h </w:instrText>
        </w:r>
        <w:r>
          <w:fldChar w:fldCharType="separate"/>
        </w:r>
        <w:r>
          <w:t>17</w:t>
        </w:r>
        <w:r>
          <w:fldChar w:fldCharType="end"/>
        </w:r>
      </w:hyperlink>
    </w:p>
    <w:p>
      <w:pPr>
        <w:pStyle w:val="TOC2"/>
        <w:tabs>
          <w:tab w:val="right" w:leader="dot" w:pos="8306"/>
        </w:tabs>
      </w:pPr>
      <w:hyperlink w:anchor="_Toc23413" w:history="1">
        <w:r>
          <w:rPr>
            <w:rFonts w:ascii="仿宋" w:eastAsia="仿宋" w:hAnsi="仿宋" w:cs="仿宋" w:hint="eastAsia"/>
            <w:lang w:eastAsia="zh-CN"/>
          </w:rPr>
          <w:t>(五)、技术风险分析</w:t>
        </w:r>
        <w:r>
          <w:tab/>
        </w:r>
        <w:r>
          <w:fldChar w:fldCharType="begin"/>
        </w:r>
        <w:r>
          <w:instrText xml:space="preserve"> PAGEREF _Toc23413 \h </w:instrText>
        </w:r>
        <w:r>
          <w:fldChar w:fldCharType="separate"/>
        </w:r>
        <w:r>
          <w:t>18</w:t>
        </w:r>
        <w:r>
          <w:fldChar w:fldCharType="end"/>
        </w:r>
      </w:hyperlink>
    </w:p>
    <w:p>
      <w:pPr>
        <w:pStyle w:val="TOC2"/>
        <w:tabs>
          <w:tab w:val="right" w:leader="dot" w:pos="8306"/>
        </w:tabs>
      </w:pPr>
      <w:hyperlink w:anchor="_Toc28106" w:history="1">
        <w:r>
          <w:rPr>
            <w:rFonts w:ascii="仿宋" w:eastAsia="仿宋" w:hAnsi="仿宋" w:cs="仿宋" w:hint="eastAsia"/>
            <w:lang w:eastAsia="zh-CN"/>
          </w:rPr>
          <w:t>(六)、财务风险分析</w:t>
        </w:r>
        <w:r>
          <w:tab/>
        </w:r>
        <w:r>
          <w:fldChar w:fldCharType="begin"/>
        </w:r>
        <w:r>
          <w:instrText xml:space="preserve"> PAGEREF _Toc28106 \h </w:instrText>
        </w:r>
        <w:r>
          <w:fldChar w:fldCharType="separate"/>
        </w:r>
        <w:r>
          <w:t>19</w:t>
        </w:r>
        <w:r>
          <w:fldChar w:fldCharType="end"/>
        </w:r>
      </w:hyperlink>
    </w:p>
    <w:p>
      <w:pPr>
        <w:pStyle w:val="TOC2"/>
        <w:tabs>
          <w:tab w:val="right" w:leader="dot" w:pos="8306"/>
        </w:tabs>
      </w:pPr>
      <w:hyperlink w:anchor="_Toc31921" w:history="1">
        <w:r>
          <w:rPr>
            <w:rFonts w:ascii="仿宋" w:eastAsia="仿宋" w:hAnsi="仿宋" w:cs="仿宋" w:hint="eastAsia"/>
            <w:lang w:eastAsia="zh-CN"/>
          </w:rPr>
          <w:t>(七)、管理风险分析</w:t>
        </w:r>
        <w:r>
          <w:tab/>
        </w:r>
        <w:r>
          <w:fldChar w:fldCharType="begin"/>
        </w:r>
        <w:r>
          <w:instrText xml:space="preserve"> PAGEREF _Toc31921 \h </w:instrText>
        </w:r>
        <w:r>
          <w:fldChar w:fldCharType="separate"/>
        </w:r>
        <w:r>
          <w:t>21</w:t>
        </w:r>
        <w:r>
          <w:fldChar w:fldCharType="end"/>
        </w:r>
      </w:hyperlink>
    </w:p>
    <w:p>
      <w:pPr>
        <w:pStyle w:val="TOC2"/>
        <w:tabs>
          <w:tab w:val="right" w:leader="dot" w:pos="8306"/>
        </w:tabs>
      </w:pPr>
      <w:hyperlink w:anchor="_Toc19068" w:history="1">
        <w:r>
          <w:rPr>
            <w:rFonts w:ascii="仿宋" w:eastAsia="仿宋" w:hAnsi="仿宋" w:cs="仿宋" w:hint="eastAsia"/>
            <w:lang w:eastAsia="zh-CN"/>
          </w:rPr>
          <w:t>(八)、其它风险分析</w:t>
        </w:r>
        <w:r>
          <w:tab/>
        </w:r>
        <w:r>
          <w:fldChar w:fldCharType="begin"/>
        </w:r>
        <w:r>
          <w:instrText xml:space="preserve"> PAGEREF _Toc19068 \h </w:instrText>
        </w:r>
        <w:r>
          <w:fldChar w:fldCharType="separate"/>
        </w:r>
        <w:r>
          <w:t>22</w:t>
        </w:r>
        <w:r>
          <w:fldChar w:fldCharType="end"/>
        </w:r>
      </w:hyperlink>
    </w:p>
    <w:p>
      <w:pPr>
        <w:pStyle w:val="TOC2"/>
        <w:tabs>
          <w:tab w:val="right" w:leader="dot" w:pos="8306"/>
        </w:tabs>
      </w:pPr>
      <w:hyperlink w:anchor="_Toc19722" w:history="1">
        <w:r>
          <w:rPr>
            <w:rFonts w:ascii="仿宋" w:eastAsia="仿宋" w:hAnsi="仿宋" w:cs="仿宋" w:hint="eastAsia"/>
            <w:lang w:eastAsia="zh-CN"/>
          </w:rPr>
          <w:t>(九)、社会影响评估</w:t>
        </w:r>
        <w:r>
          <w:tab/>
        </w:r>
        <w:r>
          <w:fldChar w:fldCharType="begin"/>
        </w:r>
        <w:r>
          <w:instrText xml:space="preserve"> PAGEREF _Toc19722 \h </w:instrText>
        </w:r>
        <w:r>
          <w:fldChar w:fldCharType="separate"/>
        </w:r>
        <w:r>
          <w:t>24</w:t>
        </w:r>
        <w:r>
          <w:fldChar w:fldCharType="end"/>
        </w:r>
      </w:hyperlink>
    </w:p>
    <w:p>
      <w:pPr>
        <w:pStyle w:val="TOC1"/>
        <w:tabs>
          <w:tab w:val="right" w:leader="dot" w:pos="8306"/>
        </w:tabs>
      </w:pPr>
      <w:hyperlink w:anchor="_Toc12095" w:history="1">
        <w:r>
          <w:rPr>
            <w:rFonts w:ascii="仿宋" w:eastAsia="仿宋" w:hAnsi="仿宋" w:cs="仿宋" w:hint="eastAsia"/>
            <w:lang w:eastAsia="zh-CN"/>
          </w:rPr>
          <w:t>四、项目监理与质量保证</w:t>
        </w:r>
        <w:r>
          <w:tab/>
        </w:r>
        <w:r>
          <w:fldChar w:fldCharType="begin"/>
        </w:r>
        <w:r>
          <w:instrText xml:space="preserve"> PAGEREF _Toc12095 \h </w:instrText>
        </w:r>
        <w:r>
          <w:fldChar w:fldCharType="separate"/>
        </w:r>
        <w:r>
          <w:t>26</w:t>
        </w:r>
        <w:r>
          <w:fldChar w:fldCharType="end"/>
        </w:r>
      </w:hyperlink>
    </w:p>
    <w:p>
      <w:pPr>
        <w:pStyle w:val="TOC2"/>
        <w:tabs>
          <w:tab w:val="right" w:leader="dot" w:pos="8306"/>
        </w:tabs>
      </w:pPr>
      <w:hyperlink w:anchor="_Toc494" w:history="1">
        <w:r>
          <w:rPr>
            <w:rFonts w:ascii="仿宋" w:eastAsia="仿宋" w:hAnsi="仿宋" w:cs="仿宋" w:hint="eastAsia"/>
            <w:lang w:eastAsia="zh-CN"/>
          </w:rPr>
          <w:t>(一)、监理体系构建</w:t>
        </w:r>
        <w:r>
          <w:tab/>
        </w:r>
        <w:r>
          <w:fldChar w:fldCharType="begin"/>
        </w:r>
        <w:r>
          <w:instrText xml:space="preserve"> PAGEREF _Toc494 \h </w:instrText>
        </w:r>
        <w:r>
          <w:fldChar w:fldCharType="separate"/>
        </w:r>
        <w:r>
          <w:t>26</w:t>
        </w:r>
        <w:r>
          <w:fldChar w:fldCharType="end"/>
        </w:r>
      </w:hyperlink>
    </w:p>
    <w:p>
      <w:pPr>
        <w:pStyle w:val="TOC2"/>
        <w:tabs>
          <w:tab w:val="right" w:leader="dot" w:pos="8306"/>
        </w:tabs>
      </w:pPr>
      <w:hyperlink w:anchor="_Toc14636" w:history="1">
        <w:r>
          <w:rPr>
            <w:rFonts w:ascii="仿宋" w:eastAsia="仿宋" w:hAnsi="仿宋" w:cs="仿宋" w:hint="eastAsia"/>
            <w:lang w:eastAsia="zh-CN"/>
          </w:rPr>
          <w:t>(二)、质量保证体系实施</w:t>
        </w:r>
        <w:r>
          <w:tab/>
        </w:r>
        <w:r>
          <w:fldChar w:fldCharType="begin"/>
        </w:r>
        <w:r>
          <w:instrText xml:space="preserve"> PAGEREF _Toc14636 \h </w:instrText>
        </w:r>
        <w:r>
          <w:fldChar w:fldCharType="separate"/>
        </w:r>
        <w:r>
          <w:t>26</w:t>
        </w:r>
        <w:r>
          <w:fldChar w:fldCharType="end"/>
        </w:r>
      </w:hyperlink>
    </w:p>
    <w:p>
      <w:pPr>
        <w:pStyle w:val="TOC2"/>
        <w:tabs>
          <w:tab w:val="right" w:leader="dot" w:pos="8306"/>
        </w:tabs>
      </w:pPr>
      <w:hyperlink w:anchor="_Toc29702" w:history="1">
        <w:r>
          <w:rPr>
            <w:rFonts w:ascii="仿宋" w:eastAsia="仿宋" w:hAnsi="仿宋" w:cs="仿宋" w:hint="eastAsia"/>
            <w:lang w:eastAsia="zh-CN"/>
          </w:rPr>
          <w:t>(三)、监理与质量控制流程</w:t>
        </w:r>
        <w:r>
          <w:tab/>
        </w:r>
        <w:r>
          <w:fldChar w:fldCharType="begin"/>
        </w:r>
        <w:r>
          <w:instrText xml:space="preserve"> PAGEREF _Toc29702 \h </w:instrText>
        </w:r>
        <w:r>
          <w:fldChar w:fldCharType="separate"/>
        </w:r>
        <w:r>
          <w:t>27</w:t>
        </w:r>
        <w:r>
          <w:fldChar w:fldCharType="end"/>
        </w:r>
      </w:hyperlink>
    </w:p>
    <w:p>
      <w:pPr>
        <w:pStyle w:val="TOC1"/>
        <w:tabs>
          <w:tab w:val="right" w:leader="dot" w:pos="8306"/>
        </w:tabs>
      </w:pPr>
      <w:hyperlink w:anchor="_Toc5735" w:history="1">
        <w:r>
          <w:rPr>
            <w:rFonts w:ascii="仿宋" w:eastAsia="仿宋" w:hAnsi="仿宋" w:cs="仿宋" w:hint="eastAsia"/>
            <w:lang w:eastAsia="zh-CN"/>
          </w:rPr>
          <w:t>五、社会影响分析</w:t>
        </w:r>
        <w:r>
          <w:tab/>
        </w:r>
        <w:r>
          <w:fldChar w:fldCharType="begin"/>
        </w:r>
        <w:r>
          <w:instrText xml:space="preserve"> PAGEREF _Toc5735 \h </w:instrText>
        </w:r>
        <w:r>
          <w:fldChar w:fldCharType="separate"/>
        </w:r>
        <w:r>
          <w:t>28</w:t>
        </w:r>
        <w:r>
          <w:fldChar w:fldCharType="end"/>
        </w:r>
      </w:hyperlink>
    </w:p>
    <w:p>
      <w:pPr>
        <w:pStyle w:val="TOC2"/>
        <w:tabs>
          <w:tab w:val="right" w:leader="dot" w:pos="8306"/>
        </w:tabs>
      </w:pPr>
      <w:hyperlink w:anchor="_Toc6244" w:history="1">
        <w:r>
          <w:rPr>
            <w:rFonts w:ascii="仿宋" w:eastAsia="仿宋" w:hAnsi="仿宋" w:cs="仿宋" w:hint="eastAsia"/>
            <w:lang w:eastAsia="zh-CN"/>
          </w:rPr>
          <w:t>(一)、社会影响效果分析</w:t>
        </w:r>
        <w:r>
          <w:tab/>
        </w:r>
        <w:r>
          <w:fldChar w:fldCharType="begin"/>
        </w:r>
        <w:r>
          <w:instrText xml:space="preserve"> PAGEREF _Toc6244 \h </w:instrText>
        </w:r>
        <w:r>
          <w:fldChar w:fldCharType="separate"/>
        </w:r>
        <w:r>
          <w:t>28</w:t>
        </w:r>
        <w:r>
          <w:fldChar w:fldCharType="end"/>
        </w:r>
      </w:hyperlink>
    </w:p>
    <w:p>
      <w:pPr>
        <w:pStyle w:val="TOC2"/>
        <w:tabs>
          <w:tab w:val="right" w:leader="dot" w:pos="8306"/>
        </w:tabs>
      </w:pPr>
      <w:hyperlink w:anchor="_Toc28988" w:history="1">
        <w:r>
          <w:rPr>
            <w:rFonts w:ascii="仿宋" w:eastAsia="仿宋" w:hAnsi="仿宋" w:cs="仿宋" w:hint="eastAsia"/>
            <w:lang w:eastAsia="zh-CN"/>
          </w:rPr>
          <w:t>(二)、社会适应性分析</w:t>
        </w:r>
        <w:r>
          <w:tab/>
        </w:r>
        <w:r>
          <w:fldChar w:fldCharType="begin"/>
        </w:r>
        <w:r>
          <w:instrText xml:space="preserve"> PAGEREF _Toc28988 \h </w:instrText>
        </w:r>
        <w:r>
          <w:fldChar w:fldCharType="separate"/>
        </w:r>
        <w:r>
          <w:t>30</w:t>
        </w:r>
        <w:r>
          <w:fldChar w:fldCharType="end"/>
        </w:r>
      </w:hyperlink>
    </w:p>
    <w:p>
      <w:pPr>
        <w:pStyle w:val="TOC2"/>
        <w:tabs>
          <w:tab w:val="right" w:leader="dot" w:pos="8306"/>
        </w:tabs>
      </w:pPr>
      <w:hyperlink w:anchor="_Toc15293" w:history="1">
        <w:r>
          <w:rPr>
            <w:rFonts w:ascii="仿宋" w:eastAsia="仿宋" w:hAnsi="仿宋" w:cs="仿宋" w:hint="eastAsia"/>
            <w:lang w:eastAsia="zh-CN"/>
          </w:rPr>
          <w:t>(三)、社会风险及对策分析</w:t>
        </w:r>
        <w:r>
          <w:tab/>
        </w:r>
        <w:r>
          <w:fldChar w:fldCharType="begin"/>
        </w:r>
        <w:r>
          <w:instrText xml:space="preserve"> PAGEREF _Toc15293 \h </w:instrText>
        </w:r>
        <w:r>
          <w:fldChar w:fldCharType="separate"/>
        </w:r>
        <w:r>
          <w:t>31</w:t>
        </w:r>
        <w:r>
          <w:fldChar w:fldCharType="end"/>
        </w:r>
      </w:hyperlink>
    </w:p>
    <w:p>
      <w:pPr>
        <w:pStyle w:val="TOC1"/>
        <w:tabs>
          <w:tab w:val="right" w:leader="dot" w:pos="8306"/>
        </w:tabs>
      </w:pPr>
      <w:hyperlink w:anchor="_Toc18644" w:history="1">
        <w:r>
          <w:rPr>
            <w:rFonts w:ascii="仿宋" w:eastAsia="仿宋" w:hAnsi="仿宋" w:cs="仿宋" w:hint="eastAsia"/>
            <w:lang w:eastAsia="zh-CN"/>
          </w:rPr>
          <w:t>六、资源开发及综合利用分析</w:t>
        </w:r>
        <w:r>
          <w:tab/>
        </w:r>
        <w:r>
          <w:fldChar w:fldCharType="begin"/>
        </w:r>
        <w:r>
          <w:instrText xml:space="preserve"> PAGEREF _Toc18644 \h </w:instrText>
        </w:r>
        <w:r>
          <w:fldChar w:fldCharType="separate"/>
        </w:r>
        <w:r>
          <w:t>35</w:t>
        </w:r>
        <w:r>
          <w:fldChar w:fldCharType="end"/>
        </w:r>
      </w:hyperlink>
    </w:p>
    <w:p>
      <w:pPr>
        <w:pStyle w:val="TOC2"/>
        <w:tabs>
          <w:tab w:val="right" w:leader="dot" w:pos="8306"/>
        </w:tabs>
      </w:pPr>
      <w:hyperlink w:anchor="_Toc22702" w:history="1">
        <w:r>
          <w:rPr>
            <w:rFonts w:ascii="仿宋" w:eastAsia="仿宋" w:hAnsi="仿宋" w:cs="仿宋" w:hint="eastAsia"/>
            <w:lang w:eastAsia="zh-CN"/>
          </w:rPr>
          <w:t>(一)、资源开发方案</w:t>
        </w:r>
        <w:r>
          <w:tab/>
        </w:r>
        <w:r>
          <w:fldChar w:fldCharType="begin"/>
        </w:r>
        <w:r>
          <w:instrText xml:space="preserve"> PAGEREF _Toc22702 \h </w:instrText>
        </w:r>
        <w:r>
          <w:fldChar w:fldCharType="separate"/>
        </w:r>
        <w:r>
          <w:t>35</w:t>
        </w:r>
        <w:r>
          <w:fldChar w:fldCharType="end"/>
        </w:r>
      </w:hyperlink>
    </w:p>
    <w:p>
      <w:pPr>
        <w:pStyle w:val="TOC2"/>
        <w:tabs>
          <w:tab w:val="right" w:leader="dot" w:pos="8306"/>
        </w:tabs>
      </w:pPr>
      <w:hyperlink w:anchor="_Toc19693" w:history="1">
        <w:r>
          <w:rPr>
            <w:rFonts w:ascii="仿宋" w:eastAsia="仿宋" w:hAnsi="仿宋" w:cs="仿宋" w:hint="eastAsia"/>
            <w:lang w:eastAsia="zh-CN"/>
          </w:rPr>
          <w:t>(二)、资源利用方案</w:t>
        </w:r>
        <w:r>
          <w:tab/>
        </w:r>
        <w:r>
          <w:fldChar w:fldCharType="begin"/>
        </w:r>
        <w:r>
          <w:instrText xml:space="preserve"> PAGEREF _Toc19693 \h </w:instrText>
        </w:r>
        <w:r>
          <w:fldChar w:fldCharType="separate"/>
        </w:r>
        <w:r>
          <w:t>36</w:t>
        </w:r>
        <w:r>
          <w:fldChar w:fldCharType="end"/>
        </w:r>
      </w:hyperlink>
    </w:p>
    <w:p>
      <w:pPr>
        <w:pStyle w:val="TOC2"/>
        <w:tabs>
          <w:tab w:val="right" w:leader="dot" w:pos="8306"/>
        </w:tabs>
      </w:pPr>
      <w:hyperlink w:anchor="_Toc26934" w:history="1">
        <w:r>
          <w:rPr>
            <w:rFonts w:ascii="仿宋" w:eastAsia="仿宋" w:hAnsi="仿宋" w:cs="仿宋" w:hint="eastAsia"/>
            <w:lang w:eastAsia="zh-CN"/>
          </w:rPr>
          <w:t>(三)、资源节约措施</w:t>
        </w:r>
        <w:r>
          <w:tab/>
        </w:r>
        <w:r>
          <w:fldChar w:fldCharType="begin"/>
        </w:r>
        <w:r>
          <w:instrText xml:space="preserve"> PAGEREF _Toc26934 \h </w:instrText>
        </w:r>
        <w:r>
          <w:fldChar w:fldCharType="separate"/>
        </w:r>
        <w:r>
          <w:t>37</w:t>
        </w:r>
        <w:r>
          <w:fldChar w:fldCharType="end"/>
        </w:r>
      </w:hyperlink>
    </w:p>
    <w:p>
      <w:pPr>
        <w:pStyle w:val="TOC1"/>
        <w:tabs>
          <w:tab w:val="right" w:leader="dot" w:pos="8306"/>
        </w:tabs>
      </w:pPr>
      <w:hyperlink w:anchor="_Toc15357" w:history="1">
        <w:r>
          <w:rPr>
            <w:rFonts w:ascii="仿宋" w:eastAsia="仿宋" w:hAnsi="仿宋" w:cs="仿宋" w:hint="eastAsia"/>
            <w:lang w:eastAsia="zh-CN"/>
          </w:rPr>
          <w:t>七、土地利用与规划方案</w:t>
        </w:r>
        <w:r>
          <w:tab/>
        </w:r>
        <w:r>
          <w:fldChar w:fldCharType="begin"/>
        </w:r>
        <w:r>
          <w:instrText xml:space="preserve"> PAGEREF _Toc15357 \h </w:instrText>
        </w:r>
        <w:r>
          <w:fldChar w:fldCharType="separate"/>
        </w:r>
        <w:r>
          <w:t>38</w:t>
        </w:r>
        <w:r>
          <w:fldChar w:fldCharType="end"/>
        </w:r>
      </w:hyperlink>
    </w:p>
    <w:p>
      <w:pPr>
        <w:pStyle w:val="TOC2"/>
        <w:tabs>
          <w:tab w:val="right" w:leader="dot" w:pos="8306"/>
        </w:tabs>
      </w:pPr>
      <w:hyperlink w:anchor="_Toc21683" w:history="1">
        <w:r>
          <w:rPr>
            <w:rFonts w:ascii="仿宋" w:eastAsia="仿宋" w:hAnsi="仿宋" w:cs="仿宋" w:hint="eastAsia"/>
            <w:lang w:eastAsia="zh-CN"/>
          </w:rPr>
          <w:t>(一)、项目用地情况分析</w:t>
        </w:r>
        <w:r>
          <w:tab/>
        </w:r>
        <w:r>
          <w:fldChar w:fldCharType="begin"/>
        </w:r>
        <w:r>
          <w:instrText xml:space="preserve"> PAGEREF _Toc21683 \h </w:instrText>
        </w:r>
        <w:r>
          <w:fldChar w:fldCharType="separate"/>
        </w:r>
        <w:r>
          <w:t>38</w:t>
        </w:r>
        <w:r>
          <w:fldChar w:fldCharType="end"/>
        </w:r>
      </w:hyperlink>
    </w:p>
    <w:p>
      <w:pPr>
        <w:pStyle w:val="TOC2"/>
        <w:tabs>
          <w:tab w:val="right" w:leader="dot" w:pos="8306"/>
        </w:tabs>
      </w:pPr>
      <w:hyperlink w:anchor="_Toc32668" w:history="1">
        <w:r>
          <w:rPr>
            <w:rFonts w:ascii="仿宋" w:eastAsia="仿宋" w:hAnsi="仿宋" w:cs="仿宋" w:hint="eastAsia"/>
            <w:lang w:eastAsia="zh-CN"/>
          </w:rPr>
          <w:t>(二)、土地利用规划方案</w:t>
        </w:r>
        <w:r>
          <w:tab/>
        </w:r>
        <w:r>
          <w:fldChar w:fldCharType="begin"/>
        </w:r>
        <w:r>
          <w:instrText xml:space="preserve"> PAGEREF _Toc32668 \h </w:instrText>
        </w:r>
        <w:r>
          <w:fldChar w:fldCharType="separate"/>
        </w:r>
        <w:r>
          <w:t>39</w:t>
        </w:r>
        <w:r>
          <w:fldChar w:fldCharType="end"/>
        </w:r>
      </w:hyperlink>
    </w:p>
    <w:p>
      <w:pPr>
        <w:pStyle w:val="TOC1"/>
        <w:tabs>
          <w:tab w:val="right" w:leader="dot" w:pos="8306"/>
        </w:tabs>
      </w:pPr>
      <w:hyperlink w:anchor="_Toc26417" w:history="1">
        <w:r>
          <w:rPr>
            <w:rFonts w:ascii="仿宋" w:eastAsia="仿宋" w:hAnsi="仿宋" w:cs="仿宋" w:hint="eastAsia"/>
            <w:lang w:eastAsia="zh-CN"/>
          </w:rPr>
          <w:t>八、项目变更管理</w:t>
        </w:r>
        <w:r>
          <w:tab/>
        </w:r>
        <w:r>
          <w:fldChar w:fldCharType="begin"/>
        </w:r>
        <w:r>
          <w:instrText xml:space="preserve"> PAGEREF _Toc26417 \h </w:instrText>
        </w:r>
        <w:r>
          <w:fldChar w:fldCharType="separate"/>
        </w:r>
        <w:r>
          <w:t>41</w:t>
        </w:r>
        <w:r>
          <w:fldChar w:fldCharType="end"/>
        </w:r>
      </w:hyperlink>
    </w:p>
    <w:p>
      <w:pPr>
        <w:pStyle w:val="TOC2"/>
        <w:tabs>
          <w:tab w:val="right" w:leader="dot" w:pos="8306"/>
        </w:tabs>
      </w:pPr>
      <w:hyperlink w:anchor="_Toc24886" w:history="1">
        <w:r>
          <w:rPr>
            <w:rFonts w:ascii="仿宋" w:eastAsia="仿宋" w:hAnsi="仿宋" w:cs="仿宋" w:hint="eastAsia"/>
            <w:lang w:eastAsia="zh-CN"/>
          </w:rPr>
          <w:t>(一)、变更控制流程</w:t>
        </w:r>
        <w:r>
          <w:tab/>
        </w:r>
        <w:r>
          <w:fldChar w:fldCharType="begin"/>
        </w:r>
        <w:r>
          <w:instrText xml:space="preserve"> PAGEREF _Toc24886 \h </w:instrText>
        </w:r>
        <w:r>
          <w:fldChar w:fldCharType="separate"/>
        </w:r>
        <w:r>
          <w:t>41</w:t>
        </w:r>
        <w:r>
          <w:fldChar w:fldCharType="end"/>
        </w:r>
      </w:hyperlink>
    </w:p>
    <w:p>
      <w:pPr>
        <w:pStyle w:val="TOC2"/>
        <w:tabs>
          <w:tab w:val="right" w:leader="dot" w:pos="8306"/>
        </w:tabs>
      </w:pPr>
      <w:hyperlink w:anchor="_Toc25547" w:history="1">
        <w:r>
          <w:rPr>
            <w:rFonts w:ascii="仿宋" w:eastAsia="仿宋" w:hAnsi="仿宋" w:cs="仿宋" w:hint="eastAsia"/>
            <w:lang w:eastAsia="zh-CN"/>
          </w:rPr>
          <w:t>(二)、影响评估与处理</w:t>
        </w:r>
        <w:r>
          <w:tab/>
        </w:r>
        <w:r>
          <w:fldChar w:fldCharType="begin"/>
        </w:r>
        <w:r>
          <w:instrText xml:space="preserve"> PAGEREF _Toc25547 \h </w:instrText>
        </w:r>
        <w:r>
          <w:fldChar w:fldCharType="separate"/>
        </w:r>
        <w:r>
          <w:t>41</w:t>
        </w:r>
        <w:r>
          <w:fldChar w:fldCharType="end"/>
        </w:r>
      </w:hyperlink>
    </w:p>
    <w:p>
      <w:pPr>
        <w:pStyle w:val="TOC2"/>
        <w:tabs>
          <w:tab w:val="right" w:leader="dot" w:pos="8306"/>
        </w:tabs>
      </w:pPr>
      <w:hyperlink w:anchor="_Toc16719" w:history="1">
        <w:r>
          <w:rPr>
            <w:rFonts w:ascii="仿宋" w:eastAsia="仿宋" w:hAnsi="仿宋" w:cs="仿宋" w:hint="eastAsia"/>
            <w:lang w:eastAsia="zh-CN"/>
          </w:rPr>
          <w:t>(三)、变更记录与追踪</w:t>
        </w:r>
        <w:r>
          <w:tab/>
        </w:r>
        <w:r>
          <w:fldChar w:fldCharType="begin"/>
        </w:r>
        <w:r>
          <w:instrText xml:space="preserve"> PAGEREF _Toc16719 \h </w:instrText>
        </w:r>
        <w:r>
          <w:fldChar w:fldCharType="separate"/>
        </w:r>
        <w:r>
          <w:t>43</w:t>
        </w:r>
        <w:r>
          <w:fldChar w:fldCharType="end"/>
        </w:r>
      </w:hyperlink>
    </w:p>
    <w:p>
      <w:pPr>
        <w:pStyle w:val="TOC2"/>
        <w:tabs>
          <w:tab w:val="right" w:leader="dot" w:pos="8306"/>
        </w:tabs>
      </w:pPr>
      <w:hyperlink w:anchor="_Toc4968" w:history="1">
        <w:r>
          <w:rPr>
            <w:rFonts w:ascii="仿宋" w:eastAsia="仿宋" w:hAnsi="仿宋" w:cs="仿宋" w:hint="eastAsia"/>
            <w:lang w:eastAsia="zh-CN"/>
          </w:rPr>
          <w:t>(四)、变更管理策略</w:t>
        </w:r>
        <w:r>
          <w:tab/>
        </w:r>
        <w:r>
          <w:fldChar w:fldCharType="begin"/>
        </w:r>
        <w:r>
          <w:instrText xml:space="preserve"> PAGEREF _Toc4968 \h </w:instrText>
        </w:r>
        <w:r>
          <w:fldChar w:fldCharType="separate"/>
        </w:r>
        <w:r>
          <w:t>45</w:t>
        </w:r>
        <w:r>
          <w:fldChar w:fldCharType="end"/>
        </w:r>
      </w:hyperlink>
    </w:p>
    <w:p>
      <w:pPr>
        <w:pStyle w:val="TOC1"/>
        <w:tabs>
          <w:tab w:val="right" w:leader="dot" w:pos="8306"/>
        </w:tabs>
      </w:pPr>
      <w:hyperlink w:anchor="_Toc19935" w:history="1">
        <w:r>
          <w:rPr>
            <w:rFonts w:ascii="仿宋" w:eastAsia="仿宋" w:hAnsi="仿宋" w:cs="仿宋" w:hint="eastAsia"/>
            <w:lang w:eastAsia="zh-CN"/>
          </w:rPr>
          <w:t>九、资金管理与财务规划</w:t>
        </w:r>
        <w:r>
          <w:tab/>
        </w:r>
        <w:r>
          <w:fldChar w:fldCharType="begin"/>
        </w:r>
        <w:r>
          <w:instrText xml:space="preserve"> PAGEREF _Toc19935 \h </w:instrText>
        </w:r>
        <w:r>
          <w:fldChar w:fldCharType="separate"/>
        </w:r>
        <w:r>
          <w:t>46</w:t>
        </w:r>
        <w:r>
          <w:fldChar w:fldCharType="end"/>
        </w:r>
      </w:hyperlink>
    </w:p>
    <w:p>
      <w:pPr>
        <w:pStyle w:val="TOC2"/>
        <w:tabs>
          <w:tab w:val="right" w:leader="dot" w:pos="8306"/>
        </w:tabs>
      </w:pPr>
      <w:hyperlink w:anchor="_Toc31268" w:history="1">
        <w:r>
          <w:rPr>
            <w:rFonts w:ascii="仿宋" w:eastAsia="仿宋" w:hAnsi="仿宋" w:cs="仿宋" w:hint="eastAsia"/>
            <w:lang w:eastAsia="zh-CN"/>
          </w:rPr>
          <w:t>(一)、项目资金来源与筹措</w:t>
        </w:r>
        <w:r>
          <w:tab/>
        </w:r>
        <w:r>
          <w:fldChar w:fldCharType="begin"/>
        </w:r>
        <w:r>
          <w:instrText xml:space="preserve"> PAGEREF _Toc31268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70" w:history="1">
        <w:r>
          <w:rPr>
            <w:rFonts w:ascii="仿宋" w:eastAsia="仿宋" w:hAnsi="仿宋" w:cs="仿宋" w:hint="eastAsia"/>
            <w:lang w:eastAsia="zh-CN"/>
          </w:rPr>
          <w:t>(二)、资金使用与监管</w:t>
        </w:r>
        <w:r>
          <w:tab/>
        </w:r>
        <w:r>
          <w:fldChar w:fldCharType="begin"/>
        </w:r>
        <w:r>
          <w:instrText xml:space="preserve"> PAGEREF _Toc22670 \h </w:instrText>
        </w:r>
        <w:r>
          <w:fldChar w:fldCharType="separate"/>
        </w:r>
        <w:r>
          <w:t>48</w:t>
        </w:r>
        <w:r>
          <w:fldChar w:fldCharType="end"/>
        </w:r>
      </w:hyperlink>
    </w:p>
    <w:p>
      <w:pPr>
        <w:pStyle w:val="TOC2"/>
        <w:tabs>
          <w:tab w:val="right" w:leader="dot" w:pos="8306"/>
        </w:tabs>
      </w:pPr>
      <w:hyperlink w:anchor="_Toc28950" w:history="1">
        <w:r>
          <w:rPr>
            <w:rFonts w:ascii="仿宋" w:eastAsia="仿宋" w:hAnsi="仿宋" w:cs="仿宋" w:hint="eastAsia"/>
            <w:lang w:eastAsia="zh-CN"/>
          </w:rPr>
          <w:t>(三)、财务规划与预测</w:t>
        </w:r>
        <w:r>
          <w:tab/>
        </w:r>
        <w:r>
          <w:fldChar w:fldCharType="begin"/>
        </w:r>
        <w:r>
          <w:instrText xml:space="preserve"> PAGEREF _Toc28950 \h </w:instrText>
        </w:r>
        <w:r>
          <w:fldChar w:fldCharType="separate"/>
        </w:r>
        <w:r>
          <w:t>49</w:t>
        </w:r>
        <w:r>
          <w:fldChar w:fldCharType="end"/>
        </w:r>
      </w:hyperlink>
    </w:p>
    <w:p>
      <w:pPr>
        <w:pStyle w:val="TOC1"/>
        <w:tabs>
          <w:tab w:val="right" w:leader="dot" w:pos="8306"/>
        </w:tabs>
      </w:pPr>
      <w:hyperlink w:anchor="_Toc13275" w:history="1">
        <w:r>
          <w:rPr>
            <w:rFonts w:ascii="仿宋" w:eastAsia="仿宋" w:hAnsi="仿宋" w:cs="仿宋" w:hint="eastAsia"/>
            <w:lang w:eastAsia="zh-CN"/>
          </w:rPr>
          <w:t>十、客户关系管理与市场拓展</w:t>
        </w:r>
        <w:r>
          <w:tab/>
        </w:r>
        <w:r>
          <w:fldChar w:fldCharType="begin"/>
        </w:r>
        <w:r>
          <w:instrText xml:space="preserve"> PAGEREF _Toc13275 \h </w:instrText>
        </w:r>
        <w:r>
          <w:fldChar w:fldCharType="separate"/>
        </w:r>
        <w:r>
          <w:t>50</w:t>
        </w:r>
        <w:r>
          <w:fldChar w:fldCharType="end"/>
        </w:r>
      </w:hyperlink>
    </w:p>
    <w:p>
      <w:pPr>
        <w:pStyle w:val="TOC2"/>
        <w:tabs>
          <w:tab w:val="right" w:leader="dot" w:pos="8306"/>
        </w:tabs>
      </w:pPr>
      <w:hyperlink w:anchor="_Toc3939" w:history="1">
        <w:r>
          <w:rPr>
            <w:rFonts w:ascii="仿宋" w:eastAsia="仿宋" w:hAnsi="仿宋" w:cs="仿宋" w:hint="eastAsia"/>
            <w:lang w:eastAsia="zh-CN"/>
          </w:rPr>
          <w:t>(一)、客户关系管理策略</w:t>
        </w:r>
        <w:r>
          <w:tab/>
        </w:r>
        <w:r>
          <w:fldChar w:fldCharType="begin"/>
        </w:r>
        <w:r>
          <w:instrText xml:space="preserve"> PAGEREF _Toc3939 \h </w:instrText>
        </w:r>
        <w:r>
          <w:fldChar w:fldCharType="separate"/>
        </w:r>
        <w:r>
          <w:t>50</w:t>
        </w:r>
        <w:r>
          <w:fldChar w:fldCharType="end"/>
        </w:r>
      </w:hyperlink>
    </w:p>
    <w:p>
      <w:pPr>
        <w:pStyle w:val="TOC2"/>
        <w:tabs>
          <w:tab w:val="right" w:leader="dot" w:pos="8306"/>
        </w:tabs>
      </w:pPr>
      <w:hyperlink w:anchor="_Toc30324" w:history="1">
        <w:r>
          <w:rPr>
            <w:rFonts w:ascii="仿宋" w:eastAsia="仿宋" w:hAnsi="仿宋" w:cs="仿宋" w:hint="eastAsia"/>
            <w:lang w:eastAsia="zh-CN"/>
          </w:rPr>
          <w:t>(二)、市场拓展方案</w:t>
        </w:r>
        <w:r>
          <w:tab/>
        </w:r>
        <w:r>
          <w:fldChar w:fldCharType="begin"/>
        </w:r>
        <w:r>
          <w:instrText xml:space="preserve"> PAGEREF _Toc30324 \h </w:instrText>
        </w:r>
        <w:r>
          <w:fldChar w:fldCharType="separate"/>
        </w:r>
        <w:r>
          <w:t>51</w:t>
        </w:r>
        <w:r>
          <w:fldChar w:fldCharType="end"/>
        </w:r>
      </w:hyperlink>
    </w:p>
    <w:p>
      <w:pPr>
        <w:pStyle w:val="TOC1"/>
        <w:tabs>
          <w:tab w:val="right" w:leader="dot" w:pos="8306"/>
        </w:tabs>
      </w:pPr>
      <w:hyperlink w:anchor="_Toc25782" w:history="1">
        <w:r>
          <w:rPr>
            <w:rFonts w:ascii="仿宋" w:eastAsia="仿宋" w:hAnsi="仿宋" w:cs="仿宋" w:hint="eastAsia"/>
            <w:lang w:eastAsia="zh-CN"/>
          </w:rPr>
          <w:t>十一、环境保护与绿色发展</w:t>
        </w:r>
        <w:r>
          <w:tab/>
        </w:r>
        <w:r>
          <w:fldChar w:fldCharType="begin"/>
        </w:r>
        <w:r>
          <w:instrText xml:space="preserve"> PAGEREF _Toc25782 \h </w:instrText>
        </w:r>
        <w:r>
          <w:fldChar w:fldCharType="separate"/>
        </w:r>
        <w:r>
          <w:t>52</w:t>
        </w:r>
        <w:r>
          <w:fldChar w:fldCharType="end"/>
        </w:r>
      </w:hyperlink>
    </w:p>
    <w:p>
      <w:pPr>
        <w:pStyle w:val="TOC2"/>
        <w:tabs>
          <w:tab w:val="right" w:leader="dot" w:pos="8306"/>
        </w:tabs>
      </w:pPr>
      <w:hyperlink w:anchor="_Toc15940" w:history="1">
        <w:r>
          <w:rPr>
            <w:rFonts w:ascii="仿宋" w:eastAsia="仿宋" w:hAnsi="仿宋" w:cs="仿宋" w:hint="eastAsia"/>
            <w:lang w:eastAsia="zh-CN"/>
          </w:rPr>
          <w:t>(一)、环境保护措施</w:t>
        </w:r>
        <w:r>
          <w:tab/>
        </w:r>
        <w:r>
          <w:fldChar w:fldCharType="begin"/>
        </w:r>
        <w:r>
          <w:instrText xml:space="preserve"> PAGEREF _Toc15940 \h </w:instrText>
        </w:r>
        <w:r>
          <w:fldChar w:fldCharType="separate"/>
        </w:r>
        <w:r>
          <w:t>52</w:t>
        </w:r>
        <w:r>
          <w:fldChar w:fldCharType="end"/>
        </w:r>
      </w:hyperlink>
    </w:p>
    <w:p>
      <w:pPr>
        <w:pStyle w:val="TOC2"/>
        <w:tabs>
          <w:tab w:val="right" w:leader="dot" w:pos="8306"/>
        </w:tabs>
      </w:pPr>
      <w:hyperlink w:anchor="_Toc6405" w:history="1">
        <w:r>
          <w:rPr>
            <w:rFonts w:ascii="仿宋" w:eastAsia="仿宋" w:hAnsi="仿宋" w:cs="仿宋" w:hint="eastAsia"/>
            <w:lang w:eastAsia="zh-CN"/>
          </w:rPr>
          <w:t>(二)、绿色发展与可持续发展策略</w:t>
        </w:r>
        <w:r>
          <w:tab/>
        </w:r>
        <w:r>
          <w:fldChar w:fldCharType="begin"/>
        </w:r>
        <w:r>
          <w:instrText xml:space="preserve"> PAGEREF _Toc6405 \h </w:instrText>
        </w:r>
        <w:r>
          <w:fldChar w:fldCharType="separate"/>
        </w:r>
        <w:r>
          <w:t>54</w:t>
        </w:r>
        <w:r>
          <w:fldChar w:fldCharType="end"/>
        </w:r>
      </w:hyperlink>
    </w:p>
    <w:p>
      <w:pPr>
        <w:pStyle w:val="TOC1"/>
        <w:tabs>
          <w:tab w:val="right" w:leader="dot" w:pos="8306"/>
        </w:tabs>
      </w:pPr>
      <w:hyperlink w:anchor="_Toc23821" w:history="1">
        <w:r>
          <w:rPr>
            <w:rFonts w:ascii="仿宋" w:eastAsia="仿宋" w:hAnsi="仿宋" w:cs="仿宋" w:hint="eastAsia"/>
            <w:lang w:eastAsia="zh-CN"/>
          </w:rPr>
          <w:t>十二、项目实施与管理方案</w:t>
        </w:r>
        <w:r>
          <w:tab/>
        </w:r>
        <w:r>
          <w:fldChar w:fldCharType="begin"/>
        </w:r>
        <w:r>
          <w:instrText xml:space="preserve"> PAGEREF _Toc23821 \h </w:instrText>
        </w:r>
        <w:r>
          <w:fldChar w:fldCharType="separate"/>
        </w:r>
        <w:r>
          <w:t>56</w:t>
        </w:r>
        <w:r>
          <w:fldChar w:fldCharType="end"/>
        </w:r>
      </w:hyperlink>
    </w:p>
    <w:p>
      <w:pPr>
        <w:pStyle w:val="TOC2"/>
        <w:tabs>
          <w:tab w:val="right" w:leader="dot" w:pos="8306"/>
        </w:tabs>
      </w:pPr>
      <w:hyperlink w:anchor="_Toc9820" w:history="1">
        <w:r>
          <w:rPr>
            <w:rFonts w:ascii="仿宋" w:eastAsia="仿宋" w:hAnsi="仿宋" w:cs="仿宋" w:hint="eastAsia"/>
            <w:lang w:eastAsia="zh-CN"/>
          </w:rPr>
          <w:t>(一)、项目实施计划</w:t>
        </w:r>
        <w:r>
          <w:tab/>
        </w:r>
        <w:r>
          <w:fldChar w:fldCharType="begin"/>
        </w:r>
        <w:r>
          <w:instrText xml:space="preserve"> PAGEREF _Toc9820 \h </w:instrText>
        </w:r>
        <w:r>
          <w:fldChar w:fldCharType="separate"/>
        </w:r>
        <w:r>
          <w:t>56</w:t>
        </w:r>
        <w:r>
          <w:fldChar w:fldCharType="end"/>
        </w:r>
      </w:hyperlink>
    </w:p>
    <w:p>
      <w:pPr>
        <w:pStyle w:val="TOC2"/>
        <w:tabs>
          <w:tab w:val="right" w:leader="dot" w:pos="8306"/>
        </w:tabs>
      </w:pPr>
      <w:hyperlink w:anchor="_Toc22825" w:history="1">
        <w:r>
          <w:rPr>
            <w:rFonts w:ascii="仿宋" w:eastAsia="仿宋" w:hAnsi="仿宋" w:cs="仿宋" w:hint="eastAsia"/>
            <w:lang w:eastAsia="zh-CN"/>
          </w:rPr>
          <w:t>(二)、项目组织机构与职责</w:t>
        </w:r>
        <w:r>
          <w:tab/>
        </w:r>
        <w:r>
          <w:fldChar w:fldCharType="begin"/>
        </w:r>
        <w:r>
          <w:instrText xml:space="preserve"> PAGEREF _Toc22825 \h </w:instrText>
        </w:r>
        <w:r>
          <w:fldChar w:fldCharType="separate"/>
        </w:r>
        <w:r>
          <w:t>57</w:t>
        </w:r>
        <w:r>
          <w:fldChar w:fldCharType="end"/>
        </w:r>
      </w:hyperlink>
    </w:p>
    <w:p>
      <w:pPr>
        <w:pStyle w:val="TOC2"/>
        <w:tabs>
          <w:tab w:val="right" w:leader="dot" w:pos="8306"/>
        </w:tabs>
      </w:pPr>
      <w:hyperlink w:anchor="_Toc26562" w:history="1">
        <w:r>
          <w:rPr>
            <w:rFonts w:ascii="仿宋" w:eastAsia="仿宋" w:hAnsi="仿宋" w:cs="仿宋" w:hint="eastAsia"/>
            <w:lang w:eastAsia="zh-CN"/>
          </w:rPr>
          <w:t>(三)、项目管理与监控体系</w:t>
        </w:r>
        <w:r>
          <w:tab/>
        </w:r>
        <w:r>
          <w:fldChar w:fldCharType="begin"/>
        </w:r>
        <w:r>
          <w:instrText xml:space="preserve"> PAGEREF _Toc26562 \h </w:instrText>
        </w:r>
        <w:r>
          <w:fldChar w:fldCharType="separate"/>
        </w:r>
        <w:r>
          <w:t>60</w:t>
        </w:r>
        <w:r>
          <w:fldChar w:fldCharType="end"/>
        </w:r>
      </w:hyperlink>
    </w:p>
    <w:p>
      <w:pPr>
        <w:pStyle w:val="TOC1"/>
        <w:tabs>
          <w:tab w:val="right" w:leader="dot" w:pos="8306"/>
        </w:tabs>
      </w:pPr>
      <w:hyperlink w:anchor="_Toc3434" w:history="1">
        <w:r>
          <w:rPr>
            <w:rFonts w:ascii="仿宋" w:eastAsia="仿宋" w:hAnsi="仿宋" w:cs="仿宋" w:hint="eastAsia"/>
            <w:lang w:eastAsia="zh-CN"/>
          </w:rPr>
          <w:t>十三、设施与设备管理</w:t>
        </w:r>
        <w:r>
          <w:tab/>
        </w:r>
        <w:r>
          <w:fldChar w:fldCharType="begin"/>
        </w:r>
        <w:r>
          <w:instrText xml:space="preserve"> PAGEREF _Toc3434 \h </w:instrText>
        </w:r>
        <w:r>
          <w:fldChar w:fldCharType="separate"/>
        </w:r>
        <w:r>
          <w:t>61</w:t>
        </w:r>
        <w:r>
          <w:fldChar w:fldCharType="end"/>
        </w:r>
      </w:hyperlink>
    </w:p>
    <w:p>
      <w:pPr>
        <w:pStyle w:val="TOC2"/>
        <w:tabs>
          <w:tab w:val="right" w:leader="dot" w:pos="8306"/>
        </w:tabs>
      </w:pPr>
      <w:hyperlink w:anchor="_Toc5319" w:history="1">
        <w:r>
          <w:rPr>
            <w:rFonts w:ascii="仿宋" w:eastAsia="仿宋" w:hAnsi="仿宋" w:cs="仿宋" w:hint="eastAsia"/>
            <w:lang w:eastAsia="zh-CN"/>
          </w:rPr>
          <w:t>(一)、设施规划与配置</w:t>
        </w:r>
        <w:r>
          <w:tab/>
        </w:r>
        <w:r>
          <w:fldChar w:fldCharType="begin"/>
        </w:r>
        <w:r>
          <w:instrText xml:space="preserve"> PAGEREF _Toc5319 \h </w:instrText>
        </w:r>
        <w:r>
          <w:fldChar w:fldCharType="separate"/>
        </w:r>
        <w:r>
          <w:t>61</w:t>
        </w:r>
        <w:r>
          <w:fldChar w:fldCharType="end"/>
        </w:r>
      </w:hyperlink>
    </w:p>
    <w:p>
      <w:pPr>
        <w:pStyle w:val="TOC2"/>
        <w:tabs>
          <w:tab w:val="right" w:leader="dot" w:pos="8306"/>
        </w:tabs>
      </w:pPr>
      <w:hyperlink w:anchor="_Toc3999" w:history="1">
        <w:r>
          <w:rPr>
            <w:rFonts w:ascii="仿宋" w:eastAsia="仿宋" w:hAnsi="仿宋" w:cs="仿宋" w:hint="eastAsia"/>
            <w:lang w:eastAsia="zh-CN"/>
          </w:rPr>
          <w:t>(二)、设备采购与维护管理</w:t>
        </w:r>
        <w:r>
          <w:tab/>
        </w:r>
        <w:r>
          <w:fldChar w:fldCharType="begin"/>
        </w:r>
        <w:r>
          <w:instrText xml:space="preserve"> PAGEREF _Toc3999 \h </w:instrText>
        </w:r>
        <w:r>
          <w:fldChar w:fldCharType="separate"/>
        </w:r>
        <w:r>
          <w:t>62</w:t>
        </w:r>
        <w:r>
          <w:fldChar w:fldCharType="end"/>
        </w:r>
      </w:hyperlink>
    </w:p>
    <w:p>
      <w:pPr>
        <w:pStyle w:val="TOC2"/>
        <w:tabs>
          <w:tab w:val="right" w:leader="dot" w:pos="8306"/>
        </w:tabs>
      </w:pPr>
      <w:hyperlink w:anchor="_Toc15995" w:history="1">
        <w:r>
          <w:rPr>
            <w:rFonts w:ascii="仿宋" w:eastAsia="仿宋" w:hAnsi="仿宋" w:cs="仿宋" w:hint="eastAsia"/>
            <w:lang w:eastAsia="zh-CN"/>
          </w:rPr>
          <w:t>(三)、设施设备升级策略</w:t>
        </w:r>
        <w:r>
          <w:tab/>
        </w:r>
        <w:r>
          <w:fldChar w:fldCharType="begin"/>
        </w:r>
        <w:r>
          <w:instrText xml:space="preserve"> PAGEREF _Toc15995 \h </w:instrText>
        </w:r>
        <w:r>
          <w:fldChar w:fldCharType="separate"/>
        </w:r>
        <w:r>
          <w:t>63</w:t>
        </w:r>
        <w:r>
          <w:fldChar w:fldCharType="end"/>
        </w:r>
      </w:hyperlink>
    </w:p>
    <w:p>
      <w:pPr>
        <w:pStyle w:val="TOC1"/>
        <w:tabs>
          <w:tab w:val="right" w:leader="dot" w:pos="8306"/>
        </w:tabs>
      </w:pPr>
      <w:hyperlink w:anchor="_Toc7469" w:history="1">
        <w:r>
          <w:rPr>
            <w:rFonts w:ascii="仿宋" w:eastAsia="仿宋" w:hAnsi="仿宋" w:cs="仿宋" w:hint="eastAsia"/>
            <w:lang w:eastAsia="zh-CN"/>
          </w:rPr>
          <w:t>十四、合作与交流机制建立</w:t>
        </w:r>
        <w:r>
          <w:tab/>
        </w:r>
        <w:r>
          <w:fldChar w:fldCharType="begin"/>
        </w:r>
        <w:r>
          <w:instrText xml:space="preserve"> PAGEREF _Toc7469 \h </w:instrText>
        </w:r>
        <w:r>
          <w:fldChar w:fldCharType="separate"/>
        </w:r>
        <w:r>
          <w:t>63</w:t>
        </w:r>
        <w:r>
          <w:fldChar w:fldCharType="end"/>
        </w:r>
      </w:hyperlink>
    </w:p>
    <w:p>
      <w:pPr>
        <w:pStyle w:val="TOC2"/>
        <w:tabs>
          <w:tab w:val="right" w:leader="dot" w:pos="8306"/>
        </w:tabs>
      </w:pPr>
      <w:hyperlink w:anchor="_Toc8952" w:history="1">
        <w:r>
          <w:rPr>
            <w:rFonts w:ascii="仿宋" w:eastAsia="仿宋" w:hAnsi="仿宋" w:cs="仿宋" w:hint="eastAsia"/>
            <w:lang w:eastAsia="zh-CN"/>
          </w:rPr>
          <w:t>(一)、合作伙伴选择与合作方式</w:t>
        </w:r>
        <w:r>
          <w:tab/>
        </w:r>
        <w:r>
          <w:fldChar w:fldCharType="begin"/>
        </w:r>
        <w:r>
          <w:instrText xml:space="preserve"> PAGEREF _Toc8952 \h </w:instrText>
        </w:r>
        <w:r>
          <w:fldChar w:fldCharType="separate"/>
        </w:r>
        <w:r>
          <w:t>63</w:t>
        </w:r>
        <w:r>
          <w:fldChar w:fldCharType="end"/>
        </w:r>
      </w:hyperlink>
    </w:p>
    <w:p>
      <w:pPr>
        <w:pStyle w:val="TOC2"/>
        <w:tabs>
          <w:tab w:val="right" w:leader="dot" w:pos="8306"/>
        </w:tabs>
      </w:pPr>
      <w:hyperlink w:anchor="_Toc16612" w:history="1">
        <w:r>
          <w:rPr>
            <w:rFonts w:ascii="仿宋" w:eastAsia="仿宋" w:hAnsi="仿宋" w:cs="仿宋" w:hint="eastAsia"/>
            <w:lang w:eastAsia="zh-CN"/>
          </w:rPr>
          <w:t>(二)、交流与合作平台搭建</w:t>
        </w:r>
        <w:r>
          <w:tab/>
        </w:r>
        <w:r>
          <w:fldChar w:fldCharType="begin"/>
        </w:r>
        <w:r>
          <w:instrText xml:space="preserve"> PAGEREF _Toc16612 \h </w:instrText>
        </w:r>
        <w:r>
          <w:fldChar w:fldCharType="separate"/>
        </w:r>
        <w:r>
          <w:t>65</w:t>
        </w:r>
        <w:r>
          <w:fldChar w:fldCharType="end"/>
        </w:r>
      </w:hyperlink>
    </w:p>
    <w:p>
      <w:pPr>
        <w:pStyle w:val="TOC1"/>
        <w:tabs>
          <w:tab w:val="right" w:leader="dot" w:pos="8306"/>
        </w:tabs>
      </w:pPr>
      <w:hyperlink w:anchor="_Toc23141" w:history="1">
        <w:r>
          <w:rPr>
            <w:rFonts w:ascii="仿宋" w:eastAsia="仿宋" w:hAnsi="仿宋" w:cs="仿宋" w:hint="eastAsia"/>
            <w:lang w:eastAsia="zh-CN"/>
          </w:rPr>
          <w:t>十五、产业协同与集群发展</w:t>
        </w:r>
        <w:r>
          <w:tab/>
        </w:r>
        <w:r>
          <w:fldChar w:fldCharType="begin"/>
        </w:r>
        <w:r>
          <w:instrText xml:space="preserve"> PAGEREF _Toc23141 \h </w:instrText>
        </w:r>
        <w:r>
          <w:fldChar w:fldCharType="separate"/>
        </w:r>
        <w:r>
          <w:t>66</w:t>
        </w:r>
        <w:r>
          <w:fldChar w:fldCharType="end"/>
        </w:r>
      </w:hyperlink>
    </w:p>
    <w:p>
      <w:pPr>
        <w:pStyle w:val="TOC2"/>
        <w:tabs>
          <w:tab w:val="right" w:leader="dot" w:pos="8306"/>
        </w:tabs>
      </w:pPr>
      <w:hyperlink w:anchor="_Toc28806" w:history="1">
        <w:r>
          <w:rPr>
            <w:rFonts w:ascii="仿宋" w:eastAsia="仿宋" w:hAnsi="仿宋" w:cs="仿宋" w:hint="eastAsia"/>
            <w:lang w:eastAsia="zh-CN"/>
          </w:rPr>
          <w:t>(一)、产业协同机制建设</w:t>
        </w:r>
        <w:r>
          <w:tab/>
        </w:r>
        <w:r>
          <w:fldChar w:fldCharType="begin"/>
        </w:r>
        <w:r>
          <w:instrText xml:space="preserve"> PAGEREF _Toc28806 \h </w:instrText>
        </w:r>
        <w:r>
          <w:fldChar w:fldCharType="separate"/>
        </w:r>
        <w:r>
          <w:t>66</w:t>
        </w:r>
        <w:r>
          <w:fldChar w:fldCharType="end"/>
        </w:r>
      </w:hyperlink>
    </w:p>
    <w:p>
      <w:pPr>
        <w:pStyle w:val="TOC2"/>
        <w:tabs>
          <w:tab w:val="right" w:leader="dot" w:pos="8306"/>
        </w:tabs>
      </w:pPr>
      <w:hyperlink w:anchor="_Toc4330" w:history="1">
        <w:r>
          <w:rPr>
            <w:rFonts w:ascii="仿宋" w:eastAsia="仿宋" w:hAnsi="仿宋" w:cs="仿宋" w:hint="eastAsia"/>
            <w:lang w:eastAsia="zh-CN"/>
          </w:rPr>
          <w:t>(二)、产业集群培育与发展</w:t>
        </w:r>
        <w:r>
          <w:tab/>
        </w:r>
        <w:r>
          <w:fldChar w:fldCharType="begin"/>
        </w:r>
        <w:r>
          <w:instrText xml:space="preserve"> PAGEREF _Toc4330 \h </w:instrText>
        </w:r>
        <w:r>
          <w:fldChar w:fldCharType="separate"/>
        </w:r>
        <w:r>
          <w:t>67</w:t>
        </w:r>
        <w:r>
          <w:fldChar w:fldCharType="end"/>
        </w:r>
      </w:hyperlink>
    </w:p>
    <w:p>
      <w:pPr>
        <w:pStyle w:val="TOC1"/>
        <w:tabs>
          <w:tab w:val="right" w:leader="dot" w:pos="8306"/>
        </w:tabs>
      </w:pPr>
      <w:hyperlink w:anchor="_Toc10073" w:history="1">
        <w:r>
          <w:rPr>
            <w:rFonts w:ascii="仿宋" w:eastAsia="仿宋" w:hAnsi="仿宋" w:cs="仿宋" w:hint="eastAsia"/>
            <w:lang w:eastAsia="zh-CN"/>
          </w:rPr>
          <w:t>十六、项目施工方案</w:t>
        </w:r>
        <w:r>
          <w:tab/>
        </w:r>
        <w:r>
          <w:fldChar w:fldCharType="begin"/>
        </w:r>
        <w:r>
          <w:instrText xml:space="preserve"> PAGEREF _Toc10073 \h </w:instrText>
        </w:r>
        <w:r>
          <w:fldChar w:fldCharType="separate"/>
        </w:r>
        <w:r>
          <w:t>68</w:t>
        </w:r>
        <w:r>
          <w:fldChar w:fldCharType="end"/>
        </w:r>
      </w:hyperlink>
    </w:p>
    <w:p>
      <w:pPr>
        <w:pStyle w:val="TOC2"/>
        <w:tabs>
          <w:tab w:val="right" w:leader="dot" w:pos="8306"/>
        </w:tabs>
      </w:pPr>
      <w:hyperlink w:anchor="_Toc23916" w:history="1">
        <w:r>
          <w:rPr>
            <w:rFonts w:ascii="仿宋" w:eastAsia="仿宋" w:hAnsi="仿宋" w:cs="仿宋" w:hint="eastAsia"/>
            <w:lang w:eastAsia="zh-CN"/>
          </w:rPr>
          <w:t>(一)、施工组织设计</w:t>
        </w:r>
        <w:r>
          <w:tab/>
        </w:r>
        <w:r>
          <w:fldChar w:fldCharType="begin"/>
        </w:r>
        <w:r>
          <w:instrText xml:space="preserve"> PAGEREF _Toc23916 \h </w:instrText>
        </w:r>
        <w:r>
          <w:fldChar w:fldCharType="separate"/>
        </w:r>
        <w:r>
          <w:t>68</w:t>
        </w:r>
        <w:r>
          <w:fldChar w:fldCharType="end"/>
        </w:r>
      </w:hyperlink>
    </w:p>
    <w:p>
      <w:pPr>
        <w:pStyle w:val="TOC2"/>
        <w:tabs>
          <w:tab w:val="right" w:leader="dot" w:pos="8306"/>
        </w:tabs>
      </w:pPr>
      <w:hyperlink w:anchor="_Toc28287" w:history="1">
        <w:r>
          <w:rPr>
            <w:rFonts w:ascii="仿宋" w:eastAsia="仿宋" w:hAnsi="仿宋" w:cs="仿宋" w:hint="eastAsia"/>
            <w:lang w:eastAsia="zh-CN"/>
          </w:rPr>
          <w:t>(二)、施工工艺与技术路线</w:t>
        </w:r>
        <w:r>
          <w:tab/>
        </w:r>
        <w:r>
          <w:fldChar w:fldCharType="begin"/>
        </w:r>
        <w:r>
          <w:instrText xml:space="preserve"> PAGEREF _Toc28287 \h </w:instrText>
        </w:r>
        <w:r>
          <w:fldChar w:fldCharType="separate"/>
        </w:r>
        <w:r>
          <w:t>70</w:t>
        </w:r>
        <w:r>
          <w:fldChar w:fldCharType="end"/>
        </w:r>
      </w:hyperlink>
    </w:p>
    <w:p>
      <w:pPr>
        <w:pStyle w:val="TOC2"/>
        <w:tabs>
          <w:tab w:val="right" w:leader="dot" w:pos="8306"/>
        </w:tabs>
      </w:pPr>
      <w:hyperlink w:anchor="_Toc784" w:history="1">
        <w:r>
          <w:rPr>
            <w:rFonts w:ascii="仿宋" w:eastAsia="仿宋" w:hAnsi="仿宋" w:cs="仿宋" w:hint="eastAsia"/>
            <w:lang w:eastAsia="zh-CN"/>
          </w:rPr>
          <w:t>(三)、关键节点施工计划</w:t>
        </w:r>
        <w:r>
          <w:tab/>
        </w:r>
        <w:r>
          <w:fldChar w:fldCharType="begin"/>
        </w:r>
        <w:r>
          <w:instrText xml:space="preserve"> PAGEREF _Toc784 \h </w:instrText>
        </w:r>
        <w:r>
          <w:fldChar w:fldCharType="separate"/>
        </w:r>
        <w:r>
          <w:t>71</w:t>
        </w:r>
        <w:r>
          <w:fldChar w:fldCharType="end"/>
        </w:r>
      </w:hyperlink>
    </w:p>
    <w:p>
      <w:pPr>
        <w:pStyle w:val="TOC2"/>
        <w:tabs>
          <w:tab w:val="right" w:leader="dot" w:pos="8306"/>
        </w:tabs>
      </w:pPr>
      <w:hyperlink w:anchor="_Toc2288" w:history="1">
        <w:r>
          <w:rPr>
            <w:rFonts w:ascii="仿宋" w:eastAsia="仿宋" w:hAnsi="仿宋" w:cs="仿宋" w:hint="eastAsia"/>
            <w:lang w:eastAsia="zh-CN"/>
          </w:rPr>
          <w:t>(四)、施工现场管理</w:t>
        </w:r>
        <w:r>
          <w:tab/>
        </w:r>
        <w:r>
          <w:fldChar w:fldCharType="begin"/>
        </w:r>
        <w:r>
          <w:instrText xml:space="preserve"> PAGEREF _Toc2288 \h </w:instrText>
        </w:r>
        <w:r>
          <w:fldChar w:fldCharType="separate"/>
        </w:r>
        <w:r>
          <w:t>73</w:t>
        </w:r>
        <w:r>
          <w:fldChar w:fldCharType="end"/>
        </w:r>
      </w:hyperlink>
    </w:p>
    <w:p>
      <w:pPr>
        <w:pStyle w:val="TOC1"/>
        <w:tabs>
          <w:tab w:val="right" w:leader="dot" w:pos="8306"/>
        </w:tabs>
      </w:pPr>
      <w:hyperlink w:anchor="_Toc7114" w:history="1">
        <w:r>
          <w:rPr>
            <w:rFonts w:ascii="仿宋" w:eastAsia="仿宋" w:hAnsi="仿宋" w:cs="仿宋" w:hint="eastAsia"/>
            <w:lang w:eastAsia="zh-CN"/>
          </w:rPr>
          <w:t>十七、成果转化与推广应用</w:t>
        </w:r>
        <w:r>
          <w:tab/>
        </w:r>
        <w:r>
          <w:fldChar w:fldCharType="begin"/>
        </w:r>
        <w:r>
          <w:instrText xml:space="preserve"> PAGEREF _Toc7114 \h </w:instrText>
        </w:r>
        <w:r>
          <w:fldChar w:fldCharType="separate"/>
        </w:r>
        <w:r>
          <w:t>75</w:t>
        </w:r>
        <w:r>
          <w:fldChar w:fldCharType="end"/>
        </w:r>
      </w:hyperlink>
    </w:p>
    <w:p>
      <w:pPr>
        <w:pStyle w:val="TOC2"/>
        <w:tabs>
          <w:tab w:val="right" w:leader="dot" w:pos="8306"/>
        </w:tabs>
      </w:pPr>
      <w:hyperlink w:anchor="_Toc26685" w:history="1">
        <w:r>
          <w:rPr>
            <w:rFonts w:ascii="仿宋" w:eastAsia="仿宋" w:hAnsi="仿宋" w:cs="仿宋" w:hint="eastAsia"/>
            <w:lang w:eastAsia="zh-CN"/>
          </w:rPr>
          <w:t>(一)、成果转化策略制定</w:t>
        </w:r>
        <w:r>
          <w:tab/>
        </w:r>
        <w:r>
          <w:fldChar w:fldCharType="begin"/>
        </w:r>
        <w:r>
          <w:instrText xml:space="preserve"> PAGEREF _Toc26685 \h </w:instrText>
        </w:r>
        <w:r>
          <w:fldChar w:fldCharType="separate"/>
        </w:r>
        <w:r>
          <w:t>75</w:t>
        </w:r>
        <w:r>
          <w:fldChar w:fldCharType="end"/>
        </w:r>
      </w:hyperlink>
    </w:p>
    <w:p>
      <w:pPr>
        <w:pStyle w:val="TOC2"/>
        <w:tabs>
          <w:tab w:val="right" w:leader="dot" w:pos="8306"/>
        </w:tabs>
      </w:pPr>
      <w:hyperlink w:anchor="_Toc23694" w:history="1">
        <w:r>
          <w:rPr>
            <w:rFonts w:ascii="仿宋" w:eastAsia="仿宋" w:hAnsi="仿宋" w:cs="仿宋" w:hint="eastAsia"/>
            <w:lang w:eastAsia="zh-CN"/>
          </w:rPr>
          <w:t>(二)、成果推广应用方案</w:t>
        </w:r>
        <w:r>
          <w:tab/>
        </w:r>
        <w:r>
          <w:fldChar w:fldCharType="begin"/>
        </w:r>
        <w:r>
          <w:instrText xml:space="preserve"> PAGEREF _Toc23694 \h </w:instrText>
        </w:r>
        <w:r>
          <w:fldChar w:fldCharType="separate"/>
        </w:r>
        <w:r>
          <w:t>76</w:t>
        </w:r>
        <w:r>
          <w:fldChar w:fldCharType="end"/>
        </w:r>
      </w:hyperlink>
    </w:p>
    <w:p>
      <w:pPr>
        <w:pStyle w:val="TOC1"/>
        <w:tabs>
          <w:tab w:val="right" w:leader="dot" w:pos="8306"/>
        </w:tabs>
      </w:pPr>
      <w:hyperlink w:anchor="_Toc30864" w:history="1">
        <w:r>
          <w:rPr>
            <w:rFonts w:ascii="仿宋" w:eastAsia="仿宋" w:hAnsi="仿宋" w:cs="仿宋" w:hint="eastAsia"/>
            <w:lang w:eastAsia="zh-CN"/>
          </w:rPr>
          <w:t>十八、法律法规与政策遵循</w:t>
        </w:r>
        <w:r>
          <w:tab/>
        </w:r>
        <w:r>
          <w:fldChar w:fldCharType="begin"/>
        </w:r>
        <w:r>
          <w:instrText xml:space="preserve"> PAGEREF _Toc30864 \h </w:instrText>
        </w:r>
        <w:r>
          <w:fldChar w:fldCharType="separate"/>
        </w:r>
        <w:r>
          <w:t>78</w:t>
        </w:r>
        <w:r>
          <w:fldChar w:fldCharType="end"/>
        </w:r>
      </w:hyperlink>
    </w:p>
    <w:p>
      <w:pPr>
        <w:pStyle w:val="TOC2"/>
        <w:tabs>
          <w:tab w:val="right" w:leader="dot" w:pos="8306"/>
        </w:tabs>
      </w:pPr>
      <w:hyperlink w:anchor="_Toc26585" w:history="1">
        <w:r>
          <w:rPr>
            <w:rFonts w:ascii="仿宋" w:eastAsia="仿宋" w:hAnsi="仿宋" w:cs="仿宋" w:hint="eastAsia"/>
            <w:lang w:eastAsia="zh-CN"/>
          </w:rPr>
          <w:t>(一)、法律法规遵守</w:t>
        </w:r>
        <w:r>
          <w:tab/>
        </w:r>
        <w:r>
          <w:fldChar w:fldCharType="begin"/>
        </w:r>
        <w:r>
          <w:instrText xml:space="preserve"> PAGEREF _Toc26585 \h </w:instrText>
        </w:r>
        <w:r>
          <w:fldChar w:fldCharType="separate"/>
        </w:r>
        <w:r>
          <w:t>78</w:t>
        </w:r>
        <w:r>
          <w:fldChar w:fldCharType="end"/>
        </w:r>
      </w:hyperlink>
    </w:p>
    <w:p>
      <w:pPr>
        <w:pStyle w:val="TOC2"/>
        <w:tabs>
          <w:tab w:val="right" w:leader="dot" w:pos="8306"/>
        </w:tabs>
      </w:pPr>
      <w:hyperlink w:anchor="_Toc1410" w:history="1">
        <w:r>
          <w:rPr>
            <w:rFonts w:ascii="仿宋" w:eastAsia="仿宋" w:hAnsi="仿宋" w:cs="仿宋" w:hint="eastAsia"/>
            <w:lang w:eastAsia="zh-CN"/>
          </w:rPr>
          <w:t>(二)、政策导向与利用</w:t>
        </w:r>
        <w:r>
          <w:tab/>
        </w:r>
        <w:r>
          <w:fldChar w:fldCharType="begin"/>
        </w:r>
        <w:r>
          <w:instrText xml:space="preserve"> PAGEREF _Toc1410 \h </w:instrText>
        </w:r>
        <w:r>
          <w:fldChar w:fldCharType="separate"/>
        </w:r>
        <w:r>
          <w:t>79</w:t>
        </w:r>
        <w:r>
          <w:fldChar w:fldCharType="end"/>
        </w:r>
      </w:hyperlink>
    </w:p>
    <w:p>
      <w:pPr>
        <w:pStyle w:val="TOC1"/>
        <w:tabs>
          <w:tab w:val="right" w:leader="dot" w:pos="8306"/>
        </w:tabs>
      </w:pPr>
      <w:hyperlink w:anchor="_Toc2473" w:history="1">
        <w:r>
          <w:rPr>
            <w:rFonts w:ascii="仿宋" w:eastAsia="仿宋" w:hAnsi="仿宋" w:cs="仿宋" w:hint="eastAsia"/>
            <w:lang w:eastAsia="zh-CN"/>
          </w:rPr>
          <w:t>十九、创新驱动与持续发展</w:t>
        </w:r>
        <w:r>
          <w:tab/>
        </w:r>
        <w:r>
          <w:fldChar w:fldCharType="begin"/>
        </w:r>
        <w:r>
          <w:instrText xml:space="preserve"> PAGEREF _Toc2473 \h </w:instrText>
        </w:r>
        <w:r>
          <w:fldChar w:fldCharType="separate"/>
        </w:r>
        <w:r>
          <w:t>80</w:t>
        </w:r>
        <w:r>
          <w:fldChar w:fldCharType="end"/>
        </w:r>
      </w:hyperlink>
    </w:p>
    <w:p>
      <w:pPr>
        <w:pStyle w:val="TOC2"/>
        <w:tabs>
          <w:tab w:val="right" w:leader="dot" w:pos="8306"/>
        </w:tabs>
      </w:pPr>
      <w:hyperlink w:anchor="_Toc18107" w:history="1">
        <w:r>
          <w:rPr>
            <w:rFonts w:ascii="仿宋" w:eastAsia="仿宋" w:hAnsi="仿宋" w:cs="仿宋" w:hint="eastAsia"/>
            <w:lang w:eastAsia="zh-CN"/>
          </w:rPr>
          <w:t>(一)、创新驱动战略实施</w:t>
        </w:r>
        <w:r>
          <w:tab/>
        </w:r>
        <w:r>
          <w:fldChar w:fldCharType="begin"/>
        </w:r>
        <w:r>
          <w:instrText xml:space="preserve"> PAGEREF _Toc18107 \h </w:instrText>
        </w:r>
        <w:r>
          <w:fldChar w:fldCharType="separate"/>
        </w:r>
        <w:r>
          <w:t>80</w:t>
        </w:r>
        <w:r>
          <w:fldChar w:fldCharType="end"/>
        </w:r>
      </w:hyperlink>
    </w:p>
    <w:p>
      <w:pPr>
        <w:pStyle w:val="TOC2"/>
        <w:tabs>
          <w:tab w:val="right" w:leader="dot" w:pos="8306"/>
        </w:tabs>
      </w:pPr>
      <w:hyperlink w:anchor="_Toc20517" w:history="1">
        <w:r>
          <w:rPr>
            <w:rFonts w:ascii="仿宋" w:eastAsia="仿宋" w:hAnsi="仿宋" w:cs="仿宋" w:hint="eastAsia"/>
            <w:lang w:eastAsia="zh-CN"/>
          </w:rPr>
          <w:t>(二)、持续发展路径探索</w:t>
        </w:r>
        <w:r>
          <w:tab/>
        </w:r>
        <w:r>
          <w:fldChar w:fldCharType="begin"/>
        </w:r>
        <w:r>
          <w:instrText xml:space="preserve"> PAGEREF _Toc20517 \h </w:instrText>
        </w:r>
        <w:r>
          <w:fldChar w:fldCharType="separate"/>
        </w:r>
        <w:r>
          <w:t>81</w:t>
        </w:r>
        <w:r>
          <w:fldChar w:fldCharType="end"/>
        </w:r>
      </w:hyperlink>
    </w:p>
    <w:p>
      <w:pPr>
        <w:pStyle w:val="TOC1"/>
        <w:tabs>
          <w:tab w:val="right" w:leader="dot" w:pos="8306"/>
        </w:tabs>
      </w:pPr>
      <w:hyperlink w:anchor="_Toc23159" w:history="1">
        <w:r>
          <w:rPr>
            <w:rFonts w:ascii="仿宋" w:eastAsia="仿宋" w:hAnsi="仿宋" w:cs="仿宋" w:hint="eastAsia"/>
            <w:lang w:eastAsia="zh-CN"/>
          </w:rPr>
          <w:t>二十、人力资源管理与开发</w:t>
        </w:r>
        <w:r>
          <w:tab/>
        </w:r>
        <w:r>
          <w:fldChar w:fldCharType="begin"/>
        </w:r>
        <w:r>
          <w:instrText xml:space="preserve"> PAGEREF _Toc23159 \h </w:instrText>
        </w:r>
        <w:r>
          <w:fldChar w:fldCharType="separate"/>
        </w:r>
        <w:r>
          <w:t>85</w:t>
        </w:r>
        <w:r>
          <w:fldChar w:fldCharType="end"/>
        </w:r>
      </w:hyperlink>
    </w:p>
    <w:p>
      <w:pPr>
        <w:pStyle w:val="TOC2"/>
        <w:tabs>
          <w:tab w:val="right" w:leader="dot" w:pos="8306"/>
        </w:tabs>
      </w:pPr>
      <w:hyperlink w:anchor="_Toc20092" w:history="1">
        <w:r>
          <w:rPr>
            <w:rFonts w:ascii="仿宋" w:eastAsia="仿宋" w:hAnsi="仿宋" w:cs="仿宋" w:hint="eastAsia"/>
            <w:lang w:eastAsia="zh-CN"/>
          </w:rPr>
          <w:t>(一)、人力资源规划</w:t>
        </w:r>
        <w:r>
          <w:tab/>
        </w:r>
        <w:r>
          <w:fldChar w:fldCharType="begin"/>
        </w:r>
        <w:r>
          <w:instrText xml:space="preserve"> PAGEREF _Toc20092 \h </w:instrText>
        </w:r>
        <w:r>
          <w:fldChar w:fldCharType="separate"/>
        </w:r>
        <w:r>
          <w:t>85</w:t>
        </w:r>
        <w:r>
          <w:fldChar w:fldCharType="end"/>
        </w:r>
      </w:hyperlink>
    </w:p>
    <w:p>
      <w:pPr>
        <w:pStyle w:val="TOC2"/>
        <w:tabs>
          <w:tab w:val="right" w:leader="dot" w:pos="8306"/>
        </w:tabs>
      </w:pPr>
      <w:hyperlink w:anchor="_Toc25966" w:history="1">
        <w:r>
          <w:rPr>
            <w:rFonts w:ascii="仿宋" w:eastAsia="仿宋" w:hAnsi="仿宋" w:cs="仿宋" w:hint="eastAsia"/>
            <w:lang w:eastAsia="zh-CN"/>
          </w:rPr>
          <w:t>(二)、人力资源开发与培训</w:t>
        </w:r>
        <w:r>
          <w:tab/>
        </w:r>
        <w:r>
          <w:fldChar w:fldCharType="begin"/>
        </w:r>
        <w:r>
          <w:instrText xml:space="preserve"> PAGEREF _Toc25966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9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15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直接收益：假设报纸期刊项目的产品或服务年销售收入为XX万元。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86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若报纸期刊项目成功推广新型环保产品，比如采用可回收材料的包装，可能会激发消费者对可持续产品的需求。这种需求的增长可能迫使整个行业转向更环保的产品设计和生产方法。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970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520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报纸期刊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报纸期刊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报纸期刊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报纸期刊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54"/>
      <w:r>
        <w:rPr>
          <w:rFonts w:ascii="仿宋" w:eastAsia="仿宋" w:hAnsi="仿宋" w:cs="仿宋" w:hint="eastAsia"/>
          <w:sz w:val="28"/>
          <w:lang w:eastAsia="zh-CN"/>
        </w:rPr>
        <w:t>二、报纸期刊项目概论</w:t>
      </w:r>
      <w:bookmarkEnd w:id="7"/>
    </w:p>
    <w:p>
      <w:pPr>
        <w:pStyle w:val="Heading2"/>
        <w:rPr>
          <w:rFonts w:ascii="仿宋" w:eastAsia="仿宋" w:hAnsi="仿宋" w:cs="仿宋" w:hint="eastAsia"/>
          <w:lang w:eastAsia="zh-CN"/>
        </w:rPr>
      </w:pPr>
      <w:bookmarkStart w:id="8" w:name="_Toc21300"/>
      <w:r>
        <w:rPr>
          <w:rFonts w:ascii="仿宋" w:eastAsia="仿宋" w:hAnsi="仿宋" w:cs="仿宋" w:hint="eastAsia"/>
          <w:lang w:eastAsia="zh-CN"/>
        </w:rPr>
        <w:t>(一)、项目申报单位概况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报纸期刊项目的申报单位是“XXX实业发展公司”，这是一家在其所处行业内备受尊敬的企业。公司自成立以来，通过其在报纸期刊项目中表现出的创新精神和卓越执行力，在市场上赢得了显著的地位。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该公司的法定代表人秦XX，在报纸期刊项目及其他多个行业领域中都有着显著的贡献。秦XX以其出色的领导才能和敏锐的商业洞察力，带领公司在报纸期刊项目等多个领域实现了持续的成长和成功。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报纸期刊项目的重要合作伙伴。公司专注于[行业名称]领域，以创新作为驱动力，不断推动技术进步和市场扩张。在报纸期刊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报纸期刊项目中展现了强劲的增长和稳定的财务表现。公司通过有效的策略，在报纸期刊项目中扩大了其市场份额并增强了盈利能力。同时，公司积极承担社会责任，参与各类社会公益项目，增强了其在报纸期刊项目中的品牌形象和社会影响力。</w:t>
      </w:r>
    </w:p>
    <w:p>
      <w:pPr>
        <w:pStyle w:val="Heading2"/>
        <w:ind w:firstLine="560" w:firstLineChars="200"/>
        <w:rPr>
          <w:rFonts w:ascii="仿宋" w:eastAsia="仿宋" w:hAnsi="仿宋" w:cs="仿宋" w:hint="eastAsia"/>
          <w:sz w:val="28"/>
          <w:lang w:eastAsia="zh-CN"/>
        </w:rPr>
      </w:pPr>
      <w:bookmarkStart w:id="9" w:name="_Toc18408"/>
      <w:r>
        <w:rPr>
          <w:rFonts w:ascii="仿宋" w:eastAsia="仿宋" w:hAnsi="仿宋" w:cs="仿宋" w:hint="eastAsia"/>
          <w:sz w:val="28"/>
          <w:lang w:eastAsia="zh-CN"/>
        </w:rPr>
        <w:t>(二)、项目概况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https://d.book118.com/286110205224010034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报纸期刊项目构思建设方案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70EE3"/>
    <w:rsid w:val="59F70E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6110205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2024-01-08T21:50:00Z</dcterms:created>
  <dcterms:modified xsi:type="dcterms:W3CDTF">2024-01-08T21:50:33Z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DB4608A41F22486B8DE3ABFD049A6C14_11</vt:lpwstr>
  </property>
  <property fmtid="{D5CDD505-2E9C-101B-9397-08002B2CF9AE}" pid="3" name="KSOProductBuildVer">
    <vt:lpwstr>2052-12.1.0.16120</vt:lpwstr>
  </property>
</Properties>
</file>