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电商代运营项目建设方案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9" w:history="1">
        <w:r>
          <w:rPr>
            <w:rFonts w:ascii="仿宋" w:eastAsia="仿宋" w:hAnsi="仿宋" w:cs="仿宋" w:hint="eastAsia"/>
            <w:lang w:eastAsia="zh-CN"/>
          </w:rPr>
          <w:t>前言</w:t>
        </w:r>
        <w:r>
          <w:tab/>
        </w:r>
        <w:r>
          <w:fldChar w:fldCharType="begin"/>
        </w:r>
        <w:r>
          <w:instrText xml:space="preserve"> PAGEREF _Toc27459 \h </w:instrText>
        </w:r>
        <w:r>
          <w:fldChar w:fldCharType="separate"/>
        </w:r>
        <w:r>
          <w:t>3</w:t>
        </w:r>
        <w:r>
          <w:fldChar w:fldCharType="end"/>
        </w:r>
      </w:hyperlink>
    </w:p>
    <w:p>
      <w:pPr>
        <w:pStyle w:val="TOC1"/>
        <w:tabs>
          <w:tab w:val="right" w:leader="dot" w:pos="8306"/>
        </w:tabs>
      </w:pPr>
      <w:hyperlink w:anchor="_Toc17893" w:history="1">
        <w:r>
          <w:rPr>
            <w:rFonts w:ascii="仿宋" w:eastAsia="仿宋" w:hAnsi="仿宋" w:cs="仿宋" w:hint="eastAsia"/>
            <w:lang w:eastAsia="zh-CN"/>
          </w:rPr>
          <w:t>一、建设风险评估分析</w:t>
        </w:r>
        <w:r>
          <w:tab/>
        </w:r>
        <w:r>
          <w:fldChar w:fldCharType="begin"/>
        </w:r>
        <w:r>
          <w:instrText xml:space="preserve"> PAGEREF _Toc17893 \h </w:instrText>
        </w:r>
        <w:r>
          <w:fldChar w:fldCharType="separate"/>
        </w:r>
        <w:r>
          <w:t>3</w:t>
        </w:r>
        <w:r>
          <w:fldChar w:fldCharType="end"/>
        </w:r>
      </w:hyperlink>
    </w:p>
    <w:p>
      <w:pPr>
        <w:pStyle w:val="TOC2"/>
        <w:tabs>
          <w:tab w:val="right" w:leader="dot" w:pos="8306"/>
        </w:tabs>
      </w:pPr>
      <w:hyperlink w:anchor="_Toc10092" w:history="1">
        <w:r>
          <w:rPr>
            <w:rFonts w:ascii="仿宋" w:eastAsia="仿宋" w:hAnsi="仿宋" w:cs="仿宋" w:hint="eastAsia"/>
            <w:lang w:eastAsia="zh-CN"/>
          </w:rPr>
          <w:t>(一)、政策风险分析</w:t>
        </w:r>
        <w:r>
          <w:tab/>
        </w:r>
        <w:r>
          <w:fldChar w:fldCharType="begin"/>
        </w:r>
        <w:r>
          <w:instrText xml:space="preserve"> PAGEREF _Toc10092 \h </w:instrText>
        </w:r>
        <w:r>
          <w:fldChar w:fldCharType="separate"/>
        </w:r>
        <w:r>
          <w:t>3</w:t>
        </w:r>
        <w:r>
          <w:fldChar w:fldCharType="end"/>
        </w:r>
      </w:hyperlink>
    </w:p>
    <w:p>
      <w:pPr>
        <w:pStyle w:val="TOC2"/>
        <w:tabs>
          <w:tab w:val="right" w:leader="dot" w:pos="8306"/>
        </w:tabs>
      </w:pPr>
      <w:hyperlink w:anchor="_Toc21567" w:history="1">
        <w:r>
          <w:rPr>
            <w:rFonts w:ascii="仿宋" w:eastAsia="仿宋" w:hAnsi="仿宋" w:cs="仿宋" w:hint="eastAsia"/>
            <w:lang w:eastAsia="zh-CN"/>
          </w:rPr>
          <w:t>(二)、社会风险分析</w:t>
        </w:r>
        <w:r>
          <w:tab/>
        </w:r>
        <w:r>
          <w:fldChar w:fldCharType="begin"/>
        </w:r>
        <w:r>
          <w:instrText xml:space="preserve"> PAGEREF _Toc21567 \h </w:instrText>
        </w:r>
        <w:r>
          <w:fldChar w:fldCharType="separate"/>
        </w:r>
        <w:r>
          <w:t>4</w:t>
        </w:r>
        <w:r>
          <w:fldChar w:fldCharType="end"/>
        </w:r>
      </w:hyperlink>
    </w:p>
    <w:p>
      <w:pPr>
        <w:pStyle w:val="TOC2"/>
        <w:tabs>
          <w:tab w:val="right" w:leader="dot" w:pos="8306"/>
        </w:tabs>
      </w:pPr>
      <w:hyperlink w:anchor="_Toc10370" w:history="1">
        <w:r>
          <w:rPr>
            <w:rFonts w:ascii="仿宋" w:eastAsia="仿宋" w:hAnsi="仿宋" w:cs="仿宋" w:hint="eastAsia"/>
            <w:lang w:eastAsia="zh-CN"/>
          </w:rPr>
          <w:t>(三)、市场风险分析</w:t>
        </w:r>
        <w:r>
          <w:tab/>
        </w:r>
        <w:r>
          <w:fldChar w:fldCharType="begin"/>
        </w:r>
        <w:r>
          <w:instrText xml:space="preserve"> PAGEREF _Toc10370 \h </w:instrText>
        </w:r>
        <w:r>
          <w:fldChar w:fldCharType="separate"/>
        </w:r>
        <w:r>
          <w:t>6</w:t>
        </w:r>
        <w:r>
          <w:fldChar w:fldCharType="end"/>
        </w:r>
      </w:hyperlink>
    </w:p>
    <w:p>
      <w:pPr>
        <w:pStyle w:val="TOC2"/>
        <w:tabs>
          <w:tab w:val="right" w:leader="dot" w:pos="8306"/>
        </w:tabs>
      </w:pPr>
      <w:hyperlink w:anchor="_Toc28342" w:history="1">
        <w:r>
          <w:rPr>
            <w:rFonts w:ascii="仿宋" w:eastAsia="仿宋" w:hAnsi="仿宋" w:cs="仿宋" w:hint="eastAsia"/>
            <w:lang w:eastAsia="zh-CN"/>
          </w:rPr>
          <w:t>(四)、资金风险分析</w:t>
        </w:r>
        <w:r>
          <w:tab/>
        </w:r>
        <w:r>
          <w:fldChar w:fldCharType="begin"/>
        </w:r>
        <w:r>
          <w:instrText xml:space="preserve"> PAGEREF _Toc28342 \h </w:instrText>
        </w:r>
        <w:r>
          <w:fldChar w:fldCharType="separate"/>
        </w:r>
        <w:r>
          <w:t>6</w:t>
        </w:r>
        <w:r>
          <w:fldChar w:fldCharType="end"/>
        </w:r>
      </w:hyperlink>
    </w:p>
    <w:p>
      <w:pPr>
        <w:pStyle w:val="TOC2"/>
        <w:tabs>
          <w:tab w:val="right" w:leader="dot" w:pos="8306"/>
        </w:tabs>
      </w:pPr>
      <w:hyperlink w:anchor="_Toc6542" w:history="1">
        <w:r>
          <w:rPr>
            <w:rFonts w:ascii="仿宋" w:eastAsia="仿宋" w:hAnsi="仿宋" w:cs="仿宋" w:hint="eastAsia"/>
            <w:lang w:eastAsia="zh-CN"/>
          </w:rPr>
          <w:t>(五)、技术风险分析</w:t>
        </w:r>
        <w:r>
          <w:tab/>
        </w:r>
        <w:r>
          <w:fldChar w:fldCharType="begin"/>
        </w:r>
        <w:r>
          <w:instrText xml:space="preserve"> PAGEREF _Toc6542 \h </w:instrText>
        </w:r>
        <w:r>
          <w:fldChar w:fldCharType="separate"/>
        </w:r>
        <w:r>
          <w:t>8</w:t>
        </w:r>
        <w:r>
          <w:fldChar w:fldCharType="end"/>
        </w:r>
      </w:hyperlink>
    </w:p>
    <w:p>
      <w:pPr>
        <w:pStyle w:val="TOC2"/>
        <w:tabs>
          <w:tab w:val="right" w:leader="dot" w:pos="8306"/>
        </w:tabs>
      </w:pPr>
      <w:hyperlink w:anchor="_Toc3421" w:history="1">
        <w:r>
          <w:rPr>
            <w:rFonts w:ascii="仿宋" w:eastAsia="仿宋" w:hAnsi="仿宋" w:cs="仿宋" w:hint="eastAsia"/>
            <w:lang w:eastAsia="zh-CN"/>
          </w:rPr>
          <w:t>(六)、财务风险分析</w:t>
        </w:r>
        <w:r>
          <w:tab/>
        </w:r>
        <w:r>
          <w:fldChar w:fldCharType="begin"/>
        </w:r>
        <w:r>
          <w:instrText xml:space="preserve"> PAGEREF _Toc3421 \h </w:instrText>
        </w:r>
        <w:r>
          <w:fldChar w:fldCharType="separate"/>
        </w:r>
        <w:r>
          <w:t>9</w:t>
        </w:r>
        <w:r>
          <w:fldChar w:fldCharType="end"/>
        </w:r>
      </w:hyperlink>
    </w:p>
    <w:p>
      <w:pPr>
        <w:pStyle w:val="TOC2"/>
        <w:tabs>
          <w:tab w:val="right" w:leader="dot" w:pos="8306"/>
        </w:tabs>
      </w:pPr>
      <w:hyperlink w:anchor="_Toc20188" w:history="1">
        <w:r>
          <w:rPr>
            <w:rFonts w:ascii="仿宋" w:eastAsia="仿宋" w:hAnsi="仿宋" w:cs="仿宋" w:hint="eastAsia"/>
            <w:lang w:eastAsia="zh-CN"/>
          </w:rPr>
          <w:t>(七)、管理风险分析</w:t>
        </w:r>
        <w:r>
          <w:tab/>
        </w:r>
        <w:r>
          <w:fldChar w:fldCharType="begin"/>
        </w:r>
        <w:r>
          <w:instrText xml:space="preserve"> PAGEREF _Toc20188 \h </w:instrText>
        </w:r>
        <w:r>
          <w:fldChar w:fldCharType="separate"/>
        </w:r>
        <w:r>
          <w:t>11</w:t>
        </w:r>
        <w:r>
          <w:fldChar w:fldCharType="end"/>
        </w:r>
      </w:hyperlink>
    </w:p>
    <w:p>
      <w:pPr>
        <w:pStyle w:val="TOC2"/>
        <w:tabs>
          <w:tab w:val="right" w:leader="dot" w:pos="8306"/>
        </w:tabs>
      </w:pPr>
      <w:hyperlink w:anchor="_Toc1475" w:history="1">
        <w:r>
          <w:rPr>
            <w:rFonts w:ascii="仿宋" w:eastAsia="仿宋" w:hAnsi="仿宋" w:cs="仿宋" w:hint="eastAsia"/>
            <w:lang w:eastAsia="zh-CN"/>
          </w:rPr>
          <w:t>(八)、其它风险分析</w:t>
        </w:r>
        <w:r>
          <w:tab/>
        </w:r>
        <w:r>
          <w:fldChar w:fldCharType="begin"/>
        </w:r>
        <w:r>
          <w:instrText xml:space="preserve"> PAGEREF _Toc1475 \h </w:instrText>
        </w:r>
        <w:r>
          <w:fldChar w:fldCharType="separate"/>
        </w:r>
        <w:r>
          <w:t>12</w:t>
        </w:r>
        <w:r>
          <w:fldChar w:fldCharType="end"/>
        </w:r>
      </w:hyperlink>
    </w:p>
    <w:p>
      <w:pPr>
        <w:pStyle w:val="TOC2"/>
        <w:tabs>
          <w:tab w:val="right" w:leader="dot" w:pos="8306"/>
        </w:tabs>
      </w:pPr>
      <w:hyperlink w:anchor="_Toc14420" w:history="1">
        <w:r>
          <w:rPr>
            <w:rFonts w:ascii="仿宋" w:eastAsia="仿宋" w:hAnsi="仿宋" w:cs="仿宋" w:hint="eastAsia"/>
            <w:lang w:eastAsia="zh-CN"/>
          </w:rPr>
          <w:t>(九)、社会影响评估</w:t>
        </w:r>
        <w:r>
          <w:tab/>
        </w:r>
        <w:r>
          <w:fldChar w:fldCharType="begin"/>
        </w:r>
        <w:r>
          <w:instrText xml:space="preserve"> PAGEREF _Toc14420 \h </w:instrText>
        </w:r>
        <w:r>
          <w:fldChar w:fldCharType="separate"/>
        </w:r>
        <w:r>
          <w:t>13</w:t>
        </w:r>
        <w:r>
          <w:fldChar w:fldCharType="end"/>
        </w:r>
      </w:hyperlink>
    </w:p>
    <w:p>
      <w:pPr>
        <w:pStyle w:val="TOC1"/>
        <w:tabs>
          <w:tab w:val="right" w:leader="dot" w:pos="8306"/>
        </w:tabs>
      </w:pPr>
      <w:hyperlink w:anchor="_Toc32386" w:history="1">
        <w:r>
          <w:rPr>
            <w:rFonts w:ascii="仿宋" w:eastAsia="仿宋" w:hAnsi="仿宋" w:cs="仿宋" w:hint="eastAsia"/>
            <w:lang w:eastAsia="zh-CN"/>
          </w:rPr>
          <w:t>二、经济影响分析</w:t>
        </w:r>
        <w:r>
          <w:tab/>
        </w:r>
        <w:r>
          <w:fldChar w:fldCharType="begin"/>
        </w:r>
        <w:r>
          <w:instrText xml:space="preserve"> PAGEREF _Toc32386 \h </w:instrText>
        </w:r>
        <w:r>
          <w:fldChar w:fldCharType="separate"/>
        </w:r>
        <w:r>
          <w:t>15</w:t>
        </w:r>
        <w:r>
          <w:fldChar w:fldCharType="end"/>
        </w:r>
      </w:hyperlink>
    </w:p>
    <w:p>
      <w:pPr>
        <w:pStyle w:val="TOC2"/>
        <w:tabs>
          <w:tab w:val="right" w:leader="dot" w:pos="8306"/>
        </w:tabs>
      </w:pPr>
      <w:hyperlink w:anchor="_Toc10053" w:history="1">
        <w:r>
          <w:rPr>
            <w:rFonts w:ascii="仿宋" w:eastAsia="仿宋" w:hAnsi="仿宋" w:cs="仿宋" w:hint="eastAsia"/>
            <w:lang w:eastAsia="zh-CN"/>
          </w:rPr>
          <w:t>(一)、经济费用效益或费用效果分析</w:t>
        </w:r>
        <w:r>
          <w:tab/>
        </w:r>
        <w:r>
          <w:fldChar w:fldCharType="begin"/>
        </w:r>
        <w:r>
          <w:instrText xml:space="preserve"> PAGEREF _Toc10053 \h </w:instrText>
        </w:r>
        <w:r>
          <w:fldChar w:fldCharType="separate"/>
        </w:r>
        <w:r>
          <w:t>15</w:t>
        </w:r>
        <w:r>
          <w:fldChar w:fldCharType="end"/>
        </w:r>
      </w:hyperlink>
    </w:p>
    <w:p>
      <w:pPr>
        <w:pStyle w:val="TOC2"/>
        <w:tabs>
          <w:tab w:val="right" w:leader="dot" w:pos="8306"/>
        </w:tabs>
      </w:pPr>
      <w:hyperlink w:anchor="_Toc15425" w:history="1">
        <w:r>
          <w:rPr>
            <w:rFonts w:ascii="仿宋" w:eastAsia="仿宋" w:hAnsi="仿宋" w:cs="仿宋" w:hint="eastAsia"/>
            <w:lang w:eastAsia="zh-CN"/>
          </w:rPr>
          <w:t>(二)、行业影响分析</w:t>
        </w:r>
        <w:r>
          <w:tab/>
        </w:r>
        <w:r>
          <w:fldChar w:fldCharType="begin"/>
        </w:r>
        <w:r>
          <w:instrText xml:space="preserve"> PAGEREF _Toc15425 \h </w:instrText>
        </w:r>
        <w:r>
          <w:fldChar w:fldCharType="separate"/>
        </w:r>
        <w:r>
          <w:t>18</w:t>
        </w:r>
        <w:r>
          <w:fldChar w:fldCharType="end"/>
        </w:r>
      </w:hyperlink>
    </w:p>
    <w:p>
      <w:pPr>
        <w:pStyle w:val="TOC2"/>
        <w:tabs>
          <w:tab w:val="right" w:leader="dot" w:pos="8306"/>
        </w:tabs>
      </w:pPr>
      <w:hyperlink w:anchor="_Toc3057" w:history="1">
        <w:r>
          <w:rPr>
            <w:rFonts w:ascii="仿宋" w:eastAsia="仿宋" w:hAnsi="仿宋" w:cs="仿宋" w:hint="eastAsia"/>
            <w:lang w:eastAsia="zh-CN"/>
          </w:rPr>
          <w:t>(三)、区域经济影响分析</w:t>
        </w:r>
        <w:r>
          <w:tab/>
        </w:r>
        <w:r>
          <w:fldChar w:fldCharType="begin"/>
        </w:r>
        <w:r>
          <w:instrText xml:space="preserve"> PAGEREF _Toc3057 \h </w:instrText>
        </w:r>
        <w:r>
          <w:fldChar w:fldCharType="separate"/>
        </w:r>
        <w:r>
          <w:t>19</w:t>
        </w:r>
        <w:r>
          <w:fldChar w:fldCharType="end"/>
        </w:r>
      </w:hyperlink>
    </w:p>
    <w:p>
      <w:pPr>
        <w:pStyle w:val="TOC2"/>
        <w:tabs>
          <w:tab w:val="right" w:leader="dot" w:pos="8306"/>
        </w:tabs>
      </w:pPr>
      <w:hyperlink w:anchor="_Toc31656" w:history="1">
        <w:r>
          <w:rPr>
            <w:rFonts w:ascii="仿宋" w:eastAsia="仿宋" w:hAnsi="仿宋" w:cs="仿宋" w:hint="eastAsia"/>
            <w:lang w:eastAsia="zh-CN"/>
          </w:rPr>
          <w:t>(四)、宏观经济影响分析</w:t>
        </w:r>
        <w:r>
          <w:tab/>
        </w:r>
        <w:r>
          <w:fldChar w:fldCharType="begin"/>
        </w:r>
        <w:r>
          <w:instrText xml:space="preserve"> PAGEREF _Toc31656 \h </w:instrText>
        </w:r>
        <w:r>
          <w:fldChar w:fldCharType="separate"/>
        </w:r>
        <w:r>
          <w:t>20</w:t>
        </w:r>
        <w:r>
          <w:fldChar w:fldCharType="end"/>
        </w:r>
      </w:hyperlink>
    </w:p>
    <w:p>
      <w:pPr>
        <w:pStyle w:val="TOC1"/>
        <w:tabs>
          <w:tab w:val="right" w:leader="dot" w:pos="8306"/>
        </w:tabs>
      </w:pPr>
      <w:hyperlink w:anchor="_Toc12318" w:history="1">
        <w:r>
          <w:rPr>
            <w:rFonts w:ascii="仿宋" w:eastAsia="仿宋" w:hAnsi="仿宋" w:cs="仿宋" w:hint="eastAsia"/>
            <w:lang w:eastAsia="zh-CN"/>
          </w:rPr>
          <w:t>三、环境和生态影响分析</w:t>
        </w:r>
        <w:r>
          <w:tab/>
        </w:r>
        <w:r>
          <w:fldChar w:fldCharType="begin"/>
        </w:r>
        <w:r>
          <w:instrText xml:space="preserve"> PAGEREF _Toc12318 \h </w:instrText>
        </w:r>
        <w:r>
          <w:fldChar w:fldCharType="separate"/>
        </w:r>
        <w:r>
          <w:t>22</w:t>
        </w:r>
        <w:r>
          <w:fldChar w:fldCharType="end"/>
        </w:r>
      </w:hyperlink>
    </w:p>
    <w:p>
      <w:pPr>
        <w:pStyle w:val="TOC2"/>
        <w:tabs>
          <w:tab w:val="right" w:leader="dot" w:pos="8306"/>
        </w:tabs>
      </w:pPr>
      <w:hyperlink w:anchor="_Toc26652" w:history="1">
        <w:r>
          <w:rPr>
            <w:rFonts w:ascii="仿宋" w:eastAsia="仿宋" w:hAnsi="仿宋" w:cs="仿宋" w:hint="eastAsia"/>
            <w:lang w:eastAsia="zh-CN"/>
          </w:rPr>
          <w:t>(一)、环境和生态现状</w:t>
        </w:r>
        <w:r>
          <w:tab/>
        </w:r>
        <w:r>
          <w:fldChar w:fldCharType="begin"/>
        </w:r>
        <w:r>
          <w:instrText xml:space="preserve"> PAGEREF _Toc26652 \h </w:instrText>
        </w:r>
        <w:r>
          <w:fldChar w:fldCharType="separate"/>
        </w:r>
        <w:r>
          <w:t>22</w:t>
        </w:r>
        <w:r>
          <w:fldChar w:fldCharType="end"/>
        </w:r>
      </w:hyperlink>
    </w:p>
    <w:p>
      <w:pPr>
        <w:pStyle w:val="TOC2"/>
        <w:tabs>
          <w:tab w:val="right" w:leader="dot" w:pos="8306"/>
        </w:tabs>
      </w:pPr>
      <w:hyperlink w:anchor="_Toc24430" w:history="1">
        <w:r>
          <w:rPr>
            <w:rFonts w:ascii="仿宋" w:eastAsia="仿宋" w:hAnsi="仿宋" w:cs="仿宋" w:hint="eastAsia"/>
            <w:lang w:eastAsia="zh-CN"/>
          </w:rPr>
          <w:t>(二)、生态环境影响分析</w:t>
        </w:r>
        <w:r>
          <w:tab/>
        </w:r>
        <w:r>
          <w:fldChar w:fldCharType="begin"/>
        </w:r>
        <w:r>
          <w:instrText xml:space="preserve"> PAGEREF _Toc24430 \h </w:instrText>
        </w:r>
        <w:r>
          <w:fldChar w:fldCharType="separate"/>
        </w:r>
        <w:r>
          <w:t>23</w:t>
        </w:r>
        <w:r>
          <w:fldChar w:fldCharType="end"/>
        </w:r>
      </w:hyperlink>
    </w:p>
    <w:p>
      <w:pPr>
        <w:pStyle w:val="TOC2"/>
        <w:tabs>
          <w:tab w:val="right" w:leader="dot" w:pos="8306"/>
        </w:tabs>
      </w:pPr>
      <w:hyperlink w:anchor="_Toc32066" w:history="1">
        <w:r>
          <w:rPr>
            <w:rFonts w:ascii="仿宋" w:eastAsia="仿宋" w:hAnsi="仿宋" w:cs="仿宋" w:hint="eastAsia"/>
            <w:lang w:eastAsia="zh-CN"/>
          </w:rPr>
          <w:t>(三)、生态环境保护措施</w:t>
        </w:r>
        <w:r>
          <w:tab/>
        </w:r>
        <w:r>
          <w:fldChar w:fldCharType="begin"/>
        </w:r>
        <w:r>
          <w:instrText xml:space="preserve"> PAGEREF _Toc32066 \h </w:instrText>
        </w:r>
        <w:r>
          <w:fldChar w:fldCharType="separate"/>
        </w:r>
        <w:r>
          <w:t>25</w:t>
        </w:r>
        <w:r>
          <w:fldChar w:fldCharType="end"/>
        </w:r>
      </w:hyperlink>
    </w:p>
    <w:p>
      <w:pPr>
        <w:pStyle w:val="TOC2"/>
        <w:tabs>
          <w:tab w:val="right" w:leader="dot" w:pos="8306"/>
        </w:tabs>
      </w:pPr>
      <w:hyperlink w:anchor="_Toc13145" w:history="1">
        <w:r>
          <w:rPr>
            <w:rFonts w:ascii="仿宋" w:eastAsia="仿宋" w:hAnsi="仿宋" w:cs="仿宋" w:hint="eastAsia"/>
            <w:lang w:eastAsia="zh-CN"/>
          </w:rPr>
          <w:t>(四)、地质灾害影响分析</w:t>
        </w:r>
        <w:r>
          <w:tab/>
        </w:r>
        <w:r>
          <w:fldChar w:fldCharType="begin"/>
        </w:r>
        <w:r>
          <w:instrText xml:space="preserve"> PAGEREF _Toc13145 \h </w:instrText>
        </w:r>
        <w:r>
          <w:fldChar w:fldCharType="separate"/>
        </w:r>
        <w:r>
          <w:t>26</w:t>
        </w:r>
        <w:r>
          <w:fldChar w:fldCharType="end"/>
        </w:r>
      </w:hyperlink>
    </w:p>
    <w:p>
      <w:pPr>
        <w:pStyle w:val="TOC2"/>
        <w:tabs>
          <w:tab w:val="right" w:leader="dot" w:pos="8306"/>
        </w:tabs>
      </w:pPr>
      <w:hyperlink w:anchor="_Toc20879" w:history="1">
        <w:r>
          <w:rPr>
            <w:rFonts w:ascii="仿宋" w:eastAsia="仿宋" w:hAnsi="仿宋" w:cs="仿宋" w:hint="eastAsia"/>
            <w:lang w:eastAsia="zh-CN"/>
          </w:rPr>
          <w:t>(五)、特殊环境影响</w:t>
        </w:r>
        <w:r>
          <w:tab/>
        </w:r>
        <w:r>
          <w:fldChar w:fldCharType="begin"/>
        </w:r>
        <w:r>
          <w:instrText xml:space="preserve"> PAGEREF _Toc20879 \h </w:instrText>
        </w:r>
        <w:r>
          <w:fldChar w:fldCharType="separate"/>
        </w:r>
        <w:r>
          <w:t>28</w:t>
        </w:r>
        <w:r>
          <w:fldChar w:fldCharType="end"/>
        </w:r>
      </w:hyperlink>
    </w:p>
    <w:p>
      <w:pPr>
        <w:pStyle w:val="TOC1"/>
        <w:tabs>
          <w:tab w:val="right" w:leader="dot" w:pos="8306"/>
        </w:tabs>
      </w:pPr>
      <w:hyperlink w:anchor="_Toc10224" w:history="1">
        <w:r>
          <w:rPr>
            <w:rFonts w:ascii="仿宋" w:eastAsia="仿宋" w:hAnsi="仿宋" w:cs="仿宋" w:hint="eastAsia"/>
            <w:lang w:eastAsia="zh-CN"/>
          </w:rPr>
          <w:t>四、发展规划、产业政策和行业准入分析</w:t>
        </w:r>
        <w:r>
          <w:tab/>
        </w:r>
        <w:r>
          <w:fldChar w:fldCharType="begin"/>
        </w:r>
        <w:r>
          <w:instrText xml:space="preserve"> PAGEREF _Toc10224 \h </w:instrText>
        </w:r>
        <w:r>
          <w:fldChar w:fldCharType="separate"/>
        </w:r>
        <w:r>
          <w:t>29</w:t>
        </w:r>
        <w:r>
          <w:fldChar w:fldCharType="end"/>
        </w:r>
      </w:hyperlink>
    </w:p>
    <w:p>
      <w:pPr>
        <w:pStyle w:val="TOC2"/>
        <w:tabs>
          <w:tab w:val="right" w:leader="dot" w:pos="8306"/>
        </w:tabs>
      </w:pPr>
      <w:hyperlink w:anchor="_Toc31348" w:history="1">
        <w:r>
          <w:rPr>
            <w:rFonts w:ascii="仿宋" w:eastAsia="仿宋" w:hAnsi="仿宋" w:cs="仿宋" w:hint="eastAsia"/>
            <w:lang w:eastAsia="zh-CN"/>
          </w:rPr>
          <w:t>(一)、发展规划分析</w:t>
        </w:r>
        <w:r>
          <w:tab/>
        </w:r>
        <w:r>
          <w:fldChar w:fldCharType="begin"/>
        </w:r>
        <w:r>
          <w:instrText xml:space="preserve"> PAGEREF _Toc31348 \h </w:instrText>
        </w:r>
        <w:r>
          <w:fldChar w:fldCharType="separate"/>
        </w:r>
        <w:r>
          <w:t>29</w:t>
        </w:r>
        <w:r>
          <w:fldChar w:fldCharType="end"/>
        </w:r>
      </w:hyperlink>
    </w:p>
    <w:p>
      <w:pPr>
        <w:pStyle w:val="TOC2"/>
        <w:tabs>
          <w:tab w:val="right" w:leader="dot" w:pos="8306"/>
        </w:tabs>
      </w:pPr>
      <w:hyperlink w:anchor="_Toc2013" w:history="1">
        <w:r>
          <w:rPr>
            <w:rFonts w:ascii="仿宋" w:eastAsia="仿宋" w:hAnsi="仿宋" w:cs="仿宋" w:hint="eastAsia"/>
            <w:lang w:eastAsia="zh-CN"/>
          </w:rPr>
          <w:t>(二)、产业政策分析</w:t>
        </w:r>
        <w:r>
          <w:tab/>
        </w:r>
        <w:r>
          <w:fldChar w:fldCharType="begin"/>
        </w:r>
        <w:r>
          <w:instrText xml:space="preserve"> PAGEREF _Toc2013 \h </w:instrText>
        </w:r>
        <w:r>
          <w:fldChar w:fldCharType="separate"/>
        </w:r>
        <w:r>
          <w:t>31</w:t>
        </w:r>
        <w:r>
          <w:fldChar w:fldCharType="end"/>
        </w:r>
      </w:hyperlink>
    </w:p>
    <w:p>
      <w:pPr>
        <w:pStyle w:val="TOC2"/>
        <w:tabs>
          <w:tab w:val="right" w:leader="dot" w:pos="8306"/>
        </w:tabs>
      </w:pPr>
      <w:hyperlink w:anchor="_Toc32497" w:history="1">
        <w:r>
          <w:rPr>
            <w:rFonts w:ascii="仿宋" w:eastAsia="仿宋" w:hAnsi="仿宋" w:cs="仿宋" w:hint="eastAsia"/>
            <w:lang w:eastAsia="zh-CN"/>
          </w:rPr>
          <w:t>(三)、行业准入分析</w:t>
        </w:r>
        <w:r>
          <w:tab/>
        </w:r>
        <w:r>
          <w:fldChar w:fldCharType="begin"/>
        </w:r>
        <w:r>
          <w:instrText xml:space="preserve"> PAGEREF _Toc32497 \h </w:instrText>
        </w:r>
        <w:r>
          <w:fldChar w:fldCharType="separate"/>
        </w:r>
        <w:r>
          <w:t>32</w:t>
        </w:r>
        <w:r>
          <w:fldChar w:fldCharType="end"/>
        </w:r>
      </w:hyperlink>
    </w:p>
    <w:p>
      <w:pPr>
        <w:pStyle w:val="TOC1"/>
        <w:tabs>
          <w:tab w:val="right" w:leader="dot" w:pos="8306"/>
        </w:tabs>
      </w:pPr>
      <w:hyperlink w:anchor="_Toc28986" w:history="1">
        <w:r>
          <w:rPr>
            <w:rFonts w:ascii="仿宋" w:eastAsia="仿宋" w:hAnsi="仿宋" w:cs="仿宋" w:hint="eastAsia"/>
            <w:lang w:eastAsia="zh-CN"/>
          </w:rPr>
          <w:t>五、项目监理与质量保证</w:t>
        </w:r>
        <w:r>
          <w:tab/>
        </w:r>
        <w:r>
          <w:fldChar w:fldCharType="begin"/>
        </w:r>
        <w:r>
          <w:instrText xml:space="preserve"> PAGEREF _Toc28986 \h </w:instrText>
        </w:r>
        <w:r>
          <w:fldChar w:fldCharType="separate"/>
        </w:r>
        <w:r>
          <w:t>33</w:t>
        </w:r>
        <w:r>
          <w:fldChar w:fldCharType="end"/>
        </w:r>
      </w:hyperlink>
    </w:p>
    <w:p>
      <w:pPr>
        <w:pStyle w:val="TOC2"/>
        <w:tabs>
          <w:tab w:val="right" w:leader="dot" w:pos="8306"/>
        </w:tabs>
      </w:pPr>
      <w:hyperlink w:anchor="_Toc13187" w:history="1">
        <w:r>
          <w:rPr>
            <w:rFonts w:ascii="仿宋" w:eastAsia="仿宋" w:hAnsi="仿宋" w:cs="仿宋" w:hint="eastAsia"/>
            <w:lang w:eastAsia="zh-CN"/>
          </w:rPr>
          <w:t>(一)、监理体系构建</w:t>
        </w:r>
        <w:r>
          <w:tab/>
        </w:r>
        <w:r>
          <w:fldChar w:fldCharType="begin"/>
        </w:r>
        <w:r>
          <w:instrText xml:space="preserve"> PAGEREF _Toc13187 \h </w:instrText>
        </w:r>
        <w:r>
          <w:fldChar w:fldCharType="separate"/>
        </w:r>
        <w:r>
          <w:t>33</w:t>
        </w:r>
        <w:r>
          <w:fldChar w:fldCharType="end"/>
        </w:r>
      </w:hyperlink>
    </w:p>
    <w:p>
      <w:pPr>
        <w:pStyle w:val="TOC2"/>
        <w:tabs>
          <w:tab w:val="right" w:leader="dot" w:pos="8306"/>
        </w:tabs>
      </w:pPr>
      <w:hyperlink w:anchor="_Toc556" w:history="1">
        <w:r>
          <w:rPr>
            <w:rFonts w:ascii="仿宋" w:eastAsia="仿宋" w:hAnsi="仿宋" w:cs="仿宋" w:hint="eastAsia"/>
            <w:lang w:eastAsia="zh-CN"/>
          </w:rPr>
          <w:t>(二)、质量保证体系实施</w:t>
        </w:r>
        <w:r>
          <w:tab/>
        </w:r>
        <w:r>
          <w:fldChar w:fldCharType="begin"/>
        </w:r>
        <w:r>
          <w:instrText xml:space="preserve"> PAGEREF _Toc556 \h </w:instrText>
        </w:r>
        <w:r>
          <w:fldChar w:fldCharType="separate"/>
        </w:r>
        <w:r>
          <w:t>34</w:t>
        </w:r>
        <w:r>
          <w:fldChar w:fldCharType="end"/>
        </w:r>
      </w:hyperlink>
    </w:p>
    <w:p>
      <w:pPr>
        <w:pStyle w:val="TOC2"/>
        <w:tabs>
          <w:tab w:val="right" w:leader="dot" w:pos="8306"/>
        </w:tabs>
      </w:pPr>
      <w:hyperlink w:anchor="_Toc29394" w:history="1">
        <w:r>
          <w:rPr>
            <w:rFonts w:ascii="仿宋" w:eastAsia="仿宋" w:hAnsi="仿宋" w:cs="仿宋" w:hint="eastAsia"/>
            <w:lang w:eastAsia="zh-CN"/>
          </w:rPr>
          <w:t>(三)、监理与质量控制流程</w:t>
        </w:r>
        <w:r>
          <w:tab/>
        </w:r>
        <w:r>
          <w:fldChar w:fldCharType="begin"/>
        </w:r>
        <w:r>
          <w:instrText xml:space="preserve"> PAGEREF _Toc29394 \h </w:instrText>
        </w:r>
        <w:r>
          <w:fldChar w:fldCharType="separate"/>
        </w:r>
        <w:r>
          <w:t>35</w:t>
        </w:r>
        <w:r>
          <w:fldChar w:fldCharType="end"/>
        </w:r>
      </w:hyperlink>
    </w:p>
    <w:p>
      <w:pPr>
        <w:pStyle w:val="TOC1"/>
        <w:tabs>
          <w:tab w:val="right" w:leader="dot" w:pos="8306"/>
        </w:tabs>
      </w:pPr>
      <w:hyperlink w:anchor="_Toc29554" w:history="1">
        <w:r>
          <w:rPr>
            <w:rFonts w:ascii="仿宋" w:eastAsia="仿宋" w:hAnsi="仿宋" w:cs="仿宋" w:hint="eastAsia"/>
            <w:lang w:eastAsia="zh-CN"/>
          </w:rPr>
          <w:t>六、社会影响分析</w:t>
        </w:r>
        <w:r>
          <w:tab/>
        </w:r>
        <w:r>
          <w:fldChar w:fldCharType="begin"/>
        </w:r>
        <w:r>
          <w:instrText xml:space="preserve"> PAGEREF _Toc29554 \h </w:instrText>
        </w:r>
        <w:r>
          <w:fldChar w:fldCharType="separate"/>
        </w:r>
        <w:r>
          <w:t>35</w:t>
        </w:r>
        <w:r>
          <w:fldChar w:fldCharType="end"/>
        </w:r>
      </w:hyperlink>
    </w:p>
    <w:p>
      <w:pPr>
        <w:pStyle w:val="TOC2"/>
        <w:tabs>
          <w:tab w:val="right" w:leader="dot" w:pos="8306"/>
        </w:tabs>
      </w:pPr>
      <w:hyperlink w:anchor="_Toc139" w:history="1">
        <w:r>
          <w:rPr>
            <w:rFonts w:ascii="仿宋" w:eastAsia="仿宋" w:hAnsi="仿宋" w:cs="仿宋" w:hint="eastAsia"/>
            <w:lang w:eastAsia="zh-CN"/>
          </w:rPr>
          <w:t>(一)、社会影响效果分析</w:t>
        </w:r>
        <w:r>
          <w:tab/>
        </w:r>
        <w:r>
          <w:fldChar w:fldCharType="begin"/>
        </w:r>
        <w:r>
          <w:instrText xml:space="preserve"> PAGEREF _Toc139 \h </w:instrText>
        </w:r>
        <w:r>
          <w:fldChar w:fldCharType="separate"/>
        </w:r>
        <w:r>
          <w:t>35</w:t>
        </w:r>
        <w:r>
          <w:fldChar w:fldCharType="end"/>
        </w:r>
      </w:hyperlink>
    </w:p>
    <w:p>
      <w:pPr>
        <w:pStyle w:val="TOC2"/>
        <w:tabs>
          <w:tab w:val="right" w:leader="dot" w:pos="8306"/>
        </w:tabs>
      </w:pPr>
      <w:hyperlink w:anchor="_Toc22595" w:history="1">
        <w:r>
          <w:rPr>
            <w:rFonts w:ascii="仿宋" w:eastAsia="仿宋" w:hAnsi="仿宋" w:cs="仿宋" w:hint="eastAsia"/>
            <w:lang w:eastAsia="zh-CN"/>
          </w:rPr>
          <w:t>(二)、社会适应性分析</w:t>
        </w:r>
        <w:r>
          <w:tab/>
        </w:r>
        <w:r>
          <w:fldChar w:fldCharType="begin"/>
        </w:r>
        <w:r>
          <w:instrText xml:space="preserve"> PAGEREF _Toc22595 \h </w:instrText>
        </w:r>
        <w:r>
          <w:fldChar w:fldCharType="separate"/>
        </w:r>
        <w:r>
          <w:t>38</w:t>
        </w:r>
        <w:r>
          <w:fldChar w:fldCharType="end"/>
        </w:r>
      </w:hyperlink>
    </w:p>
    <w:p>
      <w:pPr>
        <w:pStyle w:val="TOC2"/>
        <w:tabs>
          <w:tab w:val="right" w:leader="dot" w:pos="8306"/>
        </w:tabs>
      </w:pPr>
      <w:hyperlink w:anchor="_Toc4166" w:history="1">
        <w:r>
          <w:rPr>
            <w:rFonts w:ascii="仿宋" w:eastAsia="仿宋" w:hAnsi="仿宋" w:cs="仿宋" w:hint="eastAsia"/>
            <w:lang w:eastAsia="zh-CN"/>
          </w:rPr>
          <w:t>(三)、社会风险及对策分析</w:t>
        </w:r>
        <w:r>
          <w:tab/>
        </w:r>
        <w:r>
          <w:fldChar w:fldCharType="begin"/>
        </w:r>
        <w:r>
          <w:instrText xml:space="preserve"> PAGEREF _Toc4166 \h </w:instrText>
        </w:r>
        <w:r>
          <w:fldChar w:fldCharType="separate"/>
        </w:r>
        <w:r>
          <w:t>39</w:t>
        </w:r>
        <w:r>
          <w:fldChar w:fldCharType="end"/>
        </w:r>
      </w:hyperlink>
    </w:p>
    <w:p>
      <w:pPr>
        <w:pStyle w:val="TOC1"/>
        <w:tabs>
          <w:tab w:val="right" w:leader="dot" w:pos="8306"/>
        </w:tabs>
      </w:pPr>
      <w:hyperlink w:anchor="_Toc13864" w:history="1">
        <w:r>
          <w:rPr>
            <w:rFonts w:ascii="仿宋" w:eastAsia="仿宋" w:hAnsi="仿宋" w:cs="仿宋" w:hint="eastAsia"/>
            <w:lang w:eastAsia="zh-CN"/>
          </w:rPr>
          <w:t>七、项目实施与管理方案</w:t>
        </w:r>
        <w:r>
          <w:tab/>
        </w:r>
        <w:r>
          <w:fldChar w:fldCharType="begin"/>
        </w:r>
        <w:r>
          <w:instrText xml:space="preserve"> PAGEREF _Toc13864 \h </w:instrText>
        </w:r>
        <w:r>
          <w:fldChar w:fldCharType="separate"/>
        </w:r>
        <w:r>
          <w:t>43</w:t>
        </w:r>
        <w:r>
          <w:fldChar w:fldCharType="end"/>
        </w:r>
      </w:hyperlink>
    </w:p>
    <w:p>
      <w:pPr>
        <w:pStyle w:val="TOC2"/>
        <w:tabs>
          <w:tab w:val="right" w:leader="dot" w:pos="8306"/>
        </w:tabs>
      </w:pPr>
      <w:hyperlink w:anchor="_Toc30832" w:history="1">
        <w:r>
          <w:rPr>
            <w:rFonts w:ascii="仿宋" w:eastAsia="仿宋" w:hAnsi="仿宋" w:cs="仿宋" w:hint="eastAsia"/>
            <w:lang w:eastAsia="zh-CN"/>
          </w:rPr>
          <w:t>(一)、项目实施计划</w:t>
        </w:r>
        <w:r>
          <w:tab/>
        </w:r>
        <w:r>
          <w:fldChar w:fldCharType="begin"/>
        </w:r>
        <w:r>
          <w:instrText xml:space="preserve"> PAGEREF _Toc30832 \h </w:instrText>
        </w:r>
        <w:r>
          <w:fldChar w:fldCharType="separate"/>
        </w:r>
        <w:r>
          <w:t>43</w:t>
        </w:r>
        <w:r>
          <w:fldChar w:fldCharType="end"/>
        </w:r>
      </w:hyperlink>
    </w:p>
    <w:p>
      <w:pPr>
        <w:pStyle w:val="TOC2"/>
        <w:tabs>
          <w:tab w:val="right" w:leader="dot" w:pos="8306"/>
        </w:tabs>
      </w:pPr>
      <w:hyperlink w:anchor="_Toc31938" w:history="1">
        <w:r>
          <w:rPr>
            <w:rFonts w:ascii="仿宋" w:eastAsia="仿宋" w:hAnsi="仿宋" w:cs="仿宋" w:hint="eastAsia"/>
            <w:lang w:eastAsia="zh-CN"/>
          </w:rPr>
          <w:t>(二)、项目组织机构与职责</w:t>
        </w:r>
        <w:r>
          <w:tab/>
        </w:r>
        <w:r>
          <w:fldChar w:fldCharType="begin"/>
        </w:r>
        <w:r>
          <w:instrText xml:space="preserve"> PAGEREF _Toc31938 \h </w:instrText>
        </w:r>
        <w:r>
          <w:fldChar w:fldCharType="separate"/>
        </w:r>
        <w:r>
          <w:t>44</w:t>
        </w:r>
        <w:r>
          <w:fldChar w:fldCharType="end"/>
        </w:r>
      </w:hyperlink>
    </w:p>
    <w:p>
      <w:pPr>
        <w:pStyle w:val="TOC2"/>
        <w:tabs>
          <w:tab w:val="right" w:leader="dot" w:pos="8306"/>
        </w:tabs>
      </w:pPr>
      <w:hyperlink w:anchor="_Toc6529" w:history="1">
        <w:r>
          <w:rPr>
            <w:rFonts w:ascii="仿宋" w:eastAsia="仿宋" w:hAnsi="仿宋" w:cs="仿宋" w:hint="eastAsia"/>
            <w:lang w:eastAsia="zh-CN"/>
          </w:rPr>
          <w:t>(三)、项目管理与监控体系</w:t>
        </w:r>
        <w:r>
          <w:tab/>
        </w:r>
        <w:r>
          <w:fldChar w:fldCharType="begin"/>
        </w:r>
        <w:r>
          <w:instrText xml:space="preserve"> PAGEREF _Toc6529 \h </w:instrText>
        </w:r>
        <w:r>
          <w:fldChar w:fldCharType="separate"/>
        </w:r>
        <w:r>
          <w:t>47</w:t>
        </w:r>
        <w:r>
          <w:fldChar w:fldCharType="end"/>
        </w:r>
      </w:hyperlink>
    </w:p>
    <w:p>
      <w:pPr>
        <w:pStyle w:val="TOC1"/>
        <w:tabs>
          <w:tab w:val="right" w:leader="dot" w:pos="8306"/>
        </w:tabs>
      </w:pPr>
      <w:hyperlink w:anchor="_Toc25748" w:history="1">
        <w:r>
          <w:rPr>
            <w:rFonts w:ascii="仿宋" w:eastAsia="仿宋" w:hAnsi="仿宋" w:cs="仿宋" w:hint="eastAsia"/>
            <w:lang w:eastAsia="zh-CN"/>
          </w:rPr>
          <w:t>八、经济效益与社会效益优化</w:t>
        </w:r>
        <w:r>
          <w:tab/>
        </w:r>
        <w:r>
          <w:fldChar w:fldCharType="begin"/>
        </w:r>
        <w:r>
          <w:instrText xml:space="preserve"> PAGEREF _Toc25748 \h </w:instrText>
        </w:r>
        <w:r>
          <w:fldChar w:fldCharType="separate"/>
        </w:r>
        <w:r>
          <w:t>48</w:t>
        </w:r>
        <w:r>
          <w:fldChar w:fldCharType="end"/>
        </w:r>
      </w:hyperlink>
    </w:p>
    <w:p>
      <w:pPr>
        <w:pStyle w:val="TOC2"/>
        <w:tabs>
          <w:tab w:val="right" w:leader="dot" w:pos="8306"/>
        </w:tabs>
      </w:pPr>
      <w:hyperlink w:anchor="_Toc1046" w:history="1">
        <w:r>
          <w:rPr>
            <w:rFonts w:ascii="仿宋" w:eastAsia="仿宋" w:hAnsi="仿宋" w:cs="仿宋" w:hint="eastAsia"/>
            <w:lang w:eastAsia="zh-CN"/>
          </w:rPr>
          <w:t>(一)、经济效益提升策略</w:t>
        </w:r>
        <w:r>
          <w:tab/>
        </w:r>
        <w:r>
          <w:fldChar w:fldCharType="begin"/>
        </w:r>
        <w:r>
          <w:instrText xml:space="preserve"> PAGEREF _Toc1046 \h </w:instrText>
        </w:r>
        <w:r>
          <w:fldChar w:fldCharType="separate"/>
        </w:r>
        <w:r>
          <w:t>48</w:t>
        </w:r>
        <w:r>
          <w:fldChar w:fldCharType="end"/>
        </w:r>
      </w:hyperlink>
    </w:p>
    <w:p>
      <w:pPr>
        <w:pStyle w:val="TOC2"/>
        <w:tabs>
          <w:tab w:val="right" w:leader="dot" w:pos="8306"/>
        </w:tabs>
      </w:pPr>
      <w:hyperlink w:anchor="_Toc13644" w:history="1">
        <w:r>
          <w:rPr>
            <w:rFonts w:ascii="仿宋" w:eastAsia="仿宋" w:hAnsi="仿宋" w:cs="仿宋" w:hint="eastAsia"/>
            <w:lang w:eastAsia="zh-CN"/>
          </w:rPr>
          <w:t>(二)、社会效益增强方案</w:t>
        </w:r>
        <w:r>
          <w:tab/>
        </w:r>
        <w:r>
          <w:fldChar w:fldCharType="begin"/>
        </w:r>
        <w:r>
          <w:instrText xml:space="preserve"> PAGEREF _Toc13644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08" w:history="1">
        <w:r>
          <w:rPr>
            <w:rFonts w:ascii="仿宋" w:eastAsia="仿宋" w:hAnsi="仿宋" w:cs="仿宋" w:hint="eastAsia"/>
            <w:lang w:eastAsia="zh-CN"/>
          </w:rPr>
          <w:t>九、安全与应急管理</w:t>
        </w:r>
        <w:r>
          <w:tab/>
        </w:r>
        <w:r>
          <w:fldChar w:fldCharType="begin"/>
        </w:r>
        <w:r>
          <w:instrText xml:space="preserve"> PAGEREF _Toc31908 \h </w:instrText>
        </w:r>
        <w:r>
          <w:fldChar w:fldCharType="separate"/>
        </w:r>
        <w:r>
          <w:t>50</w:t>
        </w:r>
        <w:r>
          <w:fldChar w:fldCharType="end"/>
        </w:r>
      </w:hyperlink>
    </w:p>
    <w:p>
      <w:pPr>
        <w:pStyle w:val="TOC2"/>
        <w:tabs>
          <w:tab w:val="right" w:leader="dot" w:pos="8306"/>
        </w:tabs>
      </w:pPr>
      <w:hyperlink w:anchor="_Toc14111" w:history="1">
        <w:r>
          <w:rPr>
            <w:rFonts w:ascii="仿宋" w:eastAsia="仿宋" w:hAnsi="仿宋" w:cs="仿宋" w:hint="eastAsia"/>
            <w:lang w:eastAsia="zh-CN"/>
          </w:rPr>
          <w:t>(一)、安全生产管理</w:t>
        </w:r>
        <w:r>
          <w:tab/>
        </w:r>
        <w:r>
          <w:fldChar w:fldCharType="begin"/>
        </w:r>
        <w:r>
          <w:instrText xml:space="preserve"> PAGEREF _Toc14111 \h </w:instrText>
        </w:r>
        <w:r>
          <w:fldChar w:fldCharType="separate"/>
        </w:r>
        <w:r>
          <w:t>50</w:t>
        </w:r>
        <w:r>
          <w:fldChar w:fldCharType="end"/>
        </w:r>
      </w:hyperlink>
    </w:p>
    <w:p>
      <w:pPr>
        <w:pStyle w:val="TOC2"/>
        <w:tabs>
          <w:tab w:val="right" w:leader="dot" w:pos="8306"/>
        </w:tabs>
      </w:pPr>
      <w:hyperlink w:anchor="_Toc12757" w:history="1">
        <w:r>
          <w:rPr>
            <w:rFonts w:ascii="仿宋" w:eastAsia="仿宋" w:hAnsi="仿宋" w:cs="仿宋" w:hint="eastAsia"/>
            <w:lang w:eastAsia="zh-CN"/>
          </w:rPr>
          <w:t>(二)、应急预案与响应</w:t>
        </w:r>
        <w:r>
          <w:tab/>
        </w:r>
        <w:r>
          <w:fldChar w:fldCharType="begin"/>
        </w:r>
        <w:r>
          <w:instrText xml:space="preserve"> PAGEREF _Toc12757 \h </w:instrText>
        </w:r>
        <w:r>
          <w:fldChar w:fldCharType="separate"/>
        </w:r>
        <w:r>
          <w:t>52</w:t>
        </w:r>
        <w:r>
          <w:fldChar w:fldCharType="end"/>
        </w:r>
      </w:hyperlink>
    </w:p>
    <w:p>
      <w:pPr>
        <w:pStyle w:val="TOC1"/>
        <w:tabs>
          <w:tab w:val="right" w:leader="dot" w:pos="8306"/>
        </w:tabs>
      </w:pPr>
      <w:hyperlink w:anchor="_Toc28721" w:history="1">
        <w:r>
          <w:rPr>
            <w:rFonts w:ascii="仿宋" w:eastAsia="仿宋" w:hAnsi="仿宋" w:cs="仿宋" w:hint="eastAsia"/>
            <w:lang w:eastAsia="zh-CN"/>
          </w:rPr>
          <w:t>十、项目进度计划</w:t>
        </w:r>
        <w:r>
          <w:tab/>
        </w:r>
        <w:r>
          <w:fldChar w:fldCharType="begin"/>
        </w:r>
        <w:r>
          <w:instrText xml:space="preserve"> PAGEREF _Toc28721 \h </w:instrText>
        </w:r>
        <w:r>
          <w:fldChar w:fldCharType="separate"/>
        </w:r>
        <w:r>
          <w:t>54</w:t>
        </w:r>
        <w:r>
          <w:fldChar w:fldCharType="end"/>
        </w:r>
      </w:hyperlink>
    </w:p>
    <w:p>
      <w:pPr>
        <w:pStyle w:val="TOC2"/>
        <w:tabs>
          <w:tab w:val="right" w:leader="dot" w:pos="8306"/>
        </w:tabs>
      </w:pPr>
      <w:hyperlink w:anchor="_Toc25303" w:history="1">
        <w:r>
          <w:rPr>
            <w:rFonts w:ascii="仿宋" w:eastAsia="仿宋" w:hAnsi="仿宋" w:cs="仿宋" w:hint="eastAsia"/>
            <w:lang w:eastAsia="zh-CN"/>
          </w:rPr>
          <w:t>(一)、建设周期</w:t>
        </w:r>
        <w:r>
          <w:tab/>
        </w:r>
        <w:r>
          <w:fldChar w:fldCharType="begin"/>
        </w:r>
        <w:r>
          <w:instrText xml:space="preserve"> PAGEREF _Toc25303 \h </w:instrText>
        </w:r>
        <w:r>
          <w:fldChar w:fldCharType="separate"/>
        </w:r>
        <w:r>
          <w:t>54</w:t>
        </w:r>
        <w:r>
          <w:fldChar w:fldCharType="end"/>
        </w:r>
      </w:hyperlink>
    </w:p>
    <w:p>
      <w:pPr>
        <w:pStyle w:val="TOC2"/>
        <w:tabs>
          <w:tab w:val="right" w:leader="dot" w:pos="8306"/>
        </w:tabs>
      </w:pPr>
      <w:hyperlink w:anchor="_Toc5670" w:history="1">
        <w:r>
          <w:rPr>
            <w:rFonts w:ascii="仿宋" w:eastAsia="仿宋" w:hAnsi="仿宋" w:cs="仿宋" w:hint="eastAsia"/>
            <w:lang w:eastAsia="zh-CN"/>
          </w:rPr>
          <w:t>(二)、建设进度</w:t>
        </w:r>
        <w:r>
          <w:tab/>
        </w:r>
        <w:r>
          <w:fldChar w:fldCharType="begin"/>
        </w:r>
        <w:r>
          <w:instrText xml:space="preserve"> PAGEREF _Toc5670 \h </w:instrText>
        </w:r>
        <w:r>
          <w:fldChar w:fldCharType="separate"/>
        </w:r>
        <w:r>
          <w:t>54</w:t>
        </w:r>
        <w:r>
          <w:fldChar w:fldCharType="end"/>
        </w:r>
      </w:hyperlink>
    </w:p>
    <w:p>
      <w:pPr>
        <w:pStyle w:val="TOC2"/>
        <w:tabs>
          <w:tab w:val="right" w:leader="dot" w:pos="8306"/>
        </w:tabs>
      </w:pPr>
      <w:hyperlink w:anchor="_Toc23847" w:history="1">
        <w:r>
          <w:rPr>
            <w:rFonts w:ascii="仿宋" w:eastAsia="仿宋" w:hAnsi="仿宋" w:cs="仿宋" w:hint="eastAsia"/>
            <w:lang w:eastAsia="zh-CN"/>
          </w:rPr>
          <w:t>(三)、进度安排注意事项</w:t>
        </w:r>
        <w:r>
          <w:tab/>
        </w:r>
        <w:r>
          <w:fldChar w:fldCharType="begin"/>
        </w:r>
        <w:r>
          <w:instrText xml:space="preserve"> PAGEREF _Toc23847 \h </w:instrText>
        </w:r>
        <w:r>
          <w:fldChar w:fldCharType="separate"/>
        </w:r>
        <w:r>
          <w:t>55</w:t>
        </w:r>
        <w:r>
          <w:fldChar w:fldCharType="end"/>
        </w:r>
      </w:hyperlink>
    </w:p>
    <w:p>
      <w:pPr>
        <w:pStyle w:val="TOC2"/>
        <w:tabs>
          <w:tab w:val="right" w:leader="dot" w:pos="8306"/>
        </w:tabs>
      </w:pPr>
      <w:hyperlink w:anchor="_Toc7498" w:history="1">
        <w:r>
          <w:rPr>
            <w:rFonts w:ascii="仿宋" w:eastAsia="仿宋" w:hAnsi="仿宋" w:cs="仿宋" w:hint="eastAsia"/>
            <w:lang w:eastAsia="zh-CN"/>
          </w:rPr>
          <w:t>(四)、人力资源配置</w:t>
        </w:r>
        <w:r>
          <w:tab/>
        </w:r>
        <w:r>
          <w:fldChar w:fldCharType="begin"/>
        </w:r>
        <w:r>
          <w:instrText xml:space="preserve"> PAGEREF _Toc7498 \h </w:instrText>
        </w:r>
        <w:r>
          <w:fldChar w:fldCharType="separate"/>
        </w:r>
        <w:r>
          <w:t>56</w:t>
        </w:r>
        <w:r>
          <w:fldChar w:fldCharType="end"/>
        </w:r>
      </w:hyperlink>
    </w:p>
    <w:p>
      <w:pPr>
        <w:pStyle w:val="TOC2"/>
        <w:tabs>
          <w:tab w:val="right" w:leader="dot" w:pos="8306"/>
        </w:tabs>
      </w:pPr>
      <w:hyperlink w:anchor="_Toc13720" w:history="1">
        <w:r>
          <w:rPr>
            <w:rFonts w:ascii="仿宋" w:eastAsia="仿宋" w:hAnsi="仿宋" w:cs="仿宋" w:hint="eastAsia"/>
            <w:lang w:eastAsia="zh-CN"/>
          </w:rPr>
          <w:t>(五)、员工培训</w:t>
        </w:r>
        <w:r>
          <w:tab/>
        </w:r>
        <w:r>
          <w:fldChar w:fldCharType="begin"/>
        </w:r>
        <w:r>
          <w:instrText xml:space="preserve"> PAGEREF _Toc13720 \h </w:instrText>
        </w:r>
        <w:r>
          <w:fldChar w:fldCharType="separate"/>
        </w:r>
        <w:r>
          <w:t>58</w:t>
        </w:r>
        <w:r>
          <w:fldChar w:fldCharType="end"/>
        </w:r>
      </w:hyperlink>
    </w:p>
    <w:p>
      <w:pPr>
        <w:pStyle w:val="TOC2"/>
        <w:tabs>
          <w:tab w:val="right" w:leader="dot" w:pos="8306"/>
        </w:tabs>
      </w:pPr>
      <w:hyperlink w:anchor="_Toc23034" w:history="1">
        <w:r>
          <w:rPr>
            <w:rFonts w:ascii="仿宋" w:eastAsia="仿宋" w:hAnsi="仿宋" w:cs="仿宋" w:hint="eastAsia"/>
            <w:lang w:eastAsia="zh-CN"/>
          </w:rPr>
          <w:t>(六)、项目实施保障</w:t>
        </w:r>
        <w:r>
          <w:tab/>
        </w:r>
        <w:r>
          <w:fldChar w:fldCharType="begin"/>
        </w:r>
        <w:r>
          <w:instrText xml:space="preserve"> PAGEREF _Toc23034 \h </w:instrText>
        </w:r>
        <w:r>
          <w:fldChar w:fldCharType="separate"/>
        </w:r>
        <w:r>
          <w:t>59</w:t>
        </w:r>
        <w:r>
          <w:fldChar w:fldCharType="end"/>
        </w:r>
      </w:hyperlink>
    </w:p>
    <w:p>
      <w:pPr>
        <w:pStyle w:val="TOC2"/>
        <w:tabs>
          <w:tab w:val="right" w:leader="dot" w:pos="8306"/>
        </w:tabs>
      </w:pPr>
      <w:hyperlink w:anchor="_Toc32420" w:history="1">
        <w:r>
          <w:rPr>
            <w:rFonts w:ascii="仿宋" w:eastAsia="仿宋" w:hAnsi="仿宋" w:cs="仿宋" w:hint="eastAsia"/>
            <w:lang w:eastAsia="zh-CN"/>
          </w:rPr>
          <w:t>(七)、安全规范管理</w:t>
        </w:r>
        <w:r>
          <w:tab/>
        </w:r>
        <w:r>
          <w:fldChar w:fldCharType="begin"/>
        </w:r>
        <w:r>
          <w:instrText xml:space="preserve"> PAGEREF _Toc32420 \h </w:instrText>
        </w:r>
        <w:r>
          <w:fldChar w:fldCharType="separate"/>
        </w:r>
        <w:r>
          <w:t>60</w:t>
        </w:r>
        <w:r>
          <w:fldChar w:fldCharType="end"/>
        </w:r>
      </w:hyperlink>
    </w:p>
    <w:p>
      <w:pPr>
        <w:pStyle w:val="TOC1"/>
        <w:tabs>
          <w:tab w:val="right" w:leader="dot" w:pos="8306"/>
        </w:tabs>
      </w:pPr>
      <w:hyperlink w:anchor="_Toc3621" w:history="1">
        <w:r>
          <w:rPr>
            <w:rFonts w:ascii="仿宋" w:eastAsia="仿宋" w:hAnsi="仿宋" w:cs="仿宋" w:hint="eastAsia"/>
            <w:lang w:eastAsia="zh-CN"/>
          </w:rPr>
          <w:t>十一、技术创新与产业升级</w:t>
        </w:r>
        <w:r>
          <w:tab/>
        </w:r>
        <w:r>
          <w:fldChar w:fldCharType="begin"/>
        </w:r>
        <w:r>
          <w:instrText xml:space="preserve"> PAGEREF _Toc3621 \h </w:instrText>
        </w:r>
        <w:r>
          <w:fldChar w:fldCharType="separate"/>
        </w:r>
        <w:r>
          <w:t>61</w:t>
        </w:r>
        <w:r>
          <w:fldChar w:fldCharType="end"/>
        </w:r>
      </w:hyperlink>
    </w:p>
    <w:p>
      <w:pPr>
        <w:pStyle w:val="TOC2"/>
        <w:tabs>
          <w:tab w:val="right" w:leader="dot" w:pos="8306"/>
        </w:tabs>
      </w:pPr>
      <w:hyperlink w:anchor="_Toc3666" w:history="1">
        <w:r>
          <w:rPr>
            <w:rFonts w:ascii="仿宋" w:eastAsia="仿宋" w:hAnsi="仿宋" w:cs="仿宋" w:hint="eastAsia"/>
            <w:lang w:eastAsia="zh-CN"/>
          </w:rPr>
          <w:t>(一)、技术创新方向与目标</w:t>
        </w:r>
        <w:r>
          <w:tab/>
        </w:r>
        <w:r>
          <w:fldChar w:fldCharType="begin"/>
        </w:r>
        <w:r>
          <w:instrText xml:space="preserve"> PAGEREF _Toc3666 \h </w:instrText>
        </w:r>
        <w:r>
          <w:fldChar w:fldCharType="separate"/>
        </w:r>
        <w:r>
          <w:t>61</w:t>
        </w:r>
        <w:r>
          <w:fldChar w:fldCharType="end"/>
        </w:r>
      </w:hyperlink>
    </w:p>
    <w:p>
      <w:pPr>
        <w:pStyle w:val="TOC2"/>
        <w:tabs>
          <w:tab w:val="right" w:leader="dot" w:pos="8306"/>
        </w:tabs>
      </w:pPr>
      <w:hyperlink w:anchor="_Toc19499" w:history="1">
        <w:r>
          <w:rPr>
            <w:rFonts w:ascii="仿宋" w:eastAsia="仿宋" w:hAnsi="仿宋" w:cs="仿宋" w:hint="eastAsia"/>
            <w:lang w:eastAsia="zh-CN"/>
          </w:rPr>
          <w:t>(二)、产业升级路径与措施</w:t>
        </w:r>
        <w:r>
          <w:tab/>
        </w:r>
        <w:r>
          <w:fldChar w:fldCharType="begin"/>
        </w:r>
        <w:r>
          <w:instrText xml:space="preserve"> PAGEREF _Toc19499 \h </w:instrText>
        </w:r>
        <w:r>
          <w:fldChar w:fldCharType="separate"/>
        </w:r>
        <w:r>
          <w:t>62</w:t>
        </w:r>
        <w:r>
          <w:fldChar w:fldCharType="end"/>
        </w:r>
      </w:hyperlink>
    </w:p>
    <w:p>
      <w:pPr>
        <w:pStyle w:val="TOC1"/>
        <w:tabs>
          <w:tab w:val="right" w:leader="dot" w:pos="8306"/>
        </w:tabs>
      </w:pPr>
      <w:hyperlink w:anchor="_Toc14385" w:history="1">
        <w:r>
          <w:rPr>
            <w:rFonts w:ascii="仿宋" w:eastAsia="仿宋" w:hAnsi="仿宋" w:cs="仿宋" w:hint="eastAsia"/>
            <w:lang w:eastAsia="zh-CN"/>
          </w:rPr>
          <w:t>十二、环境保护与治理方案</w:t>
        </w:r>
        <w:r>
          <w:tab/>
        </w:r>
        <w:r>
          <w:fldChar w:fldCharType="begin"/>
        </w:r>
        <w:r>
          <w:instrText xml:space="preserve"> PAGEREF _Toc14385 \h </w:instrText>
        </w:r>
        <w:r>
          <w:fldChar w:fldCharType="separate"/>
        </w:r>
        <w:r>
          <w:t>64</w:t>
        </w:r>
        <w:r>
          <w:fldChar w:fldCharType="end"/>
        </w:r>
      </w:hyperlink>
    </w:p>
    <w:p>
      <w:pPr>
        <w:pStyle w:val="TOC2"/>
        <w:tabs>
          <w:tab w:val="right" w:leader="dot" w:pos="8306"/>
        </w:tabs>
      </w:pPr>
      <w:hyperlink w:anchor="_Toc8546" w:history="1">
        <w:r>
          <w:rPr>
            <w:rFonts w:ascii="仿宋" w:eastAsia="仿宋" w:hAnsi="仿宋" w:cs="仿宋" w:hint="eastAsia"/>
            <w:lang w:eastAsia="zh-CN"/>
          </w:rPr>
          <w:t>(一)、项目环境影响评估</w:t>
        </w:r>
        <w:r>
          <w:tab/>
        </w:r>
        <w:r>
          <w:fldChar w:fldCharType="begin"/>
        </w:r>
        <w:r>
          <w:instrText xml:space="preserve"> PAGEREF _Toc8546 \h </w:instrText>
        </w:r>
        <w:r>
          <w:fldChar w:fldCharType="separate"/>
        </w:r>
        <w:r>
          <w:t>64</w:t>
        </w:r>
        <w:r>
          <w:fldChar w:fldCharType="end"/>
        </w:r>
      </w:hyperlink>
    </w:p>
    <w:p>
      <w:pPr>
        <w:pStyle w:val="TOC2"/>
        <w:tabs>
          <w:tab w:val="right" w:leader="dot" w:pos="8306"/>
        </w:tabs>
      </w:pPr>
      <w:hyperlink w:anchor="_Toc17458" w:history="1">
        <w:r>
          <w:rPr>
            <w:rFonts w:ascii="仿宋" w:eastAsia="仿宋" w:hAnsi="仿宋" w:cs="仿宋" w:hint="eastAsia"/>
            <w:lang w:eastAsia="zh-CN"/>
          </w:rPr>
          <w:t>(二)、环境保护措施与治理方案</w:t>
        </w:r>
        <w:r>
          <w:tab/>
        </w:r>
        <w:r>
          <w:fldChar w:fldCharType="begin"/>
        </w:r>
        <w:r>
          <w:instrText xml:space="preserve"> PAGEREF _Toc17458 \h </w:instrText>
        </w:r>
        <w:r>
          <w:fldChar w:fldCharType="separate"/>
        </w:r>
        <w:r>
          <w:t>64</w:t>
        </w:r>
        <w:r>
          <w:fldChar w:fldCharType="end"/>
        </w:r>
      </w:hyperlink>
    </w:p>
    <w:p>
      <w:pPr>
        <w:pStyle w:val="TOC1"/>
        <w:tabs>
          <w:tab w:val="right" w:leader="dot" w:pos="8306"/>
        </w:tabs>
      </w:pPr>
      <w:hyperlink w:anchor="_Toc19974" w:history="1">
        <w:r>
          <w:rPr>
            <w:rFonts w:ascii="仿宋" w:eastAsia="仿宋" w:hAnsi="仿宋" w:cs="仿宋" w:hint="eastAsia"/>
            <w:lang w:eastAsia="zh-CN"/>
          </w:rPr>
          <w:t>十三、知识产权管理与保护</w:t>
        </w:r>
        <w:r>
          <w:tab/>
        </w:r>
        <w:r>
          <w:fldChar w:fldCharType="begin"/>
        </w:r>
        <w:r>
          <w:instrText xml:space="preserve"> PAGEREF _Toc19974 \h </w:instrText>
        </w:r>
        <w:r>
          <w:fldChar w:fldCharType="separate"/>
        </w:r>
        <w:r>
          <w:t>65</w:t>
        </w:r>
        <w:r>
          <w:fldChar w:fldCharType="end"/>
        </w:r>
      </w:hyperlink>
    </w:p>
    <w:p>
      <w:pPr>
        <w:pStyle w:val="TOC2"/>
        <w:tabs>
          <w:tab w:val="right" w:leader="dot" w:pos="8306"/>
        </w:tabs>
      </w:pPr>
      <w:hyperlink w:anchor="_Toc29044" w:history="1">
        <w:r>
          <w:rPr>
            <w:rFonts w:ascii="仿宋" w:eastAsia="仿宋" w:hAnsi="仿宋" w:cs="仿宋" w:hint="eastAsia"/>
            <w:lang w:eastAsia="zh-CN"/>
          </w:rPr>
          <w:t>(一)、知识产权管理体系建设</w:t>
        </w:r>
        <w:r>
          <w:tab/>
        </w:r>
        <w:r>
          <w:fldChar w:fldCharType="begin"/>
        </w:r>
        <w:r>
          <w:instrText xml:space="preserve"> PAGEREF _Toc29044 \h </w:instrText>
        </w:r>
        <w:r>
          <w:fldChar w:fldCharType="separate"/>
        </w:r>
        <w:r>
          <w:t>65</w:t>
        </w:r>
        <w:r>
          <w:fldChar w:fldCharType="end"/>
        </w:r>
      </w:hyperlink>
    </w:p>
    <w:p>
      <w:pPr>
        <w:pStyle w:val="TOC2"/>
        <w:tabs>
          <w:tab w:val="right" w:leader="dot" w:pos="8306"/>
        </w:tabs>
      </w:pPr>
      <w:hyperlink w:anchor="_Toc15709" w:history="1">
        <w:r>
          <w:rPr>
            <w:rFonts w:ascii="仿宋" w:eastAsia="仿宋" w:hAnsi="仿宋" w:cs="仿宋" w:hint="eastAsia"/>
            <w:lang w:eastAsia="zh-CN"/>
          </w:rPr>
          <w:t>(二)、知识产权保护措施</w:t>
        </w:r>
        <w:r>
          <w:tab/>
        </w:r>
        <w:r>
          <w:fldChar w:fldCharType="begin"/>
        </w:r>
        <w:r>
          <w:instrText xml:space="preserve"> PAGEREF _Toc15709 \h </w:instrText>
        </w:r>
        <w:r>
          <w:fldChar w:fldCharType="separate"/>
        </w:r>
        <w:r>
          <w:t>66</w:t>
        </w:r>
        <w:r>
          <w:fldChar w:fldCharType="end"/>
        </w:r>
      </w:hyperlink>
    </w:p>
    <w:p>
      <w:pPr>
        <w:pStyle w:val="TOC1"/>
        <w:tabs>
          <w:tab w:val="right" w:leader="dot" w:pos="8306"/>
        </w:tabs>
      </w:pPr>
      <w:hyperlink w:anchor="_Toc3126" w:history="1">
        <w:r>
          <w:rPr>
            <w:rFonts w:ascii="仿宋" w:eastAsia="仿宋" w:hAnsi="仿宋" w:cs="仿宋" w:hint="eastAsia"/>
            <w:lang w:eastAsia="zh-CN"/>
          </w:rPr>
          <w:t>十四、法律法规与政策遵循</w:t>
        </w:r>
        <w:r>
          <w:tab/>
        </w:r>
        <w:r>
          <w:fldChar w:fldCharType="begin"/>
        </w:r>
        <w:r>
          <w:instrText xml:space="preserve"> PAGEREF _Toc3126 \h </w:instrText>
        </w:r>
        <w:r>
          <w:fldChar w:fldCharType="separate"/>
        </w:r>
        <w:r>
          <w:t>67</w:t>
        </w:r>
        <w:r>
          <w:fldChar w:fldCharType="end"/>
        </w:r>
      </w:hyperlink>
    </w:p>
    <w:p>
      <w:pPr>
        <w:pStyle w:val="TOC2"/>
        <w:tabs>
          <w:tab w:val="right" w:leader="dot" w:pos="8306"/>
        </w:tabs>
      </w:pPr>
      <w:hyperlink w:anchor="_Toc18524" w:history="1">
        <w:r>
          <w:rPr>
            <w:rFonts w:ascii="仿宋" w:eastAsia="仿宋" w:hAnsi="仿宋" w:cs="仿宋" w:hint="eastAsia"/>
            <w:lang w:eastAsia="zh-CN"/>
          </w:rPr>
          <w:t>(一)、法律法规遵守</w:t>
        </w:r>
        <w:r>
          <w:tab/>
        </w:r>
        <w:r>
          <w:fldChar w:fldCharType="begin"/>
        </w:r>
        <w:r>
          <w:instrText xml:space="preserve"> PAGEREF _Toc18524 \h </w:instrText>
        </w:r>
        <w:r>
          <w:fldChar w:fldCharType="separate"/>
        </w:r>
        <w:r>
          <w:t>67</w:t>
        </w:r>
        <w:r>
          <w:fldChar w:fldCharType="end"/>
        </w:r>
      </w:hyperlink>
    </w:p>
    <w:p>
      <w:pPr>
        <w:pStyle w:val="TOC2"/>
        <w:tabs>
          <w:tab w:val="right" w:leader="dot" w:pos="8306"/>
        </w:tabs>
      </w:pPr>
      <w:hyperlink w:anchor="_Toc6283" w:history="1">
        <w:r>
          <w:rPr>
            <w:rFonts w:ascii="仿宋" w:eastAsia="仿宋" w:hAnsi="仿宋" w:cs="仿宋" w:hint="eastAsia"/>
            <w:lang w:eastAsia="zh-CN"/>
          </w:rPr>
          <w:t>(二)、政策导向与利用</w:t>
        </w:r>
        <w:r>
          <w:tab/>
        </w:r>
        <w:r>
          <w:fldChar w:fldCharType="begin"/>
        </w:r>
        <w:r>
          <w:instrText xml:space="preserve"> PAGEREF _Toc6283 \h </w:instrText>
        </w:r>
        <w:r>
          <w:fldChar w:fldCharType="separate"/>
        </w:r>
        <w:r>
          <w:t>68</w:t>
        </w:r>
        <w:r>
          <w:fldChar w:fldCharType="end"/>
        </w:r>
      </w:hyperlink>
    </w:p>
    <w:p>
      <w:pPr>
        <w:pStyle w:val="TOC1"/>
        <w:tabs>
          <w:tab w:val="right" w:leader="dot" w:pos="8306"/>
        </w:tabs>
      </w:pPr>
      <w:hyperlink w:anchor="_Toc24078" w:history="1">
        <w:r>
          <w:rPr>
            <w:rFonts w:ascii="仿宋" w:eastAsia="仿宋" w:hAnsi="仿宋" w:cs="仿宋" w:hint="eastAsia"/>
            <w:lang w:eastAsia="zh-CN"/>
          </w:rPr>
          <w:t>十五、创新驱动与持续发展</w:t>
        </w:r>
        <w:r>
          <w:tab/>
        </w:r>
        <w:r>
          <w:fldChar w:fldCharType="begin"/>
        </w:r>
        <w:r>
          <w:instrText xml:space="preserve"> PAGEREF _Toc24078 \h </w:instrText>
        </w:r>
        <w:r>
          <w:fldChar w:fldCharType="separate"/>
        </w:r>
        <w:r>
          <w:t>69</w:t>
        </w:r>
        <w:r>
          <w:fldChar w:fldCharType="end"/>
        </w:r>
      </w:hyperlink>
    </w:p>
    <w:p>
      <w:pPr>
        <w:pStyle w:val="TOC2"/>
        <w:tabs>
          <w:tab w:val="right" w:leader="dot" w:pos="8306"/>
        </w:tabs>
      </w:pPr>
      <w:hyperlink w:anchor="_Toc24455" w:history="1">
        <w:r>
          <w:rPr>
            <w:rFonts w:ascii="仿宋" w:eastAsia="仿宋" w:hAnsi="仿宋" w:cs="仿宋" w:hint="eastAsia"/>
            <w:lang w:eastAsia="zh-CN"/>
          </w:rPr>
          <w:t>(一)、创新驱动战略实施</w:t>
        </w:r>
        <w:r>
          <w:tab/>
        </w:r>
        <w:r>
          <w:fldChar w:fldCharType="begin"/>
        </w:r>
        <w:r>
          <w:instrText xml:space="preserve"> PAGEREF _Toc24455 \h </w:instrText>
        </w:r>
        <w:r>
          <w:fldChar w:fldCharType="separate"/>
        </w:r>
        <w:r>
          <w:t>69</w:t>
        </w:r>
        <w:r>
          <w:fldChar w:fldCharType="end"/>
        </w:r>
      </w:hyperlink>
    </w:p>
    <w:p>
      <w:pPr>
        <w:pStyle w:val="TOC2"/>
        <w:tabs>
          <w:tab w:val="right" w:leader="dot" w:pos="8306"/>
        </w:tabs>
      </w:pPr>
      <w:hyperlink w:anchor="_Toc18565" w:history="1">
        <w:r>
          <w:rPr>
            <w:rFonts w:ascii="仿宋" w:eastAsia="仿宋" w:hAnsi="仿宋" w:cs="仿宋" w:hint="eastAsia"/>
            <w:lang w:eastAsia="zh-CN"/>
          </w:rPr>
          <w:t>(二)、持续发展路径探索</w:t>
        </w:r>
        <w:r>
          <w:tab/>
        </w:r>
        <w:r>
          <w:fldChar w:fldCharType="begin"/>
        </w:r>
        <w:r>
          <w:instrText xml:space="preserve"> PAGEREF _Toc18565 \h </w:instrText>
        </w:r>
        <w:r>
          <w:fldChar w:fldCharType="separate"/>
        </w:r>
        <w:r>
          <w:t>71</w:t>
        </w:r>
        <w:r>
          <w:fldChar w:fldCharType="end"/>
        </w:r>
      </w:hyperlink>
    </w:p>
    <w:p>
      <w:pPr>
        <w:pStyle w:val="TOC1"/>
        <w:tabs>
          <w:tab w:val="right" w:leader="dot" w:pos="8306"/>
        </w:tabs>
      </w:pPr>
      <w:hyperlink w:anchor="_Toc23293" w:history="1">
        <w:r>
          <w:rPr>
            <w:rFonts w:ascii="仿宋" w:eastAsia="仿宋" w:hAnsi="仿宋" w:cs="仿宋" w:hint="eastAsia"/>
            <w:lang w:eastAsia="zh-CN"/>
          </w:rPr>
          <w:t>十六、合作与交流机制建立</w:t>
        </w:r>
        <w:r>
          <w:tab/>
        </w:r>
        <w:r>
          <w:fldChar w:fldCharType="begin"/>
        </w:r>
        <w:r>
          <w:instrText xml:space="preserve"> PAGEREF _Toc23293 \h </w:instrText>
        </w:r>
        <w:r>
          <w:fldChar w:fldCharType="separate"/>
        </w:r>
        <w:r>
          <w:t>75</w:t>
        </w:r>
        <w:r>
          <w:fldChar w:fldCharType="end"/>
        </w:r>
      </w:hyperlink>
    </w:p>
    <w:p>
      <w:pPr>
        <w:pStyle w:val="TOC2"/>
        <w:tabs>
          <w:tab w:val="right" w:leader="dot" w:pos="8306"/>
        </w:tabs>
      </w:pPr>
      <w:hyperlink w:anchor="_Toc14893" w:history="1">
        <w:r>
          <w:rPr>
            <w:rFonts w:ascii="仿宋" w:eastAsia="仿宋" w:hAnsi="仿宋" w:cs="仿宋" w:hint="eastAsia"/>
            <w:lang w:eastAsia="zh-CN"/>
          </w:rPr>
          <w:t>(一)、合作伙伴选择与合作方式</w:t>
        </w:r>
        <w:r>
          <w:tab/>
        </w:r>
        <w:r>
          <w:fldChar w:fldCharType="begin"/>
        </w:r>
        <w:r>
          <w:instrText xml:space="preserve"> PAGEREF _Toc14893 \h </w:instrText>
        </w:r>
        <w:r>
          <w:fldChar w:fldCharType="separate"/>
        </w:r>
        <w:r>
          <w:t>75</w:t>
        </w:r>
        <w:r>
          <w:fldChar w:fldCharType="end"/>
        </w:r>
      </w:hyperlink>
    </w:p>
    <w:p>
      <w:pPr>
        <w:pStyle w:val="TOC2"/>
        <w:tabs>
          <w:tab w:val="right" w:leader="dot" w:pos="8306"/>
        </w:tabs>
      </w:pPr>
      <w:hyperlink w:anchor="_Toc7176" w:history="1">
        <w:r>
          <w:rPr>
            <w:rFonts w:ascii="仿宋" w:eastAsia="仿宋" w:hAnsi="仿宋" w:cs="仿宋" w:hint="eastAsia"/>
            <w:lang w:eastAsia="zh-CN"/>
          </w:rPr>
          <w:t>(二)、交流与合作平台搭建</w:t>
        </w:r>
        <w:r>
          <w:tab/>
        </w:r>
        <w:r>
          <w:fldChar w:fldCharType="begin"/>
        </w:r>
        <w:r>
          <w:instrText xml:space="preserve"> PAGEREF _Toc7176 \h </w:instrText>
        </w:r>
        <w:r>
          <w:fldChar w:fldCharType="separate"/>
        </w:r>
        <w:r>
          <w:t>76</w:t>
        </w:r>
        <w:r>
          <w:fldChar w:fldCharType="end"/>
        </w:r>
      </w:hyperlink>
    </w:p>
    <w:p>
      <w:pPr>
        <w:pStyle w:val="TOC1"/>
        <w:tabs>
          <w:tab w:val="right" w:leader="dot" w:pos="8306"/>
        </w:tabs>
      </w:pPr>
      <w:hyperlink w:anchor="_Toc28325" w:history="1">
        <w:r>
          <w:rPr>
            <w:rFonts w:ascii="仿宋" w:eastAsia="仿宋" w:hAnsi="仿宋" w:cs="仿宋" w:hint="eastAsia"/>
            <w:lang w:eastAsia="zh-CN"/>
          </w:rPr>
          <w:t>十七、企业合规与伦理</w:t>
        </w:r>
        <w:r>
          <w:tab/>
        </w:r>
        <w:r>
          <w:fldChar w:fldCharType="begin"/>
        </w:r>
        <w:r>
          <w:instrText xml:space="preserve"> PAGEREF _Toc28325 \h </w:instrText>
        </w:r>
        <w:r>
          <w:fldChar w:fldCharType="separate"/>
        </w:r>
        <w:r>
          <w:t>78</w:t>
        </w:r>
        <w:r>
          <w:fldChar w:fldCharType="end"/>
        </w:r>
      </w:hyperlink>
    </w:p>
    <w:p>
      <w:pPr>
        <w:pStyle w:val="TOC2"/>
        <w:tabs>
          <w:tab w:val="right" w:leader="dot" w:pos="8306"/>
        </w:tabs>
      </w:pPr>
      <w:hyperlink w:anchor="_Toc27376" w:history="1">
        <w:r>
          <w:rPr>
            <w:rFonts w:ascii="仿宋" w:eastAsia="仿宋" w:hAnsi="仿宋" w:cs="仿宋" w:hint="eastAsia"/>
            <w:lang w:eastAsia="zh-CN"/>
          </w:rPr>
          <w:t>(一)、合规政策与程序</w:t>
        </w:r>
        <w:r>
          <w:tab/>
        </w:r>
        <w:r>
          <w:fldChar w:fldCharType="begin"/>
        </w:r>
        <w:r>
          <w:instrText xml:space="preserve"> PAGEREF _Toc27376 \h </w:instrText>
        </w:r>
        <w:r>
          <w:fldChar w:fldCharType="separate"/>
        </w:r>
        <w:r>
          <w:t>78</w:t>
        </w:r>
        <w:r>
          <w:fldChar w:fldCharType="end"/>
        </w:r>
      </w:hyperlink>
    </w:p>
    <w:p>
      <w:pPr>
        <w:pStyle w:val="TOC2"/>
        <w:tabs>
          <w:tab w:val="right" w:leader="dot" w:pos="8306"/>
        </w:tabs>
      </w:pPr>
      <w:hyperlink w:anchor="_Toc17305" w:history="1">
        <w:r>
          <w:rPr>
            <w:rFonts w:ascii="仿宋" w:eastAsia="仿宋" w:hAnsi="仿宋" w:cs="仿宋" w:hint="eastAsia"/>
            <w:lang w:eastAsia="zh-CN"/>
          </w:rPr>
          <w:t>(二)、伦理规范与培训</w:t>
        </w:r>
        <w:r>
          <w:tab/>
        </w:r>
        <w:r>
          <w:fldChar w:fldCharType="begin"/>
        </w:r>
        <w:r>
          <w:instrText xml:space="preserve"> PAGEREF _Toc17305 \h </w:instrText>
        </w:r>
        <w:r>
          <w:fldChar w:fldCharType="separate"/>
        </w:r>
        <w:r>
          <w:t>79</w:t>
        </w:r>
        <w:r>
          <w:fldChar w:fldCharType="end"/>
        </w:r>
      </w:hyperlink>
    </w:p>
    <w:p>
      <w:pPr>
        <w:pStyle w:val="TOC2"/>
        <w:tabs>
          <w:tab w:val="right" w:leader="dot" w:pos="8306"/>
        </w:tabs>
      </w:pPr>
      <w:hyperlink w:anchor="_Toc4911" w:history="1">
        <w:r>
          <w:rPr>
            <w:rFonts w:ascii="仿宋" w:eastAsia="仿宋" w:hAnsi="仿宋" w:cs="仿宋" w:hint="eastAsia"/>
            <w:lang w:eastAsia="zh-CN"/>
          </w:rPr>
          <w:t>(三)、合规风险评估</w:t>
        </w:r>
        <w:r>
          <w:tab/>
        </w:r>
        <w:r>
          <w:fldChar w:fldCharType="begin"/>
        </w:r>
        <w:r>
          <w:instrText xml:space="preserve"> PAGEREF _Toc4911 \h </w:instrText>
        </w:r>
        <w:r>
          <w:fldChar w:fldCharType="separate"/>
        </w:r>
        <w:r>
          <w:t>80</w:t>
        </w:r>
        <w:r>
          <w:fldChar w:fldCharType="end"/>
        </w:r>
      </w:hyperlink>
    </w:p>
    <w:p>
      <w:pPr>
        <w:pStyle w:val="TOC2"/>
        <w:tabs>
          <w:tab w:val="right" w:leader="dot" w:pos="8306"/>
        </w:tabs>
      </w:pPr>
      <w:hyperlink w:anchor="_Toc4398" w:history="1">
        <w:r>
          <w:rPr>
            <w:rFonts w:ascii="仿宋" w:eastAsia="仿宋" w:hAnsi="仿宋" w:cs="仿宋" w:hint="eastAsia"/>
            <w:lang w:eastAsia="zh-CN"/>
          </w:rPr>
          <w:t>(四)、合规监督与执行</w:t>
        </w:r>
        <w:r>
          <w:tab/>
        </w:r>
        <w:r>
          <w:fldChar w:fldCharType="begin"/>
        </w:r>
        <w:r>
          <w:instrText xml:space="preserve"> PAGEREF _Toc4398 \h </w:instrText>
        </w:r>
        <w:r>
          <w:fldChar w:fldCharType="separate"/>
        </w:r>
        <w:r>
          <w:t>81</w:t>
        </w:r>
        <w:r>
          <w:fldChar w:fldCharType="end"/>
        </w:r>
      </w:hyperlink>
    </w:p>
    <w:p>
      <w:pPr>
        <w:pStyle w:val="TOC1"/>
        <w:tabs>
          <w:tab w:val="right" w:leader="dot" w:pos="8306"/>
        </w:tabs>
      </w:pPr>
      <w:hyperlink w:anchor="_Toc9373" w:history="1">
        <w:r>
          <w:rPr>
            <w:rFonts w:ascii="仿宋" w:eastAsia="仿宋" w:hAnsi="仿宋" w:cs="仿宋" w:hint="eastAsia"/>
            <w:lang w:eastAsia="zh-CN"/>
          </w:rPr>
          <w:t>十八、质量管理与控制</w:t>
        </w:r>
        <w:r>
          <w:tab/>
        </w:r>
        <w:r>
          <w:fldChar w:fldCharType="begin"/>
        </w:r>
        <w:r>
          <w:instrText xml:space="preserve"> PAGEREF _Toc9373 \h </w:instrText>
        </w:r>
        <w:r>
          <w:fldChar w:fldCharType="separate"/>
        </w:r>
        <w:r>
          <w:t>82</w:t>
        </w:r>
        <w:r>
          <w:fldChar w:fldCharType="end"/>
        </w:r>
      </w:hyperlink>
    </w:p>
    <w:p>
      <w:pPr>
        <w:pStyle w:val="TOC2"/>
        <w:tabs>
          <w:tab w:val="right" w:leader="dot" w:pos="8306"/>
        </w:tabs>
      </w:pPr>
      <w:hyperlink w:anchor="_Toc1786" w:history="1">
        <w:r>
          <w:rPr>
            <w:rFonts w:ascii="仿宋" w:eastAsia="仿宋" w:hAnsi="仿宋" w:cs="仿宋" w:hint="eastAsia"/>
            <w:lang w:eastAsia="zh-CN"/>
          </w:rPr>
          <w:t>(一)、质量管理体系建设</w:t>
        </w:r>
        <w:r>
          <w:tab/>
        </w:r>
        <w:r>
          <w:fldChar w:fldCharType="begin"/>
        </w:r>
        <w:r>
          <w:instrText xml:space="preserve"> PAGEREF _Toc1786 \h </w:instrText>
        </w:r>
        <w:r>
          <w:fldChar w:fldCharType="separate"/>
        </w:r>
        <w:r>
          <w:t>82</w:t>
        </w:r>
        <w:r>
          <w:fldChar w:fldCharType="end"/>
        </w:r>
      </w:hyperlink>
    </w:p>
    <w:p>
      <w:pPr>
        <w:pStyle w:val="TOC2"/>
        <w:tabs>
          <w:tab w:val="right" w:leader="dot" w:pos="8306"/>
        </w:tabs>
      </w:pPr>
      <w:hyperlink w:anchor="_Toc31508" w:history="1">
        <w:r>
          <w:rPr>
            <w:rFonts w:ascii="仿宋" w:eastAsia="仿宋" w:hAnsi="仿宋" w:cs="仿宋" w:hint="eastAsia"/>
            <w:lang w:eastAsia="zh-CN"/>
          </w:rPr>
          <w:t>(二)、质量控制措施</w:t>
        </w:r>
        <w:r>
          <w:tab/>
        </w:r>
        <w:r>
          <w:fldChar w:fldCharType="begin"/>
        </w:r>
        <w:r>
          <w:instrText xml:space="preserve"> PAGEREF _Toc31508 \h </w:instrText>
        </w:r>
        <w:r>
          <w:fldChar w:fldCharType="separate"/>
        </w:r>
        <w:r>
          <w:t>83</w:t>
        </w:r>
        <w:r>
          <w:fldChar w:fldCharType="end"/>
        </w:r>
      </w:hyperlink>
    </w:p>
    <w:p>
      <w:pPr>
        <w:pStyle w:val="TOC1"/>
        <w:tabs>
          <w:tab w:val="right" w:leader="dot" w:pos="8306"/>
        </w:tabs>
      </w:pPr>
      <w:hyperlink w:anchor="_Toc14758" w:history="1">
        <w:r>
          <w:rPr>
            <w:rFonts w:ascii="仿宋" w:eastAsia="仿宋" w:hAnsi="仿宋" w:cs="仿宋" w:hint="eastAsia"/>
            <w:lang w:eastAsia="zh-CN"/>
          </w:rPr>
          <w:t>十九、成果转化与推广应用</w:t>
        </w:r>
        <w:r>
          <w:tab/>
        </w:r>
        <w:r>
          <w:fldChar w:fldCharType="begin"/>
        </w:r>
        <w:r>
          <w:instrText xml:space="preserve"> PAGEREF _Toc14758 \h </w:instrText>
        </w:r>
        <w:r>
          <w:fldChar w:fldCharType="separate"/>
        </w:r>
        <w:r>
          <w:t>84</w:t>
        </w:r>
        <w:r>
          <w:fldChar w:fldCharType="end"/>
        </w:r>
      </w:hyperlink>
    </w:p>
    <w:p>
      <w:pPr>
        <w:pStyle w:val="TOC2"/>
        <w:tabs>
          <w:tab w:val="right" w:leader="dot" w:pos="8306"/>
        </w:tabs>
      </w:pPr>
      <w:hyperlink w:anchor="_Toc10242" w:history="1">
        <w:r>
          <w:rPr>
            <w:rFonts w:ascii="仿宋" w:eastAsia="仿宋" w:hAnsi="仿宋" w:cs="仿宋" w:hint="eastAsia"/>
            <w:lang w:eastAsia="zh-CN"/>
          </w:rPr>
          <w:t>(一)、成果转化策略制定</w:t>
        </w:r>
        <w:r>
          <w:tab/>
        </w:r>
        <w:r>
          <w:fldChar w:fldCharType="begin"/>
        </w:r>
        <w:r>
          <w:instrText xml:space="preserve"> PAGEREF _Toc10242 \h </w:instrText>
        </w:r>
        <w:r>
          <w:fldChar w:fldCharType="separate"/>
        </w:r>
        <w:r>
          <w:t>84</w:t>
        </w:r>
        <w:r>
          <w:fldChar w:fldCharType="end"/>
        </w:r>
      </w:hyperlink>
    </w:p>
    <w:p>
      <w:pPr>
        <w:pStyle w:val="TOC2"/>
        <w:tabs>
          <w:tab w:val="right" w:leader="dot" w:pos="8306"/>
        </w:tabs>
      </w:pPr>
      <w:hyperlink w:anchor="_Toc11941" w:history="1">
        <w:r>
          <w:rPr>
            <w:rFonts w:ascii="仿宋" w:eastAsia="仿宋" w:hAnsi="仿宋" w:cs="仿宋" w:hint="eastAsia"/>
            <w:lang w:eastAsia="zh-CN"/>
          </w:rPr>
          <w:t>(二)、成果推广应用方案</w:t>
        </w:r>
        <w:r>
          <w:tab/>
        </w:r>
        <w:r>
          <w:fldChar w:fldCharType="begin"/>
        </w:r>
        <w:r>
          <w:instrText xml:space="preserve"> PAGEREF _Toc11941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9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009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156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037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834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654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42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018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https://d.book118.com/286114214200010043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33463"/>
    <w:rsid w:val="0AB334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6114214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2024-01-25T11:07:00Z</dcterms:created>
  <dcterms:modified xsi:type="dcterms:W3CDTF">2024-01-25T11:08:21Z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255391D28A194966B6BBC9BD3928AE31_11</vt:lpwstr>
  </property>
  <property fmtid="{D5CDD505-2E9C-101B-9397-08002B2CF9AE}" pid="3" name="KSOProductBuildVer">
    <vt:lpwstr>2052-12.1.0.16250</vt:lpwstr>
  </property>
</Properties>
</file>