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87" w:history="1">
        <w:r>
          <w:rPr>
            <w:rFonts w:ascii="仿宋" w:eastAsia="仿宋" w:hAnsi="仿宋" w:cs="仿宋" w:hint="eastAsia"/>
            <w:lang w:eastAsia="zh-CN"/>
          </w:rPr>
          <w:t>概论</w:t>
        </w:r>
        <w:r>
          <w:tab/>
        </w:r>
        <w:r>
          <w:fldChar w:fldCharType="begin"/>
        </w:r>
        <w:r>
          <w:instrText xml:space="preserve"> PAGEREF _Toc23187 \h </w:instrText>
        </w:r>
        <w:r>
          <w:fldChar w:fldCharType="separate"/>
        </w:r>
        <w:r>
          <w:t>3</w:t>
        </w:r>
        <w:r>
          <w:fldChar w:fldCharType="end"/>
        </w:r>
      </w:hyperlink>
    </w:p>
    <w:p>
      <w:pPr>
        <w:pStyle w:val="TOC1"/>
        <w:tabs>
          <w:tab w:val="right" w:leader="dot" w:pos="8306"/>
        </w:tabs>
      </w:pPr>
      <w:hyperlink w:anchor="_Toc24495" w:history="1">
        <w:r>
          <w:rPr>
            <w:rFonts w:ascii="仿宋" w:eastAsia="仿宋" w:hAnsi="仿宋" w:cs="仿宋" w:hint="eastAsia"/>
            <w:lang w:eastAsia="zh-CN"/>
          </w:rPr>
          <w:t>一、背景、必要性分析</w:t>
        </w:r>
        <w:r>
          <w:tab/>
        </w:r>
        <w:r>
          <w:fldChar w:fldCharType="begin"/>
        </w:r>
        <w:r>
          <w:instrText xml:space="preserve"> PAGEREF _Toc24495 \h </w:instrText>
        </w:r>
        <w:r>
          <w:fldChar w:fldCharType="separate"/>
        </w:r>
        <w:r>
          <w:t>3</w:t>
        </w:r>
        <w:r>
          <w:fldChar w:fldCharType="end"/>
        </w:r>
      </w:hyperlink>
    </w:p>
    <w:p>
      <w:pPr>
        <w:pStyle w:val="TOC2"/>
        <w:tabs>
          <w:tab w:val="right" w:leader="dot" w:pos="8306"/>
        </w:tabs>
      </w:pPr>
      <w:hyperlink w:anchor="_Toc16845" w:history="1">
        <w:r>
          <w:rPr>
            <w:rFonts w:ascii="仿宋" w:eastAsia="仿宋" w:hAnsi="仿宋" w:cs="仿宋" w:hint="eastAsia"/>
            <w:lang w:eastAsia="zh-CN"/>
          </w:rPr>
          <w:t>(一)、项目建设背景</w:t>
        </w:r>
        <w:r>
          <w:tab/>
        </w:r>
        <w:r>
          <w:fldChar w:fldCharType="begin"/>
        </w:r>
        <w:r>
          <w:instrText xml:space="preserve"> PAGEREF _Toc16845 \h </w:instrText>
        </w:r>
        <w:r>
          <w:fldChar w:fldCharType="separate"/>
        </w:r>
        <w:r>
          <w:t>3</w:t>
        </w:r>
        <w:r>
          <w:fldChar w:fldCharType="end"/>
        </w:r>
      </w:hyperlink>
    </w:p>
    <w:p>
      <w:pPr>
        <w:pStyle w:val="TOC2"/>
        <w:tabs>
          <w:tab w:val="right" w:leader="dot" w:pos="8306"/>
        </w:tabs>
      </w:pPr>
      <w:hyperlink w:anchor="_Toc12558" w:history="1">
        <w:r>
          <w:rPr>
            <w:rFonts w:ascii="仿宋" w:eastAsia="仿宋" w:hAnsi="仿宋" w:cs="仿宋" w:hint="eastAsia"/>
            <w:lang w:eastAsia="zh-CN"/>
          </w:rPr>
          <w:t>(二)、必要性分析</w:t>
        </w:r>
        <w:r>
          <w:tab/>
        </w:r>
        <w:r>
          <w:fldChar w:fldCharType="begin"/>
        </w:r>
        <w:r>
          <w:instrText xml:space="preserve"> PAGEREF _Toc12558 \h </w:instrText>
        </w:r>
        <w:r>
          <w:fldChar w:fldCharType="separate"/>
        </w:r>
        <w:r>
          <w:t>4</w:t>
        </w:r>
        <w:r>
          <w:fldChar w:fldCharType="end"/>
        </w:r>
      </w:hyperlink>
    </w:p>
    <w:p>
      <w:pPr>
        <w:pStyle w:val="TOC2"/>
        <w:tabs>
          <w:tab w:val="right" w:leader="dot" w:pos="8306"/>
        </w:tabs>
      </w:pPr>
      <w:hyperlink w:anchor="_Toc9389" w:history="1">
        <w:r>
          <w:rPr>
            <w:rFonts w:ascii="仿宋" w:eastAsia="仿宋" w:hAnsi="仿宋" w:cs="仿宋" w:hint="eastAsia"/>
            <w:lang w:eastAsia="zh-CN"/>
          </w:rPr>
          <w:t>(三)、项目建设有利条件</w:t>
        </w:r>
        <w:r>
          <w:tab/>
        </w:r>
        <w:r>
          <w:fldChar w:fldCharType="begin"/>
        </w:r>
        <w:r>
          <w:instrText xml:space="preserve"> PAGEREF _Toc9389 \h </w:instrText>
        </w:r>
        <w:r>
          <w:fldChar w:fldCharType="separate"/>
        </w:r>
        <w:r>
          <w:t>5</w:t>
        </w:r>
        <w:r>
          <w:fldChar w:fldCharType="end"/>
        </w:r>
      </w:hyperlink>
    </w:p>
    <w:p>
      <w:pPr>
        <w:pStyle w:val="TOC1"/>
        <w:tabs>
          <w:tab w:val="right" w:leader="dot" w:pos="8306"/>
        </w:tabs>
      </w:pPr>
      <w:hyperlink w:anchor="_Toc16161" w:history="1">
        <w:r>
          <w:rPr>
            <w:rFonts w:ascii="仿宋" w:eastAsia="仿宋" w:hAnsi="仿宋" w:cs="仿宋" w:hint="eastAsia"/>
            <w:lang w:eastAsia="zh-CN"/>
          </w:rPr>
          <w:t>二、发展规划、产业政策和行业准入分析</w:t>
        </w:r>
        <w:r>
          <w:tab/>
        </w:r>
        <w:r>
          <w:fldChar w:fldCharType="begin"/>
        </w:r>
        <w:r>
          <w:instrText xml:space="preserve"> PAGEREF _Toc16161 \h </w:instrText>
        </w:r>
        <w:r>
          <w:fldChar w:fldCharType="separate"/>
        </w:r>
        <w:r>
          <w:t>7</w:t>
        </w:r>
        <w:r>
          <w:fldChar w:fldCharType="end"/>
        </w:r>
      </w:hyperlink>
    </w:p>
    <w:p>
      <w:pPr>
        <w:pStyle w:val="TOC2"/>
        <w:tabs>
          <w:tab w:val="right" w:leader="dot" w:pos="8306"/>
        </w:tabs>
      </w:pPr>
      <w:hyperlink w:anchor="_Toc9088" w:history="1">
        <w:r>
          <w:rPr>
            <w:rFonts w:ascii="仿宋" w:eastAsia="仿宋" w:hAnsi="仿宋" w:cs="仿宋" w:hint="eastAsia"/>
            <w:lang w:eastAsia="zh-CN"/>
          </w:rPr>
          <w:t>(一)、发展规划分析</w:t>
        </w:r>
        <w:r>
          <w:tab/>
        </w:r>
        <w:r>
          <w:fldChar w:fldCharType="begin"/>
        </w:r>
        <w:r>
          <w:instrText xml:space="preserve"> PAGEREF _Toc9088 \h </w:instrText>
        </w:r>
        <w:r>
          <w:fldChar w:fldCharType="separate"/>
        </w:r>
        <w:r>
          <w:t>7</w:t>
        </w:r>
        <w:r>
          <w:fldChar w:fldCharType="end"/>
        </w:r>
      </w:hyperlink>
    </w:p>
    <w:p>
      <w:pPr>
        <w:pStyle w:val="TOC2"/>
        <w:tabs>
          <w:tab w:val="right" w:leader="dot" w:pos="8306"/>
        </w:tabs>
      </w:pPr>
      <w:hyperlink w:anchor="_Toc24605" w:history="1">
        <w:r>
          <w:rPr>
            <w:rFonts w:ascii="仿宋" w:eastAsia="仿宋" w:hAnsi="仿宋" w:cs="仿宋" w:hint="eastAsia"/>
            <w:lang w:eastAsia="zh-CN"/>
          </w:rPr>
          <w:t>(二)、产业政策分析</w:t>
        </w:r>
        <w:r>
          <w:tab/>
        </w:r>
        <w:r>
          <w:fldChar w:fldCharType="begin"/>
        </w:r>
        <w:r>
          <w:instrText xml:space="preserve"> PAGEREF _Toc24605 \h </w:instrText>
        </w:r>
        <w:r>
          <w:fldChar w:fldCharType="separate"/>
        </w:r>
        <w:r>
          <w:t>9</w:t>
        </w:r>
        <w:r>
          <w:fldChar w:fldCharType="end"/>
        </w:r>
      </w:hyperlink>
    </w:p>
    <w:p>
      <w:pPr>
        <w:pStyle w:val="TOC2"/>
        <w:tabs>
          <w:tab w:val="right" w:leader="dot" w:pos="8306"/>
        </w:tabs>
      </w:pPr>
      <w:hyperlink w:anchor="_Toc7751" w:history="1">
        <w:r>
          <w:rPr>
            <w:rFonts w:ascii="仿宋" w:eastAsia="仿宋" w:hAnsi="仿宋" w:cs="仿宋" w:hint="eastAsia"/>
            <w:lang w:eastAsia="zh-CN"/>
          </w:rPr>
          <w:t>(三)、行业准入分析</w:t>
        </w:r>
        <w:r>
          <w:tab/>
        </w:r>
        <w:r>
          <w:fldChar w:fldCharType="begin"/>
        </w:r>
        <w:r>
          <w:instrText xml:space="preserve"> PAGEREF _Toc7751 \h </w:instrText>
        </w:r>
        <w:r>
          <w:fldChar w:fldCharType="separate"/>
        </w:r>
        <w:r>
          <w:t>10</w:t>
        </w:r>
        <w:r>
          <w:fldChar w:fldCharType="end"/>
        </w:r>
      </w:hyperlink>
    </w:p>
    <w:p>
      <w:pPr>
        <w:pStyle w:val="TOC1"/>
        <w:tabs>
          <w:tab w:val="right" w:leader="dot" w:pos="8306"/>
        </w:tabs>
      </w:pPr>
      <w:hyperlink w:anchor="_Toc13369" w:history="1">
        <w:r>
          <w:rPr>
            <w:rFonts w:ascii="仿宋" w:eastAsia="仿宋" w:hAnsi="仿宋" w:cs="仿宋" w:hint="eastAsia"/>
            <w:lang w:eastAsia="zh-CN"/>
          </w:rPr>
          <w:t>三、环境和生态影响分析</w:t>
        </w:r>
        <w:r>
          <w:tab/>
        </w:r>
        <w:r>
          <w:fldChar w:fldCharType="begin"/>
        </w:r>
        <w:r>
          <w:instrText xml:space="preserve"> PAGEREF _Toc13369 \h </w:instrText>
        </w:r>
        <w:r>
          <w:fldChar w:fldCharType="separate"/>
        </w:r>
        <w:r>
          <w:t>11</w:t>
        </w:r>
        <w:r>
          <w:fldChar w:fldCharType="end"/>
        </w:r>
      </w:hyperlink>
    </w:p>
    <w:p>
      <w:pPr>
        <w:pStyle w:val="TOC2"/>
        <w:tabs>
          <w:tab w:val="right" w:leader="dot" w:pos="8306"/>
        </w:tabs>
      </w:pPr>
      <w:hyperlink w:anchor="_Toc15302" w:history="1">
        <w:r>
          <w:rPr>
            <w:rFonts w:ascii="仿宋" w:eastAsia="仿宋" w:hAnsi="仿宋" w:cs="仿宋" w:hint="eastAsia"/>
            <w:lang w:eastAsia="zh-CN"/>
          </w:rPr>
          <w:t>(一)、环境和生态现状</w:t>
        </w:r>
        <w:r>
          <w:tab/>
        </w:r>
        <w:r>
          <w:fldChar w:fldCharType="begin"/>
        </w:r>
        <w:r>
          <w:instrText xml:space="preserve"> PAGEREF _Toc15302 \h </w:instrText>
        </w:r>
        <w:r>
          <w:fldChar w:fldCharType="separate"/>
        </w:r>
        <w:r>
          <w:t>11</w:t>
        </w:r>
        <w:r>
          <w:fldChar w:fldCharType="end"/>
        </w:r>
      </w:hyperlink>
    </w:p>
    <w:p>
      <w:pPr>
        <w:pStyle w:val="TOC2"/>
        <w:tabs>
          <w:tab w:val="right" w:leader="dot" w:pos="8306"/>
        </w:tabs>
      </w:pPr>
      <w:hyperlink w:anchor="_Toc22758" w:history="1">
        <w:r>
          <w:rPr>
            <w:rFonts w:ascii="仿宋" w:eastAsia="仿宋" w:hAnsi="仿宋" w:cs="仿宋" w:hint="eastAsia"/>
            <w:lang w:eastAsia="zh-CN"/>
          </w:rPr>
          <w:t>(二)、生态环境影响分析</w:t>
        </w:r>
        <w:r>
          <w:tab/>
        </w:r>
        <w:r>
          <w:fldChar w:fldCharType="begin"/>
        </w:r>
        <w:r>
          <w:instrText xml:space="preserve"> PAGEREF _Toc22758 \h </w:instrText>
        </w:r>
        <w:r>
          <w:fldChar w:fldCharType="separate"/>
        </w:r>
        <w:r>
          <w:t>13</w:t>
        </w:r>
        <w:r>
          <w:fldChar w:fldCharType="end"/>
        </w:r>
      </w:hyperlink>
    </w:p>
    <w:p>
      <w:pPr>
        <w:pStyle w:val="TOC2"/>
        <w:tabs>
          <w:tab w:val="right" w:leader="dot" w:pos="8306"/>
        </w:tabs>
      </w:pPr>
      <w:hyperlink w:anchor="_Toc30307" w:history="1">
        <w:r>
          <w:rPr>
            <w:rFonts w:ascii="仿宋" w:eastAsia="仿宋" w:hAnsi="仿宋" w:cs="仿宋" w:hint="eastAsia"/>
            <w:lang w:eastAsia="zh-CN"/>
          </w:rPr>
          <w:t>(三)、生态环境保护措施</w:t>
        </w:r>
        <w:r>
          <w:tab/>
        </w:r>
        <w:r>
          <w:fldChar w:fldCharType="begin"/>
        </w:r>
        <w:r>
          <w:instrText xml:space="preserve"> PAGEREF _Toc30307 \h </w:instrText>
        </w:r>
        <w:r>
          <w:fldChar w:fldCharType="separate"/>
        </w:r>
        <w:r>
          <w:t>14</w:t>
        </w:r>
        <w:r>
          <w:fldChar w:fldCharType="end"/>
        </w:r>
      </w:hyperlink>
    </w:p>
    <w:p>
      <w:pPr>
        <w:pStyle w:val="TOC2"/>
        <w:tabs>
          <w:tab w:val="right" w:leader="dot" w:pos="8306"/>
        </w:tabs>
      </w:pPr>
      <w:hyperlink w:anchor="_Toc20164" w:history="1">
        <w:r>
          <w:rPr>
            <w:rFonts w:ascii="仿宋" w:eastAsia="仿宋" w:hAnsi="仿宋" w:cs="仿宋" w:hint="eastAsia"/>
            <w:lang w:eastAsia="zh-CN"/>
          </w:rPr>
          <w:t>(四)、地质灾害影响分析</w:t>
        </w:r>
        <w:r>
          <w:tab/>
        </w:r>
        <w:r>
          <w:fldChar w:fldCharType="begin"/>
        </w:r>
        <w:r>
          <w:instrText xml:space="preserve"> PAGEREF _Toc20164 \h </w:instrText>
        </w:r>
        <w:r>
          <w:fldChar w:fldCharType="separate"/>
        </w:r>
        <w:r>
          <w:t>16</w:t>
        </w:r>
        <w:r>
          <w:fldChar w:fldCharType="end"/>
        </w:r>
      </w:hyperlink>
    </w:p>
    <w:p>
      <w:pPr>
        <w:pStyle w:val="TOC2"/>
        <w:tabs>
          <w:tab w:val="right" w:leader="dot" w:pos="8306"/>
        </w:tabs>
      </w:pPr>
      <w:hyperlink w:anchor="_Toc17606" w:history="1">
        <w:r>
          <w:rPr>
            <w:rFonts w:ascii="仿宋" w:eastAsia="仿宋" w:hAnsi="仿宋" w:cs="仿宋" w:hint="eastAsia"/>
            <w:lang w:eastAsia="zh-CN"/>
          </w:rPr>
          <w:t>(五)、特殊环境影响</w:t>
        </w:r>
        <w:r>
          <w:tab/>
        </w:r>
        <w:r>
          <w:fldChar w:fldCharType="begin"/>
        </w:r>
        <w:r>
          <w:instrText xml:space="preserve"> PAGEREF _Toc17606 \h </w:instrText>
        </w:r>
        <w:r>
          <w:fldChar w:fldCharType="separate"/>
        </w:r>
        <w:r>
          <w:t>17</w:t>
        </w:r>
        <w:r>
          <w:fldChar w:fldCharType="end"/>
        </w:r>
      </w:hyperlink>
    </w:p>
    <w:p>
      <w:pPr>
        <w:pStyle w:val="TOC1"/>
        <w:tabs>
          <w:tab w:val="right" w:leader="dot" w:pos="8306"/>
        </w:tabs>
      </w:pPr>
      <w:hyperlink w:anchor="_Toc28733" w:history="1">
        <w:r>
          <w:rPr>
            <w:rFonts w:ascii="仿宋" w:eastAsia="仿宋" w:hAnsi="仿宋" w:cs="仿宋" w:hint="eastAsia"/>
            <w:lang w:eastAsia="zh-CN"/>
          </w:rPr>
          <w:t>四、橡胶带项目概论</w:t>
        </w:r>
        <w:r>
          <w:tab/>
        </w:r>
        <w:r>
          <w:fldChar w:fldCharType="begin"/>
        </w:r>
        <w:r>
          <w:instrText xml:space="preserve"> PAGEREF _Toc28733 \h </w:instrText>
        </w:r>
        <w:r>
          <w:fldChar w:fldCharType="separate"/>
        </w:r>
        <w:r>
          <w:t>18</w:t>
        </w:r>
        <w:r>
          <w:fldChar w:fldCharType="end"/>
        </w:r>
      </w:hyperlink>
    </w:p>
    <w:p>
      <w:pPr>
        <w:pStyle w:val="TOC2"/>
        <w:tabs>
          <w:tab w:val="right" w:leader="dot" w:pos="8306"/>
        </w:tabs>
      </w:pPr>
      <w:hyperlink w:anchor="_Toc25742" w:history="1">
        <w:r>
          <w:rPr>
            <w:rFonts w:ascii="仿宋" w:eastAsia="仿宋" w:hAnsi="仿宋" w:cs="仿宋" w:hint="eastAsia"/>
            <w:lang w:eastAsia="zh-CN"/>
          </w:rPr>
          <w:t>(一)、项目申报单位概况</w:t>
        </w:r>
        <w:r>
          <w:tab/>
        </w:r>
        <w:r>
          <w:fldChar w:fldCharType="begin"/>
        </w:r>
        <w:r>
          <w:instrText xml:space="preserve"> PAGEREF _Toc25742 \h </w:instrText>
        </w:r>
        <w:r>
          <w:fldChar w:fldCharType="separate"/>
        </w:r>
        <w:r>
          <w:t>18</w:t>
        </w:r>
        <w:r>
          <w:fldChar w:fldCharType="end"/>
        </w:r>
      </w:hyperlink>
    </w:p>
    <w:p>
      <w:pPr>
        <w:pStyle w:val="TOC2"/>
        <w:tabs>
          <w:tab w:val="right" w:leader="dot" w:pos="8306"/>
        </w:tabs>
      </w:pPr>
      <w:hyperlink w:anchor="_Toc1515" w:history="1">
        <w:r>
          <w:rPr>
            <w:rFonts w:ascii="仿宋" w:eastAsia="仿宋" w:hAnsi="仿宋" w:cs="仿宋" w:hint="eastAsia"/>
            <w:lang w:eastAsia="zh-CN"/>
          </w:rPr>
          <w:t>(二)、项目概况</w:t>
        </w:r>
        <w:r>
          <w:tab/>
        </w:r>
        <w:r>
          <w:fldChar w:fldCharType="begin"/>
        </w:r>
        <w:r>
          <w:instrText xml:space="preserve"> PAGEREF _Toc1515 \h </w:instrText>
        </w:r>
        <w:r>
          <w:fldChar w:fldCharType="separate"/>
        </w:r>
        <w:r>
          <w:t>19</w:t>
        </w:r>
        <w:r>
          <w:fldChar w:fldCharType="end"/>
        </w:r>
      </w:hyperlink>
    </w:p>
    <w:p>
      <w:pPr>
        <w:pStyle w:val="TOC1"/>
        <w:tabs>
          <w:tab w:val="right" w:leader="dot" w:pos="8306"/>
        </w:tabs>
      </w:pPr>
      <w:hyperlink w:anchor="_Toc16281" w:history="1">
        <w:r>
          <w:rPr>
            <w:rFonts w:ascii="仿宋" w:eastAsia="仿宋" w:hAnsi="仿宋" w:cs="仿宋" w:hint="eastAsia"/>
            <w:lang w:eastAsia="zh-CN"/>
          </w:rPr>
          <w:t>五、建设风险评估分析</w:t>
        </w:r>
        <w:r>
          <w:tab/>
        </w:r>
        <w:r>
          <w:fldChar w:fldCharType="begin"/>
        </w:r>
        <w:r>
          <w:instrText xml:space="preserve"> PAGEREF _Toc16281 \h </w:instrText>
        </w:r>
        <w:r>
          <w:fldChar w:fldCharType="separate"/>
        </w:r>
        <w:r>
          <w:t>22</w:t>
        </w:r>
        <w:r>
          <w:fldChar w:fldCharType="end"/>
        </w:r>
      </w:hyperlink>
    </w:p>
    <w:p>
      <w:pPr>
        <w:pStyle w:val="TOC2"/>
        <w:tabs>
          <w:tab w:val="right" w:leader="dot" w:pos="8306"/>
        </w:tabs>
      </w:pPr>
      <w:hyperlink w:anchor="_Toc12080" w:history="1">
        <w:r>
          <w:rPr>
            <w:rFonts w:ascii="仿宋" w:eastAsia="仿宋" w:hAnsi="仿宋" w:cs="仿宋" w:hint="eastAsia"/>
            <w:lang w:eastAsia="zh-CN"/>
          </w:rPr>
          <w:t>(一)、政策风险分析</w:t>
        </w:r>
        <w:r>
          <w:tab/>
        </w:r>
        <w:r>
          <w:fldChar w:fldCharType="begin"/>
        </w:r>
        <w:r>
          <w:instrText xml:space="preserve"> PAGEREF _Toc12080 \h </w:instrText>
        </w:r>
        <w:r>
          <w:fldChar w:fldCharType="separate"/>
        </w:r>
        <w:r>
          <w:t>22</w:t>
        </w:r>
        <w:r>
          <w:fldChar w:fldCharType="end"/>
        </w:r>
      </w:hyperlink>
    </w:p>
    <w:p>
      <w:pPr>
        <w:pStyle w:val="TOC2"/>
        <w:tabs>
          <w:tab w:val="right" w:leader="dot" w:pos="8306"/>
        </w:tabs>
      </w:pPr>
      <w:hyperlink w:anchor="_Toc26806" w:history="1">
        <w:r>
          <w:rPr>
            <w:rFonts w:ascii="仿宋" w:eastAsia="仿宋" w:hAnsi="仿宋" w:cs="仿宋" w:hint="eastAsia"/>
            <w:lang w:eastAsia="zh-CN"/>
          </w:rPr>
          <w:t>(二)、社会风险分析</w:t>
        </w:r>
        <w:r>
          <w:tab/>
        </w:r>
        <w:r>
          <w:fldChar w:fldCharType="begin"/>
        </w:r>
        <w:r>
          <w:instrText xml:space="preserve"> PAGEREF _Toc26806 \h </w:instrText>
        </w:r>
        <w:r>
          <w:fldChar w:fldCharType="separate"/>
        </w:r>
        <w:r>
          <w:t>24</w:t>
        </w:r>
        <w:r>
          <w:fldChar w:fldCharType="end"/>
        </w:r>
      </w:hyperlink>
    </w:p>
    <w:p>
      <w:pPr>
        <w:pStyle w:val="TOC2"/>
        <w:tabs>
          <w:tab w:val="right" w:leader="dot" w:pos="8306"/>
        </w:tabs>
      </w:pPr>
      <w:hyperlink w:anchor="_Toc18613" w:history="1">
        <w:r>
          <w:rPr>
            <w:rFonts w:ascii="仿宋" w:eastAsia="仿宋" w:hAnsi="仿宋" w:cs="仿宋" w:hint="eastAsia"/>
            <w:lang w:eastAsia="zh-CN"/>
          </w:rPr>
          <w:t>(三)、市场风险分析</w:t>
        </w:r>
        <w:r>
          <w:tab/>
        </w:r>
        <w:r>
          <w:fldChar w:fldCharType="begin"/>
        </w:r>
        <w:r>
          <w:instrText xml:space="preserve"> PAGEREF _Toc18613 \h </w:instrText>
        </w:r>
        <w:r>
          <w:fldChar w:fldCharType="separate"/>
        </w:r>
        <w:r>
          <w:t>25</w:t>
        </w:r>
        <w:r>
          <w:fldChar w:fldCharType="end"/>
        </w:r>
      </w:hyperlink>
    </w:p>
    <w:p>
      <w:pPr>
        <w:pStyle w:val="TOC2"/>
        <w:tabs>
          <w:tab w:val="right" w:leader="dot" w:pos="8306"/>
        </w:tabs>
      </w:pPr>
      <w:hyperlink w:anchor="_Toc21175" w:history="1">
        <w:r>
          <w:rPr>
            <w:rFonts w:ascii="仿宋" w:eastAsia="仿宋" w:hAnsi="仿宋" w:cs="仿宋" w:hint="eastAsia"/>
            <w:lang w:eastAsia="zh-CN"/>
          </w:rPr>
          <w:t>(四)、资金风险分析</w:t>
        </w:r>
        <w:r>
          <w:tab/>
        </w:r>
        <w:r>
          <w:fldChar w:fldCharType="begin"/>
        </w:r>
        <w:r>
          <w:instrText xml:space="preserve"> PAGEREF _Toc21175 \h </w:instrText>
        </w:r>
        <w:r>
          <w:fldChar w:fldCharType="separate"/>
        </w:r>
        <w:r>
          <w:t>26</w:t>
        </w:r>
        <w:r>
          <w:fldChar w:fldCharType="end"/>
        </w:r>
      </w:hyperlink>
    </w:p>
    <w:p>
      <w:pPr>
        <w:pStyle w:val="TOC2"/>
        <w:tabs>
          <w:tab w:val="right" w:leader="dot" w:pos="8306"/>
        </w:tabs>
      </w:pPr>
      <w:hyperlink w:anchor="_Toc1954" w:history="1">
        <w:r>
          <w:rPr>
            <w:rFonts w:ascii="仿宋" w:eastAsia="仿宋" w:hAnsi="仿宋" w:cs="仿宋" w:hint="eastAsia"/>
            <w:lang w:eastAsia="zh-CN"/>
          </w:rPr>
          <w:t>(五)、技术风险分析</w:t>
        </w:r>
        <w:r>
          <w:tab/>
        </w:r>
        <w:r>
          <w:fldChar w:fldCharType="begin"/>
        </w:r>
        <w:r>
          <w:instrText xml:space="preserve"> PAGEREF _Toc1954 \h </w:instrText>
        </w:r>
        <w:r>
          <w:fldChar w:fldCharType="separate"/>
        </w:r>
        <w:r>
          <w:t>27</w:t>
        </w:r>
        <w:r>
          <w:fldChar w:fldCharType="end"/>
        </w:r>
      </w:hyperlink>
    </w:p>
    <w:p>
      <w:pPr>
        <w:pStyle w:val="TOC2"/>
        <w:tabs>
          <w:tab w:val="right" w:leader="dot" w:pos="8306"/>
        </w:tabs>
      </w:pPr>
      <w:hyperlink w:anchor="_Toc15676" w:history="1">
        <w:r>
          <w:rPr>
            <w:rFonts w:ascii="仿宋" w:eastAsia="仿宋" w:hAnsi="仿宋" w:cs="仿宋" w:hint="eastAsia"/>
            <w:lang w:eastAsia="zh-CN"/>
          </w:rPr>
          <w:t>(六)、财务风险分析</w:t>
        </w:r>
        <w:r>
          <w:tab/>
        </w:r>
        <w:r>
          <w:fldChar w:fldCharType="begin"/>
        </w:r>
        <w:r>
          <w:instrText xml:space="preserve"> PAGEREF _Toc15676 \h </w:instrText>
        </w:r>
        <w:r>
          <w:fldChar w:fldCharType="separate"/>
        </w:r>
        <w:r>
          <w:t>29</w:t>
        </w:r>
        <w:r>
          <w:fldChar w:fldCharType="end"/>
        </w:r>
      </w:hyperlink>
    </w:p>
    <w:p>
      <w:pPr>
        <w:pStyle w:val="TOC2"/>
        <w:tabs>
          <w:tab w:val="right" w:leader="dot" w:pos="8306"/>
        </w:tabs>
      </w:pPr>
      <w:hyperlink w:anchor="_Toc30669" w:history="1">
        <w:r>
          <w:rPr>
            <w:rFonts w:ascii="仿宋" w:eastAsia="仿宋" w:hAnsi="仿宋" w:cs="仿宋" w:hint="eastAsia"/>
            <w:lang w:eastAsia="zh-CN"/>
          </w:rPr>
          <w:t>(七)、管理风险分析</w:t>
        </w:r>
        <w:r>
          <w:tab/>
        </w:r>
        <w:r>
          <w:fldChar w:fldCharType="begin"/>
        </w:r>
        <w:r>
          <w:instrText xml:space="preserve"> PAGEREF _Toc30669 \h </w:instrText>
        </w:r>
        <w:r>
          <w:fldChar w:fldCharType="separate"/>
        </w:r>
        <w:r>
          <w:t>30</w:t>
        </w:r>
        <w:r>
          <w:fldChar w:fldCharType="end"/>
        </w:r>
      </w:hyperlink>
    </w:p>
    <w:p>
      <w:pPr>
        <w:pStyle w:val="TOC2"/>
        <w:tabs>
          <w:tab w:val="right" w:leader="dot" w:pos="8306"/>
        </w:tabs>
      </w:pPr>
      <w:hyperlink w:anchor="_Toc27823" w:history="1">
        <w:r>
          <w:rPr>
            <w:rFonts w:ascii="仿宋" w:eastAsia="仿宋" w:hAnsi="仿宋" w:cs="仿宋" w:hint="eastAsia"/>
            <w:lang w:eastAsia="zh-CN"/>
          </w:rPr>
          <w:t>(八)、其它风险分析</w:t>
        </w:r>
        <w:r>
          <w:tab/>
        </w:r>
        <w:r>
          <w:fldChar w:fldCharType="begin"/>
        </w:r>
        <w:r>
          <w:instrText xml:space="preserve"> PAGEREF _Toc27823 \h </w:instrText>
        </w:r>
        <w:r>
          <w:fldChar w:fldCharType="separate"/>
        </w:r>
        <w:r>
          <w:t>32</w:t>
        </w:r>
        <w:r>
          <w:fldChar w:fldCharType="end"/>
        </w:r>
      </w:hyperlink>
    </w:p>
    <w:p>
      <w:pPr>
        <w:pStyle w:val="TOC2"/>
        <w:tabs>
          <w:tab w:val="right" w:leader="dot" w:pos="8306"/>
        </w:tabs>
      </w:pPr>
      <w:hyperlink w:anchor="_Toc15414" w:history="1">
        <w:r>
          <w:rPr>
            <w:rFonts w:ascii="仿宋" w:eastAsia="仿宋" w:hAnsi="仿宋" w:cs="仿宋" w:hint="eastAsia"/>
            <w:lang w:eastAsia="zh-CN"/>
          </w:rPr>
          <w:t>(九)、社会影响评估</w:t>
        </w:r>
        <w:r>
          <w:tab/>
        </w:r>
        <w:r>
          <w:fldChar w:fldCharType="begin"/>
        </w:r>
        <w:r>
          <w:instrText xml:space="preserve"> PAGEREF _Toc15414 \h </w:instrText>
        </w:r>
        <w:r>
          <w:fldChar w:fldCharType="separate"/>
        </w:r>
        <w:r>
          <w:t>33</w:t>
        </w:r>
        <w:r>
          <w:fldChar w:fldCharType="end"/>
        </w:r>
      </w:hyperlink>
    </w:p>
    <w:p>
      <w:pPr>
        <w:pStyle w:val="TOC1"/>
        <w:tabs>
          <w:tab w:val="right" w:leader="dot" w:pos="8306"/>
        </w:tabs>
      </w:pPr>
      <w:hyperlink w:anchor="_Toc12106" w:history="1">
        <w:r>
          <w:rPr>
            <w:rFonts w:ascii="仿宋" w:eastAsia="仿宋" w:hAnsi="仿宋" w:cs="仿宋" w:hint="eastAsia"/>
            <w:lang w:eastAsia="zh-CN"/>
          </w:rPr>
          <w:t>六、项目选址研究</w:t>
        </w:r>
        <w:r>
          <w:tab/>
        </w:r>
        <w:r>
          <w:fldChar w:fldCharType="begin"/>
        </w:r>
        <w:r>
          <w:instrText xml:space="preserve"> PAGEREF _Toc12106 \h </w:instrText>
        </w:r>
        <w:r>
          <w:fldChar w:fldCharType="separate"/>
        </w:r>
        <w:r>
          <w:t>35</w:t>
        </w:r>
        <w:r>
          <w:fldChar w:fldCharType="end"/>
        </w:r>
      </w:hyperlink>
    </w:p>
    <w:p>
      <w:pPr>
        <w:pStyle w:val="TOC2"/>
        <w:tabs>
          <w:tab w:val="right" w:leader="dot" w:pos="8306"/>
        </w:tabs>
      </w:pPr>
      <w:hyperlink w:anchor="_Toc11398" w:history="1">
        <w:r>
          <w:rPr>
            <w:rFonts w:ascii="仿宋" w:eastAsia="仿宋" w:hAnsi="仿宋" w:cs="仿宋" w:hint="eastAsia"/>
            <w:lang w:eastAsia="zh-CN"/>
          </w:rPr>
          <w:t>(一)、项目选址原则</w:t>
        </w:r>
        <w:r>
          <w:tab/>
        </w:r>
        <w:r>
          <w:fldChar w:fldCharType="begin"/>
        </w:r>
        <w:r>
          <w:instrText xml:space="preserve"> PAGEREF _Toc11398 \h </w:instrText>
        </w:r>
        <w:r>
          <w:fldChar w:fldCharType="separate"/>
        </w:r>
        <w:r>
          <w:t>35</w:t>
        </w:r>
        <w:r>
          <w:fldChar w:fldCharType="end"/>
        </w:r>
      </w:hyperlink>
    </w:p>
    <w:p>
      <w:pPr>
        <w:pStyle w:val="TOC2"/>
        <w:tabs>
          <w:tab w:val="right" w:leader="dot" w:pos="8306"/>
        </w:tabs>
      </w:pPr>
      <w:hyperlink w:anchor="_Toc32540" w:history="1">
        <w:r>
          <w:rPr>
            <w:rFonts w:ascii="仿宋" w:eastAsia="仿宋" w:hAnsi="仿宋" w:cs="仿宋" w:hint="eastAsia"/>
            <w:lang w:eastAsia="zh-CN"/>
          </w:rPr>
          <w:t>(二)、项目选址</w:t>
        </w:r>
        <w:r>
          <w:tab/>
        </w:r>
        <w:r>
          <w:fldChar w:fldCharType="begin"/>
        </w:r>
        <w:r>
          <w:instrText xml:space="preserve"> PAGEREF _Toc32540 \h </w:instrText>
        </w:r>
        <w:r>
          <w:fldChar w:fldCharType="separate"/>
        </w:r>
        <w:r>
          <w:t>38</w:t>
        </w:r>
        <w:r>
          <w:fldChar w:fldCharType="end"/>
        </w:r>
      </w:hyperlink>
    </w:p>
    <w:p>
      <w:pPr>
        <w:pStyle w:val="TOC2"/>
        <w:tabs>
          <w:tab w:val="right" w:leader="dot" w:pos="8306"/>
        </w:tabs>
      </w:pPr>
      <w:hyperlink w:anchor="_Toc32623" w:history="1">
        <w:r>
          <w:rPr>
            <w:rFonts w:ascii="仿宋" w:eastAsia="仿宋" w:hAnsi="仿宋" w:cs="仿宋" w:hint="eastAsia"/>
            <w:lang w:eastAsia="zh-CN"/>
          </w:rPr>
          <w:t>(三)、建设条件分析</w:t>
        </w:r>
        <w:r>
          <w:tab/>
        </w:r>
        <w:r>
          <w:fldChar w:fldCharType="begin"/>
        </w:r>
        <w:r>
          <w:instrText xml:space="preserve"> PAGEREF _Toc32623 \h </w:instrText>
        </w:r>
        <w:r>
          <w:fldChar w:fldCharType="separate"/>
        </w:r>
        <w:r>
          <w:t>40</w:t>
        </w:r>
        <w:r>
          <w:fldChar w:fldCharType="end"/>
        </w:r>
      </w:hyperlink>
    </w:p>
    <w:p>
      <w:pPr>
        <w:pStyle w:val="TOC2"/>
        <w:tabs>
          <w:tab w:val="right" w:leader="dot" w:pos="8306"/>
        </w:tabs>
      </w:pPr>
      <w:hyperlink w:anchor="_Toc20839" w:history="1">
        <w:r>
          <w:rPr>
            <w:rFonts w:ascii="仿宋" w:eastAsia="仿宋" w:hAnsi="仿宋" w:cs="仿宋" w:hint="eastAsia"/>
            <w:lang w:eastAsia="zh-CN"/>
          </w:rPr>
          <w:t>(四)、用地控制指标</w:t>
        </w:r>
        <w:r>
          <w:tab/>
        </w:r>
        <w:r>
          <w:fldChar w:fldCharType="begin"/>
        </w:r>
        <w:r>
          <w:instrText xml:space="preserve"> PAGEREF _Toc20839 \h </w:instrText>
        </w:r>
        <w:r>
          <w:fldChar w:fldCharType="separate"/>
        </w:r>
        <w:r>
          <w:t>42</w:t>
        </w:r>
        <w:r>
          <w:fldChar w:fldCharType="end"/>
        </w:r>
      </w:hyperlink>
    </w:p>
    <w:p>
      <w:pPr>
        <w:pStyle w:val="TOC2"/>
        <w:tabs>
          <w:tab w:val="right" w:leader="dot" w:pos="8306"/>
        </w:tabs>
      </w:pPr>
      <w:hyperlink w:anchor="_Toc28956" w:history="1">
        <w:r>
          <w:rPr>
            <w:rFonts w:ascii="仿宋" w:eastAsia="仿宋" w:hAnsi="仿宋" w:cs="仿宋" w:hint="eastAsia"/>
            <w:lang w:eastAsia="zh-CN"/>
          </w:rPr>
          <w:t>(五)、地总体要求</w:t>
        </w:r>
        <w:r>
          <w:tab/>
        </w:r>
        <w:r>
          <w:fldChar w:fldCharType="begin"/>
        </w:r>
        <w:r>
          <w:instrText xml:space="preserve"> PAGEREF _Toc28956 \h </w:instrText>
        </w:r>
        <w:r>
          <w:fldChar w:fldCharType="separate"/>
        </w:r>
        <w:r>
          <w:t>43</w:t>
        </w:r>
        <w:r>
          <w:fldChar w:fldCharType="end"/>
        </w:r>
      </w:hyperlink>
    </w:p>
    <w:p>
      <w:pPr>
        <w:pStyle w:val="TOC2"/>
        <w:tabs>
          <w:tab w:val="right" w:leader="dot" w:pos="8306"/>
        </w:tabs>
      </w:pPr>
      <w:hyperlink w:anchor="_Toc26068" w:history="1">
        <w:r>
          <w:rPr>
            <w:rFonts w:ascii="仿宋" w:eastAsia="仿宋" w:hAnsi="仿宋" w:cs="仿宋" w:hint="eastAsia"/>
            <w:lang w:eastAsia="zh-CN"/>
          </w:rPr>
          <w:t>(六)、节约用地措施</w:t>
        </w:r>
        <w:r>
          <w:tab/>
        </w:r>
        <w:r>
          <w:fldChar w:fldCharType="begin"/>
        </w:r>
        <w:r>
          <w:instrText xml:space="preserve"> PAGEREF _Toc26068 \h </w:instrText>
        </w:r>
        <w:r>
          <w:fldChar w:fldCharType="separate"/>
        </w:r>
        <w:r>
          <w:t>44</w:t>
        </w:r>
        <w:r>
          <w:fldChar w:fldCharType="end"/>
        </w:r>
      </w:hyperlink>
    </w:p>
    <w:p>
      <w:pPr>
        <w:pStyle w:val="TOC2"/>
        <w:tabs>
          <w:tab w:val="right" w:leader="dot" w:pos="8306"/>
        </w:tabs>
      </w:pPr>
      <w:hyperlink w:anchor="_Toc3605" w:history="1">
        <w:r>
          <w:rPr>
            <w:rFonts w:ascii="仿宋" w:eastAsia="仿宋" w:hAnsi="仿宋" w:cs="仿宋" w:hint="eastAsia"/>
            <w:lang w:eastAsia="zh-CN"/>
          </w:rPr>
          <w:t>(七)、选址综合评价</w:t>
        </w:r>
        <w:r>
          <w:tab/>
        </w:r>
        <w:r>
          <w:fldChar w:fldCharType="begin"/>
        </w:r>
        <w:r>
          <w:instrText xml:space="preserve"> PAGEREF _Toc3605 \h </w:instrText>
        </w:r>
        <w:r>
          <w:fldChar w:fldCharType="separate"/>
        </w:r>
        <w:r>
          <w:t>46</w:t>
        </w:r>
        <w:r>
          <w:fldChar w:fldCharType="end"/>
        </w:r>
      </w:hyperlink>
    </w:p>
    <w:p>
      <w:pPr>
        <w:pStyle w:val="TOC1"/>
        <w:tabs>
          <w:tab w:val="right" w:leader="dot" w:pos="8306"/>
        </w:tabs>
      </w:pPr>
      <w:hyperlink w:anchor="_Toc15432" w:history="1">
        <w:r>
          <w:rPr>
            <w:rFonts w:ascii="仿宋" w:eastAsia="仿宋" w:hAnsi="仿宋" w:cs="仿宋" w:hint="eastAsia"/>
            <w:lang w:eastAsia="zh-CN"/>
          </w:rPr>
          <w:t>七、项目进度计划</w:t>
        </w:r>
        <w:r>
          <w:tab/>
        </w:r>
        <w:r>
          <w:fldChar w:fldCharType="begin"/>
        </w:r>
        <w:r>
          <w:instrText xml:space="preserve"> PAGEREF _Toc15432 \h </w:instrText>
        </w:r>
        <w:r>
          <w:fldChar w:fldCharType="separate"/>
        </w:r>
        <w:r>
          <w:t>47</w:t>
        </w:r>
        <w:r>
          <w:fldChar w:fldCharType="end"/>
        </w:r>
      </w:hyperlink>
    </w:p>
    <w:p>
      <w:pPr>
        <w:pStyle w:val="TOC2"/>
        <w:tabs>
          <w:tab w:val="right" w:leader="dot" w:pos="8306"/>
        </w:tabs>
      </w:pPr>
      <w:hyperlink w:anchor="_Toc20029" w:history="1">
        <w:r>
          <w:rPr>
            <w:rFonts w:ascii="仿宋" w:eastAsia="仿宋" w:hAnsi="仿宋" w:cs="仿宋" w:hint="eastAsia"/>
            <w:lang w:eastAsia="zh-CN"/>
          </w:rPr>
          <w:t>(一)、建设周期</w:t>
        </w:r>
        <w:r>
          <w:tab/>
        </w:r>
        <w:r>
          <w:fldChar w:fldCharType="begin"/>
        </w:r>
        <w:r>
          <w:instrText xml:space="preserve"> PAGEREF _Toc20029 \h </w:instrText>
        </w:r>
        <w:r>
          <w:fldChar w:fldCharType="separate"/>
        </w:r>
        <w:r>
          <w:t>47</w:t>
        </w:r>
        <w:r>
          <w:fldChar w:fldCharType="end"/>
        </w:r>
      </w:hyperlink>
    </w:p>
    <w:p>
      <w:pPr>
        <w:pStyle w:val="TOC2"/>
        <w:tabs>
          <w:tab w:val="right" w:leader="dot" w:pos="8306"/>
        </w:tabs>
      </w:pPr>
      <w:hyperlink w:anchor="_Toc20066" w:history="1">
        <w:r>
          <w:rPr>
            <w:rFonts w:ascii="仿宋" w:eastAsia="仿宋" w:hAnsi="仿宋" w:cs="仿宋" w:hint="eastAsia"/>
            <w:lang w:eastAsia="zh-CN"/>
          </w:rPr>
          <w:t>(二)、建设进度</w:t>
        </w:r>
        <w:r>
          <w:tab/>
        </w:r>
        <w:r>
          <w:fldChar w:fldCharType="begin"/>
        </w:r>
        <w:r>
          <w:instrText xml:space="preserve"> PAGEREF _Toc20066 \h </w:instrText>
        </w:r>
        <w:r>
          <w:fldChar w:fldCharType="separate"/>
        </w:r>
        <w:r>
          <w:t>47</w:t>
        </w:r>
        <w:r>
          <w:fldChar w:fldCharType="end"/>
        </w:r>
      </w:hyperlink>
    </w:p>
    <w:p>
      <w:pPr>
        <w:pStyle w:val="TOC2"/>
        <w:tabs>
          <w:tab w:val="right" w:leader="dot" w:pos="8306"/>
        </w:tabs>
      </w:pPr>
      <w:hyperlink w:anchor="_Toc18650" w:history="1">
        <w:r>
          <w:rPr>
            <w:rFonts w:ascii="仿宋" w:eastAsia="仿宋" w:hAnsi="仿宋" w:cs="仿宋" w:hint="eastAsia"/>
            <w:lang w:eastAsia="zh-CN"/>
          </w:rPr>
          <w:t>(三)、进度安排注意事项</w:t>
        </w:r>
        <w:r>
          <w:tab/>
        </w:r>
        <w:r>
          <w:fldChar w:fldCharType="begin"/>
        </w:r>
        <w:r>
          <w:instrText xml:space="preserve"> PAGEREF _Toc18650 \h </w:instrText>
        </w:r>
        <w:r>
          <w:fldChar w:fldCharType="separate"/>
        </w:r>
        <w:r>
          <w:t>48</w:t>
        </w:r>
        <w:r>
          <w:fldChar w:fldCharType="end"/>
        </w:r>
      </w:hyperlink>
    </w:p>
    <w:p>
      <w:pPr>
        <w:pStyle w:val="TOC2"/>
        <w:tabs>
          <w:tab w:val="right" w:leader="dot" w:pos="8306"/>
        </w:tabs>
      </w:pPr>
      <w:hyperlink w:anchor="_Toc20969" w:history="1">
        <w:r>
          <w:rPr>
            <w:rFonts w:ascii="仿宋" w:eastAsia="仿宋" w:hAnsi="仿宋" w:cs="仿宋" w:hint="eastAsia"/>
            <w:lang w:eastAsia="zh-CN"/>
          </w:rPr>
          <w:t>(四)、人力资源配置</w:t>
        </w:r>
        <w:r>
          <w:tab/>
        </w:r>
        <w:r>
          <w:fldChar w:fldCharType="begin"/>
        </w:r>
        <w:r>
          <w:instrText xml:space="preserve"> PAGEREF _Toc20969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35" w:history="1">
        <w:r>
          <w:rPr>
            <w:rFonts w:ascii="仿宋" w:eastAsia="仿宋" w:hAnsi="仿宋" w:cs="仿宋" w:hint="eastAsia"/>
            <w:lang w:eastAsia="zh-CN"/>
          </w:rPr>
          <w:t>(五)、员工培训</w:t>
        </w:r>
        <w:r>
          <w:tab/>
        </w:r>
        <w:r>
          <w:fldChar w:fldCharType="begin"/>
        </w:r>
        <w:r>
          <w:instrText xml:space="preserve"> PAGEREF _Toc20935 \h </w:instrText>
        </w:r>
        <w:r>
          <w:fldChar w:fldCharType="separate"/>
        </w:r>
        <w:r>
          <w:t>51</w:t>
        </w:r>
        <w:r>
          <w:fldChar w:fldCharType="end"/>
        </w:r>
      </w:hyperlink>
    </w:p>
    <w:p>
      <w:pPr>
        <w:pStyle w:val="TOC2"/>
        <w:tabs>
          <w:tab w:val="right" w:leader="dot" w:pos="8306"/>
        </w:tabs>
      </w:pPr>
      <w:hyperlink w:anchor="_Toc13239" w:history="1">
        <w:r>
          <w:rPr>
            <w:rFonts w:ascii="仿宋" w:eastAsia="仿宋" w:hAnsi="仿宋" w:cs="仿宋" w:hint="eastAsia"/>
            <w:lang w:eastAsia="zh-CN"/>
          </w:rPr>
          <w:t>(六)、项目实施保障</w:t>
        </w:r>
        <w:r>
          <w:tab/>
        </w:r>
        <w:r>
          <w:fldChar w:fldCharType="begin"/>
        </w:r>
        <w:r>
          <w:instrText xml:space="preserve"> PAGEREF _Toc13239 \h </w:instrText>
        </w:r>
        <w:r>
          <w:fldChar w:fldCharType="separate"/>
        </w:r>
        <w:r>
          <w:t>52</w:t>
        </w:r>
        <w:r>
          <w:fldChar w:fldCharType="end"/>
        </w:r>
      </w:hyperlink>
    </w:p>
    <w:p>
      <w:pPr>
        <w:pStyle w:val="TOC2"/>
        <w:tabs>
          <w:tab w:val="right" w:leader="dot" w:pos="8306"/>
        </w:tabs>
      </w:pPr>
      <w:hyperlink w:anchor="_Toc4413" w:history="1">
        <w:r>
          <w:rPr>
            <w:rFonts w:ascii="仿宋" w:eastAsia="仿宋" w:hAnsi="仿宋" w:cs="仿宋" w:hint="eastAsia"/>
            <w:lang w:eastAsia="zh-CN"/>
          </w:rPr>
          <w:t>(七)、安全规范管理</w:t>
        </w:r>
        <w:r>
          <w:tab/>
        </w:r>
        <w:r>
          <w:fldChar w:fldCharType="begin"/>
        </w:r>
        <w:r>
          <w:instrText xml:space="preserve"> PAGEREF _Toc4413 \h </w:instrText>
        </w:r>
        <w:r>
          <w:fldChar w:fldCharType="separate"/>
        </w:r>
        <w:r>
          <w:t>53</w:t>
        </w:r>
        <w:r>
          <w:fldChar w:fldCharType="end"/>
        </w:r>
      </w:hyperlink>
    </w:p>
    <w:p>
      <w:pPr>
        <w:pStyle w:val="TOC1"/>
        <w:tabs>
          <w:tab w:val="right" w:leader="dot" w:pos="8306"/>
        </w:tabs>
      </w:pPr>
      <w:hyperlink w:anchor="_Toc14045" w:history="1">
        <w:r>
          <w:rPr>
            <w:rFonts w:ascii="仿宋" w:eastAsia="仿宋" w:hAnsi="仿宋" w:cs="仿宋" w:hint="eastAsia"/>
            <w:lang w:eastAsia="zh-CN"/>
          </w:rPr>
          <w:t>八、项目变更管理</w:t>
        </w:r>
        <w:r>
          <w:tab/>
        </w:r>
        <w:r>
          <w:fldChar w:fldCharType="begin"/>
        </w:r>
        <w:r>
          <w:instrText xml:space="preserve"> PAGEREF _Toc14045 \h </w:instrText>
        </w:r>
        <w:r>
          <w:fldChar w:fldCharType="separate"/>
        </w:r>
        <w:r>
          <w:t>54</w:t>
        </w:r>
        <w:r>
          <w:fldChar w:fldCharType="end"/>
        </w:r>
      </w:hyperlink>
    </w:p>
    <w:p>
      <w:pPr>
        <w:pStyle w:val="TOC2"/>
        <w:tabs>
          <w:tab w:val="right" w:leader="dot" w:pos="8306"/>
        </w:tabs>
      </w:pPr>
      <w:hyperlink w:anchor="_Toc29396" w:history="1">
        <w:r>
          <w:rPr>
            <w:rFonts w:ascii="仿宋" w:eastAsia="仿宋" w:hAnsi="仿宋" w:cs="仿宋" w:hint="eastAsia"/>
            <w:lang w:eastAsia="zh-CN"/>
          </w:rPr>
          <w:t>(一)、变更控制流程</w:t>
        </w:r>
        <w:r>
          <w:tab/>
        </w:r>
        <w:r>
          <w:fldChar w:fldCharType="begin"/>
        </w:r>
        <w:r>
          <w:instrText xml:space="preserve"> PAGEREF _Toc29396 \h </w:instrText>
        </w:r>
        <w:r>
          <w:fldChar w:fldCharType="separate"/>
        </w:r>
        <w:r>
          <w:t>54</w:t>
        </w:r>
        <w:r>
          <w:fldChar w:fldCharType="end"/>
        </w:r>
      </w:hyperlink>
    </w:p>
    <w:p>
      <w:pPr>
        <w:pStyle w:val="TOC2"/>
        <w:tabs>
          <w:tab w:val="right" w:leader="dot" w:pos="8306"/>
        </w:tabs>
      </w:pPr>
      <w:hyperlink w:anchor="_Toc16924" w:history="1">
        <w:r>
          <w:rPr>
            <w:rFonts w:ascii="仿宋" w:eastAsia="仿宋" w:hAnsi="仿宋" w:cs="仿宋" w:hint="eastAsia"/>
            <w:lang w:eastAsia="zh-CN"/>
          </w:rPr>
          <w:t>(二)、影响评估与处理</w:t>
        </w:r>
        <w:r>
          <w:tab/>
        </w:r>
        <w:r>
          <w:fldChar w:fldCharType="begin"/>
        </w:r>
        <w:r>
          <w:instrText xml:space="preserve"> PAGEREF _Toc16924 \h </w:instrText>
        </w:r>
        <w:r>
          <w:fldChar w:fldCharType="separate"/>
        </w:r>
        <w:r>
          <w:t>55</w:t>
        </w:r>
        <w:r>
          <w:fldChar w:fldCharType="end"/>
        </w:r>
      </w:hyperlink>
    </w:p>
    <w:p>
      <w:pPr>
        <w:pStyle w:val="TOC2"/>
        <w:tabs>
          <w:tab w:val="right" w:leader="dot" w:pos="8306"/>
        </w:tabs>
      </w:pPr>
      <w:hyperlink w:anchor="_Toc28079" w:history="1">
        <w:r>
          <w:rPr>
            <w:rFonts w:ascii="仿宋" w:eastAsia="仿宋" w:hAnsi="仿宋" w:cs="仿宋" w:hint="eastAsia"/>
            <w:lang w:eastAsia="zh-CN"/>
          </w:rPr>
          <w:t>(三)、变更记录与追踪</w:t>
        </w:r>
        <w:r>
          <w:tab/>
        </w:r>
        <w:r>
          <w:fldChar w:fldCharType="begin"/>
        </w:r>
        <w:r>
          <w:instrText xml:space="preserve"> PAGEREF _Toc28079 \h </w:instrText>
        </w:r>
        <w:r>
          <w:fldChar w:fldCharType="separate"/>
        </w:r>
        <w:r>
          <w:t>57</w:t>
        </w:r>
        <w:r>
          <w:fldChar w:fldCharType="end"/>
        </w:r>
      </w:hyperlink>
    </w:p>
    <w:p>
      <w:pPr>
        <w:pStyle w:val="TOC2"/>
        <w:tabs>
          <w:tab w:val="right" w:leader="dot" w:pos="8306"/>
        </w:tabs>
      </w:pPr>
      <w:hyperlink w:anchor="_Toc30179" w:history="1">
        <w:r>
          <w:rPr>
            <w:rFonts w:ascii="仿宋" w:eastAsia="仿宋" w:hAnsi="仿宋" w:cs="仿宋" w:hint="eastAsia"/>
            <w:lang w:eastAsia="zh-CN"/>
          </w:rPr>
          <w:t>(四)、变更管理策略</w:t>
        </w:r>
        <w:r>
          <w:tab/>
        </w:r>
        <w:r>
          <w:fldChar w:fldCharType="begin"/>
        </w:r>
        <w:r>
          <w:instrText xml:space="preserve"> PAGEREF _Toc30179 \h </w:instrText>
        </w:r>
        <w:r>
          <w:fldChar w:fldCharType="separate"/>
        </w:r>
        <w:r>
          <w:t>58</w:t>
        </w:r>
        <w:r>
          <w:fldChar w:fldCharType="end"/>
        </w:r>
      </w:hyperlink>
    </w:p>
    <w:p>
      <w:pPr>
        <w:pStyle w:val="TOC1"/>
        <w:tabs>
          <w:tab w:val="right" w:leader="dot" w:pos="8306"/>
        </w:tabs>
      </w:pPr>
      <w:hyperlink w:anchor="_Toc30452" w:history="1">
        <w:r>
          <w:rPr>
            <w:rFonts w:ascii="仿宋" w:eastAsia="仿宋" w:hAnsi="仿宋" w:cs="仿宋" w:hint="eastAsia"/>
            <w:lang w:eastAsia="zh-CN"/>
          </w:rPr>
          <w:t>九、环境保护与绿色发展</w:t>
        </w:r>
        <w:r>
          <w:tab/>
        </w:r>
        <w:r>
          <w:fldChar w:fldCharType="begin"/>
        </w:r>
        <w:r>
          <w:instrText xml:space="preserve"> PAGEREF _Toc30452 \h </w:instrText>
        </w:r>
        <w:r>
          <w:fldChar w:fldCharType="separate"/>
        </w:r>
        <w:r>
          <w:t>60</w:t>
        </w:r>
        <w:r>
          <w:fldChar w:fldCharType="end"/>
        </w:r>
      </w:hyperlink>
    </w:p>
    <w:p>
      <w:pPr>
        <w:pStyle w:val="TOC2"/>
        <w:tabs>
          <w:tab w:val="right" w:leader="dot" w:pos="8306"/>
        </w:tabs>
      </w:pPr>
      <w:hyperlink w:anchor="_Toc14187" w:history="1">
        <w:r>
          <w:rPr>
            <w:rFonts w:ascii="仿宋" w:eastAsia="仿宋" w:hAnsi="仿宋" w:cs="仿宋" w:hint="eastAsia"/>
            <w:lang w:eastAsia="zh-CN"/>
          </w:rPr>
          <w:t>(一)、环境保护措施</w:t>
        </w:r>
        <w:r>
          <w:tab/>
        </w:r>
        <w:r>
          <w:fldChar w:fldCharType="begin"/>
        </w:r>
        <w:r>
          <w:instrText xml:space="preserve"> PAGEREF _Toc14187 \h </w:instrText>
        </w:r>
        <w:r>
          <w:fldChar w:fldCharType="separate"/>
        </w:r>
        <w:r>
          <w:t>60</w:t>
        </w:r>
        <w:r>
          <w:fldChar w:fldCharType="end"/>
        </w:r>
      </w:hyperlink>
    </w:p>
    <w:p>
      <w:pPr>
        <w:pStyle w:val="TOC2"/>
        <w:tabs>
          <w:tab w:val="right" w:leader="dot" w:pos="8306"/>
        </w:tabs>
      </w:pPr>
      <w:hyperlink w:anchor="_Toc14580" w:history="1">
        <w:r>
          <w:rPr>
            <w:rFonts w:ascii="仿宋" w:eastAsia="仿宋" w:hAnsi="仿宋" w:cs="仿宋" w:hint="eastAsia"/>
            <w:lang w:eastAsia="zh-CN"/>
          </w:rPr>
          <w:t>(二)、绿色发展与可持续发展策略</w:t>
        </w:r>
        <w:r>
          <w:tab/>
        </w:r>
        <w:r>
          <w:fldChar w:fldCharType="begin"/>
        </w:r>
        <w:r>
          <w:instrText xml:space="preserve"> PAGEREF _Toc14580 \h </w:instrText>
        </w:r>
        <w:r>
          <w:fldChar w:fldCharType="separate"/>
        </w:r>
        <w:r>
          <w:t>62</w:t>
        </w:r>
        <w:r>
          <w:fldChar w:fldCharType="end"/>
        </w:r>
      </w:hyperlink>
    </w:p>
    <w:p>
      <w:pPr>
        <w:pStyle w:val="TOC1"/>
        <w:tabs>
          <w:tab w:val="right" w:leader="dot" w:pos="8306"/>
        </w:tabs>
      </w:pPr>
      <w:hyperlink w:anchor="_Toc441" w:history="1">
        <w:r>
          <w:rPr>
            <w:rFonts w:ascii="仿宋" w:eastAsia="仿宋" w:hAnsi="仿宋" w:cs="仿宋" w:hint="eastAsia"/>
            <w:lang w:eastAsia="zh-CN"/>
          </w:rPr>
          <w:t>十、经济效益与社会效益优化</w:t>
        </w:r>
        <w:r>
          <w:tab/>
        </w:r>
        <w:r>
          <w:fldChar w:fldCharType="begin"/>
        </w:r>
        <w:r>
          <w:instrText xml:space="preserve"> PAGEREF _Toc441 \h </w:instrText>
        </w:r>
        <w:r>
          <w:fldChar w:fldCharType="separate"/>
        </w:r>
        <w:r>
          <w:t>63</w:t>
        </w:r>
        <w:r>
          <w:fldChar w:fldCharType="end"/>
        </w:r>
      </w:hyperlink>
    </w:p>
    <w:p>
      <w:pPr>
        <w:pStyle w:val="TOC2"/>
        <w:tabs>
          <w:tab w:val="right" w:leader="dot" w:pos="8306"/>
        </w:tabs>
      </w:pPr>
      <w:hyperlink w:anchor="_Toc15545" w:history="1">
        <w:r>
          <w:rPr>
            <w:rFonts w:ascii="仿宋" w:eastAsia="仿宋" w:hAnsi="仿宋" w:cs="仿宋" w:hint="eastAsia"/>
            <w:lang w:eastAsia="zh-CN"/>
          </w:rPr>
          <w:t>(一)、经济效益提升策略</w:t>
        </w:r>
        <w:r>
          <w:tab/>
        </w:r>
        <w:r>
          <w:fldChar w:fldCharType="begin"/>
        </w:r>
        <w:r>
          <w:instrText xml:space="preserve"> PAGEREF _Toc15545 \h </w:instrText>
        </w:r>
        <w:r>
          <w:fldChar w:fldCharType="separate"/>
        </w:r>
        <w:r>
          <w:t>63</w:t>
        </w:r>
        <w:r>
          <w:fldChar w:fldCharType="end"/>
        </w:r>
      </w:hyperlink>
    </w:p>
    <w:p>
      <w:pPr>
        <w:pStyle w:val="TOC2"/>
        <w:tabs>
          <w:tab w:val="right" w:leader="dot" w:pos="8306"/>
        </w:tabs>
      </w:pPr>
      <w:hyperlink w:anchor="_Toc4991" w:history="1">
        <w:r>
          <w:rPr>
            <w:rFonts w:ascii="仿宋" w:eastAsia="仿宋" w:hAnsi="仿宋" w:cs="仿宋" w:hint="eastAsia"/>
            <w:lang w:eastAsia="zh-CN"/>
          </w:rPr>
          <w:t>(二)、社会效益增强方案</w:t>
        </w:r>
        <w:r>
          <w:tab/>
        </w:r>
        <w:r>
          <w:fldChar w:fldCharType="begin"/>
        </w:r>
        <w:r>
          <w:instrText xml:space="preserve"> PAGEREF _Toc4991 \h </w:instrText>
        </w:r>
        <w:r>
          <w:fldChar w:fldCharType="separate"/>
        </w:r>
        <w:r>
          <w:t>64</w:t>
        </w:r>
        <w:r>
          <w:fldChar w:fldCharType="end"/>
        </w:r>
      </w:hyperlink>
    </w:p>
    <w:p>
      <w:pPr>
        <w:pStyle w:val="TOC1"/>
        <w:tabs>
          <w:tab w:val="right" w:leader="dot" w:pos="8306"/>
        </w:tabs>
      </w:pPr>
      <w:hyperlink w:anchor="_Toc24781" w:history="1">
        <w:r>
          <w:rPr>
            <w:rFonts w:ascii="仿宋" w:eastAsia="仿宋" w:hAnsi="仿宋" w:cs="仿宋" w:hint="eastAsia"/>
            <w:lang w:eastAsia="zh-CN"/>
          </w:rPr>
          <w:t>十一、土地利用与规划方案</w:t>
        </w:r>
        <w:r>
          <w:tab/>
        </w:r>
        <w:r>
          <w:fldChar w:fldCharType="begin"/>
        </w:r>
        <w:r>
          <w:instrText xml:space="preserve"> PAGEREF _Toc24781 \h </w:instrText>
        </w:r>
        <w:r>
          <w:fldChar w:fldCharType="separate"/>
        </w:r>
        <w:r>
          <w:t>65</w:t>
        </w:r>
        <w:r>
          <w:fldChar w:fldCharType="end"/>
        </w:r>
      </w:hyperlink>
    </w:p>
    <w:p>
      <w:pPr>
        <w:pStyle w:val="TOC2"/>
        <w:tabs>
          <w:tab w:val="right" w:leader="dot" w:pos="8306"/>
        </w:tabs>
      </w:pPr>
      <w:hyperlink w:anchor="_Toc2357" w:history="1">
        <w:r>
          <w:rPr>
            <w:rFonts w:ascii="仿宋" w:eastAsia="仿宋" w:hAnsi="仿宋" w:cs="仿宋" w:hint="eastAsia"/>
            <w:lang w:eastAsia="zh-CN"/>
          </w:rPr>
          <w:t>(一)、项目用地情况分析</w:t>
        </w:r>
        <w:r>
          <w:tab/>
        </w:r>
        <w:r>
          <w:fldChar w:fldCharType="begin"/>
        </w:r>
        <w:r>
          <w:instrText xml:space="preserve"> PAGEREF _Toc2357 \h </w:instrText>
        </w:r>
        <w:r>
          <w:fldChar w:fldCharType="separate"/>
        </w:r>
        <w:r>
          <w:t>65</w:t>
        </w:r>
        <w:r>
          <w:fldChar w:fldCharType="end"/>
        </w:r>
      </w:hyperlink>
    </w:p>
    <w:p>
      <w:pPr>
        <w:pStyle w:val="TOC2"/>
        <w:tabs>
          <w:tab w:val="right" w:leader="dot" w:pos="8306"/>
        </w:tabs>
      </w:pPr>
      <w:hyperlink w:anchor="_Toc3961" w:history="1">
        <w:r>
          <w:rPr>
            <w:rFonts w:ascii="仿宋" w:eastAsia="仿宋" w:hAnsi="仿宋" w:cs="仿宋" w:hint="eastAsia"/>
            <w:lang w:eastAsia="zh-CN"/>
          </w:rPr>
          <w:t>(二)、土地利用规划方案</w:t>
        </w:r>
        <w:r>
          <w:tab/>
        </w:r>
        <w:r>
          <w:fldChar w:fldCharType="begin"/>
        </w:r>
        <w:r>
          <w:instrText xml:space="preserve"> PAGEREF _Toc3961 \h </w:instrText>
        </w:r>
        <w:r>
          <w:fldChar w:fldCharType="separate"/>
        </w:r>
        <w:r>
          <w:t>66</w:t>
        </w:r>
        <w:r>
          <w:fldChar w:fldCharType="end"/>
        </w:r>
      </w:hyperlink>
    </w:p>
    <w:p>
      <w:pPr>
        <w:pStyle w:val="TOC1"/>
        <w:tabs>
          <w:tab w:val="right" w:leader="dot" w:pos="8306"/>
        </w:tabs>
      </w:pPr>
      <w:hyperlink w:anchor="_Toc11497" w:history="1">
        <w:r>
          <w:rPr>
            <w:rFonts w:ascii="仿宋" w:eastAsia="仿宋" w:hAnsi="仿宋" w:cs="仿宋" w:hint="eastAsia"/>
            <w:lang w:eastAsia="zh-CN"/>
          </w:rPr>
          <w:t>十二、技术创新与产业升级</w:t>
        </w:r>
        <w:r>
          <w:tab/>
        </w:r>
        <w:r>
          <w:fldChar w:fldCharType="begin"/>
        </w:r>
        <w:r>
          <w:instrText xml:space="preserve"> PAGEREF _Toc11497 \h </w:instrText>
        </w:r>
        <w:r>
          <w:fldChar w:fldCharType="separate"/>
        </w:r>
        <w:r>
          <w:t>67</w:t>
        </w:r>
        <w:r>
          <w:fldChar w:fldCharType="end"/>
        </w:r>
      </w:hyperlink>
    </w:p>
    <w:p>
      <w:pPr>
        <w:pStyle w:val="TOC2"/>
        <w:tabs>
          <w:tab w:val="right" w:leader="dot" w:pos="8306"/>
        </w:tabs>
      </w:pPr>
      <w:hyperlink w:anchor="_Toc30676" w:history="1">
        <w:r>
          <w:rPr>
            <w:rFonts w:ascii="仿宋" w:eastAsia="仿宋" w:hAnsi="仿宋" w:cs="仿宋" w:hint="eastAsia"/>
            <w:lang w:eastAsia="zh-CN"/>
          </w:rPr>
          <w:t>(一)、技术创新方向与目标</w:t>
        </w:r>
        <w:r>
          <w:tab/>
        </w:r>
        <w:r>
          <w:fldChar w:fldCharType="begin"/>
        </w:r>
        <w:r>
          <w:instrText xml:space="preserve"> PAGEREF _Toc30676 \h </w:instrText>
        </w:r>
        <w:r>
          <w:fldChar w:fldCharType="separate"/>
        </w:r>
        <w:r>
          <w:t>67</w:t>
        </w:r>
        <w:r>
          <w:fldChar w:fldCharType="end"/>
        </w:r>
      </w:hyperlink>
    </w:p>
    <w:p>
      <w:pPr>
        <w:pStyle w:val="TOC2"/>
        <w:tabs>
          <w:tab w:val="right" w:leader="dot" w:pos="8306"/>
        </w:tabs>
      </w:pPr>
      <w:hyperlink w:anchor="_Toc20881" w:history="1">
        <w:r>
          <w:rPr>
            <w:rFonts w:ascii="仿宋" w:eastAsia="仿宋" w:hAnsi="仿宋" w:cs="仿宋" w:hint="eastAsia"/>
            <w:lang w:eastAsia="zh-CN"/>
          </w:rPr>
          <w:t>(二)、产业升级路径与措施</w:t>
        </w:r>
        <w:r>
          <w:tab/>
        </w:r>
        <w:r>
          <w:fldChar w:fldCharType="begin"/>
        </w:r>
        <w:r>
          <w:instrText xml:space="preserve"> PAGEREF _Toc20881 \h </w:instrText>
        </w:r>
        <w:r>
          <w:fldChar w:fldCharType="separate"/>
        </w:r>
        <w:r>
          <w:t>68</w:t>
        </w:r>
        <w:r>
          <w:fldChar w:fldCharType="end"/>
        </w:r>
      </w:hyperlink>
    </w:p>
    <w:p>
      <w:pPr>
        <w:pStyle w:val="TOC1"/>
        <w:tabs>
          <w:tab w:val="right" w:leader="dot" w:pos="8306"/>
        </w:tabs>
      </w:pPr>
      <w:hyperlink w:anchor="_Toc26703" w:history="1">
        <w:r>
          <w:rPr>
            <w:rFonts w:ascii="仿宋" w:eastAsia="仿宋" w:hAnsi="仿宋" w:cs="仿宋" w:hint="eastAsia"/>
            <w:lang w:eastAsia="zh-CN"/>
          </w:rPr>
          <w:t>十三、合作与交流机制建立</w:t>
        </w:r>
        <w:r>
          <w:tab/>
        </w:r>
        <w:r>
          <w:fldChar w:fldCharType="begin"/>
        </w:r>
        <w:r>
          <w:instrText xml:space="preserve"> PAGEREF _Toc26703 \h </w:instrText>
        </w:r>
        <w:r>
          <w:fldChar w:fldCharType="separate"/>
        </w:r>
        <w:r>
          <w:t>70</w:t>
        </w:r>
        <w:r>
          <w:fldChar w:fldCharType="end"/>
        </w:r>
      </w:hyperlink>
    </w:p>
    <w:p>
      <w:pPr>
        <w:pStyle w:val="TOC2"/>
        <w:tabs>
          <w:tab w:val="right" w:leader="dot" w:pos="8306"/>
        </w:tabs>
      </w:pPr>
      <w:hyperlink w:anchor="_Toc32228" w:history="1">
        <w:r>
          <w:rPr>
            <w:rFonts w:ascii="仿宋" w:eastAsia="仿宋" w:hAnsi="仿宋" w:cs="仿宋" w:hint="eastAsia"/>
            <w:lang w:eastAsia="zh-CN"/>
          </w:rPr>
          <w:t>(一)、合作伙伴选择与合作方式</w:t>
        </w:r>
        <w:r>
          <w:tab/>
        </w:r>
        <w:r>
          <w:fldChar w:fldCharType="begin"/>
        </w:r>
        <w:r>
          <w:instrText xml:space="preserve"> PAGEREF _Toc32228 \h </w:instrText>
        </w:r>
        <w:r>
          <w:fldChar w:fldCharType="separate"/>
        </w:r>
        <w:r>
          <w:t>70</w:t>
        </w:r>
        <w:r>
          <w:fldChar w:fldCharType="end"/>
        </w:r>
      </w:hyperlink>
    </w:p>
    <w:p>
      <w:pPr>
        <w:pStyle w:val="TOC2"/>
        <w:tabs>
          <w:tab w:val="right" w:leader="dot" w:pos="8306"/>
        </w:tabs>
      </w:pPr>
      <w:hyperlink w:anchor="_Toc7847" w:history="1">
        <w:r>
          <w:rPr>
            <w:rFonts w:ascii="仿宋" w:eastAsia="仿宋" w:hAnsi="仿宋" w:cs="仿宋" w:hint="eastAsia"/>
            <w:lang w:eastAsia="zh-CN"/>
          </w:rPr>
          <w:t>(二)、交流与合作平台搭建</w:t>
        </w:r>
        <w:r>
          <w:tab/>
        </w:r>
        <w:r>
          <w:fldChar w:fldCharType="begin"/>
        </w:r>
        <w:r>
          <w:instrText xml:space="preserve"> PAGEREF _Toc7847 \h </w:instrText>
        </w:r>
        <w:r>
          <w:fldChar w:fldCharType="separate"/>
        </w:r>
        <w:r>
          <w:t>71</w:t>
        </w:r>
        <w:r>
          <w:fldChar w:fldCharType="end"/>
        </w:r>
      </w:hyperlink>
    </w:p>
    <w:p>
      <w:pPr>
        <w:pStyle w:val="TOC1"/>
        <w:tabs>
          <w:tab w:val="right" w:leader="dot" w:pos="8306"/>
        </w:tabs>
      </w:pPr>
      <w:hyperlink w:anchor="_Toc2823" w:history="1">
        <w:r>
          <w:rPr>
            <w:rFonts w:ascii="仿宋" w:eastAsia="仿宋" w:hAnsi="仿宋" w:cs="仿宋" w:hint="eastAsia"/>
            <w:lang w:eastAsia="zh-CN"/>
          </w:rPr>
          <w:t>十四、人力资源管理与开发</w:t>
        </w:r>
        <w:r>
          <w:tab/>
        </w:r>
        <w:r>
          <w:fldChar w:fldCharType="begin"/>
        </w:r>
        <w:r>
          <w:instrText xml:space="preserve"> PAGEREF _Toc2823 \h </w:instrText>
        </w:r>
        <w:r>
          <w:fldChar w:fldCharType="separate"/>
        </w:r>
        <w:r>
          <w:t>73</w:t>
        </w:r>
        <w:r>
          <w:fldChar w:fldCharType="end"/>
        </w:r>
      </w:hyperlink>
    </w:p>
    <w:p>
      <w:pPr>
        <w:pStyle w:val="TOC2"/>
        <w:tabs>
          <w:tab w:val="right" w:leader="dot" w:pos="8306"/>
        </w:tabs>
      </w:pPr>
      <w:hyperlink w:anchor="_Toc16483" w:history="1">
        <w:r>
          <w:rPr>
            <w:rFonts w:ascii="仿宋" w:eastAsia="仿宋" w:hAnsi="仿宋" w:cs="仿宋" w:hint="eastAsia"/>
            <w:lang w:eastAsia="zh-CN"/>
          </w:rPr>
          <w:t>(一)、人力资源规划</w:t>
        </w:r>
        <w:r>
          <w:tab/>
        </w:r>
        <w:r>
          <w:fldChar w:fldCharType="begin"/>
        </w:r>
        <w:r>
          <w:instrText xml:space="preserve"> PAGEREF _Toc16483 \h </w:instrText>
        </w:r>
        <w:r>
          <w:fldChar w:fldCharType="separate"/>
        </w:r>
        <w:r>
          <w:t>73</w:t>
        </w:r>
        <w:r>
          <w:fldChar w:fldCharType="end"/>
        </w:r>
      </w:hyperlink>
    </w:p>
    <w:p>
      <w:pPr>
        <w:pStyle w:val="TOC2"/>
        <w:tabs>
          <w:tab w:val="right" w:leader="dot" w:pos="8306"/>
        </w:tabs>
      </w:pPr>
      <w:hyperlink w:anchor="_Toc15756" w:history="1">
        <w:r>
          <w:rPr>
            <w:rFonts w:ascii="仿宋" w:eastAsia="仿宋" w:hAnsi="仿宋" w:cs="仿宋" w:hint="eastAsia"/>
            <w:lang w:eastAsia="zh-CN"/>
          </w:rPr>
          <w:t>(二)、人力资源开发与培训</w:t>
        </w:r>
        <w:r>
          <w:tab/>
        </w:r>
        <w:r>
          <w:fldChar w:fldCharType="begin"/>
        </w:r>
        <w:r>
          <w:instrText xml:space="preserve"> PAGEREF _Toc15756 \h </w:instrText>
        </w:r>
        <w:r>
          <w:fldChar w:fldCharType="separate"/>
        </w:r>
        <w:r>
          <w:t>75</w:t>
        </w:r>
        <w:r>
          <w:fldChar w:fldCharType="end"/>
        </w:r>
      </w:hyperlink>
    </w:p>
    <w:p>
      <w:pPr>
        <w:pStyle w:val="TOC1"/>
        <w:tabs>
          <w:tab w:val="right" w:leader="dot" w:pos="8306"/>
        </w:tabs>
      </w:pPr>
      <w:hyperlink w:anchor="_Toc2120" w:history="1">
        <w:r>
          <w:rPr>
            <w:rFonts w:ascii="仿宋" w:eastAsia="仿宋" w:hAnsi="仿宋" w:cs="仿宋" w:hint="eastAsia"/>
            <w:lang w:eastAsia="zh-CN"/>
          </w:rPr>
          <w:t>十五、产业协同与集群发展</w:t>
        </w:r>
        <w:r>
          <w:tab/>
        </w:r>
        <w:r>
          <w:fldChar w:fldCharType="begin"/>
        </w:r>
        <w:r>
          <w:instrText xml:space="preserve"> PAGEREF _Toc2120 \h </w:instrText>
        </w:r>
        <w:r>
          <w:fldChar w:fldCharType="separate"/>
        </w:r>
        <w:r>
          <w:t>77</w:t>
        </w:r>
        <w:r>
          <w:fldChar w:fldCharType="end"/>
        </w:r>
      </w:hyperlink>
    </w:p>
    <w:p>
      <w:pPr>
        <w:pStyle w:val="TOC2"/>
        <w:tabs>
          <w:tab w:val="right" w:leader="dot" w:pos="8306"/>
        </w:tabs>
      </w:pPr>
      <w:hyperlink w:anchor="_Toc21405" w:history="1">
        <w:r>
          <w:rPr>
            <w:rFonts w:ascii="仿宋" w:eastAsia="仿宋" w:hAnsi="仿宋" w:cs="仿宋" w:hint="eastAsia"/>
            <w:lang w:eastAsia="zh-CN"/>
          </w:rPr>
          <w:t>(一)、产业协同机制建设</w:t>
        </w:r>
        <w:r>
          <w:tab/>
        </w:r>
        <w:r>
          <w:fldChar w:fldCharType="begin"/>
        </w:r>
        <w:r>
          <w:instrText xml:space="preserve"> PAGEREF _Toc21405 \h </w:instrText>
        </w:r>
        <w:r>
          <w:fldChar w:fldCharType="separate"/>
        </w:r>
        <w:r>
          <w:t>77</w:t>
        </w:r>
        <w:r>
          <w:fldChar w:fldCharType="end"/>
        </w:r>
      </w:hyperlink>
    </w:p>
    <w:p>
      <w:pPr>
        <w:pStyle w:val="TOC2"/>
        <w:tabs>
          <w:tab w:val="right" w:leader="dot" w:pos="8306"/>
        </w:tabs>
      </w:pPr>
      <w:hyperlink w:anchor="_Toc22635" w:history="1">
        <w:r>
          <w:rPr>
            <w:rFonts w:ascii="仿宋" w:eastAsia="仿宋" w:hAnsi="仿宋" w:cs="仿宋" w:hint="eastAsia"/>
            <w:lang w:eastAsia="zh-CN"/>
          </w:rPr>
          <w:t>(二)、产业集群培育与发展</w:t>
        </w:r>
        <w:r>
          <w:tab/>
        </w:r>
        <w:r>
          <w:fldChar w:fldCharType="begin"/>
        </w:r>
        <w:r>
          <w:instrText xml:space="preserve"> PAGEREF _Toc22635 \h </w:instrText>
        </w:r>
        <w:r>
          <w:fldChar w:fldCharType="separate"/>
        </w:r>
        <w:r>
          <w:t>78</w:t>
        </w:r>
        <w:r>
          <w:fldChar w:fldCharType="end"/>
        </w:r>
      </w:hyperlink>
    </w:p>
    <w:p>
      <w:pPr>
        <w:pStyle w:val="TOC1"/>
        <w:tabs>
          <w:tab w:val="right" w:leader="dot" w:pos="8306"/>
        </w:tabs>
      </w:pPr>
      <w:hyperlink w:anchor="_Toc6474" w:history="1">
        <w:r>
          <w:rPr>
            <w:rFonts w:ascii="仿宋" w:eastAsia="仿宋" w:hAnsi="仿宋" w:cs="仿宋" w:hint="eastAsia"/>
            <w:lang w:eastAsia="zh-CN"/>
          </w:rPr>
          <w:t>十六、设施与设备管理</w:t>
        </w:r>
        <w:r>
          <w:tab/>
        </w:r>
        <w:r>
          <w:fldChar w:fldCharType="begin"/>
        </w:r>
        <w:r>
          <w:instrText xml:space="preserve"> PAGEREF _Toc6474 \h </w:instrText>
        </w:r>
        <w:r>
          <w:fldChar w:fldCharType="separate"/>
        </w:r>
        <w:r>
          <w:t>79</w:t>
        </w:r>
        <w:r>
          <w:fldChar w:fldCharType="end"/>
        </w:r>
      </w:hyperlink>
    </w:p>
    <w:p>
      <w:pPr>
        <w:pStyle w:val="TOC2"/>
        <w:tabs>
          <w:tab w:val="right" w:leader="dot" w:pos="8306"/>
        </w:tabs>
      </w:pPr>
      <w:hyperlink w:anchor="_Toc7620" w:history="1">
        <w:r>
          <w:rPr>
            <w:rFonts w:ascii="仿宋" w:eastAsia="仿宋" w:hAnsi="仿宋" w:cs="仿宋" w:hint="eastAsia"/>
            <w:lang w:eastAsia="zh-CN"/>
          </w:rPr>
          <w:t>(一)、设施规划与配置</w:t>
        </w:r>
        <w:r>
          <w:tab/>
        </w:r>
        <w:r>
          <w:fldChar w:fldCharType="begin"/>
        </w:r>
        <w:r>
          <w:instrText xml:space="preserve"> PAGEREF _Toc7620 \h </w:instrText>
        </w:r>
        <w:r>
          <w:fldChar w:fldCharType="separate"/>
        </w:r>
        <w:r>
          <w:t>79</w:t>
        </w:r>
        <w:r>
          <w:fldChar w:fldCharType="end"/>
        </w:r>
      </w:hyperlink>
    </w:p>
    <w:p>
      <w:pPr>
        <w:pStyle w:val="TOC2"/>
        <w:tabs>
          <w:tab w:val="right" w:leader="dot" w:pos="8306"/>
        </w:tabs>
      </w:pPr>
      <w:hyperlink w:anchor="_Toc23619" w:history="1">
        <w:r>
          <w:rPr>
            <w:rFonts w:ascii="仿宋" w:eastAsia="仿宋" w:hAnsi="仿宋" w:cs="仿宋" w:hint="eastAsia"/>
            <w:lang w:eastAsia="zh-CN"/>
          </w:rPr>
          <w:t>(二)、设备采购与维护管理</w:t>
        </w:r>
        <w:r>
          <w:tab/>
        </w:r>
        <w:r>
          <w:fldChar w:fldCharType="begin"/>
        </w:r>
        <w:r>
          <w:instrText xml:space="preserve"> PAGEREF _Toc23619 \h </w:instrText>
        </w:r>
        <w:r>
          <w:fldChar w:fldCharType="separate"/>
        </w:r>
        <w:r>
          <w:t>80</w:t>
        </w:r>
        <w:r>
          <w:fldChar w:fldCharType="end"/>
        </w:r>
      </w:hyperlink>
    </w:p>
    <w:p>
      <w:pPr>
        <w:pStyle w:val="TOC2"/>
        <w:tabs>
          <w:tab w:val="right" w:leader="dot" w:pos="8306"/>
        </w:tabs>
      </w:pPr>
      <w:hyperlink w:anchor="_Toc6514" w:history="1">
        <w:r>
          <w:rPr>
            <w:rFonts w:ascii="仿宋" w:eastAsia="仿宋" w:hAnsi="仿宋" w:cs="仿宋" w:hint="eastAsia"/>
            <w:lang w:eastAsia="zh-CN"/>
          </w:rPr>
          <w:t>(三)、设施设备升级策略</w:t>
        </w:r>
        <w:r>
          <w:tab/>
        </w:r>
        <w:r>
          <w:fldChar w:fldCharType="begin"/>
        </w:r>
        <w:r>
          <w:instrText xml:space="preserve"> PAGEREF _Toc6514 \h </w:instrText>
        </w:r>
        <w:r>
          <w:fldChar w:fldCharType="separate"/>
        </w:r>
        <w:r>
          <w:t>80</w:t>
        </w:r>
        <w:r>
          <w:fldChar w:fldCharType="end"/>
        </w:r>
      </w:hyperlink>
    </w:p>
    <w:p>
      <w:pPr>
        <w:pStyle w:val="TOC1"/>
        <w:tabs>
          <w:tab w:val="right" w:leader="dot" w:pos="8306"/>
        </w:tabs>
      </w:pPr>
      <w:hyperlink w:anchor="_Toc8851" w:history="1">
        <w:r>
          <w:rPr>
            <w:rFonts w:ascii="仿宋" w:eastAsia="仿宋" w:hAnsi="仿宋" w:cs="仿宋" w:hint="eastAsia"/>
            <w:lang w:eastAsia="zh-CN"/>
          </w:rPr>
          <w:t>十七、成果转化与推广应用</w:t>
        </w:r>
        <w:r>
          <w:tab/>
        </w:r>
        <w:r>
          <w:fldChar w:fldCharType="begin"/>
        </w:r>
        <w:r>
          <w:instrText xml:space="preserve"> PAGEREF _Toc8851 \h </w:instrText>
        </w:r>
        <w:r>
          <w:fldChar w:fldCharType="separate"/>
        </w:r>
        <w:r>
          <w:t>81</w:t>
        </w:r>
        <w:r>
          <w:fldChar w:fldCharType="end"/>
        </w:r>
      </w:hyperlink>
    </w:p>
    <w:p>
      <w:pPr>
        <w:pStyle w:val="TOC2"/>
        <w:tabs>
          <w:tab w:val="right" w:leader="dot" w:pos="8306"/>
        </w:tabs>
      </w:pPr>
      <w:hyperlink w:anchor="_Toc1299" w:history="1">
        <w:r>
          <w:rPr>
            <w:rFonts w:ascii="仿宋" w:eastAsia="仿宋" w:hAnsi="仿宋" w:cs="仿宋" w:hint="eastAsia"/>
            <w:lang w:eastAsia="zh-CN"/>
          </w:rPr>
          <w:t>(一)、成果转化策略制定</w:t>
        </w:r>
        <w:r>
          <w:tab/>
        </w:r>
        <w:r>
          <w:fldChar w:fldCharType="begin"/>
        </w:r>
        <w:r>
          <w:instrText xml:space="preserve"> PAGEREF _Toc1299 \h </w:instrText>
        </w:r>
        <w:r>
          <w:fldChar w:fldCharType="separate"/>
        </w:r>
        <w:r>
          <w:t>81</w:t>
        </w:r>
        <w:r>
          <w:fldChar w:fldCharType="end"/>
        </w:r>
      </w:hyperlink>
    </w:p>
    <w:p>
      <w:pPr>
        <w:pStyle w:val="TOC2"/>
        <w:tabs>
          <w:tab w:val="right" w:leader="dot" w:pos="8306"/>
        </w:tabs>
      </w:pPr>
      <w:hyperlink w:anchor="_Toc25627" w:history="1">
        <w:r>
          <w:rPr>
            <w:rFonts w:ascii="仿宋" w:eastAsia="仿宋" w:hAnsi="仿宋" w:cs="仿宋" w:hint="eastAsia"/>
            <w:lang w:eastAsia="zh-CN"/>
          </w:rPr>
          <w:t>(二)、成果推广应用方案</w:t>
        </w:r>
        <w:r>
          <w:tab/>
        </w:r>
        <w:r>
          <w:fldChar w:fldCharType="begin"/>
        </w:r>
        <w:r>
          <w:instrText xml:space="preserve"> PAGEREF _Toc25627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9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84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橡胶带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橡胶带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55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在全球经济快速发展和科技日新月异的今天，市场对创新技术和环保解决方案的需求日益增长。橡胶带项目恰好聚焦于这一趋势，提供涵盖人工智能、大数据分析和可持续能源等领域的高效、先进产品和服务。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橡胶带项目在其专注的领域内，特别是在人工智能和数据科学方面，有望推动显著的技术革新。项目的研发活动不仅有望孕育出改变行业运作方式的新技术，还可能在长远中影响整个技术生态系统。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橡胶带项目还致力于提升当地居民的技能和就业能力，通过与当地教育机构合作提供培训和教育机会，从而提高社区整体的生活水平和社会福祉。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橡胶带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38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橡胶带项目的建设和发展得益于一系列有利条件，这些条件涵盖了技术优势、市场潜力、政策支持、人力资源、基础设施以及投资和合作伙伴的支持，共同构成了项目成功的坚实基础。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橡胶带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橡胶带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16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908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4605"/>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7751"/>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一、橡胶带项目的市场准入条件分析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橡胶带项目而言，市场准入条件首先取决于政策法规环境。政府对于[行业名称]领域的法规，如环保标准、税收政策、和技术使用规范，直接影响橡胶带项目的运营和成本结构。例如，若政府针对使用可再生能源的企业提供税收优惠，这将对橡胶带项目的财务规划产生重要影响。同时，考虑经济环境和消费者偏好的变化对橡胶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二、橡胶带项目的行业规范与合规性要求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橡胶带项目来说，遵守行业规范和合规性要求是确保项目顺利进行的基础。这包括遵循质量控制标准、安全规定、数据保护法规等。例如，若橡胶带项目涉及数据处理，须严格遵守相关的数据保护法规。此外，行业内部的自律规范，如产品标准和服务流程，也对于提升橡胶带项目在行业内的认可度和竞争力至关重要。项目管理团队必须不断更新策略，以应对行业规范和法规的变化，确保橡胶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三、橡胶带项目的竞争格局和战略定位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带项目的发展规划中，理解行业的竞争格局对于制定有效的市场策略极为关键。这包括分析主要竞争对手的市场地位、优势及其业务模式。橡胶带项目面临的竞争对手可能包括大型成熟企业和创新型初创公司，各自采取不同的市场策略。因此，橡胶带项目需精确地定位自己的市场策略，如专注于产品创新、客户服务或成本效率，以在竞争中占据优势。通过深入的市场和竞争分析，橡胶带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3369"/>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5302"/>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https://d.book118.com/286215204154010043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C433B1"/>
    <w:rsid w:val="68C433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6215204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2024-01-25T19:07:00Z</dcterms:created>
  <dcterms:modified xsi:type="dcterms:W3CDTF">2024-01-25T19:08:21Z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5F672FD820ED4EC784CD4CE5A54236A9_11</vt:lpwstr>
  </property>
  <property fmtid="{D5CDD505-2E9C-101B-9397-08002B2CF9AE}" pid="3" name="KSOProductBuildVer">
    <vt:lpwstr>2052-12.1.0.16250</vt:lpwstr>
  </property>
</Properties>
</file>