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val="0"/>
        <w:snapToGrid w:val="0"/>
        <w:spacing w:after="312" w:afterLines="100" w:line="480" w:lineRule="auto"/>
        <w:ind w:left="630" w:right="630" w:leftChars="300" w:rightChars="300"/>
        <w:jc w:val="center"/>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多重视角下的女书及女书文化研究</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一、本文概述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多重视角下的女书及女书文化研究》是一篇旨在全面而深入地探讨女书及其文化背景的学术论文。女书，作为一种独特的文字系统，主要流传于中国古代的妇女之间，承载着丰富的历史、文化和社会信息。本文将从多个视角出发，对女书的起源、发展、特点及其在中国古代女性文化中的地位进行详细的解析和探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本文将首先回顾女书的历史背景和研究现状，以明确研究的起点和范围。在此基础上，文章将从语言学、历史学、社会学、文化学等多个学科的角度，对女书进行系统性的分析。我们将探讨女书的字形结构、造词规律和语言特点，以及女书在古代女性生活中的实际应用情况。同时，本文还将深入研究女书所反映的女性社会地位、女性价值观以及女性与社会的互动关系。</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本文还将关注女书文化的传承和发展。我们将分析女书在现代社会的存续状况，以及女书文化在当代女性中的地位和影响。通过对女书文化的现状和未来趋势的探讨，我们希望能够为保护和传承女书文化提供有益的参考和建议。</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pgSz w:w="11906" w:h="16838"/>
          <w:pgMar w:top="1440" w:right="1800" w:bottom="1440" w:left="1800" w:header="851" w:footer="992" w:gutter="0"/>
          <w:cols w:num="1" w:space="425"/>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《多重视角下的女书及女书文化研究》将致力于构建一个全面、深入的女书及其文化研究框架，以期能够为相关领域的研究提供新的视角和思路。</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二、女书及女书文化的历史背景</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女书，这一独特的文字系统，起源于中国的湖南省江永县，是当地女性社群为了记录和交流情感、生活琐事以及女性特有的秘密而创造的一种文字。它的历史背景深深地根植于中国古代的社会结构和性别关系中。</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漫长的封建社会中，女性一直处于弱势地位，她们的生活、情感和智慧往往被忽视或压制。然而，在江永县这片土地上，女性们通过创造女书，找到了一种表达自我、记录生活的方式。女书不仅仅是一种文字，更是一种文化的载体，它承载着女性们的智慧、情感和追求。</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女书文化的形成，与江永县的社会环境密切相关。在这个地区，女性们长期处于家庭和社会的边缘，她们的生活经验和感受往往无法通过主流的文字系统得到记录和表达。因此，她们创造了女书，用以记录自己的日常生活、情感交流和女性特有的秘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随着时间的推移，女书逐渐发展成为一种独特的文化现象。它不仅反映了女性们的智慧和创造力，也揭示了她们在封建社会中的生活状态和情感需求。通过对女书的研究，我们可以更深入地了解中国古代女性的生活状态、情感世界和文化追求。</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今天，女书已经成为一种珍贵的文化遗产。它不仅是中国文字史上的一个奇迹，也是世界文化多样性的一个重要组成部分。通过对女书及女书文化的研究，我们可以更深入地了解中国文化的多元性和包容性，也可以为现代社会的性别平等和文化多样性提供有益的启示。</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三、女书及女书文化的艺术价值</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女书及女书文化，作为中华民族非物质文化遗产的重要组成部分，其艺术价值不容忽视。女书文字本身便是一种独特的艺术形式，其字形娟秀、笔画纤细，结构严谨而又不失柔美，充满了女性特有的细腻与温情。女书文字中蕴含着丰富的想象力和创造力，其独特的字形和字义往往通过象形、会意等方式表达出来，这种表达方式既体现了女性的观察力和感知力，也展示了她们对于生活和自然的深刻理解。</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女书文化在文学、艺术等领域也有着广泛的应用。女书作品往往以诗歌、歌谣、传说等形式出现，这些作品语言优美、情感真挚，反映了女性对于爱情、生活、自然等主题的独特见解和深刻感悟。同时，女书文化也为艺术创作提供了丰富的灵感和素材，不少艺术家从女书文字、女书作品中汲取灵感，创作出了一系列具有地方特色和民族风格的艺术作品。</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女书及女书文化的艺术价值还体现在其传承和发展上。随着社会的快速发展和文化的多元化，女书及女书文化的传承面临着诸多挑战。然而，正是这些挑战促使女书及女书文化在传承中不断创新和发展，与现代艺术相结合，形成了独具特色的现代女书艺术形式。这种形式的出现不仅丰富了艺术的种类和风格，也为女书及女书文化的传承和发展注入了新的活力。</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女书及女书文化具有独特的艺术价值，其文字本身、文学作品以及艺术创作等方面都展示了女性特有的智慧和创造力。女书及女书文化的传承和发展也为现代艺术注入了新的活力，促进了文化的多样性和繁荣。因此，我们应该更加重视女书及女书文化的保护和传承工作，让这一独特的文化遗产得以延续并发扬光大。</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四、女书及女书文化的社会功能</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女书及女书文化，作为一种独特的社会现象，承载着深远的社会功能。它不仅是一种文字系统，更是一种社会交流的媒介，一种情感寄托的载体，一种文化传承的工具。</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女书是女性社会交流的媒介。在男尊女卑的社会环境中，女性往往被剥夺了话语权，而女书成为了她们在私密场合中进行交流的重要工具。通过女书，女性们可以倾诉心声，分享生活琐事，交换情感信息，建立和维护社交关系。这种交流方式的存在，使得女性在封闭的社会环境中得以找到一种自我表达的方式，体现了女书作为一种社会交流媒介的重要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女书是女性情感寄托的载体。在男权社会中，女性的情感常常被忽视和压抑。而女书，以其独特的文字形式和表达方式，成为了女性情感寄托的载体。她们通过女书记录自己的喜怒哀乐，表达对生活的感悟，抒发对未来的憧憬。女书不仅是她们情感的宣泄口，也是她们心灵的寄托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女书是女性文化传承的工具。在女书文化中，女性们通过书写和传承女书，将她们的生活经验、智慧、价值观和信仰传递给下一代。女书不仅仅是一种文字，更是一种文化的传承和延续。它承载了女性的历史记忆，传承了女性的文化传统，使得女性文化得以在男权社会中得以保存和发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女书及女书文化在社会中扮演着重要的角色。它不仅为女性提供了社会交流的媒介和情感寄托的载体，更是女性文化传承的工具。通过女书及女书文化的研究，我们可以更深入地理解女性在社会中的地位和作用，以及她们如何通过自己的智慧和创造力，在封闭的社会环境中找到自我表达和发展的空间。</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五、女书及女书文化的保护与传承</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5"/>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女书及其背后的文化，作为人类非物质文化遗产的一部分，承载着深厚的历史价值和文化意义。然而，随着社会的快速发展，女书及其文化的传承面临着前所未有的挑战。保护和传承女书及女书文化，已成为一项紧迫而重要的任务。</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对于女书的保护，我们必须加强对女书文献的收集、整理和研究。通过专业的文献整理，可以确保女书的历史记录和传承不断。同时，建立女书数据库，利用现代科技手段，如数字化、云计算等，将女书文献进行长期保存，以便后人研究和欣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传承女书及女书文化需要社会各界的共同努力。学校可以开设女书文化课程，让更多的人了解和接触女书。同时，鼓励和支持女书传承人开展各类活动，如女书书法比赛、女书文化讲座等，以提高公众对女书的认识和兴趣。</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政府和相关机构应出台相关政策，对女书及女书文化的保护和传承给予支持。这包括提供资金支持、建立保护机制、推广女书文化等。同时，还要加强女书传承人的培养，确保女书及女书文化能够持续传承下去。</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在全球化的大背景下，我们还应积极推动女书及女书文化的国际交流与合作。通过与其他国家和地区的文化交流，可以让更多的人了解女书及其背后的文化，提高女书在国际上的影响力。</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6"/>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保护和传承女书及女书文化是一项长期而艰巨的任务。我们需要全社会的共同努力，通过加强女书的保护、推动女书文化的传承、加强政策支持、推动国际交流与合作等措施，确保女书及女书文化能够得以延续和发展。</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六、多重视角下的女书及女书文化研究</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女书及女书文化，作为一种独特的社会文化现象，其研究自然也需要从多个视角进行。这不仅可以帮助我们更全面、深入地理解女书及女书文化的内涵和外延，也能为保护和传承这一珍贵的非物质文化遗产提供新的思路和方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从语言学的视角来看，女书是一种独特的文字系统，其字形、字音、字义都有其独特之处。研究女书，可以帮助我们了解古代女性的语言智慧，以及她们如何通过文字来表达自己的情感和思想。同时，女书的研究也有助于推动语言学的发展，为我们提供更多关于语言起源、发展和演变的线索。</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从社会学的视角来看，女书及女书文化是社会性别关系的一种反映。女书作为一种主要由女性创造和使用的文字，其产生、发展和传承都与女性的社会地位、角色和经历密切相关。通过研究女书及女书文化，我们可以更深入地了解古代女性的社会地位和生活状态，以及她们如何通过自己的智慧和努力，在男权社会中创造出一片属于自己的文化空间。</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7"/>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再次，从文化学的视角来看，女书及女书文化是一种独特的文化遗产。它不仅是古代女性智慧和创造力的结晶，也是中华民族文化多样性的重要体现。通过研究女书及女书文化，我们可以更好地理解中华文化的多样性和包容性，也为保护和传承这一珍贵的文化遗产提供了重要的理论依据和实践指导。</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从跨学科的视角来看，女书及女书文化的研究也需要借鉴和融合其他学科的知识和方法。例如，可以利用计算机科学技术对女书进行数字化处理和分析；可以运用心理学的知识和方法来研究女性创作女书时的心理状态和情感表达；可以借鉴人类学的理论和方法来探讨女书及女书文化的传承和发展等。这种跨学科的研究方法不仅可以拓宽我们的研究视野和思路，也可以为我们提供更多关于女书及女书文化的新发现和新认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多重视角下的女书及女书文化研究是一项具有重要意义的工作。它不仅可以帮助我们更全面、深入地理解女书及女书文化的内涵和外延，也可以为保护和传承这一珍贵的非物质文化遗产提供新的思路和方法。未来，我们期待更多的学者和专家能够加入到这一研究中来，共同推动女书及女书文化研究的发展和创新。</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七、结论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8"/>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通过对女书及女书文化的深入探究，我们发现这一独特的文化现象不仅承载着深厚的历史文化内涵，还体现了女性在社会中的独特地位和作用。多重视角下的研究使我们得以一窥女书文化的全貌，包括其起源、发展、传播及其在社会变迁中的影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历史学视角中，女书作为一种非正式的书写系统，它的发展脉络与社会历史变迁紧密相连。它不仅见证了女性群体在社会中的边缘化地位，也反映了女性对自我表达与沟通的渴望。在文学艺术的视角中，女书作品展示了女性独特的审美情趣和创造力，丰富了文学的多样性。而在社会性别研究的视角中，女书文化为我们提供了一个理解女性在社会中地位与角色的独特窗口，展示了女性如何在传统社会结构中寻找自我表达与认同的空间。</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然而，尽管女书文化具有丰富的研究价值，但当前的研究仍面临诸多挑战。一方面，女书文化的传承面临着现代社会的冲击，许多传统技艺和习俗正在逐渐消失。另一方面，对于女书文化的学术研究仍有待深入，尤其是在跨学科的研究方法和理论框架方面。</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因此，未来的研究需要在保护女书文化遗产的加强跨学科的合作与交流，推动女书文化研究向更深层次发展。只有这样，我们才能更全面地理解女书文化的历史、现状和未来，为女性文化的传承与发展贡献更多的力量。</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参考资料：</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9"/>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江永女书是现在世界上唯一存在的性别文字----妇女专用文字，是汉语方言的音节文字。它的发展、传承及其为符号承载的文化信息构成了女书风俗。女书记录的语言是女书流行与众不同的永明土话。女书文字呈长菱形，笔画纤细均匀，似蚊似蚁，民间叫它作长脚蚁字或蚂蚁字，因其专为妇女所用，学术界便将其称为"女书"。中国“女书”</w:t>
      </w:r>
      <w:r>
        <w:rPr>
          <w:rFonts w:asciiTheme="minorEastAsia" w:eastAsiaTheme="minorEastAsia" w:hAnsiTheme="minorEastAsia" w:cstheme="minorEastAsia" w:hint="eastAsia"/>
          <w:b w:val="0"/>
          <w:bCs w:val="0"/>
          <w:sz w:val="28"/>
          <w:szCs w:val="28"/>
          <w:lang w:val="en-US" w:eastAsia="zh-CN"/>
        </w:rPr>
        <w:t xml:space="preserve"> 在第四届妇女大会上呈现，震惊世界。</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历史上主要在中国湖南省江永县及其毗邻的县地区的妇女之间流行、传承的神秘文字,男人无法了解这些文字的意思。但是随着时代的发展，女性的文化水平提高，女书面临着濒临灭绝的境地，女书只是在一些农村老年妇女中使用，濒于失传。 1982年，武汉大学宫哲兵教授在湖南省江永县发现女书，震惊世界。女书，严格讲应称为"女字"，即妇女文字，是一套奇特的汉字。它不仅符号形体奇特，记录的语言奇特，标记语言和手段奇特，流行的地区、社会功能和传承历史也很奇特。女书流行在湖南省江永县潇水流域，至今仍在一些高龄妇女中使用。关于女书的起源，当地有几种说其中之一说:自古以来，江永潇水流域的妇女喜欢聚在一起纺织布绣花。她们不能上学读书，学习男字(她们称传统方块汉字为男字)，为了把自己的苦难经历记下来，她们便在织布绣花图案的基础上，共同创造了这种文字。女书脱胎于方块汉字，是方块汉字的变异。</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《江永“女书”之谜》作者谢志民先生指出“女书”记录是汉语江永方言上江圩一带的土话。</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女书文字的特点是书写呈长菱形，字体秀丽娟细，造型奇特，也被称为“蚊形字”。今天搜集到的有近2000个字符；所有字符只有点、竖、斜、弧四种笔画，可采用当地方言土语吟诵或咏唱。</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与汉字不同的地方是：女书是一种标音文字，每一个字所代表的都是一个音。关于“女书”文字的记载，至今最早能见到的是太平天国（清朝咸丰年间）发行的“雕母钱”。该钱背面用“女书”字符铸印有“天下妇女”、“姊妹一家”字样。经证实，出现刻有女书的那枚铜币是假的。“雕母钱”是在铸造钱币前经过细腻打磨后用于高层观摩审核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2005年9月，在湖南省东安县芦洪市镇斩龙桥上首次发现一块刻有女书文字的石碑，打破了对女书材质、流传地域、男女界限、时间年代等的传统认识。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有人根据当地妇女赛祠的花山庙兴起在清代中期，结合目前发现最早的“女书”实物，推测“女书”起源于明末清初。比较认同这种观点。</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有人根据“女书”中大量与出土刻划符号、彩陶图案相类似的字符，认为其起源的时间、空间可追溯到新石器时代的仰韶文化，形成于秦始皇统一中国文字之后。</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1"/>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有人根据甲骨文和金文借字在“女书”字汇明显存在的特征。认为女书是一种与甲骨文有密切关系的商代古文字的变种。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旧时当地不少才情女子采用这种男人不识的女书互通心迹，诉说衷肠，将其刺绣、刻划、戳印、书写于纸扇巾帕女红。搜集到的近20万字的“女书”作品，绝大部分为歌体，其载体分纸、书、扇、巾四大类。形式包括女书书法、纂刻、激光微雕、石雕、木雕、竹雕、明信片、女巾、女扇、女书提包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女书作品主要内容是写婚姻家庭、社会交往、幽怨私情、乡里逸闻、歌谣谜语等。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《中国女书合集》赵丽明主编中华书局收资料占所能见到的女书原始资料的90%以上。</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江永女书文化是我国民族文化的宝贵资源。中南民族大学“女书”文化研究中心是我国最主要的女书研究机构。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2"/>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多年来，她一直坚持“女书”的传承、保护、抢救和弘扬:创办了首家“女书”馆、第一家“女书”网站，设计了全球首套“女书”个性化邮票，创作了目前世界上最长的“女书”仕女书画长卷，编写了《女书英汉字典》，与他人合著了《女书习俗》。其“女书”书法、绘画作品多次入选国家级大型展览，美国、加拿大、俄罗斯、日本等国外友人及热地等国家领导人和中国国家博物馆、中国民族图书馆等多家单位均有收藏。中央电视台、近十家省电视台和《中国民族报》、《民族论坛》、德国《世界报》、英国《泰晤士报》等200多家国内外媒体广泛报道，与“杂交水稻之父”袁隆平一道被《潇湘晨报》评为湖南2006年度十大智者。</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1982年，由武汉大学宫哲兵教授在湖南省江永县发现。宫哲兵随即在1983年3期《中南民族学院学报（哲学社会科学版）》上发表了全世界第一篇介绍女书的学术论文《关于一种特殊文字的调查报告》，并在1983年第16届国际汉藏语言学会议（美国）上发表了论文《湖南江永平地瑶文字辨析》，将女书介绍到国内外。</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1983年，江永发现“女书”的消息向全世界公布后，引起轰动。 海内外专家学者纷纷深入江永考察、学习、发掘。永州积极实施抢救和保护女书文化工程，通过兴建女书文化村，建立女书博物馆，组织开发女书工艺品，发展女书文化产业，使女书文化薪火相传，发扬光大。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就在“女书”在最后只有少数老年妇女才能阅读和书写，从20世纪末开始，通过一批学者努力，这种罕见的女性字符才被世界所了解和认识，并引起了海内外的浓厚兴趣和广泛关注。作为一种独特罕见的文化遗存，中国政府也开始重视保护女书。集研究基地与旅游于一体的“中国女书”村已于2003年底落户宜昌。</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3"/>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2001年5月18日在中南民族大学召开的"中国女书文化抢救工程"座谈会暨全国女书学术研讨会提出“中国女书文化抢救工程”。</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女书”是一种独特的文化“化石”，对研究人类文字和文明的起源、女性文化和民族的起源以及文明的发展历程等方面，在人类学、民族学、社会学、语言学、文字学、民俗学、考古学等各个领域，都有重要价值。　江永“女书”的流传，史书不载，方志不述，当地族谱碑文，可说无一蛛丝马迹，外界少有知晓。</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 xml:space="preserve"> 关于女书文字的史料记载，至今最早见到的是太平天国发行的“雕母钱”。该钱背面用女书字符铸印有“天下妇女”、“姊妹一家”字样。史载太平天国曾过江永北上。1931年《湖南各县调查笔记》的《花山》条中，有“其歌扇所书蝇头细字。全县男子，能识此种字者，余未之见”的说法。“女书”文字记录的是江永土话基础上的妇女群体语，一般人认为它属汉文异形字。但它是否属“汉字文化圈”，则有分歧。有人以“女书”有近半数字符是从汉字蜕变而来为据，认定它是借源于方块汉字的一种“变异”的系统再生文字。女书”究竟源于何时？何地？海内外众多学者的探索勾起人们久远的联想。有人根据当地妇女赛祠的花山庙兴起在清代中期，目前发现最早的女书实物在咸丰年间，推测女书起源于明未清初。有人根据女书中大量与出土刻划符号、彩陶图案相类似的字符，认为其起源的时间、空间可追溯到新石器时代的仰韶文化，形成于秦始皇统一中国文字之后。根据甲骨文和金文借字在“女书”字汇明显存在的特征，还有人认为，它是一种与甲骨文有密切关系的商代古文字的变种。还有学者认为，他们认定现代“女书”是古越文字的孓遗和演变。</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国家非常重视非物质文化遗产的保护，2006年5月20日，该民俗经国务院批准列入第一批国家级非物质文化遗产名录。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江永女书”以“最具性别特征的文字”入选吉尼斯世界纪录，是湖南省向国家推荐申报联合国“世界非物质文化遗产”的项目，女书习俗已入选中国第一批国家级非物质文化遗产名录。“女书习俗”的国家级传承人何静华，今年已80岁，她创办了“静华女书院” 传承女书文化。</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女书是湖南江永女书专用的汉语方言音节表音文字。女书作品书写在精制布面手写本（婚嫁礼物）、扇面、布帕、纸片上，分别叫作“三朝书”、“歌扇”、“帕书”、“纸文”。有的绣在帕子上，叫“绣字”。</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这里妇女有唱歌堂的习惯，常常聚在一起，一边做女红，一边唱读、传授女书。妇女们唱习女书的活动被称作“读纸”“读扇”“读帕”，形成一种别具特色的女书文化。</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5"/>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卞向和在研究人类学对认识中国江永女书提出：江永女书是世界上唯一一种特为女人存在的文字，它诞生在汉朝，是汉字的另一种表达形式，对中国文化的了解和认识，将又多了一个新的窗口。</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卞向和在与日本著名中国文化学家户奇泽然探讨日本片假名时，认为日本片假名就有中国女书的影子。</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2006年5月20日，“江永女书”经国务院批准，被列入第一批国家级非物质文化遗产。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女书的使用者主要是汉族妇女，也有当地一些放弃瑶语只用汉语的平地瑶妇女使用，是汉语方言的音节文字。女书靠母亲传给女儿，老人传给少年的自然方式，一代代传下来。“女书”是人类历史上一个独特而神奇的文化现象，也是中国语言生活中的一个奇特现象。</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永州古代叫做零陵，贬谪永州的唐代文学家柳宗元留下的《捕蛇者说》：“永州之野产异蛇，黑质而白章，触草木，尽死。以啮人，无御之者。”女书故乡江永县就在这样的偏僻地域，而且是在永州市南端，跟广西交界的南岭山脉的都庞岭中。</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女书，严格讲应称为“女字”，即妇女文字，是一套奇特的汉字。它不仅符号形体奇特，记录的语言奇特，标记语言和手段奇特，流行的地区、社会功能和传承历史也很奇特。</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6"/>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女书脱胎于方块汉字，是方块汉字的变异。经过研究，女书基本单字共有1000个左右。女书字的外观形体呈长菱形的“多”字式体势，右上高左下低。斜体修长，秀丽清癯。乍看上去似甲骨文，又有许多眼熟的汉字痕迹。</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关于女书所记录的语言，经过语言专家的调查研究确定，它既不是湘语、西南官话，也不是瑶语；而是一种流行在江永一带的汉语土话。是音节表音文字，一个字基本上对应一个音节。</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女书作品绝大部分为七言诗体唱本，其载体分纸、书、扇、巾四大类；内容大多是描写当地汉族妇女的婚姻家庭、社会交往、幽怨私情、乡里逸闻、歌谣谜语等。女书作品所涉及的内容十分广泛，因而从这些女书作品中我们可以清晰地看到当地妇女的整体形象。</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女书具有文字学、语言学、社会学、民族学、人类学、历史学等多方面的学术价值，因而被国内外学者叹为“一个惊人的发现”、“中国汉语文字历史上的奇迹”。</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5．教育娱乐作品，例如《四字女经》等伦理作品，《太平军过永明》等历史故事，《孟姜女》等传说故事，还有歌谣、谜语等；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女书的本质上属于音节表音文字，一个字基本上记录一个音节。女书是汉语记录历史上的一个文字奇迹，可以认为是比反切更加简单的最早的汉语拼音。</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7"/>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女书的外表特点是字的整体轮廓呈现长菱形，笔迹秀丽娟细，造型独特，所以也被叫作“长脚蚊”。搜集到的字将近2000个，但是去掉异体字和错别字，实际使用的字只有大约600个。记录的是当地方言的“土话”，也就是用“土话”朗读或者吟唱。江永土话又五花八门，从声调就有4个、5个、6个、7个的不同。女书流行的上江圩镇是6个声调，县城是7个声调。因为由于湘语永全片难懂，分歧大，只在局部乡村流行，当地还通行从广西引进的官话。江永全县的官话就非常一致，官话只有4个声调。</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女书的字来自部分简单的汉字，而且做了许多简化和改造。笔画简化成点、直线和弧线3种。根据湖南师范大学语言学者彭泽润教授研究，女书改造汉字的目标和方式如下：</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1．整体倾斜。通过整体倾斜，形成菱形结构。例如“口”变成了“？”。几乎都可以向左边倾斜，少数字还可以向右边倾斜。</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2．改造成圆点笔画。把本来就短小或者次要的笔画改造成点，而且是圆点。例如“火”字“人”以外原来有一定长度的两个点改变成圆点。有时把次要线条笔画变成点，例如“正”，把其中“工”以外的两个笔画变成点。极端的例子是“亥”，整个字就是4个点构成，点分别安放在“？”空间的4个角的位置。</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8"/>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3．改造成匀称的线条笔画。第一，把原来水平和垂直的笔画保留少量减少长度的“横”和“竖”，其余改造成倾斜的长线条，形成“斜”，分成“撇斜”和“捺斜”两种直线笔画，例如“井”的横变撇斜，其余变捺斜。斜线笔画，取消原来“提”和“横”的书写方向，一律采用原来“撇”和“捺”的书写方向。第二，把笔画大小变化取消，一律写成大小一致的线条，有的改造成直线，例如“大”中的“人”，有的改造成弧线，主要变成“左弧”和“右狐”，例如“八”和“个”中的“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1．分解和合并。把转折的线条笔画分解或者合并。有的在转折位置分解成不同笔画，例如“口”原来是3笔，女书分解成4笔，写成笔画连接的“？”；同样“又”原来是2笔，在女书中写成3笔。有的简化成弧线，例如“口”也可以写成从左右包围的两个弧线，好像粘贴成圆圈的一对括号“（）”，实际形状像字母“o”，但是要分成2个笔画写。带钩的笔画也这样分别处理，有的直接删除钩，例如“小”中间删除钩以后变成左斜，“七”中的“乚”删除钩以后改变方向写成左弧，形状像“）”，但是“必”中的“乚”写成两笔，形状像“v”。</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2．延长和缩短。为了加大跟原来字形的区别，有的延长笔画，例如“山”中间的“丨”突破包围，向下面延长，写成“屮”的样子；有的缩短笔画，例如“曰”的右边的“丨”缩短到下面一半，形成“6”的样子。</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9"/>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3．增加和减少。为了加大跟原来字形的区别，有的增加笔画，例如“中”增加笔画横，变成“申”的样子；有的减少笔画，例如“手”减少笔画横，变成“于”的样子。更多的是减少结构复杂的汉字的部件，例如“炭”减少上边的“山”，其余部份变成了“木+十”的上下结构。“非”左右都有的3横，减少成一个圆点代替。“声”采用俗体字，删除了繁体字“声”的大部分，只留下左上角。</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4．转向和转移。无论是笔画还是部件都可以改变结构位置。有的笔画通过改变拐弯方向来改变位置，例如“七”中的“乚”写成拐弯方向相反的左弧线条。更多的是通过转移的方式改变位置，例如“下”把“丨”转移到左下角再跟倾斜的横连接成“v”的样子，整个字像“v？”的样子。部件转移位置的，例如“油”把左边的“氵”改变成平行的3个圆点以后转移到“由”的下面。</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5．类化后重复。原来是两个不同部件的复合字，选择一个部件原形或者进一步简化以后的形体，同时用它代替另外一个部件，构成相同部件符合的字，例如“各”写成两个“攵”上下结构的字，“明”写成两个去掉里面两横的“月”上下结构的字。</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6．附加部件。附加符号一般表示声调、送气等具有强类化作用的语音特征。在“分”的左边附件小圆圈表示“魂”，从而从记录阴平音节变成记录阳平音节。对“包”这样处理可以记录“饱”这个上声音节。</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0"/>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女书究竟是自源，还是他源，大致有三种看法：即源自汉字说、源自西夏文说和独特的瑶族女性文字体系说。女书的产生时代，也有三种看法：即史前刻划符号说、不早于明代说和明清时代说，第一种观点从女书的字体结构、发音、语法规划等特点入手考证女书起源时代，认为女书是先秦时期商代古人文字的孑遗演变；第二种观点认为女书作为一套能完整记录语言的文字系统产生于中古以后，甚至是明代前后；第三种观点通过女书的史志文献、遗存及内容、传承等方面研究，提出女书起源于明清时期。几种观点虽经多次探讨争论，乃无定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一块刻有女书文字的石碑日前在湖南省东安县芦洪市镇斩龙桥上被发现，这是迄今为止首次发现的女书石器实物。专家表示，女书石碑的发现打破了考古界对女书材质、流传地域、性别界限和神秘性的传统认识。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记者在现场看到，女书石碑位于斩龙桥左侧第七级台阶上，为乳白色花岗石材质，已残缺。经测量长43米，宽34米，厚27米，重23公斤，碑的表面和断面磨损严重。从断面可以认定，此残碑系石碑的中间部分，还应当有上下两截。残碑上现存文字符号，有五直行和四横行，行距和字距规则，共有20余字及字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1"/>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石碑发现者之湖南省社科院研究员吕芳文接受记者采访时说，据清编《东安县志・山水篇》记载，发现碑刻女书的斩龙桥“创自宋代”，距今已有800年左右的历史。</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关于“女书”文字的记载，较早的实物另有太平天国（清朝咸丰年间）发行的“雕母钱”。该钱背面用“女书”字符铸印有“天下妇女”、“姊妹一家”字样。</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史书不载，方志不述，当地族谱碑文，可说无一蛛丝马迹，外界少有知晓。史载太平天国曾过江永北上。1931年《湖南各县调查笔记》的《花山》条中，有“其歌扇所书蝇头细字。全县男子，能识此种字者，余未之见”的说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2"/>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宫哲兵教授说：“江永妇女文字主要在当地汉族妇女中流行，这种现象在全世界范围内没有先例。它的渊源可能非常古老。”陈瑾教授说：“我们也可设想它是秦以前保存下来的南方某国古文字演化而来，也可以想象是一种汉字的变体。但就目前的资料和现状来说，女书是一种不同于汉字而又借源于汉字的文字。”夏禄教授说：“它有可能是兄弟民族或方言地区人民取材于汉字构件作基础而创造的一种文字；也有可能是和汉字同样古老，在长江流域南方民族中早已存在的原始文字，在一定范围内流传保留下来。”赵丽明教授将妇女字、西安半坡陶文、临产姜寨陶文、二里头文化陶文、马厂类型文化陶文、藁城台西陶文、郑州二里岗陶文、江西清江吴城陶文、古突厥文等举例列表比较后说：“女书古老的痕迹在基本字和移植汉字中都有所体现，尤其是一些基本字带有浓厚的原始特征。江永妇女字和这些古文字的某些相似想象，有两种可能：一是偶合，一是有亲缘关系。”李学勤教授说：“在四川出土的一些兵器、玺印上出现的一种文字，我称之为巴蜀文字乙。巴蜀文字乙的特点是似汉字而非汉字，是方块字而非拼音字、是直行而非横行。它的形体，很有些像唐代以来著称的峋蝼碑的文字。这些和女书构成有无类似之处？……如果女书的湫源真能上溯到上古时期，和它们是否存在某种联系？我们不妨驰想一下。”李荆林先生说“女书起源于刻划符号。”钱玉趾先生说：“妇女字可能起源于天城陶器文字，它与古文字一样属于音节文字。特别是妇女字有实圆点、圆圈形笔画，在汉字中没有，但在彝文字和吴城字符中有，奇怪的是在日本假名文字中也有。”“商代的清江吴城文字可能是江永妇女字的源头。”刘志一教授说：“女书是古夷人的一支——东夷人在舜帝时代利用黄帝、尧帝时代使用的原始古夷文创制的官方文字”。以后，宫哲兵教授又说过：妇女字“大约不会早于明末清初”。以上众说纷纭，尚无一致定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3"/>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据上江圩一带妇女传说，古时候荆田村胡家姑娘叫胡玉秀（一说叫胡秀英），才貌出众，被选入宫中作皇妃。有的说是唐朝，有的具体说是宋钦宗的西宫娘娘。在宫中受到冷遇，七年只被宠幸三晚，万般清苦，想给家人写信，又怕太监发现，便创造了女书字。她把这种字写在手帕上，向母亲和要好的姊妹诉说在宫中的苦楚，托人把手帕带回家乡，并告诉亲人看信的秘诀：第一要斜着看，第二按土话读音去理解意思。从此这种文字便在家乡妇女中流传开来。有的还说这位皇妃娘娘曾回来一趟，教会了女友写女书。有的却说是她在家时学会的女书。还有的说是她哥哥造的这种字并教会了妹妹，让她用来给亲人写信。荆田村有“御书楼”遗址，雕梁画柱。据说有皇帝亲笔书匾“育香楼”，直到六十年代初还在，村里许多人清楚地记得。《永明县志》记载：“宋元符年间，进士胡先和，官文华阁学士，有姊玉秀，才学冠时，名达宫掖，蒙赐御书，给大夫禄，因建楼里第以藏御书。”流传女书作品中有《玉秀探亲书》。村中还有所谓皇妃、国舅回乡省亲留下的圆型石制工艺品，已被踏坐磨损不全。据荆田《胡氏族谱》记载，胡氏为宋时从山东青州迁此。</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传说很久以前，上江圩一农妇生下一个女婴，体重九斤，故取名为九斤姑娘。九斤姑娘自幼天资聪敏，纺纱绩麻，织布绣花，无所不会，无所不精。她还异想天开地造出了写土话的女字。所以义年华在回答来访者时说：“只听前人讲古话，九斤姑娘最聪明，女书本是姑娘做，做起女书传世间。”</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hAnsiTheme="minorEastAsia" w:cstheme="minorEastAsia" w:hint="eastAsia"/>
          <w:b w:val="0"/>
          <w:bCs w:val="0"/>
          <w:sz w:val="28"/>
          <w:szCs w:val="28"/>
        </w:rPr>
        <w:br/>
      </w:r>
      <w:r>
        <w:rPr>
          <w:rFonts w:asciiTheme="minorEastAsia" w:hAnsiTheme="minorEastAsia" w:cstheme="minorEastAsia" w:hint="eastAsia"/>
          <w:b w:val="0"/>
          <w:bCs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https://d.book118.com/287000166150006051</w:t>
        </w:r>
      </w:hyperlink>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p>
    <w:sectPr>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5C08D2"/>
    <w:rsid w:val="067C1866"/>
    <w:rsid w:val="0F697E5D"/>
    <w:rsid w:val="1C8F2DB1"/>
    <w:rsid w:val="1D2716F5"/>
    <w:rsid w:val="1D3B35D7"/>
    <w:rsid w:val="1DE178C0"/>
    <w:rsid w:val="2AE9366F"/>
    <w:rsid w:val="2B08765C"/>
    <w:rsid w:val="2B884C9E"/>
    <w:rsid w:val="2DAA5F1D"/>
    <w:rsid w:val="2DB05D43"/>
    <w:rsid w:val="2E0A6B39"/>
    <w:rsid w:val="33254B06"/>
    <w:rsid w:val="3AEB4233"/>
    <w:rsid w:val="3C1179C6"/>
    <w:rsid w:val="472B04A0"/>
    <w:rsid w:val="474369E5"/>
    <w:rsid w:val="54A412C2"/>
    <w:rsid w:val="5CCA69AB"/>
    <w:rsid w:val="5F9F377A"/>
    <w:rsid w:val="62950E47"/>
    <w:rsid w:val="646D2B27"/>
    <w:rsid w:val="67C371D6"/>
    <w:rsid w:val="701B538A"/>
    <w:rsid w:val="748044F1"/>
    <w:rsid w:val="768A705F"/>
    <w:rsid w:val="7A410474"/>
    <w:rsid w:val="7C9C658A"/>
    <w:rsid w:val="7DFB53BB"/>
  </w:rsids>
  <w:docVars>
    <w:docVar w:name="commondata" w:val="eyJoZGlkIjoiMWEyMGJhYzIzYWM2MjM4MWE2Zjc3MTdkNDQ5Mzk1Nm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8700016615000605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35</Pages>
  <Words>2</Words>
  <Characters>20</Characters>
  <Application>Microsoft Office Word</Application>
  <DocSecurity>0</DocSecurity>
  <Lines>0</Lines>
  <Paragraphs>0</Paragraphs>
  <ScaleCrop>false</ScaleCrop>
  <Company/>
  <LinksUpToDate>false</LinksUpToDate>
  <CharactersWithSpaces>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hzx</dc:creator>
  <cp:lastModifiedBy>inet</cp:lastModifiedBy>
  <cp:revision>0</cp:revision>
  <dcterms:created xsi:type="dcterms:W3CDTF">2022-11-20T09:51:00Z</dcterms:created>
  <dcterms:modified xsi:type="dcterms:W3CDTF">2024-03-03T04:40:05Z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CACC8A293FAA447F8BB4AE21836289BE</vt:lpwstr>
  </property>
  <property fmtid="{D5CDD505-2E9C-101B-9397-08002B2CF9AE}" pid="3" name="KSOProductBuildVer">
    <vt:lpwstr>2052-12.1.0.16399</vt:lpwstr>
  </property>
</Properties>
</file>