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家庭保洁项目计划设计方案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534" w:history="1">
        <w:r>
          <w:rPr>
            <w:rFonts w:ascii="仿宋" w:eastAsia="仿宋" w:hAnsi="仿宋" w:cs="仿宋" w:hint="eastAsia"/>
            <w:lang w:eastAsia="zh-CN"/>
          </w:rPr>
          <w:t>前言</w:t>
        </w:r>
        <w:r>
          <w:tab/>
        </w:r>
        <w:r>
          <w:fldChar w:fldCharType="begin"/>
        </w:r>
        <w:r>
          <w:instrText xml:space="preserve"> PAGEREF _Toc8534 \h </w:instrText>
        </w:r>
        <w:r>
          <w:fldChar w:fldCharType="separate"/>
        </w:r>
        <w:r>
          <w:t>3</w:t>
        </w:r>
        <w:r>
          <w:fldChar w:fldCharType="end"/>
        </w:r>
      </w:hyperlink>
    </w:p>
    <w:p>
      <w:pPr>
        <w:pStyle w:val="TOC1"/>
        <w:tabs>
          <w:tab w:val="right" w:leader="dot" w:pos="8306"/>
        </w:tabs>
      </w:pPr>
      <w:hyperlink w:anchor="_Toc27028" w:history="1">
        <w:r>
          <w:rPr>
            <w:rFonts w:ascii="仿宋" w:eastAsia="仿宋" w:hAnsi="仿宋" w:cs="仿宋" w:hint="eastAsia"/>
            <w:lang w:eastAsia="zh-CN"/>
          </w:rPr>
          <w:t>一、家庭保洁项目选址可行性分析</w:t>
        </w:r>
        <w:r>
          <w:tab/>
        </w:r>
        <w:r>
          <w:fldChar w:fldCharType="begin"/>
        </w:r>
        <w:r>
          <w:instrText xml:space="preserve"> PAGEREF _Toc27028 \h </w:instrText>
        </w:r>
        <w:r>
          <w:fldChar w:fldCharType="separate"/>
        </w:r>
        <w:r>
          <w:t>3</w:t>
        </w:r>
        <w:r>
          <w:fldChar w:fldCharType="end"/>
        </w:r>
      </w:hyperlink>
    </w:p>
    <w:p>
      <w:pPr>
        <w:pStyle w:val="TOC2"/>
        <w:tabs>
          <w:tab w:val="right" w:leader="dot" w:pos="8306"/>
        </w:tabs>
      </w:pPr>
      <w:hyperlink w:anchor="_Toc11432" w:history="1">
        <w:r>
          <w:rPr>
            <w:rFonts w:ascii="仿宋" w:eastAsia="仿宋" w:hAnsi="仿宋" w:cs="仿宋" w:hint="eastAsia"/>
            <w:lang w:eastAsia="zh-CN"/>
          </w:rPr>
          <w:t>(一)、家庭保洁项目选址</w:t>
        </w:r>
        <w:r>
          <w:tab/>
        </w:r>
        <w:r>
          <w:fldChar w:fldCharType="begin"/>
        </w:r>
        <w:r>
          <w:instrText xml:space="preserve"> PAGEREF _Toc11432 \h </w:instrText>
        </w:r>
        <w:r>
          <w:fldChar w:fldCharType="separate"/>
        </w:r>
        <w:r>
          <w:t>3</w:t>
        </w:r>
        <w:r>
          <w:fldChar w:fldCharType="end"/>
        </w:r>
      </w:hyperlink>
    </w:p>
    <w:p>
      <w:pPr>
        <w:pStyle w:val="TOC2"/>
        <w:tabs>
          <w:tab w:val="right" w:leader="dot" w:pos="8306"/>
        </w:tabs>
      </w:pPr>
      <w:hyperlink w:anchor="_Toc11705" w:history="1">
        <w:r>
          <w:rPr>
            <w:rFonts w:ascii="仿宋" w:eastAsia="仿宋" w:hAnsi="仿宋" w:cs="仿宋" w:hint="eastAsia"/>
            <w:lang w:eastAsia="zh-CN"/>
          </w:rPr>
          <w:t>(二)、用地控制指标</w:t>
        </w:r>
        <w:r>
          <w:tab/>
        </w:r>
        <w:r>
          <w:fldChar w:fldCharType="begin"/>
        </w:r>
        <w:r>
          <w:instrText xml:space="preserve"> PAGEREF _Toc11705 \h </w:instrText>
        </w:r>
        <w:r>
          <w:fldChar w:fldCharType="separate"/>
        </w:r>
        <w:r>
          <w:t>3</w:t>
        </w:r>
        <w:r>
          <w:fldChar w:fldCharType="end"/>
        </w:r>
      </w:hyperlink>
    </w:p>
    <w:p>
      <w:pPr>
        <w:pStyle w:val="TOC2"/>
        <w:tabs>
          <w:tab w:val="right" w:leader="dot" w:pos="8306"/>
        </w:tabs>
      </w:pPr>
      <w:hyperlink w:anchor="_Toc12942" w:history="1">
        <w:r>
          <w:rPr>
            <w:rFonts w:ascii="仿宋" w:eastAsia="仿宋" w:hAnsi="仿宋" w:cs="仿宋" w:hint="eastAsia"/>
            <w:lang w:eastAsia="zh-CN"/>
          </w:rPr>
          <w:t>(三)、节约用地措施</w:t>
        </w:r>
        <w:r>
          <w:tab/>
        </w:r>
        <w:r>
          <w:fldChar w:fldCharType="begin"/>
        </w:r>
        <w:r>
          <w:instrText xml:space="preserve"> PAGEREF _Toc12942 \h </w:instrText>
        </w:r>
        <w:r>
          <w:fldChar w:fldCharType="separate"/>
        </w:r>
        <w:r>
          <w:t>5</w:t>
        </w:r>
        <w:r>
          <w:fldChar w:fldCharType="end"/>
        </w:r>
      </w:hyperlink>
    </w:p>
    <w:p>
      <w:pPr>
        <w:pStyle w:val="TOC2"/>
        <w:tabs>
          <w:tab w:val="right" w:leader="dot" w:pos="8306"/>
        </w:tabs>
      </w:pPr>
      <w:hyperlink w:anchor="_Toc5925" w:history="1">
        <w:r>
          <w:rPr>
            <w:rFonts w:ascii="仿宋" w:eastAsia="仿宋" w:hAnsi="仿宋" w:cs="仿宋" w:hint="eastAsia"/>
            <w:lang w:eastAsia="zh-CN"/>
          </w:rPr>
          <w:t>(四)、总图布置方案</w:t>
        </w:r>
        <w:r>
          <w:tab/>
        </w:r>
        <w:r>
          <w:fldChar w:fldCharType="begin"/>
        </w:r>
        <w:r>
          <w:instrText xml:space="preserve"> PAGEREF _Toc5925 \h </w:instrText>
        </w:r>
        <w:r>
          <w:fldChar w:fldCharType="separate"/>
        </w:r>
        <w:r>
          <w:t>6</w:t>
        </w:r>
        <w:r>
          <w:fldChar w:fldCharType="end"/>
        </w:r>
      </w:hyperlink>
    </w:p>
    <w:p>
      <w:pPr>
        <w:pStyle w:val="TOC2"/>
        <w:tabs>
          <w:tab w:val="right" w:leader="dot" w:pos="8306"/>
        </w:tabs>
      </w:pPr>
      <w:hyperlink w:anchor="_Toc11921" w:history="1">
        <w:r>
          <w:rPr>
            <w:rFonts w:ascii="仿宋" w:eastAsia="仿宋" w:hAnsi="仿宋" w:cs="仿宋" w:hint="eastAsia"/>
            <w:lang w:eastAsia="zh-CN"/>
          </w:rPr>
          <w:t>(五)、选址综合评价</w:t>
        </w:r>
        <w:r>
          <w:tab/>
        </w:r>
        <w:r>
          <w:fldChar w:fldCharType="begin"/>
        </w:r>
        <w:r>
          <w:instrText xml:space="preserve"> PAGEREF _Toc11921 \h </w:instrText>
        </w:r>
        <w:r>
          <w:fldChar w:fldCharType="separate"/>
        </w:r>
        <w:r>
          <w:t>7</w:t>
        </w:r>
        <w:r>
          <w:fldChar w:fldCharType="end"/>
        </w:r>
      </w:hyperlink>
    </w:p>
    <w:p>
      <w:pPr>
        <w:pStyle w:val="TOC1"/>
        <w:tabs>
          <w:tab w:val="right" w:leader="dot" w:pos="8306"/>
        </w:tabs>
      </w:pPr>
      <w:hyperlink w:anchor="_Toc32103" w:history="1">
        <w:r>
          <w:rPr>
            <w:rFonts w:ascii="仿宋" w:eastAsia="仿宋" w:hAnsi="仿宋" w:cs="仿宋" w:hint="eastAsia"/>
            <w:lang w:eastAsia="zh-CN"/>
          </w:rPr>
          <w:t>二、家庭保洁项目建设背景及必要性分析</w:t>
        </w:r>
        <w:r>
          <w:tab/>
        </w:r>
        <w:r>
          <w:fldChar w:fldCharType="begin"/>
        </w:r>
        <w:r>
          <w:instrText xml:space="preserve"> PAGEREF _Toc32103 \h </w:instrText>
        </w:r>
        <w:r>
          <w:fldChar w:fldCharType="separate"/>
        </w:r>
        <w:r>
          <w:t>8</w:t>
        </w:r>
        <w:r>
          <w:fldChar w:fldCharType="end"/>
        </w:r>
      </w:hyperlink>
    </w:p>
    <w:p>
      <w:pPr>
        <w:pStyle w:val="TOC2"/>
        <w:tabs>
          <w:tab w:val="right" w:leader="dot" w:pos="8306"/>
        </w:tabs>
      </w:pPr>
      <w:hyperlink w:anchor="_Toc25475" w:history="1">
        <w:r>
          <w:rPr>
            <w:rFonts w:ascii="仿宋" w:eastAsia="仿宋" w:hAnsi="仿宋" w:cs="仿宋" w:hint="eastAsia"/>
            <w:lang w:eastAsia="zh-CN"/>
          </w:rPr>
          <w:t>(一)、家庭保洁项目背景分析</w:t>
        </w:r>
        <w:r>
          <w:tab/>
        </w:r>
        <w:r>
          <w:fldChar w:fldCharType="begin"/>
        </w:r>
        <w:r>
          <w:instrText xml:space="preserve"> PAGEREF _Toc25475 \h </w:instrText>
        </w:r>
        <w:r>
          <w:fldChar w:fldCharType="separate"/>
        </w:r>
        <w:r>
          <w:t>8</w:t>
        </w:r>
        <w:r>
          <w:fldChar w:fldCharType="end"/>
        </w:r>
      </w:hyperlink>
    </w:p>
    <w:p>
      <w:pPr>
        <w:pStyle w:val="TOC2"/>
        <w:tabs>
          <w:tab w:val="right" w:leader="dot" w:pos="8306"/>
        </w:tabs>
      </w:pPr>
      <w:hyperlink w:anchor="_Toc17288" w:history="1">
        <w:r>
          <w:rPr>
            <w:rFonts w:ascii="仿宋" w:eastAsia="仿宋" w:hAnsi="仿宋" w:cs="仿宋" w:hint="eastAsia"/>
            <w:lang w:eastAsia="zh-CN"/>
          </w:rPr>
          <w:t>(二)、家庭保洁项目建设必要性分析</w:t>
        </w:r>
        <w:r>
          <w:tab/>
        </w:r>
        <w:r>
          <w:fldChar w:fldCharType="begin"/>
        </w:r>
        <w:r>
          <w:instrText xml:space="preserve"> PAGEREF _Toc17288 \h </w:instrText>
        </w:r>
        <w:r>
          <w:fldChar w:fldCharType="separate"/>
        </w:r>
        <w:r>
          <w:t>10</w:t>
        </w:r>
        <w:r>
          <w:fldChar w:fldCharType="end"/>
        </w:r>
      </w:hyperlink>
    </w:p>
    <w:p>
      <w:pPr>
        <w:pStyle w:val="TOC1"/>
        <w:tabs>
          <w:tab w:val="right" w:leader="dot" w:pos="8306"/>
        </w:tabs>
      </w:pPr>
      <w:hyperlink w:anchor="_Toc3548" w:history="1">
        <w:r>
          <w:rPr>
            <w:rFonts w:ascii="仿宋" w:eastAsia="仿宋" w:hAnsi="仿宋" w:cs="仿宋" w:hint="eastAsia"/>
            <w:lang w:eastAsia="zh-CN"/>
          </w:rPr>
          <w:t>三、家庭保洁项目可持续发展</w:t>
        </w:r>
        <w:r>
          <w:tab/>
        </w:r>
        <w:r>
          <w:fldChar w:fldCharType="begin"/>
        </w:r>
        <w:r>
          <w:instrText xml:space="preserve"> PAGEREF _Toc3548 \h </w:instrText>
        </w:r>
        <w:r>
          <w:fldChar w:fldCharType="separate"/>
        </w:r>
        <w:r>
          <w:t>11</w:t>
        </w:r>
        <w:r>
          <w:fldChar w:fldCharType="end"/>
        </w:r>
      </w:hyperlink>
    </w:p>
    <w:p>
      <w:pPr>
        <w:pStyle w:val="TOC2"/>
        <w:tabs>
          <w:tab w:val="right" w:leader="dot" w:pos="8306"/>
        </w:tabs>
      </w:pPr>
      <w:hyperlink w:anchor="_Toc19302" w:history="1">
        <w:r>
          <w:rPr>
            <w:rFonts w:ascii="仿宋" w:eastAsia="仿宋" w:hAnsi="仿宋" w:cs="仿宋" w:hint="eastAsia"/>
            <w:lang w:eastAsia="zh-CN"/>
          </w:rPr>
          <w:t>(一)、可持续战略与实践</w:t>
        </w:r>
        <w:r>
          <w:tab/>
        </w:r>
        <w:r>
          <w:fldChar w:fldCharType="begin"/>
        </w:r>
        <w:r>
          <w:instrText xml:space="preserve"> PAGEREF _Toc19302 \h </w:instrText>
        </w:r>
        <w:r>
          <w:fldChar w:fldCharType="separate"/>
        </w:r>
        <w:r>
          <w:t>11</w:t>
        </w:r>
        <w:r>
          <w:fldChar w:fldCharType="end"/>
        </w:r>
      </w:hyperlink>
    </w:p>
    <w:p>
      <w:pPr>
        <w:pStyle w:val="TOC2"/>
        <w:tabs>
          <w:tab w:val="right" w:leader="dot" w:pos="8306"/>
        </w:tabs>
      </w:pPr>
      <w:hyperlink w:anchor="_Toc27172" w:history="1">
        <w:r>
          <w:rPr>
            <w:rFonts w:ascii="仿宋" w:eastAsia="仿宋" w:hAnsi="仿宋" w:cs="仿宋" w:hint="eastAsia"/>
            <w:lang w:eastAsia="zh-CN"/>
          </w:rPr>
          <w:t>(二)、环保与社会责任</w:t>
        </w:r>
        <w:r>
          <w:tab/>
        </w:r>
        <w:r>
          <w:fldChar w:fldCharType="begin"/>
        </w:r>
        <w:r>
          <w:instrText xml:space="preserve"> PAGEREF _Toc27172 \h </w:instrText>
        </w:r>
        <w:r>
          <w:fldChar w:fldCharType="separate"/>
        </w:r>
        <w:r>
          <w:t>12</w:t>
        </w:r>
        <w:r>
          <w:fldChar w:fldCharType="end"/>
        </w:r>
      </w:hyperlink>
    </w:p>
    <w:p>
      <w:pPr>
        <w:pStyle w:val="TOC1"/>
        <w:tabs>
          <w:tab w:val="right" w:leader="dot" w:pos="8306"/>
        </w:tabs>
      </w:pPr>
      <w:hyperlink w:anchor="_Toc16645" w:history="1">
        <w:r>
          <w:rPr>
            <w:rFonts w:ascii="仿宋" w:eastAsia="仿宋" w:hAnsi="仿宋" w:cs="仿宋" w:hint="eastAsia"/>
            <w:lang w:eastAsia="zh-CN"/>
          </w:rPr>
          <w:t>四、家庭保洁项目文档管理</w:t>
        </w:r>
        <w:r>
          <w:tab/>
        </w:r>
        <w:r>
          <w:fldChar w:fldCharType="begin"/>
        </w:r>
        <w:r>
          <w:instrText xml:space="preserve"> PAGEREF _Toc16645 \h </w:instrText>
        </w:r>
        <w:r>
          <w:fldChar w:fldCharType="separate"/>
        </w:r>
        <w:r>
          <w:t>13</w:t>
        </w:r>
        <w:r>
          <w:fldChar w:fldCharType="end"/>
        </w:r>
      </w:hyperlink>
    </w:p>
    <w:p>
      <w:pPr>
        <w:pStyle w:val="TOC2"/>
        <w:tabs>
          <w:tab w:val="right" w:leader="dot" w:pos="8306"/>
        </w:tabs>
      </w:pPr>
      <w:hyperlink w:anchor="_Toc14212" w:history="1">
        <w:r>
          <w:rPr>
            <w:rFonts w:ascii="仿宋" w:eastAsia="仿宋" w:hAnsi="仿宋" w:cs="仿宋" w:hint="eastAsia"/>
            <w:lang w:eastAsia="zh-CN"/>
          </w:rPr>
          <w:t>(一)、文档编制与审查</w:t>
        </w:r>
        <w:r>
          <w:tab/>
        </w:r>
        <w:r>
          <w:fldChar w:fldCharType="begin"/>
        </w:r>
        <w:r>
          <w:instrText xml:space="preserve"> PAGEREF _Toc14212 \h </w:instrText>
        </w:r>
        <w:r>
          <w:fldChar w:fldCharType="separate"/>
        </w:r>
        <w:r>
          <w:t>13</w:t>
        </w:r>
        <w:r>
          <w:fldChar w:fldCharType="end"/>
        </w:r>
      </w:hyperlink>
    </w:p>
    <w:p>
      <w:pPr>
        <w:pStyle w:val="TOC2"/>
        <w:tabs>
          <w:tab w:val="right" w:leader="dot" w:pos="8306"/>
        </w:tabs>
      </w:pPr>
      <w:hyperlink w:anchor="_Toc25940" w:history="1">
        <w:r>
          <w:rPr>
            <w:rFonts w:ascii="仿宋" w:eastAsia="仿宋" w:hAnsi="仿宋" w:cs="仿宋" w:hint="eastAsia"/>
            <w:lang w:eastAsia="zh-CN"/>
          </w:rPr>
          <w:t>(二)、文档发布与分发</w:t>
        </w:r>
        <w:r>
          <w:tab/>
        </w:r>
        <w:r>
          <w:fldChar w:fldCharType="begin"/>
        </w:r>
        <w:r>
          <w:instrText xml:space="preserve"> PAGEREF _Toc25940 \h </w:instrText>
        </w:r>
        <w:r>
          <w:fldChar w:fldCharType="separate"/>
        </w:r>
        <w:r>
          <w:t>14</w:t>
        </w:r>
        <w:r>
          <w:fldChar w:fldCharType="end"/>
        </w:r>
      </w:hyperlink>
    </w:p>
    <w:p>
      <w:pPr>
        <w:pStyle w:val="TOC2"/>
        <w:tabs>
          <w:tab w:val="right" w:leader="dot" w:pos="8306"/>
        </w:tabs>
      </w:pPr>
      <w:hyperlink w:anchor="_Toc24556" w:history="1">
        <w:r>
          <w:rPr>
            <w:rFonts w:ascii="仿宋" w:eastAsia="仿宋" w:hAnsi="仿宋" w:cs="仿宋" w:hint="eastAsia"/>
            <w:lang w:eastAsia="zh-CN"/>
          </w:rPr>
          <w:t>(三)、文档存档与归档</w:t>
        </w:r>
        <w:r>
          <w:tab/>
        </w:r>
        <w:r>
          <w:fldChar w:fldCharType="begin"/>
        </w:r>
        <w:r>
          <w:instrText xml:space="preserve"> PAGEREF _Toc24556 \h </w:instrText>
        </w:r>
        <w:r>
          <w:fldChar w:fldCharType="separate"/>
        </w:r>
        <w:r>
          <w:t>15</w:t>
        </w:r>
        <w:r>
          <w:fldChar w:fldCharType="end"/>
        </w:r>
      </w:hyperlink>
    </w:p>
    <w:p>
      <w:pPr>
        <w:pStyle w:val="TOC1"/>
        <w:tabs>
          <w:tab w:val="right" w:leader="dot" w:pos="8306"/>
        </w:tabs>
      </w:pPr>
      <w:hyperlink w:anchor="_Toc31802" w:history="1">
        <w:r>
          <w:rPr>
            <w:rFonts w:ascii="仿宋" w:eastAsia="仿宋" w:hAnsi="仿宋" w:cs="仿宋" w:hint="eastAsia"/>
            <w:lang w:eastAsia="zh-CN"/>
          </w:rPr>
          <w:t>五、家庭保洁项目绩效评估</w:t>
        </w:r>
        <w:r>
          <w:tab/>
        </w:r>
        <w:r>
          <w:fldChar w:fldCharType="begin"/>
        </w:r>
        <w:r>
          <w:instrText xml:space="preserve"> PAGEREF _Toc31802 \h </w:instrText>
        </w:r>
        <w:r>
          <w:fldChar w:fldCharType="separate"/>
        </w:r>
        <w:r>
          <w:t>16</w:t>
        </w:r>
        <w:r>
          <w:fldChar w:fldCharType="end"/>
        </w:r>
      </w:hyperlink>
    </w:p>
    <w:p>
      <w:pPr>
        <w:pStyle w:val="TOC2"/>
        <w:tabs>
          <w:tab w:val="right" w:leader="dot" w:pos="8306"/>
        </w:tabs>
      </w:pPr>
      <w:hyperlink w:anchor="_Toc31356" w:history="1">
        <w:r>
          <w:rPr>
            <w:rFonts w:ascii="仿宋" w:eastAsia="仿宋" w:hAnsi="仿宋" w:cs="仿宋" w:hint="eastAsia"/>
            <w:lang w:eastAsia="zh-CN"/>
          </w:rPr>
          <w:t>(一)、绩效评估指标</w:t>
        </w:r>
        <w:r>
          <w:tab/>
        </w:r>
        <w:r>
          <w:fldChar w:fldCharType="begin"/>
        </w:r>
        <w:r>
          <w:instrText xml:space="preserve"> PAGEREF _Toc31356 \h </w:instrText>
        </w:r>
        <w:r>
          <w:fldChar w:fldCharType="separate"/>
        </w:r>
        <w:r>
          <w:t>16</w:t>
        </w:r>
        <w:r>
          <w:fldChar w:fldCharType="end"/>
        </w:r>
      </w:hyperlink>
    </w:p>
    <w:p>
      <w:pPr>
        <w:pStyle w:val="TOC2"/>
        <w:tabs>
          <w:tab w:val="right" w:leader="dot" w:pos="8306"/>
        </w:tabs>
      </w:pPr>
      <w:hyperlink w:anchor="_Toc24550" w:history="1">
        <w:r>
          <w:rPr>
            <w:rFonts w:ascii="仿宋" w:eastAsia="仿宋" w:hAnsi="仿宋" w:cs="仿宋" w:hint="eastAsia"/>
            <w:lang w:eastAsia="zh-CN"/>
          </w:rPr>
          <w:t>(二)、绩效评估方法</w:t>
        </w:r>
        <w:r>
          <w:tab/>
        </w:r>
        <w:r>
          <w:fldChar w:fldCharType="begin"/>
        </w:r>
        <w:r>
          <w:instrText xml:space="preserve"> PAGEREF _Toc24550 \h </w:instrText>
        </w:r>
        <w:r>
          <w:fldChar w:fldCharType="separate"/>
        </w:r>
        <w:r>
          <w:t>17</w:t>
        </w:r>
        <w:r>
          <w:fldChar w:fldCharType="end"/>
        </w:r>
      </w:hyperlink>
    </w:p>
    <w:p>
      <w:pPr>
        <w:pStyle w:val="TOC2"/>
        <w:tabs>
          <w:tab w:val="right" w:leader="dot" w:pos="8306"/>
        </w:tabs>
      </w:pPr>
      <w:hyperlink w:anchor="_Toc16904" w:history="1">
        <w:r>
          <w:rPr>
            <w:rFonts w:ascii="仿宋" w:eastAsia="仿宋" w:hAnsi="仿宋" w:cs="仿宋" w:hint="eastAsia"/>
            <w:lang w:eastAsia="zh-CN"/>
          </w:rPr>
          <w:t>(三)、绩效评估周期</w:t>
        </w:r>
        <w:r>
          <w:tab/>
        </w:r>
        <w:r>
          <w:fldChar w:fldCharType="begin"/>
        </w:r>
        <w:r>
          <w:instrText xml:space="preserve"> PAGEREF _Toc16904 \h </w:instrText>
        </w:r>
        <w:r>
          <w:fldChar w:fldCharType="separate"/>
        </w:r>
        <w:r>
          <w:t>18</w:t>
        </w:r>
        <w:r>
          <w:fldChar w:fldCharType="end"/>
        </w:r>
      </w:hyperlink>
    </w:p>
    <w:p>
      <w:pPr>
        <w:pStyle w:val="TOC1"/>
        <w:tabs>
          <w:tab w:val="right" w:leader="dot" w:pos="8306"/>
        </w:tabs>
      </w:pPr>
      <w:hyperlink w:anchor="_Toc2995" w:history="1">
        <w:r>
          <w:rPr>
            <w:rFonts w:ascii="仿宋" w:eastAsia="仿宋" w:hAnsi="仿宋" w:cs="仿宋" w:hint="eastAsia"/>
            <w:lang w:eastAsia="zh-CN"/>
          </w:rPr>
          <w:t>六、家庭保洁项目建设单位说明</w:t>
        </w:r>
        <w:r>
          <w:tab/>
        </w:r>
        <w:r>
          <w:fldChar w:fldCharType="begin"/>
        </w:r>
        <w:r>
          <w:instrText xml:space="preserve"> PAGEREF _Toc2995 \h </w:instrText>
        </w:r>
        <w:r>
          <w:fldChar w:fldCharType="separate"/>
        </w:r>
        <w:r>
          <w:t>19</w:t>
        </w:r>
        <w:r>
          <w:fldChar w:fldCharType="end"/>
        </w:r>
      </w:hyperlink>
    </w:p>
    <w:p>
      <w:pPr>
        <w:pStyle w:val="TOC2"/>
        <w:tabs>
          <w:tab w:val="right" w:leader="dot" w:pos="8306"/>
        </w:tabs>
      </w:pPr>
      <w:hyperlink w:anchor="_Toc10482" w:history="1">
        <w:r>
          <w:rPr>
            <w:rFonts w:ascii="仿宋" w:eastAsia="仿宋" w:hAnsi="仿宋" w:cs="仿宋" w:hint="eastAsia"/>
            <w:lang w:eastAsia="zh-CN"/>
          </w:rPr>
          <w:t>(一)、家庭保洁项目承办单位基本情况</w:t>
        </w:r>
        <w:r>
          <w:tab/>
        </w:r>
        <w:r>
          <w:fldChar w:fldCharType="begin"/>
        </w:r>
        <w:r>
          <w:instrText xml:space="preserve"> PAGEREF _Toc10482 \h </w:instrText>
        </w:r>
        <w:r>
          <w:fldChar w:fldCharType="separate"/>
        </w:r>
        <w:r>
          <w:t>19</w:t>
        </w:r>
        <w:r>
          <w:fldChar w:fldCharType="end"/>
        </w:r>
      </w:hyperlink>
    </w:p>
    <w:p>
      <w:pPr>
        <w:pStyle w:val="TOC2"/>
        <w:tabs>
          <w:tab w:val="right" w:leader="dot" w:pos="8306"/>
        </w:tabs>
      </w:pPr>
      <w:hyperlink w:anchor="_Toc17186" w:history="1">
        <w:r>
          <w:rPr>
            <w:rFonts w:ascii="仿宋" w:eastAsia="仿宋" w:hAnsi="仿宋" w:cs="仿宋" w:hint="eastAsia"/>
            <w:lang w:eastAsia="zh-CN"/>
          </w:rPr>
          <w:t>(二)、公司经济效益分析</w:t>
        </w:r>
        <w:r>
          <w:tab/>
        </w:r>
        <w:r>
          <w:fldChar w:fldCharType="begin"/>
        </w:r>
        <w:r>
          <w:instrText xml:space="preserve"> PAGEREF _Toc17186 \h </w:instrText>
        </w:r>
        <w:r>
          <w:fldChar w:fldCharType="separate"/>
        </w:r>
        <w:r>
          <w:t>20</w:t>
        </w:r>
        <w:r>
          <w:fldChar w:fldCharType="end"/>
        </w:r>
      </w:hyperlink>
    </w:p>
    <w:p>
      <w:pPr>
        <w:pStyle w:val="TOC1"/>
        <w:tabs>
          <w:tab w:val="right" w:leader="dot" w:pos="8306"/>
        </w:tabs>
      </w:pPr>
      <w:hyperlink w:anchor="_Toc15544" w:history="1">
        <w:r>
          <w:rPr>
            <w:rFonts w:ascii="仿宋" w:eastAsia="仿宋" w:hAnsi="仿宋" w:cs="仿宋" w:hint="eastAsia"/>
            <w:lang w:eastAsia="zh-CN"/>
          </w:rPr>
          <w:t>七、家庭保洁项目经营效益</w:t>
        </w:r>
        <w:r>
          <w:tab/>
        </w:r>
        <w:r>
          <w:fldChar w:fldCharType="begin"/>
        </w:r>
        <w:r>
          <w:instrText xml:space="preserve"> PAGEREF _Toc15544 \h </w:instrText>
        </w:r>
        <w:r>
          <w:fldChar w:fldCharType="separate"/>
        </w:r>
        <w:r>
          <w:t>21</w:t>
        </w:r>
        <w:r>
          <w:fldChar w:fldCharType="end"/>
        </w:r>
      </w:hyperlink>
    </w:p>
    <w:p>
      <w:pPr>
        <w:pStyle w:val="TOC2"/>
        <w:tabs>
          <w:tab w:val="right" w:leader="dot" w:pos="8306"/>
        </w:tabs>
      </w:pPr>
      <w:hyperlink w:anchor="_Toc23994" w:history="1">
        <w:r>
          <w:rPr>
            <w:rFonts w:ascii="仿宋" w:eastAsia="仿宋" w:hAnsi="仿宋" w:cs="仿宋" w:hint="eastAsia"/>
            <w:lang w:eastAsia="zh-CN"/>
          </w:rPr>
          <w:t>(一)、经济评价财务测算</w:t>
        </w:r>
        <w:r>
          <w:tab/>
        </w:r>
        <w:r>
          <w:fldChar w:fldCharType="begin"/>
        </w:r>
        <w:r>
          <w:instrText xml:space="preserve"> PAGEREF _Toc23994 \h </w:instrText>
        </w:r>
        <w:r>
          <w:fldChar w:fldCharType="separate"/>
        </w:r>
        <w:r>
          <w:t>21</w:t>
        </w:r>
        <w:r>
          <w:fldChar w:fldCharType="end"/>
        </w:r>
      </w:hyperlink>
    </w:p>
    <w:p>
      <w:pPr>
        <w:pStyle w:val="TOC2"/>
        <w:tabs>
          <w:tab w:val="right" w:leader="dot" w:pos="8306"/>
        </w:tabs>
      </w:pPr>
      <w:hyperlink w:anchor="_Toc24277" w:history="1">
        <w:r>
          <w:rPr>
            <w:rFonts w:ascii="仿宋" w:eastAsia="仿宋" w:hAnsi="仿宋" w:cs="仿宋" w:hint="eastAsia"/>
            <w:lang w:eastAsia="zh-CN"/>
          </w:rPr>
          <w:t>(二)、家庭保洁项目盈利能力分析</w:t>
        </w:r>
        <w:r>
          <w:tab/>
        </w:r>
        <w:r>
          <w:fldChar w:fldCharType="begin"/>
        </w:r>
        <w:r>
          <w:instrText xml:space="preserve"> PAGEREF _Toc24277 \h </w:instrText>
        </w:r>
        <w:r>
          <w:fldChar w:fldCharType="separate"/>
        </w:r>
        <w:r>
          <w:t>22</w:t>
        </w:r>
        <w:r>
          <w:fldChar w:fldCharType="end"/>
        </w:r>
      </w:hyperlink>
    </w:p>
    <w:p>
      <w:pPr>
        <w:pStyle w:val="TOC1"/>
        <w:tabs>
          <w:tab w:val="right" w:leader="dot" w:pos="8306"/>
        </w:tabs>
      </w:pPr>
      <w:hyperlink w:anchor="_Toc18126" w:history="1">
        <w:r>
          <w:rPr>
            <w:rFonts w:ascii="仿宋" w:eastAsia="仿宋" w:hAnsi="仿宋" w:cs="仿宋" w:hint="eastAsia"/>
            <w:lang w:eastAsia="zh-CN"/>
          </w:rPr>
          <w:t>八、家庭保洁项目环境影响分析</w:t>
        </w:r>
        <w:r>
          <w:tab/>
        </w:r>
        <w:r>
          <w:fldChar w:fldCharType="begin"/>
        </w:r>
        <w:r>
          <w:instrText xml:space="preserve"> PAGEREF _Toc18126 \h </w:instrText>
        </w:r>
        <w:r>
          <w:fldChar w:fldCharType="separate"/>
        </w:r>
        <w:r>
          <w:t>23</w:t>
        </w:r>
        <w:r>
          <w:fldChar w:fldCharType="end"/>
        </w:r>
      </w:hyperlink>
    </w:p>
    <w:p>
      <w:pPr>
        <w:pStyle w:val="TOC2"/>
        <w:tabs>
          <w:tab w:val="right" w:leader="dot" w:pos="8306"/>
        </w:tabs>
      </w:pPr>
      <w:hyperlink w:anchor="_Toc17911" w:history="1">
        <w:r>
          <w:rPr>
            <w:rFonts w:ascii="仿宋" w:eastAsia="仿宋" w:hAnsi="仿宋" w:cs="仿宋" w:hint="eastAsia"/>
            <w:lang w:eastAsia="zh-CN"/>
          </w:rPr>
          <w:t>(一)、建设区域环境质量现状</w:t>
        </w:r>
        <w:r>
          <w:tab/>
        </w:r>
        <w:r>
          <w:fldChar w:fldCharType="begin"/>
        </w:r>
        <w:r>
          <w:instrText xml:space="preserve"> PAGEREF _Toc17911 \h </w:instrText>
        </w:r>
        <w:r>
          <w:fldChar w:fldCharType="separate"/>
        </w:r>
        <w:r>
          <w:t>23</w:t>
        </w:r>
        <w:r>
          <w:fldChar w:fldCharType="end"/>
        </w:r>
      </w:hyperlink>
    </w:p>
    <w:p>
      <w:pPr>
        <w:pStyle w:val="TOC2"/>
        <w:tabs>
          <w:tab w:val="right" w:leader="dot" w:pos="8306"/>
        </w:tabs>
      </w:pPr>
      <w:hyperlink w:anchor="_Toc30832" w:history="1">
        <w:r>
          <w:rPr>
            <w:rFonts w:ascii="仿宋" w:eastAsia="仿宋" w:hAnsi="仿宋" w:cs="仿宋" w:hint="eastAsia"/>
            <w:lang w:eastAsia="zh-CN"/>
          </w:rPr>
          <w:t>(二)、建设期环境保护</w:t>
        </w:r>
        <w:r>
          <w:tab/>
        </w:r>
        <w:r>
          <w:fldChar w:fldCharType="begin"/>
        </w:r>
        <w:r>
          <w:instrText xml:space="preserve"> PAGEREF _Toc30832 \h </w:instrText>
        </w:r>
        <w:r>
          <w:fldChar w:fldCharType="separate"/>
        </w:r>
        <w:r>
          <w:t>24</w:t>
        </w:r>
        <w:r>
          <w:fldChar w:fldCharType="end"/>
        </w:r>
      </w:hyperlink>
    </w:p>
    <w:p>
      <w:pPr>
        <w:pStyle w:val="TOC2"/>
        <w:tabs>
          <w:tab w:val="right" w:leader="dot" w:pos="8306"/>
        </w:tabs>
      </w:pPr>
      <w:hyperlink w:anchor="_Toc4501" w:history="1">
        <w:r>
          <w:rPr>
            <w:rFonts w:ascii="仿宋" w:eastAsia="仿宋" w:hAnsi="仿宋" w:cs="仿宋" w:hint="eastAsia"/>
            <w:lang w:eastAsia="zh-CN"/>
          </w:rPr>
          <w:t>(三)、运营期环境保护</w:t>
        </w:r>
        <w:r>
          <w:tab/>
        </w:r>
        <w:r>
          <w:fldChar w:fldCharType="begin"/>
        </w:r>
        <w:r>
          <w:instrText xml:space="preserve"> PAGEREF _Toc4501 \h </w:instrText>
        </w:r>
        <w:r>
          <w:fldChar w:fldCharType="separate"/>
        </w:r>
        <w:r>
          <w:t>26</w:t>
        </w:r>
        <w:r>
          <w:fldChar w:fldCharType="end"/>
        </w:r>
      </w:hyperlink>
    </w:p>
    <w:p>
      <w:pPr>
        <w:pStyle w:val="TOC2"/>
        <w:tabs>
          <w:tab w:val="right" w:leader="dot" w:pos="8306"/>
        </w:tabs>
      </w:pPr>
      <w:hyperlink w:anchor="_Toc13096" w:history="1">
        <w:r>
          <w:rPr>
            <w:rFonts w:ascii="仿宋" w:eastAsia="仿宋" w:hAnsi="仿宋" w:cs="仿宋" w:hint="eastAsia"/>
            <w:lang w:eastAsia="zh-CN"/>
          </w:rPr>
          <w:t>(四)、家庭保洁项目建设对区域经济的影响</w:t>
        </w:r>
        <w:r>
          <w:tab/>
        </w:r>
        <w:r>
          <w:fldChar w:fldCharType="begin"/>
        </w:r>
        <w:r>
          <w:instrText xml:space="preserve"> PAGEREF _Toc13096 \h </w:instrText>
        </w:r>
        <w:r>
          <w:fldChar w:fldCharType="separate"/>
        </w:r>
        <w:r>
          <w:t>27</w:t>
        </w:r>
        <w:r>
          <w:fldChar w:fldCharType="end"/>
        </w:r>
      </w:hyperlink>
    </w:p>
    <w:p>
      <w:pPr>
        <w:pStyle w:val="TOC2"/>
        <w:tabs>
          <w:tab w:val="right" w:leader="dot" w:pos="8306"/>
        </w:tabs>
      </w:pPr>
      <w:hyperlink w:anchor="_Toc19294" w:history="1">
        <w:r>
          <w:rPr>
            <w:rFonts w:ascii="仿宋" w:eastAsia="仿宋" w:hAnsi="仿宋" w:cs="仿宋" w:hint="eastAsia"/>
            <w:lang w:eastAsia="zh-CN"/>
          </w:rPr>
          <w:t>(五)、废弃物处理</w:t>
        </w:r>
        <w:r>
          <w:tab/>
        </w:r>
        <w:r>
          <w:fldChar w:fldCharType="begin"/>
        </w:r>
        <w:r>
          <w:instrText xml:space="preserve"> PAGEREF _Toc19294 \h </w:instrText>
        </w:r>
        <w:r>
          <w:fldChar w:fldCharType="separate"/>
        </w:r>
        <w:r>
          <w:t>29</w:t>
        </w:r>
        <w:r>
          <w:fldChar w:fldCharType="end"/>
        </w:r>
      </w:hyperlink>
    </w:p>
    <w:p>
      <w:pPr>
        <w:pStyle w:val="TOC2"/>
        <w:tabs>
          <w:tab w:val="right" w:leader="dot" w:pos="8306"/>
        </w:tabs>
      </w:pPr>
      <w:hyperlink w:anchor="_Toc29" w:history="1">
        <w:r>
          <w:rPr>
            <w:rFonts w:ascii="仿宋" w:eastAsia="仿宋" w:hAnsi="仿宋" w:cs="仿宋" w:hint="eastAsia"/>
            <w:lang w:eastAsia="zh-CN"/>
          </w:rPr>
          <w:t>(六)、特殊环境影响分析</w:t>
        </w:r>
        <w:r>
          <w:tab/>
        </w:r>
        <w:r>
          <w:fldChar w:fldCharType="begin"/>
        </w:r>
        <w:r>
          <w:instrText xml:space="preserve"> PAGEREF _Toc29 \h </w:instrText>
        </w:r>
        <w:r>
          <w:fldChar w:fldCharType="separate"/>
        </w:r>
        <w:r>
          <w:t>30</w:t>
        </w:r>
        <w:r>
          <w:fldChar w:fldCharType="end"/>
        </w:r>
      </w:hyperlink>
    </w:p>
    <w:p>
      <w:pPr>
        <w:pStyle w:val="TOC2"/>
        <w:tabs>
          <w:tab w:val="right" w:leader="dot" w:pos="8306"/>
        </w:tabs>
      </w:pPr>
      <w:hyperlink w:anchor="_Toc19754" w:history="1">
        <w:r>
          <w:rPr>
            <w:rFonts w:ascii="仿宋" w:eastAsia="仿宋" w:hAnsi="仿宋" w:cs="仿宋" w:hint="eastAsia"/>
            <w:lang w:eastAsia="zh-CN"/>
          </w:rPr>
          <w:t>(七)、清洁生产</w:t>
        </w:r>
        <w:r>
          <w:tab/>
        </w:r>
        <w:r>
          <w:fldChar w:fldCharType="begin"/>
        </w:r>
        <w:r>
          <w:instrText xml:space="preserve"> PAGEREF _Toc19754 \h </w:instrText>
        </w:r>
        <w:r>
          <w:fldChar w:fldCharType="separate"/>
        </w:r>
        <w:r>
          <w:t>31</w:t>
        </w:r>
        <w:r>
          <w:fldChar w:fldCharType="end"/>
        </w:r>
      </w:hyperlink>
    </w:p>
    <w:p>
      <w:pPr>
        <w:pStyle w:val="TOC2"/>
        <w:tabs>
          <w:tab w:val="right" w:leader="dot" w:pos="8306"/>
        </w:tabs>
      </w:pPr>
      <w:hyperlink w:anchor="_Toc14807" w:history="1">
        <w:r>
          <w:rPr>
            <w:rFonts w:ascii="仿宋" w:eastAsia="仿宋" w:hAnsi="仿宋" w:cs="仿宋" w:hint="eastAsia"/>
            <w:lang w:eastAsia="zh-CN"/>
          </w:rPr>
          <w:t>(八)、环境保护综合评价</w:t>
        </w:r>
        <w:r>
          <w:tab/>
        </w:r>
        <w:r>
          <w:fldChar w:fldCharType="begin"/>
        </w:r>
        <w:r>
          <w:instrText xml:space="preserve"> PAGEREF _Toc14807 \h </w:instrText>
        </w:r>
        <w:r>
          <w:fldChar w:fldCharType="separate"/>
        </w:r>
        <w:r>
          <w:t>32</w:t>
        </w:r>
        <w:r>
          <w:fldChar w:fldCharType="end"/>
        </w:r>
      </w:hyperlink>
    </w:p>
    <w:p>
      <w:pPr>
        <w:pStyle w:val="TOC1"/>
        <w:tabs>
          <w:tab w:val="right" w:leader="dot" w:pos="8306"/>
        </w:tabs>
      </w:pPr>
      <w:hyperlink w:anchor="_Toc30534" w:history="1">
        <w:r>
          <w:rPr>
            <w:rFonts w:ascii="仿宋" w:eastAsia="仿宋" w:hAnsi="仿宋" w:cs="仿宋" w:hint="eastAsia"/>
            <w:lang w:eastAsia="zh-CN"/>
          </w:rPr>
          <w:t>九、家庭保洁项目投资规划</w:t>
        </w:r>
        <w:r>
          <w:tab/>
        </w:r>
        <w:r>
          <w:fldChar w:fldCharType="begin"/>
        </w:r>
        <w:r>
          <w:instrText xml:space="preserve"> PAGEREF _Toc30534 \h </w:instrText>
        </w:r>
        <w:r>
          <w:fldChar w:fldCharType="separate"/>
        </w:r>
        <w:r>
          <w:t>33</w:t>
        </w:r>
        <w:r>
          <w:fldChar w:fldCharType="end"/>
        </w:r>
      </w:hyperlink>
    </w:p>
    <w:p>
      <w:pPr>
        <w:pStyle w:val="TOC2"/>
        <w:tabs>
          <w:tab w:val="right" w:leader="dot" w:pos="8306"/>
        </w:tabs>
      </w:pPr>
      <w:hyperlink w:anchor="_Toc30661" w:history="1">
        <w:r>
          <w:rPr>
            <w:rFonts w:ascii="仿宋" w:eastAsia="仿宋" w:hAnsi="仿宋" w:cs="仿宋" w:hint="eastAsia"/>
            <w:lang w:eastAsia="zh-CN"/>
          </w:rPr>
          <w:t>(一)、家庭保洁项目总投资估算</w:t>
        </w:r>
        <w:r>
          <w:tab/>
        </w:r>
        <w:r>
          <w:fldChar w:fldCharType="begin"/>
        </w:r>
        <w:r>
          <w:instrText xml:space="preserve"> PAGEREF _Toc30661 \h </w:instrText>
        </w:r>
        <w:r>
          <w:fldChar w:fldCharType="separate"/>
        </w:r>
        <w:r>
          <w:t>33</w:t>
        </w:r>
        <w:r>
          <w:fldChar w:fldCharType="end"/>
        </w:r>
      </w:hyperlink>
    </w:p>
    <w:p>
      <w:pPr>
        <w:pStyle w:val="TOC2"/>
        <w:tabs>
          <w:tab w:val="right" w:leader="dot" w:pos="8306"/>
        </w:tabs>
      </w:pPr>
      <w:hyperlink w:anchor="_Toc16983" w:history="1">
        <w:r>
          <w:rPr>
            <w:rFonts w:ascii="仿宋" w:eastAsia="仿宋" w:hAnsi="仿宋" w:cs="仿宋" w:hint="eastAsia"/>
            <w:lang w:eastAsia="zh-CN"/>
          </w:rPr>
          <w:t>(二)、资金筹措</w:t>
        </w:r>
        <w:r>
          <w:tab/>
        </w:r>
        <w:r>
          <w:fldChar w:fldCharType="begin"/>
        </w:r>
        <w:r>
          <w:instrText xml:space="preserve"> PAGEREF _Toc16983 \h </w:instrText>
        </w:r>
        <w:r>
          <w:fldChar w:fldCharType="separate"/>
        </w:r>
        <w:r>
          <w:t>35</w:t>
        </w:r>
        <w:r>
          <w:fldChar w:fldCharType="end"/>
        </w:r>
      </w:hyperlink>
    </w:p>
    <w:p>
      <w:pPr>
        <w:pStyle w:val="TOC1"/>
        <w:tabs>
          <w:tab w:val="right" w:leader="dot" w:pos="8306"/>
        </w:tabs>
      </w:pPr>
      <w:hyperlink w:anchor="_Toc23330" w:history="1">
        <w:r>
          <w:rPr>
            <w:rFonts w:ascii="仿宋" w:eastAsia="仿宋" w:hAnsi="仿宋" w:cs="仿宋" w:hint="eastAsia"/>
            <w:lang w:eastAsia="zh-CN"/>
          </w:rPr>
          <w:t>十、家庭保洁项目人力资源管理</w:t>
        </w:r>
        <w:r>
          <w:tab/>
        </w:r>
        <w:r>
          <w:fldChar w:fldCharType="begin"/>
        </w:r>
        <w:r>
          <w:instrText xml:space="preserve"> PAGEREF _Toc23330 \h </w:instrText>
        </w:r>
        <w:r>
          <w:fldChar w:fldCharType="separate"/>
        </w:r>
        <w:r>
          <w:t>35</w:t>
        </w:r>
        <w:r>
          <w:fldChar w:fldCharType="end"/>
        </w:r>
      </w:hyperlink>
    </w:p>
    <w:p>
      <w:pPr>
        <w:pStyle w:val="TOC2"/>
        <w:tabs>
          <w:tab w:val="right" w:leader="dot" w:pos="8306"/>
        </w:tabs>
      </w:pPr>
      <w:hyperlink w:anchor="_Toc20781" w:history="1">
        <w:r>
          <w:rPr>
            <w:rFonts w:ascii="仿宋" w:eastAsia="仿宋" w:hAnsi="仿宋" w:cs="仿宋" w:hint="eastAsia"/>
            <w:lang w:eastAsia="zh-CN"/>
          </w:rPr>
          <w:t>(一)、建立健全的预算管理制度</w:t>
        </w:r>
        <w:r>
          <w:tab/>
        </w:r>
        <w:r>
          <w:fldChar w:fldCharType="begin"/>
        </w:r>
        <w:r>
          <w:instrText xml:space="preserve"> PAGEREF _Toc20781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668" w:history="1">
        <w:r>
          <w:rPr>
            <w:rFonts w:ascii="仿宋" w:eastAsia="仿宋" w:hAnsi="仿宋" w:cs="仿宋" w:hint="eastAsia"/>
            <w:lang w:eastAsia="zh-CN"/>
          </w:rPr>
          <w:t>(二)、加强资金流动监控</w:t>
        </w:r>
        <w:r>
          <w:tab/>
        </w:r>
        <w:r>
          <w:fldChar w:fldCharType="begin"/>
        </w:r>
        <w:r>
          <w:instrText xml:space="preserve"> PAGEREF _Toc28668 \h </w:instrText>
        </w:r>
        <w:r>
          <w:fldChar w:fldCharType="separate"/>
        </w:r>
        <w:r>
          <w:t>37</w:t>
        </w:r>
        <w:r>
          <w:fldChar w:fldCharType="end"/>
        </w:r>
      </w:hyperlink>
    </w:p>
    <w:p>
      <w:pPr>
        <w:pStyle w:val="TOC2"/>
        <w:tabs>
          <w:tab w:val="right" w:leader="dot" w:pos="8306"/>
        </w:tabs>
      </w:pPr>
      <w:hyperlink w:anchor="_Toc2608" w:history="1">
        <w:r>
          <w:rPr>
            <w:rFonts w:ascii="仿宋" w:eastAsia="仿宋" w:hAnsi="仿宋" w:cs="仿宋" w:hint="eastAsia"/>
            <w:lang w:eastAsia="zh-CN"/>
          </w:rPr>
          <w:t>(三)、制定完善的风险控制机制</w:t>
        </w:r>
        <w:r>
          <w:tab/>
        </w:r>
        <w:r>
          <w:fldChar w:fldCharType="begin"/>
        </w:r>
        <w:r>
          <w:instrText xml:space="preserve"> PAGEREF _Toc2608 \h </w:instrText>
        </w:r>
        <w:r>
          <w:fldChar w:fldCharType="separate"/>
        </w:r>
        <w:r>
          <w:t>38</w:t>
        </w:r>
        <w:r>
          <w:fldChar w:fldCharType="end"/>
        </w:r>
      </w:hyperlink>
    </w:p>
    <w:p>
      <w:pPr>
        <w:pStyle w:val="TOC2"/>
        <w:tabs>
          <w:tab w:val="right" w:leader="dot" w:pos="8306"/>
        </w:tabs>
      </w:pPr>
      <w:hyperlink w:anchor="_Toc11104" w:history="1">
        <w:r>
          <w:rPr>
            <w:rFonts w:ascii="仿宋" w:eastAsia="仿宋" w:hAnsi="仿宋" w:cs="仿宋" w:hint="eastAsia"/>
            <w:lang w:eastAsia="zh-CN"/>
          </w:rPr>
          <w:t>(四)、优化成本管理</w:t>
        </w:r>
        <w:r>
          <w:tab/>
        </w:r>
        <w:r>
          <w:fldChar w:fldCharType="begin"/>
        </w:r>
        <w:r>
          <w:instrText xml:space="preserve"> PAGEREF _Toc11104 \h </w:instrText>
        </w:r>
        <w:r>
          <w:fldChar w:fldCharType="separate"/>
        </w:r>
        <w:r>
          <w:t>39</w:t>
        </w:r>
        <w:r>
          <w:fldChar w:fldCharType="end"/>
        </w:r>
      </w:hyperlink>
    </w:p>
    <w:p>
      <w:pPr>
        <w:pStyle w:val="TOC1"/>
        <w:tabs>
          <w:tab w:val="right" w:leader="dot" w:pos="8306"/>
        </w:tabs>
      </w:pPr>
      <w:hyperlink w:anchor="_Toc15707" w:history="1">
        <w:r>
          <w:rPr>
            <w:rFonts w:ascii="仿宋" w:eastAsia="仿宋" w:hAnsi="仿宋" w:cs="仿宋" w:hint="eastAsia"/>
            <w:lang w:eastAsia="zh-CN"/>
          </w:rPr>
          <w:t>十一、家庭保洁项目社会影响</w:t>
        </w:r>
        <w:r>
          <w:tab/>
        </w:r>
        <w:r>
          <w:fldChar w:fldCharType="begin"/>
        </w:r>
        <w:r>
          <w:instrText xml:space="preserve"> PAGEREF _Toc15707 \h </w:instrText>
        </w:r>
        <w:r>
          <w:fldChar w:fldCharType="separate"/>
        </w:r>
        <w:r>
          <w:t>41</w:t>
        </w:r>
        <w:r>
          <w:fldChar w:fldCharType="end"/>
        </w:r>
      </w:hyperlink>
    </w:p>
    <w:p>
      <w:pPr>
        <w:pStyle w:val="TOC2"/>
        <w:tabs>
          <w:tab w:val="right" w:leader="dot" w:pos="8306"/>
        </w:tabs>
      </w:pPr>
      <w:hyperlink w:anchor="_Toc6138" w:history="1">
        <w:r>
          <w:rPr>
            <w:rFonts w:ascii="仿宋" w:eastAsia="仿宋" w:hAnsi="仿宋" w:cs="仿宋" w:hint="eastAsia"/>
            <w:lang w:eastAsia="zh-CN"/>
          </w:rPr>
          <w:t>(一)、社会责任与义务</w:t>
        </w:r>
        <w:r>
          <w:tab/>
        </w:r>
        <w:r>
          <w:fldChar w:fldCharType="begin"/>
        </w:r>
        <w:r>
          <w:instrText xml:space="preserve"> PAGEREF _Toc6138 \h </w:instrText>
        </w:r>
        <w:r>
          <w:fldChar w:fldCharType="separate"/>
        </w:r>
        <w:r>
          <w:t>41</w:t>
        </w:r>
        <w:r>
          <w:fldChar w:fldCharType="end"/>
        </w:r>
      </w:hyperlink>
    </w:p>
    <w:p>
      <w:pPr>
        <w:pStyle w:val="TOC2"/>
        <w:tabs>
          <w:tab w:val="right" w:leader="dot" w:pos="8306"/>
        </w:tabs>
      </w:pPr>
      <w:hyperlink w:anchor="_Toc17114" w:history="1">
        <w:r>
          <w:rPr>
            <w:rFonts w:ascii="仿宋" w:eastAsia="仿宋" w:hAnsi="仿宋" w:cs="仿宋" w:hint="eastAsia"/>
            <w:lang w:eastAsia="zh-CN"/>
          </w:rPr>
          <w:t>(二)、社会参与与沟通</w:t>
        </w:r>
        <w:r>
          <w:tab/>
        </w:r>
        <w:r>
          <w:fldChar w:fldCharType="begin"/>
        </w:r>
        <w:r>
          <w:instrText xml:space="preserve"> PAGEREF _Toc17114 \h </w:instrText>
        </w:r>
        <w:r>
          <w:fldChar w:fldCharType="separate"/>
        </w:r>
        <w:r>
          <w:t>41</w:t>
        </w:r>
        <w:r>
          <w:fldChar w:fldCharType="end"/>
        </w:r>
      </w:hyperlink>
    </w:p>
    <w:p>
      <w:pPr>
        <w:pStyle w:val="TOC1"/>
        <w:tabs>
          <w:tab w:val="right" w:leader="dot" w:pos="8306"/>
        </w:tabs>
      </w:pPr>
      <w:hyperlink w:anchor="_Toc3247" w:history="1">
        <w:r>
          <w:rPr>
            <w:rFonts w:ascii="仿宋" w:eastAsia="仿宋" w:hAnsi="仿宋" w:cs="仿宋" w:hint="eastAsia"/>
            <w:lang w:eastAsia="zh-CN"/>
          </w:rPr>
          <w:t>十二、家庭保洁项目人力资源培养与发展</w:t>
        </w:r>
        <w:r>
          <w:tab/>
        </w:r>
        <w:r>
          <w:fldChar w:fldCharType="begin"/>
        </w:r>
        <w:r>
          <w:instrText xml:space="preserve"> PAGEREF _Toc3247 \h </w:instrText>
        </w:r>
        <w:r>
          <w:fldChar w:fldCharType="separate"/>
        </w:r>
        <w:r>
          <w:t>42</w:t>
        </w:r>
        <w:r>
          <w:fldChar w:fldCharType="end"/>
        </w:r>
      </w:hyperlink>
    </w:p>
    <w:p>
      <w:pPr>
        <w:pStyle w:val="TOC2"/>
        <w:tabs>
          <w:tab w:val="right" w:leader="dot" w:pos="8306"/>
        </w:tabs>
      </w:pPr>
      <w:hyperlink w:anchor="_Toc8132" w:history="1">
        <w:r>
          <w:rPr>
            <w:rFonts w:ascii="仿宋" w:eastAsia="仿宋" w:hAnsi="仿宋" w:cs="仿宋" w:hint="eastAsia"/>
            <w:lang w:eastAsia="zh-CN"/>
          </w:rPr>
          <w:t>(一)、人才需求与规划</w:t>
        </w:r>
        <w:r>
          <w:tab/>
        </w:r>
        <w:r>
          <w:fldChar w:fldCharType="begin"/>
        </w:r>
        <w:r>
          <w:instrText xml:space="preserve"> PAGEREF _Toc8132 \h </w:instrText>
        </w:r>
        <w:r>
          <w:fldChar w:fldCharType="separate"/>
        </w:r>
        <w:r>
          <w:t>42</w:t>
        </w:r>
        <w:r>
          <w:fldChar w:fldCharType="end"/>
        </w:r>
      </w:hyperlink>
    </w:p>
    <w:p>
      <w:pPr>
        <w:pStyle w:val="TOC2"/>
        <w:tabs>
          <w:tab w:val="right" w:leader="dot" w:pos="8306"/>
        </w:tabs>
      </w:pPr>
      <w:hyperlink w:anchor="_Toc25842" w:history="1">
        <w:r>
          <w:rPr>
            <w:rFonts w:ascii="仿宋" w:eastAsia="仿宋" w:hAnsi="仿宋" w:cs="仿宋" w:hint="eastAsia"/>
            <w:lang w:eastAsia="zh-CN"/>
          </w:rPr>
          <w:t>(二)、培训与发展计划</w:t>
        </w:r>
        <w:r>
          <w:tab/>
        </w:r>
        <w:r>
          <w:fldChar w:fldCharType="begin"/>
        </w:r>
        <w:r>
          <w:instrText xml:space="preserve"> PAGEREF _Toc25842 \h </w:instrText>
        </w:r>
        <w:r>
          <w:fldChar w:fldCharType="separate"/>
        </w:r>
        <w:r>
          <w:t>43</w:t>
        </w:r>
        <w:r>
          <w:fldChar w:fldCharType="end"/>
        </w:r>
      </w:hyperlink>
    </w:p>
    <w:p>
      <w:pPr>
        <w:pStyle w:val="TOC1"/>
        <w:tabs>
          <w:tab w:val="right" w:leader="dot" w:pos="8306"/>
        </w:tabs>
      </w:pPr>
      <w:hyperlink w:anchor="_Toc27026" w:history="1">
        <w:r>
          <w:rPr>
            <w:rFonts w:ascii="仿宋" w:eastAsia="仿宋" w:hAnsi="仿宋" w:cs="仿宋" w:hint="eastAsia"/>
            <w:lang w:eastAsia="zh-CN"/>
          </w:rPr>
          <w:t>十三、家庭保洁项目实施保障措施</w:t>
        </w:r>
        <w:r>
          <w:tab/>
        </w:r>
        <w:r>
          <w:fldChar w:fldCharType="begin"/>
        </w:r>
        <w:r>
          <w:instrText xml:space="preserve"> PAGEREF _Toc27026 \h </w:instrText>
        </w:r>
        <w:r>
          <w:fldChar w:fldCharType="separate"/>
        </w:r>
        <w:r>
          <w:t>43</w:t>
        </w:r>
        <w:r>
          <w:fldChar w:fldCharType="end"/>
        </w:r>
      </w:hyperlink>
    </w:p>
    <w:p>
      <w:pPr>
        <w:pStyle w:val="TOC2"/>
        <w:tabs>
          <w:tab w:val="right" w:leader="dot" w:pos="8306"/>
        </w:tabs>
      </w:pPr>
      <w:hyperlink w:anchor="_Toc12521" w:history="1">
        <w:r>
          <w:rPr>
            <w:rFonts w:ascii="仿宋" w:eastAsia="仿宋" w:hAnsi="仿宋" w:cs="仿宋" w:hint="eastAsia"/>
            <w:lang w:eastAsia="zh-CN"/>
          </w:rPr>
          <w:t>(一)、家庭保洁项目实施保障机制</w:t>
        </w:r>
        <w:r>
          <w:tab/>
        </w:r>
        <w:r>
          <w:fldChar w:fldCharType="begin"/>
        </w:r>
        <w:r>
          <w:instrText xml:space="preserve"> PAGEREF _Toc12521 \h </w:instrText>
        </w:r>
        <w:r>
          <w:fldChar w:fldCharType="separate"/>
        </w:r>
        <w:r>
          <w:t>43</w:t>
        </w:r>
        <w:r>
          <w:fldChar w:fldCharType="end"/>
        </w:r>
      </w:hyperlink>
    </w:p>
    <w:p>
      <w:pPr>
        <w:pStyle w:val="TOC2"/>
        <w:tabs>
          <w:tab w:val="right" w:leader="dot" w:pos="8306"/>
        </w:tabs>
      </w:pPr>
      <w:hyperlink w:anchor="_Toc9777" w:history="1">
        <w:r>
          <w:rPr>
            <w:rFonts w:ascii="仿宋" w:eastAsia="仿宋" w:hAnsi="仿宋" w:cs="仿宋" w:hint="eastAsia"/>
            <w:lang w:eastAsia="zh-CN"/>
          </w:rPr>
          <w:t>(二)、家庭保洁项目法律合规要求</w:t>
        </w:r>
        <w:r>
          <w:tab/>
        </w:r>
        <w:r>
          <w:fldChar w:fldCharType="begin"/>
        </w:r>
        <w:r>
          <w:instrText xml:space="preserve"> PAGEREF _Toc9777 \h </w:instrText>
        </w:r>
        <w:r>
          <w:fldChar w:fldCharType="separate"/>
        </w:r>
        <w:r>
          <w:t>47</w:t>
        </w:r>
        <w:r>
          <w:fldChar w:fldCharType="end"/>
        </w:r>
      </w:hyperlink>
    </w:p>
    <w:p>
      <w:pPr>
        <w:pStyle w:val="TOC2"/>
        <w:tabs>
          <w:tab w:val="right" w:leader="dot" w:pos="8306"/>
        </w:tabs>
      </w:pPr>
      <w:hyperlink w:anchor="_Toc17312" w:history="1">
        <w:r>
          <w:rPr>
            <w:rFonts w:ascii="仿宋" w:eastAsia="仿宋" w:hAnsi="仿宋" w:cs="仿宋" w:hint="eastAsia"/>
            <w:lang w:eastAsia="zh-CN"/>
          </w:rPr>
          <w:t>(三)、家庭保洁项目合同管理与法律事务</w:t>
        </w:r>
        <w:r>
          <w:tab/>
        </w:r>
        <w:r>
          <w:fldChar w:fldCharType="begin"/>
        </w:r>
        <w:r>
          <w:instrText xml:space="preserve"> PAGEREF _Toc17312 \h </w:instrText>
        </w:r>
        <w:r>
          <w:fldChar w:fldCharType="separate"/>
        </w:r>
        <w:r>
          <w:t>51</w:t>
        </w:r>
        <w:r>
          <w:fldChar w:fldCharType="end"/>
        </w:r>
      </w:hyperlink>
    </w:p>
    <w:p>
      <w:pPr>
        <w:pStyle w:val="TOC2"/>
        <w:tabs>
          <w:tab w:val="right" w:leader="dot" w:pos="8306"/>
        </w:tabs>
      </w:pPr>
      <w:hyperlink w:anchor="_Toc5616" w:history="1">
        <w:r>
          <w:rPr>
            <w:rFonts w:ascii="仿宋" w:eastAsia="仿宋" w:hAnsi="仿宋" w:cs="仿宋" w:hint="eastAsia"/>
            <w:lang w:eastAsia="zh-CN"/>
          </w:rPr>
          <w:t>(四)、家庭保洁项目知识产权保护策略</w:t>
        </w:r>
        <w:r>
          <w:tab/>
        </w:r>
        <w:r>
          <w:fldChar w:fldCharType="begin"/>
        </w:r>
        <w:r>
          <w:instrText xml:space="preserve"> PAGEREF _Toc5616 \h </w:instrText>
        </w:r>
        <w:r>
          <w:fldChar w:fldCharType="separate"/>
        </w:r>
        <w:r>
          <w:t>57</w:t>
        </w:r>
        <w:r>
          <w:fldChar w:fldCharType="end"/>
        </w:r>
      </w:hyperlink>
    </w:p>
    <w:p>
      <w:pPr>
        <w:pStyle w:val="TOC1"/>
        <w:tabs>
          <w:tab w:val="right" w:leader="dot" w:pos="8306"/>
        </w:tabs>
      </w:pPr>
      <w:hyperlink w:anchor="_Toc30676" w:history="1">
        <w:r>
          <w:rPr>
            <w:rFonts w:ascii="仿宋" w:eastAsia="仿宋" w:hAnsi="仿宋" w:cs="仿宋" w:hint="eastAsia"/>
            <w:lang w:eastAsia="zh-CN"/>
          </w:rPr>
          <w:t>十四、营销与推广策略</w:t>
        </w:r>
        <w:r>
          <w:tab/>
        </w:r>
        <w:r>
          <w:fldChar w:fldCharType="begin"/>
        </w:r>
        <w:r>
          <w:instrText xml:space="preserve"> PAGEREF _Toc30676 \h </w:instrText>
        </w:r>
        <w:r>
          <w:fldChar w:fldCharType="separate"/>
        </w:r>
        <w:r>
          <w:t>60</w:t>
        </w:r>
        <w:r>
          <w:fldChar w:fldCharType="end"/>
        </w:r>
      </w:hyperlink>
    </w:p>
    <w:p>
      <w:pPr>
        <w:pStyle w:val="TOC2"/>
        <w:tabs>
          <w:tab w:val="right" w:leader="dot" w:pos="8306"/>
        </w:tabs>
      </w:pPr>
      <w:hyperlink w:anchor="_Toc32155" w:history="1">
        <w:r>
          <w:rPr>
            <w:rFonts w:ascii="仿宋" w:eastAsia="仿宋" w:hAnsi="仿宋" w:cs="仿宋" w:hint="eastAsia"/>
            <w:lang w:eastAsia="zh-CN"/>
          </w:rPr>
          <w:t>(一)、产品/服务定位与特点</w:t>
        </w:r>
        <w:r>
          <w:tab/>
        </w:r>
        <w:r>
          <w:fldChar w:fldCharType="begin"/>
        </w:r>
        <w:r>
          <w:instrText xml:space="preserve"> PAGEREF _Toc32155 \h </w:instrText>
        </w:r>
        <w:r>
          <w:fldChar w:fldCharType="separate"/>
        </w:r>
        <w:r>
          <w:t>60</w:t>
        </w:r>
        <w:r>
          <w:fldChar w:fldCharType="end"/>
        </w:r>
      </w:hyperlink>
    </w:p>
    <w:p>
      <w:pPr>
        <w:pStyle w:val="TOC2"/>
        <w:tabs>
          <w:tab w:val="right" w:leader="dot" w:pos="8306"/>
        </w:tabs>
      </w:pPr>
      <w:hyperlink w:anchor="_Toc2082" w:history="1">
        <w:r>
          <w:rPr>
            <w:rFonts w:ascii="仿宋" w:eastAsia="仿宋" w:hAnsi="仿宋" w:cs="仿宋" w:hint="eastAsia"/>
            <w:lang w:eastAsia="zh-CN"/>
          </w:rPr>
          <w:t>(二)、市场定位与竞争分析</w:t>
        </w:r>
        <w:r>
          <w:tab/>
        </w:r>
        <w:r>
          <w:fldChar w:fldCharType="begin"/>
        </w:r>
        <w:r>
          <w:instrText xml:space="preserve"> PAGEREF _Toc2082 \h </w:instrText>
        </w:r>
        <w:r>
          <w:fldChar w:fldCharType="separate"/>
        </w:r>
        <w:r>
          <w:t>61</w:t>
        </w:r>
        <w:r>
          <w:fldChar w:fldCharType="end"/>
        </w:r>
      </w:hyperlink>
    </w:p>
    <w:p>
      <w:pPr>
        <w:pStyle w:val="TOC2"/>
        <w:tabs>
          <w:tab w:val="right" w:leader="dot" w:pos="8306"/>
        </w:tabs>
      </w:pPr>
      <w:hyperlink w:anchor="_Toc31341" w:history="1">
        <w:r>
          <w:rPr>
            <w:rFonts w:ascii="仿宋" w:eastAsia="仿宋" w:hAnsi="仿宋" w:cs="仿宋" w:hint="eastAsia"/>
            <w:lang w:eastAsia="zh-CN"/>
          </w:rPr>
          <w:t>(三)、营销渠道与策略</w:t>
        </w:r>
        <w:r>
          <w:tab/>
        </w:r>
        <w:r>
          <w:fldChar w:fldCharType="begin"/>
        </w:r>
        <w:r>
          <w:instrText xml:space="preserve"> PAGEREF _Toc31341 \h </w:instrText>
        </w:r>
        <w:r>
          <w:fldChar w:fldCharType="separate"/>
        </w:r>
        <w:r>
          <w:t>62</w:t>
        </w:r>
        <w:r>
          <w:fldChar w:fldCharType="end"/>
        </w:r>
      </w:hyperlink>
    </w:p>
    <w:p>
      <w:pPr>
        <w:pStyle w:val="TOC2"/>
        <w:tabs>
          <w:tab w:val="right" w:leader="dot" w:pos="8306"/>
        </w:tabs>
      </w:pPr>
      <w:hyperlink w:anchor="_Toc32153" w:history="1">
        <w:r>
          <w:rPr>
            <w:rFonts w:ascii="仿宋" w:eastAsia="仿宋" w:hAnsi="仿宋" w:cs="仿宋" w:hint="eastAsia"/>
            <w:lang w:eastAsia="zh-CN"/>
          </w:rPr>
          <w:t>(四)、推广与宣传活动</w:t>
        </w:r>
        <w:r>
          <w:tab/>
        </w:r>
        <w:r>
          <w:fldChar w:fldCharType="begin"/>
        </w:r>
        <w:r>
          <w:instrText xml:space="preserve"> PAGEREF _Toc32153 \h </w:instrText>
        </w:r>
        <w:r>
          <w:fldChar w:fldCharType="separate"/>
        </w:r>
        <w:r>
          <w:t>64</w:t>
        </w:r>
        <w:r>
          <w:fldChar w:fldCharType="end"/>
        </w:r>
      </w:hyperlink>
    </w:p>
    <w:p>
      <w:pPr>
        <w:pStyle w:val="TOC1"/>
        <w:tabs>
          <w:tab w:val="right" w:leader="dot" w:pos="8306"/>
        </w:tabs>
      </w:pPr>
      <w:hyperlink w:anchor="_Toc30423" w:history="1">
        <w:r>
          <w:rPr>
            <w:rFonts w:ascii="仿宋" w:eastAsia="仿宋" w:hAnsi="仿宋" w:cs="仿宋" w:hint="eastAsia"/>
            <w:lang w:eastAsia="zh-CN"/>
          </w:rPr>
          <w:t>十五、家庭保洁项目工程方案分析</w:t>
        </w:r>
        <w:r>
          <w:tab/>
        </w:r>
        <w:r>
          <w:fldChar w:fldCharType="begin"/>
        </w:r>
        <w:r>
          <w:instrText xml:space="preserve"> PAGEREF _Toc30423 \h </w:instrText>
        </w:r>
        <w:r>
          <w:fldChar w:fldCharType="separate"/>
        </w:r>
        <w:r>
          <w:t>69</w:t>
        </w:r>
        <w:r>
          <w:fldChar w:fldCharType="end"/>
        </w:r>
      </w:hyperlink>
    </w:p>
    <w:p>
      <w:pPr>
        <w:pStyle w:val="TOC2"/>
        <w:tabs>
          <w:tab w:val="right" w:leader="dot" w:pos="8306"/>
        </w:tabs>
      </w:pPr>
      <w:hyperlink w:anchor="_Toc4104" w:history="1">
        <w:r>
          <w:rPr>
            <w:rFonts w:ascii="仿宋" w:eastAsia="仿宋" w:hAnsi="仿宋" w:cs="仿宋" w:hint="eastAsia"/>
            <w:lang w:eastAsia="zh-CN"/>
          </w:rPr>
          <w:t>(一)、建筑工程设计原则</w:t>
        </w:r>
        <w:r>
          <w:tab/>
        </w:r>
        <w:r>
          <w:fldChar w:fldCharType="begin"/>
        </w:r>
        <w:r>
          <w:instrText xml:space="preserve"> PAGEREF _Toc4104 \h </w:instrText>
        </w:r>
        <w:r>
          <w:fldChar w:fldCharType="separate"/>
        </w:r>
        <w:r>
          <w:t>69</w:t>
        </w:r>
        <w:r>
          <w:fldChar w:fldCharType="end"/>
        </w:r>
      </w:hyperlink>
    </w:p>
    <w:p>
      <w:pPr>
        <w:pStyle w:val="TOC2"/>
        <w:tabs>
          <w:tab w:val="right" w:leader="dot" w:pos="8306"/>
        </w:tabs>
      </w:pPr>
      <w:hyperlink w:anchor="_Toc20004" w:history="1">
        <w:r>
          <w:rPr>
            <w:rFonts w:ascii="仿宋" w:eastAsia="仿宋" w:hAnsi="仿宋" w:cs="仿宋" w:hint="eastAsia"/>
            <w:lang w:eastAsia="zh-CN"/>
          </w:rPr>
          <w:t>(二)、土建工程建设指标</w:t>
        </w:r>
        <w:r>
          <w:tab/>
        </w:r>
        <w:r>
          <w:fldChar w:fldCharType="begin"/>
        </w:r>
        <w:r>
          <w:instrText xml:space="preserve"> PAGEREF _Toc20004 \h </w:instrText>
        </w:r>
        <w:r>
          <w:fldChar w:fldCharType="separate"/>
        </w:r>
        <w:r>
          <w:t>72</w:t>
        </w:r>
        <w:r>
          <w:fldChar w:fldCharType="end"/>
        </w:r>
      </w:hyperlink>
    </w:p>
    <w:p>
      <w:pPr>
        <w:pStyle w:val="TOC1"/>
        <w:tabs>
          <w:tab w:val="right" w:leader="dot" w:pos="8306"/>
        </w:tabs>
      </w:pPr>
      <w:hyperlink w:anchor="_Toc28024" w:history="1">
        <w:r>
          <w:rPr>
            <w:rFonts w:ascii="仿宋" w:eastAsia="仿宋" w:hAnsi="仿宋" w:cs="仿宋" w:hint="eastAsia"/>
            <w:lang w:eastAsia="zh-CN"/>
          </w:rPr>
          <w:t>十六、风险识别与分类</w:t>
        </w:r>
        <w:r>
          <w:tab/>
        </w:r>
        <w:r>
          <w:fldChar w:fldCharType="begin"/>
        </w:r>
        <w:r>
          <w:instrText xml:space="preserve"> PAGEREF _Toc28024 \h </w:instrText>
        </w:r>
        <w:r>
          <w:fldChar w:fldCharType="separate"/>
        </w:r>
        <w:r>
          <w:t>74</w:t>
        </w:r>
        <w:r>
          <w:fldChar w:fldCharType="end"/>
        </w:r>
      </w:hyperlink>
    </w:p>
    <w:p>
      <w:pPr>
        <w:pStyle w:val="TOC2"/>
        <w:tabs>
          <w:tab w:val="right" w:leader="dot" w:pos="8306"/>
        </w:tabs>
      </w:pPr>
      <w:hyperlink w:anchor="_Toc24185" w:history="1">
        <w:r>
          <w:rPr>
            <w:rFonts w:ascii="仿宋" w:eastAsia="仿宋" w:hAnsi="仿宋" w:cs="仿宋" w:hint="eastAsia"/>
            <w:lang w:eastAsia="zh-CN"/>
          </w:rPr>
          <w:t>(一)、风险识别</w:t>
        </w:r>
        <w:r>
          <w:tab/>
        </w:r>
        <w:r>
          <w:fldChar w:fldCharType="begin"/>
        </w:r>
        <w:r>
          <w:instrText xml:space="preserve"> PAGEREF _Toc24185 \h </w:instrText>
        </w:r>
        <w:r>
          <w:fldChar w:fldCharType="separate"/>
        </w:r>
        <w:r>
          <w:t>74</w:t>
        </w:r>
        <w:r>
          <w:fldChar w:fldCharType="end"/>
        </w:r>
      </w:hyperlink>
    </w:p>
    <w:p>
      <w:pPr>
        <w:pStyle w:val="TOC2"/>
        <w:tabs>
          <w:tab w:val="right" w:leader="dot" w:pos="8306"/>
        </w:tabs>
      </w:pPr>
      <w:hyperlink w:anchor="_Toc19118" w:history="1">
        <w:r>
          <w:rPr>
            <w:rFonts w:ascii="仿宋" w:eastAsia="仿宋" w:hAnsi="仿宋" w:cs="仿宋" w:hint="eastAsia"/>
            <w:lang w:eastAsia="zh-CN"/>
          </w:rPr>
          <w:t>(二)、风险分类</w:t>
        </w:r>
        <w:r>
          <w:tab/>
        </w:r>
        <w:r>
          <w:fldChar w:fldCharType="begin"/>
        </w:r>
        <w:r>
          <w:instrText xml:space="preserve"> PAGEREF _Toc19118 \h </w:instrText>
        </w:r>
        <w:r>
          <w:fldChar w:fldCharType="separate"/>
        </w:r>
        <w:r>
          <w:t>75</w:t>
        </w:r>
        <w:r>
          <w:fldChar w:fldCharType="end"/>
        </w:r>
      </w:hyperlink>
    </w:p>
    <w:p>
      <w:pPr>
        <w:pStyle w:val="TOC1"/>
        <w:tabs>
          <w:tab w:val="right" w:leader="dot" w:pos="8306"/>
        </w:tabs>
      </w:pPr>
      <w:hyperlink w:anchor="_Toc981" w:history="1">
        <w:r>
          <w:rPr>
            <w:rFonts w:ascii="仿宋" w:eastAsia="仿宋" w:hAnsi="仿宋" w:cs="仿宋" w:hint="eastAsia"/>
            <w:lang w:eastAsia="zh-CN"/>
          </w:rPr>
          <w:t>十七、家庭保洁项目变更管理</w:t>
        </w:r>
        <w:r>
          <w:tab/>
        </w:r>
        <w:r>
          <w:fldChar w:fldCharType="begin"/>
        </w:r>
        <w:r>
          <w:instrText xml:space="preserve"> PAGEREF _Toc981 \h </w:instrText>
        </w:r>
        <w:r>
          <w:fldChar w:fldCharType="separate"/>
        </w:r>
        <w:r>
          <w:t>77</w:t>
        </w:r>
        <w:r>
          <w:fldChar w:fldCharType="end"/>
        </w:r>
      </w:hyperlink>
    </w:p>
    <w:p>
      <w:pPr>
        <w:pStyle w:val="TOC2"/>
        <w:tabs>
          <w:tab w:val="right" w:leader="dot" w:pos="8306"/>
        </w:tabs>
      </w:pPr>
      <w:hyperlink w:anchor="_Toc27833" w:history="1">
        <w:r>
          <w:rPr>
            <w:rFonts w:ascii="仿宋" w:eastAsia="仿宋" w:hAnsi="仿宋" w:cs="仿宋" w:hint="eastAsia"/>
            <w:lang w:eastAsia="zh-CN"/>
          </w:rPr>
          <w:t>(一)、变更申请与评估</w:t>
        </w:r>
        <w:r>
          <w:tab/>
        </w:r>
        <w:r>
          <w:fldChar w:fldCharType="begin"/>
        </w:r>
        <w:r>
          <w:instrText xml:space="preserve"> PAGEREF _Toc27833 \h </w:instrText>
        </w:r>
        <w:r>
          <w:fldChar w:fldCharType="separate"/>
        </w:r>
        <w:r>
          <w:t>77</w:t>
        </w:r>
        <w:r>
          <w:fldChar w:fldCharType="end"/>
        </w:r>
      </w:hyperlink>
    </w:p>
    <w:p>
      <w:pPr>
        <w:pStyle w:val="TOC2"/>
        <w:tabs>
          <w:tab w:val="right" w:leader="dot" w:pos="8306"/>
        </w:tabs>
      </w:pPr>
      <w:hyperlink w:anchor="_Toc3058" w:history="1">
        <w:r>
          <w:rPr>
            <w:rFonts w:ascii="仿宋" w:eastAsia="仿宋" w:hAnsi="仿宋" w:cs="仿宋" w:hint="eastAsia"/>
            <w:lang w:eastAsia="zh-CN"/>
          </w:rPr>
          <w:t>(二)、变更实施与控制</w:t>
        </w:r>
        <w:r>
          <w:tab/>
        </w:r>
        <w:r>
          <w:fldChar w:fldCharType="begin"/>
        </w:r>
        <w:r>
          <w:instrText xml:space="preserve"> PAGEREF _Toc3058 \h </w:instrText>
        </w:r>
        <w:r>
          <w:fldChar w:fldCharType="separate"/>
        </w:r>
        <w:r>
          <w:t>77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53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028"/>
      <w:r>
        <w:rPr>
          <w:rFonts w:ascii="仿宋" w:eastAsia="仿宋" w:hAnsi="仿宋" w:cs="仿宋" w:hint="eastAsia"/>
          <w:sz w:val="28"/>
          <w:lang w:eastAsia="zh-CN"/>
        </w:rPr>
        <w:t>一、家庭保洁项目选址可行性分析</w:t>
      </w:r>
      <w:bookmarkEnd w:id="2"/>
    </w:p>
    <w:p>
      <w:pPr>
        <w:pStyle w:val="Heading2"/>
        <w:rPr>
          <w:rFonts w:ascii="仿宋" w:eastAsia="仿宋" w:hAnsi="仿宋" w:cs="仿宋" w:hint="eastAsia"/>
          <w:lang w:eastAsia="zh-CN"/>
        </w:rPr>
      </w:pPr>
      <w:bookmarkStart w:id="3" w:name="_Toc11432"/>
      <w:r>
        <w:rPr>
          <w:rFonts w:ascii="仿宋" w:eastAsia="仿宋" w:hAnsi="仿宋" w:cs="仿宋" w:hint="eastAsia"/>
          <w:lang w:eastAsia="zh-CN"/>
        </w:rPr>
        <w:t>(一)、家庭保洁项目选址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该家庭保洁项目选址位于XX省XX市XX区XXX街道</w:t>
      </w:r>
    </w:p>
    <w:p>
      <w:pPr>
        <w:pStyle w:val="Heading2"/>
        <w:ind w:firstLine="560" w:firstLineChars="200"/>
        <w:rPr>
          <w:rFonts w:ascii="仿宋" w:eastAsia="仿宋" w:hAnsi="仿宋" w:cs="仿宋" w:hint="eastAsia"/>
          <w:sz w:val="28"/>
          <w:lang w:eastAsia="zh-CN"/>
        </w:rPr>
      </w:pPr>
      <w:bookmarkStart w:id="4" w:name="_Toc11705"/>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家庭保洁项目的征地面积将根据家庭保洁项目的实际规模和需求进行精确规划。具体面积XXX平方米，旨在确保家庭保洁项目不仅能够满足当前的发展需求，还能够预留空间以适应未来的扩展。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净用地面积是在征地面积基础上去除不可利用面积后的实际可开发用地。具体面积XXX平方米，考虑到环保、交通、安全等多方面因素，以确保家庭保洁项目在整体利用效率上达到最优。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家庭保洁项目计划建设的建筑总规模具体面积XXX平方米。这一规模的确定综合考虑了家庭保洁项目的性质、规模，以及城市规划的相关要求，确保建筑布局与周边环境协调一致。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绿地率是家庭保洁项目用地中被规划为绿地的比例。具体面积XXX平方米，旨在通过合理规划绿地，改善家庭保洁项目周边环境，提升居民生活质量，并符合城市整体绿化规划。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容积率是用地上可以建设的建筑总体积与用地面积之比。具体面积XXX，通过合理的容积率规划，确保家庭保洁项目建筑规模与周边环境和谐共生。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确保家庭保洁项目选址与当地城市规划相一致，具体面积XXX平方米。通过与城市规划部门深入沟通，确保家庭保洁项目不仅符合城市的整体发展方向，还能够融入城市的发展布局，为城市的长远发展贡献力量。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家庭保洁项目选址符合当地产业政策，具体面积XXX平方米。这包括家庭保洁项目对当地经济的促进作用，以及对相关产业的带动效应，确保家庭保洁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用地总体要求必须符合环保和可持续发展的原则，具体面积XXX平方米。通过采用绿色建筑设计、节能减排等措施，确保家庭保洁项目在建设和运营过程中对环境的影响最小化，达到可持续发展的要求。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确保家庭保洁项目选址具备必要的公共设施配套，具体面积XXX平方米。这包括交通便利性、教育、医疗等基础设施，以提高居民生活品质，使得家庭保洁项目选址更具吸引力。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考虑用地总体要求对当地社会稳定性的影响，具体面积XXX平方米。通过深入了解当地社区反馈，确保家庭保洁项目的选址和建设过程对当地社会和谐稳定产生积极作用。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家庭保洁项目选址不仅符合法规和规划，还在实际操作中具有可行性。这一全面规划将为家庭保洁项目的成功实施提供坚实的基础，确保家庭保洁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294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庭保洁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家庭保洁项目的设备规划和空间设计中，我们将采取灵活设备布局的措施。设备布局将根据实际需求进行灵活设计，避免不必要的浪费。通过合理规划设备摆放位置，我们将提高设备的利用率，减少设备间距，以确保家庭保洁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家庭保洁项目内部引入共享设施的概念，例如共享会议室、办公区等。通过这种方式，我们可以减少对资源的重复建设，提高资源共享效率，从而减小家庭保洁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592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家庭保洁项目的总图布置中，我们将不同功能区域进行明确的规划，以最大程度满足家庭保洁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1921"/>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家庭保洁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家庭保洁项目对环境的影响是综合评价的重要因素之一。我们将详细考虑选址周边的自然环境、生态保护区、水源地等情况，确保家庭保洁项目的建设和运营对环境影响最小化，并符合当地的环保法规标准。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对选址的评价还需充分考虑当地政府的产业政策和法规。我们将详细了解家庭保洁项目所在地的相关政策，确保家庭保洁项目的规划和运营与当地法规相符，降低不必要的法律风险。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考虑到社会稳定性对企业运营的重要性，我们将评估选址地区的社会安全情况、劳工关系、社区反馈等方面，以确保家庭保洁项目的建设和运营不会受到社会稳定性的负面影响。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最后，我们将综合考虑用地成本，包括土地购置费用、土地开发成本等。通过对用地成本的详细评估，我们能够做出更为精确的经济效益分析，为家庭保洁项目的投资决策提供有力支持。</w:t>
      </w:r>
    </w:p>
    <w:p>
      <w:pPr>
        <w:pStyle w:val="Heading1"/>
        <w:ind w:firstLine="560" w:firstLineChars="200"/>
        <w:rPr>
          <w:rFonts w:ascii="仿宋" w:eastAsia="仿宋" w:hAnsi="仿宋" w:cs="仿宋" w:hint="eastAsia"/>
          <w:sz w:val="28"/>
          <w:lang w:eastAsia="zh-CN"/>
        </w:rPr>
      </w:pPr>
      <w:bookmarkStart w:id="8" w:name="_Toc32103"/>
      <w:r>
        <w:rPr>
          <w:rFonts w:ascii="仿宋" w:eastAsia="仿宋" w:hAnsi="仿宋" w:cs="仿宋" w:hint="eastAsia"/>
          <w:sz w:val="28"/>
          <w:lang w:eastAsia="zh-CN"/>
        </w:rPr>
        <w:t>二、家庭保洁项目建设背景及必要性分析</w:t>
      </w:r>
      <w:bookmarkEnd w:id="8"/>
    </w:p>
    <w:p>
      <w:pPr>
        <w:pStyle w:val="Heading2"/>
        <w:rPr>
          <w:rFonts w:ascii="仿宋" w:eastAsia="仿宋" w:hAnsi="仿宋" w:cs="仿宋" w:hint="eastAsia"/>
          <w:lang w:eastAsia="zh-CN"/>
        </w:rPr>
      </w:pPr>
      <w:bookmarkStart w:id="9" w:name="_Toc25475"/>
      <w:r>
        <w:rPr>
          <w:rFonts w:ascii="仿宋" w:eastAsia="仿宋" w:hAnsi="仿宋" w:cs="仿宋" w:hint="eastAsia"/>
          <w:lang w:eastAsia="zh-CN"/>
        </w:rPr>
        <w:t>(一)、家庭保洁项目背景分析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家庭保洁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家庭保洁项目在这个潮流中的定位。同时，我们将关注行业内涌现的新兴机遇，以便家庭保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家庭保洁项目提供了强大的发展动力。我们将聚焦于行业内最新的技术发展趋势，包括但不限于人工智能、大数据分析、物联网等领域。通过深度的技术研究，我们将确保家庭保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家庭保洁项目发展的源泉。我们将投入更多的精力对市场需求进行深入剖析，超越表面的需求，深入挖掘潜在的市场痛点和机遇。通过对市场需求的细致了解，家庭保洁项目将更有针对性地设计解决方案，满足市场的多样化需求，从而更好地促进家庭保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家庭保洁项目战略至关重要。我们将对竞争态势进行更为深入的分析，包括但不限于市场份额、产品特点、客户满意度等多个维度。通过深度的竞争分析，家庭保洁项目将能够更准确地把握市场脉搏，制定具有竞争力的家庭保洁项目推进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家庭保洁项目的发展具有直接的影响。我们将进行更为全面的法规和政策分析，了解行业发展中的潜在法律风险和合规挑战。通过充分了解和遵守相关法规，家庭保洁项目将确保在法律框架内合法合规运营，为家庭保洁项目的稳健发展提供有力支持。</w:t>
      </w:r>
    </w:p>
    <w:p>
      <w:pPr>
        <w:pStyle w:val="Heading2"/>
        <w:ind w:firstLine="560" w:firstLineChars="200"/>
        <w:rPr>
          <w:rFonts w:ascii="仿宋" w:eastAsia="仿宋" w:hAnsi="仿宋" w:cs="仿宋" w:hint="eastAsia"/>
          <w:sz w:val="28"/>
          <w:lang w:eastAsia="zh-CN"/>
        </w:rPr>
      </w:pPr>
      <w:bookmarkStart w:id="10" w:name="_Toc17288"/>
      <w:r>
        <w:rPr>
          <w:rFonts w:ascii="仿宋" w:eastAsia="仿宋" w:hAnsi="仿宋" w:cs="仿宋" w:hint="eastAsia"/>
          <w:sz w:val="28"/>
          <w:lang w:eastAsia="zh-CN"/>
        </w:rPr>
        <w:t>(二)、家庭保洁项目建设必要性分析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建设的迫切性源于对行业发展趋势的深刻洞察。我们正处于一个行业变革的时代，科技创新、数字化转型成为企业发展的关键动力。家庭保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建设不仅仅是为了跟上潮流，更是为了通过技术创新推动企业的持续发展。通过引入先进的技术和解决方案，家庭保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家庭保洁项目的建设成为必然选择，通过提高产品质量、拓展服务领域，从而在竞争中获得更多的机会。家庭保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家庭保洁项目建设的必要性体现在对客户需求更精准的满足。通过家庭保洁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建设的背后是对企业持续创新的追求。只有通过不断创新，企业才能在竞争中立于不败之地。家庭保洁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1" w:name="_Toc3548"/>
      <w:r>
        <w:rPr>
          <w:rFonts w:ascii="仿宋" w:eastAsia="仿宋" w:hAnsi="仿宋" w:cs="仿宋" w:hint="eastAsia"/>
          <w:sz w:val="28"/>
          <w:lang w:eastAsia="zh-CN"/>
        </w:rPr>
        <w:t>三、家庭保洁项目可持续发展</w:t>
      </w:r>
      <w:bookmarkEnd w:id="11"/>
    </w:p>
    <w:p>
      <w:pPr>
        <w:pStyle w:val="Heading2"/>
        <w:rPr>
          <w:rFonts w:ascii="仿宋" w:eastAsia="仿宋" w:hAnsi="仿宋" w:cs="仿宋" w:hint="eastAsia"/>
          <w:lang w:eastAsia="zh-CN"/>
        </w:rPr>
      </w:pPr>
      <w:bookmarkStart w:id="12" w:name="_Toc19302"/>
      <w:r>
        <w:rPr>
          <w:rFonts w:ascii="仿宋" w:eastAsia="仿宋" w:hAnsi="仿宋" w:cs="仿宋" w:hint="eastAsia"/>
          <w:lang w:eastAsia="zh-CN"/>
        </w:rPr>
        <w:t>(一)、可持续战略与实践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家庭保洁项目中，家庭保洁项目团队着眼于未来，明确了可持续发展的战略方向。制定的具体可持续发展目标包括降低资源使用、采用环保技术、最大化社会效益等。这一步骤不仅有助于家庭保洁项目在环保和社会责任方面达到最高标准，也为未来提供了明确的指引，确保家庭保洁项目的发展符合可持续性原则。</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1.2 可持续实践的融入家庭保洁项目管理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家庭保洁项目管理周期。从家庭保洁项目规划开始，家庭保洁项目团队就考虑了环境和社会的因素。在执行阶段，家庭保洁项目团队积极推动绿色技术的应用，优化资源利用。此外，关注员工的社会责任，通过培训和沟通活动提高员工对可持续发展的认知，使他们能够在日常工作中践行可持续实践。这些举措不仅为家庭保洁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3" w:name="_Toc27172"/>
      <w:r>
        <w:rPr>
          <w:rFonts w:ascii="仿宋" w:eastAsia="仿宋" w:hAnsi="仿宋" w:cs="仿宋" w:hint="eastAsia"/>
          <w:sz w:val="28"/>
          <w:lang w:eastAsia="zh-CN"/>
        </w:rPr>
        <w:t>(二)、环保与社会责任</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扎根于家庭保洁项目的可持续发展理念，我们深信环保与社会责任是家庭保洁项目成功的关键支柱。在家庭保洁项目的每一步，我们都致力于通过创新和实践，履行对环境和社会的坚定责任。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团队通过引入先进的环保技术、建立高效的废物处理系统以及推动能源节约措施，积极履行环保责任。定期的环保监测和评估确保家庭保洁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不仅致力于自身可持续发展，还注重对社会的回馈。通过支持社区家庭保洁项目、参与慈善事业、提供培训机会等方式，家庭保洁项目积极履行社会责任。与当地社区建立积极互动，关注员工的工作与生活平衡，以及员工的身心健康，是家庭保洁项目在社会责任层面的关键举措。这样的实践不仅增强了家庭保洁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4" w:name="_Toc16645"/>
      <w:r>
        <w:rPr>
          <w:rFonts w:ascii="仿宋" w:eastAsia="仿宋" w:hAnsi="仿宋" w:cs="仿宋" w:hint="eastAsia"/>
          <w:sz w:val="28"/>
          <w:lang w:eastAsia="zh-CN"/>
        </w:rPr>
        <w:t>四、家庭保洁项目文档管理</w:t>
      </w:r>
      <w:bookmarkEnd w:id="14"/>
    </w:p>
    <w:p>
      <w:pPr>
        <w:pStyle w:val="Heading2"/>
        <w:rPr>
          <w:rFonts w:ascii="仿宋" w:eastAsia="仿宋" w:hAnsi="仿宋" w:cs="仿宋" w:hint="eastAsia"/>
          <w:lang w:eastAsia="zh-CN"/>
        </w:rPr>
      </w:pPr>
      <w:bookmarkStart w:id="15" w:name="_Toc14212"/>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家庭保洁项目高度重视文档的质量和准确性，以支持家庭保洁项目的各项活动和决策。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文档的编制始于家庭保洁项目计划的初期，我们制定了详细的文档编制计划，明确了每个文档的内容、格式和编写责任人。在家庭保洁项目启动阶段，我们首先编制了家庭保洁项目章程，明确定义了家庭保洁项目的目标、范围、风险等关键要素。随后，家庭保洁项目团队根据计划陆续编制了需求文档、设计文档、测试文档等各类文档，确保家庭保洁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家庭保洁项目管理中的重要环节，旨在确保家庭保洁项目文档符合质量标准和家庭保洁项目需求。在家庭保洁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除了内部审查，我们还进行了外部审查，邀请家庭保洁项目相关利益方和专业领域的专家对文档进行独立审查。这有助于获取更全面、客观的反馈，确保家庭保洁项目文档不仅符合内部标准，也满足外部需求。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家庭保洁项目在文档编制与审查方面建立了严格的管理机制，通过规范的流程和多维度的审查，确保家庭保洁项目文档的质量、准确性和可靠性，为家庭保洁项目的顺利推进提供了有力支持。</w:t>
      </w:r>
    </w:p>
    <w:p>
      <w:pPr>
        <w:pStyle w:val="Heading2"/>
        <w:ind w:firstLine="560" w:firstLineChars="200"/>
        <w:rPr>
          <w:rFonts w:ascii="仿宋" w:eastAsia="仿宋" w:hAnsi="仿宋" w:cs="仿宋" w:hint="eastAsia"/>
          <w:sz w:val="28"/>
          <w:lang w:eastAsia="zh-CN"/>
        </w:rPr>
      </w:pPr>
      <w:bookmarkStart w:id="16" w:name="_Toc25940"/>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在家庭保洁项目中，我们致力于优化文档发布与分发过程，以确保信息的高效传递和团队间协作的顺畅进行。以下是我们采取的关键优化策略：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我们通过多渠道发布文档，包括电子邮件、家庭保洁项目管理平台、内部网站等，以满足不同团队成员的偏好和需求。多渠道发布确保了信息的全面覆盖。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智能文档索引系统：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我们采用了精细的权限控制，确保只有授权人员可以访问敏感信息。这种安全措施保护了家庭保洁项目文档的机密性，防止了未经授权的信息泄露。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24556"/>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文档存档与归档是家庭保洁项目生命周期中一个至关重要的环节，直接关系到家庭保洁项目信息的长期保存和历史记录的完整性。在家庭保洁项目中，我们实施了一系列有效的文档存档与归档管理策略：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31802"/>
      <w:r>
        <w:rPr>
          <w:rFonts w:ascii="仿宋" w:eastAsia="仿宋" w:hAnsi="仿宋" w:cs="仿宋" w:hint="eastAsia"/>
          <w:sz w:val="28"/>
          <w:lang w:eastAsia="zh-CN"/>
        </w:rPr>
        <w:t>五、家庭保洁项目绩效评估</w:t>
      </w:r>
      <w:bookmarkEnd w:id="18"/>
    </w:p>
    <w:p>
      <w:pPr>
        <w:pStyle w:val="Heading2"/>
        <w:rPr>
          <w:rFonts w:ascii="仿宋" w:eastAsia="仿宋" w:hAnsi="仿宋" w:cs="仿宋" w:hint="eastAsia"/>
          <w:lang w:eastAsia="zh-CN"/>
        </w:rPr>
      </w:pPr>
      <w:bookmarkStart w:id="19" w:name="_Toc31356"/>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家庭保洁项目中，我们设计了一套全面的绩效评估指标，以确保家庭保洁项目的可控和成功交付。这些指标跨足家庭保洁项目目标、成本、进度和质量等多个维度，为我们提供了全面洞察家庭保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家庭保洁项目目标达成率是我们关注的首要指标。我们设定了明确的目标，并通过定期监测和评估，迅速发现并应对潜在的目标偏差。这为家庭保洁项目的整体有效管理提供了坚实基础，确保交付的成果符合质量标准和客户期望。</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https://d.book118.com/287030150012006055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家庭保洁项目计划设计方案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E537AF"/>
    <w:rsid w:val="78E537A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87030150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2024-03-05T16:43:00Z</dcterms:created>
  <dcterms:modified xsi:type="dcterms:W3CDTF">2024-03-05T16:43:26Z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2C0EFCDA839E49BE9386771764852736_11</vt:lpwstr>
  </property>
  <property fmtid="{D5CDD505-2E9C-101B-9397-08002B2CF9AE}" pid="3" name="KSOProductBuildVer">
    <vt:lpwstr>2052-12.1.0.16388</vt:lpwstr>
  </property>
</Properties>
</file>