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生物化学药品项目可行性建设方案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99" w:history="1">
        <w:r>
          <w:rPr>
            <w:rFonts w:ascii="仿宋" w:eastAsia="仿宋" w:hAnsi="仿宋" w:cs="仿宋" w:hint="eastAsia"/>
            <w:lang w:eastAsia="zh-CN"/>
          </w:rPr>
          <w:t>序言</w:t>
        </w:r>
        <w:r>
          <w:tab/>
        </w:r>
        <w:r>
          <w:fldChar w:fldCharType="begin"/>
        </w:r>
        <w:r>
          <w:instrText xml:space="preserve"> PAGEREF _Toc18399 \h </w:instrText>
        </w:r>
        <w:r>
          <w:fldChar w:fldCharType="separate"/>
        </w:r>
        <w:r>
          <w:t>3</w:t>
        </w:r>
        <w:r>
          <w:fldChar w:fldCharType="end"/>
        </w:r>
      </w:hyperlink>
    </w:p>
    <w:p>
      <w:pPr>
        <w:pStyle w:val="TOC1"/>
        <w:tabs>
          <w:tab w:val="right" w:leader="dot" w:pos="8306"/>
        </w:tabs>
      </w:pPr>
      <w:hyperlink w:anchor="_Toc22670" w:history="1">
        <w:r>
          <w:rPr>
            <w:rFonts w:ascii="仿宋" w:eastAsia="仿宋" w:hAnsi="仿宋" w:cs="仿宋" w:hint="eastAsia"/>
            <w:lang w:eastAsia="zh-CN"/>
          </w:rPr>
          <w:t>一、财务管理与成本控制</w:t>
        </w:r>
        <w:r>
          <w:tab/>
        </w:r>
        <w:r>
          <w:fldChar w:fldCharType="begin"/>
        </w:r>
        <w:r>
          <w:instrText xml:space="preserve"> PAGEREF _Toc22670 \h </w:instrText>
        </w:r>
        <w:r>
          <w:fldChar w:fldCharType="separate"/>
        </w:r>
        <w:r>
          <w:t>3</w:t>
        </w:r>
        <w:r>
          <w:fldChar w:fldCharType="end"/>
        </w:r>
      </w:hyperlink>
    </w:p>
    <w:p>
      <w:pPr>
        <w:pStyle w:val="TOC2"/>
        <w:tabs>
          <w:tab w:val="right" w:leader="dot" w:pos="8306"/>
        </w:tabs>
      </w:pPr>
      <w:hyperlink w:anchor="_Toc31495" w:history="1">
        <w:r>
          <w:rPr>
            <w:rFonts w:ascii="仿宋" w:eastAsia="仿宋" w:hAnsi="仿宋" w:cs="仿宋" w:hint="eastAsia"/>
            <w:lang w:eastAsia="zh-CN"/>
          </w:rPr>
          <w:t>(一)、财务管理体系建设</w:t>
        </w:r>
        <w:r>
          <w:tab/>
        </w:r>
        <w:r>
          <w:fldChar w:fldCharType="begin"/>
        </w:r>
        <w:r>
          <w:instrText xml:space="preserve"> PAGEREF _Toc31495 \h </w:instrText>
        </w:r>
        <w:r>
          <w:fldChar w:fldCharType="separate"/>
        </w:r>
        <w:r>
          <w:t>3</w:t>
        </w:r>
        <w:r>
          <w:fldChar w:fldCharType="end"/>
        </w:r>
      </w:hyperlink>
    </w:p>
    <w:p>
      <w:pPr>
        <w:pStyle w:val="TOC2"/>
        <w:tabs>
          <w:tab w:val="right" w:leader="dot" w:pos="8306"/>
        </w:tabs>
      </w:pPr>
      <w:hyperlink w:anchor="_Toc26491" w:history="1">
        <w:r>
          <w:rPr>
            <w:rFonts w:ascii="仿宋" w:eastAsia="仿宋" w:hAnsi="仿宋" w:cs="仿宋" w:hint="eastAsia"/>
            <w:lang w:eastAsia="zh-CN"/>
          </w:rPr>
          <w:t>(二)、成本控制措施</w:t>
        </w:r>
        <w:r>
          <w:tab/>
        </w:r>
        <w:r>
          <w:fldChar w:fldCharType="begin"/>
        </w:r>
        <w:r>
          <w:instrText xml:space="preserve"> PAGEREF _Toc26491 \h </w:instrText>
        </w:r>
        <w:r>
          <w:fldChar w:fldCharType="separate"/>
        </w:r>
        <w:r>
          <w:t>4</w:t>
        </w:r>
        <w:r>
          <w:fldChar w:fldCharType="end"/>
        </w:r>
      </w:hyperlink>
    </w:p>
    <w:p>
      <w:pPr>
        <w:pStyle w:val="TOC1"/>
        <w:tabs>
          <w:tab w:val="right" w:leader="dot" w:pos="8306"/>
        </w:tabs>
      </w:pPr>
      <w:hyperlink w:anchor="_Toc29235" w:history="1">
        <w:r>
          <w:rPr>
            <w:rFonts w:ascii="仿宋" w:eastAsia="仿宋" w:hAnsi="仿宋" w:cs="仿宋" w:hint="eastAsia"/>
            <w:lang w:eastAsia="zh-CN"/>
          </w:rPr>
          <w:t>二、社会影响分析</w:t>
        </w:r>
        <w:r>
          <w:tab/>
        </w:r>
        <w:r>
          <w:fldChar w:fldCharType="begin"/>
        </w:r>
        <w:r>
          <w:instrText xml:space="preserve"> PAGEREF _Toc29235 \h </w:instrText>
        </w:r>
        <w:r>
          <w:fldChar w:fldCharType="separate"/>
        </w:r>
        <w:r>
          <w:t>5</w:t>
        </w:r>
        <w:r>
          <w:fldChar w:fldCharType="end"/>
        </w:r>
      </w:hyperlink>
    </w:p>
    <w:p>
      <w:pPr>
        <w:pStyle w:val="TOC2"/>
        <w:tabs>
          <w:tab w:val="right" w:leader="dot" w:pos="8306"/>
        </w:tabs>
      </w:pPr>
      <w:hyperlink w:anchor="_Toc16068" w:history="1">
        <w:r>
          <w:rPr>
            <w:rFonts w:ascii="仿宋" w:eastAsia="仿宋" w:hAnsi="仿宋" w:cs="仿宋" w:hint="eastAsia"/>
            <w:lang w:eastAsia="zh-CN"/>
          </w:rPr>
          <w:t>(一)、社会影响效果分析</w:t>
        </w:r>
        <w:r>
          <w:tab/>
        </w:r>
        <w:r>
          <w:fldChar w:fldCharType="begin"/>
        </w:r>
        <w:r>
          <w:instrText xml:space="preserve"> PAGEREF _Toc16068 \h </w:instrText>
        </w:r>
        <w:r>
          <w:fldChar w:fldCharType="separate"/>
        </w:r>
        <w:r>
          <w:t>5</w:t>
        </w:r>
        <w:r>
          <w:fldChar w:fldCharType="end"/>
        </w:r>
      </w:hyperlink>
    </w:p>
    <w:p>
      <w:pPr>
        <w:pStyle w:val="TOC2"/>
        <w:tabs>
          <w:tab w:val="right" w:leader="dot" w:pos="8306"/>
        </w:tabs>
      </w:pPr>
      <w:hyperlink w:anchor="_Toc15383" w:history="1">
        <w:r>
          <w:rPr>
            <w:rFonts w:ascii="仿宋" w:eastAsia="仿宋" w:hAnsi="仿宋" w:cs="仿宋" w:hint="eastAsia"/>
            <w:lang w:eastAsia="zh-CN"/>
          </w:rPr>
          <w:t>(二)、社会适应性分析</w:t>
        </w:r>
        <w:r>
          <w:tab/>
        </w:r>
        <w:r>
          <w:fldChar w:fldCharType="begin"/>
        </w:r>
        <w:r>
          <w:instrText xml:space="preserve"> PAGEREF _Toc15383 \h </w:instrText>
        </w:r>
        <w:r>
          <w:fldChar w:fldCharType="separate"/>
        </w:r>
        <w:r>
          <w:t>8</w:t>
        </w:r>
        <w:r>
          <w:fldChar w:fldCharType="end"/>
        </w:r>
      </w:hyperlink>
    </w:p>
    <w:p>
      <w:pPr>
        <w:pStyle w:val="TOC2"/>
        <w:tabs>
          <w:tab w:val="right" w:leader="dot" w:pos="8306"/>
        </w:tabs>
      </w:pPr>
      <w:hyperlink w:anchor="_Toc24442" w:history="1">
        <w:r>
          <w:rPr>
            <w:rFonts w:ascii="仿宋" w:eastAsia="仿宋" w:hAnsi="仿宋" w:cs="仿宋" w:hint="eastAsia"/>
            <w:lang w:eastAsia="zh-CN"/>
          </w:rPr>
          <w:t>(三)、社会风险及对策分析</w:t>
        </w:r>
        <w:r>
          <w:tab/>
        </w:r>
        <w:r>
          <w:fldChar w:fldCharType="begin"/>
        </w:r>
        <w:r>
          <w:instrText xml:space="preserve"> PAGEREF _Toc24442 \h </w:instrText>
        </w:r>
        <w:r>
          <w:fldChar w:fldCharType="separate"/>
        </w:r>
        <w:r>
          <w:t>9</w:t>
        </w:r>
        <w:r>
          <w:fldChar w:fldCharType="end"/>
        </w:r>
      </w:hyperlink>
    </w:p>
    <w:p>
      <w:pPr>
        <w:pStyle w:val="TOC1"/>
        <w:tabs>
          <w:tab w:val="right" w:leader="dot" w:pos="8306"/>
        </w:tabs>
      </w:pPr>
      <w:hyperlink w:anchor="_Toc5612" w:history="1">
        <w:r>
          <w:rPr>
            <w:rFonts w:ascii="仿宋" w:eastAsia="仿宋" w:hAnsi="仿宋" w:cs="仿宋" w:hint="eastAsia"/>
            <w:lang w:eastAsia="zh-CN"/>
          </w:rPr>
          <w:t>三、发展规划、产业政策和行业准入分析</w:t>
        </w:r>
        <w:r>
          <w:tab/>
        </w:r>
        <w:r>
          <w:fldChar w:fldCharType="begin"/>
        </w:r>
        <w:r>
          <w:instrText xml:space="preserve"> PAGEREF _Toc5612 \h </w:instrText>
        </w:r>
        <w:r>
          <w:fldChar w:fldCharType="separate"/>
        </w:r>
        <w:r>
          <w:t>13</w:t>
        </w:r>
        <w:r>
          <w:fldChar w:fldCharType="end"/>
        </w:r>
      </w:hyperlink>
    </w:p>
    <w:p>
      <w:pPr>
        <w:pStyle w:val="TOC2"/>
        <w:tabs>
          <w:tab w:val="right" w:leader="dot" w:pos="8306"/>
        </w:tabs>
      </w:pPr>
      <w:hyperlink w:anchor="_Toc30907" w:history="1">
        <w:r>
          <w:rPr>
            <w:rFonts w:ascii="仿宋" w:eastAsia="仿宋" w:hAnsi="仿宋" w:cs="仿宋" w:hint="eastAsia"/>
            <w:lang w:eastAsia="zh-CN"/>
          </w:rPr>
          <w:t>(一)、发展规划分析</w:t>
        </w:r>
        <w:r>
          <w:tab/>
        </w:r>
        <w:r>
          <w:fldChar w:fldCharType="begin"/>
        </w:r>
        <w:r>
          <w:instrText xml:space="preserve"> PAGEREF _Toc30907 \h </w:instrText>
        </w:r>
        <w:r>
          <w:fldChar w:fldCharType="separate"/>
        </w:r>
        <w:r>
          <w:t>13</w:t>
        </w:r>
        <w:r>
          <w:fldChar w:fldCharType="end"/>
        </w:r>
      </w:hyperlink>
    </w:p>
    <w:p>
      <w:pPr>
        <w:pStyle w:val="TOC2"/>
        <w:tabs>
          <w:tab w:val="right" w:leader="dot" w:pos="8306"/>
        </w:tabs>
      </w:pPr>
      <w:hyperlink w:anchor="_Toc17937" w:history="1">
        <w:r>
          <w:rPr>
            <w:rFonts w:ascii="仿宋" w:eastAsia="仿宋" w:hAnsi="仿宋" w:cs="仿宋" w:hint="eastAsia"/>
            <w:lang w:eastAsia="zh-CN"/>
          </w:rPr>
          <w:t>(二)、产业政策分析</w:t>
        </w:r>
        <w:r>
          <w:tab/>
        </w:r>
        <w:r>
          <w:fldChar w:fldCharType="begin"/>
        </w:r>
        <w:r>
          <w:instrText xml:space="preserve"> PAGEREF _Toc17937 \h </w:instrText>
        </w:r>
        <w:r>
          <w:fldChar w:fldCharType="separate"/>
        </w:r>
        <w:r>
          <w:t>14</w:t>
        </w:r>
        <w:r>
          <w:fldChar w:fldCharType="end"/>
        </w:r>
      </w:hyperlink>
    </w:p>
    <w:p>
      <w:pPr>
        <w:pStyle w:val="TOC2"/>
        <w:tabs>
          <w:tab w:val="right" w:leader="dot" w:pos="8306"/>
        </w:tabs>
      </w:pPr>
      <w:hyperlink w:anchor="_Toc9269" w:history="1">
        <w:r>
          <w:rPr>
            <w:rFonts w:ascii="仿宋" w:eastAsia="仿宋" w:hAnsi="仿宋" w:cs="仿宋" w:hint="eastAsia"/>
            <w:lang w:eastAsia="zh-CN"/>
          </w:rPr>
          <w:t>(三)、行业准入分析</w:t>
        </w:r>
        <w:r>
          <w:tab/>
        </w:r>
        <w:r>
          <w:fldChar w:fldCharType="begin"/>
        </w:r>
        <w:r>
          <w:instrText xml:space="preserve"> PAGEREF _Toc9269 \h </w:instrText>
        </w:r>
        <w:r>
          <w:fldChar w:fldCharType="separate"/>
        </w:r>
        <w:r>
          <w:t>16</w:t>
        </w:r>
        <w:r>
          <w:fldChar w:fldCharType="end"/>
        </w:r>
      </w:hyperlink>
    </w:p>
    <w:p>
      <w:pPr>
        <w:pStyle w:val="TOC1"/>
        <w:tabs>
          <w:tab w:val="right" w:leader="dot" w:pos="8306"/>
        </w:tabs>
      </w:pPr>
      <w:hyperlink w:anchor="_Toc260" w:history="1">
        <w:r>
          <w:rPr>
            <w:rFonts w:ascii="仿宋" w:eastAsia="仿宋" w:hAnsi="仿宋" w:cs="仿宋" w:hint="eastAsia"/>
            <w:lang w:eastAsia="zh-CN"/>
          </w:rPr>
          <w:t>四、环境和生态影响分析</w:t>
        </w:r>
        <w:r>
          <w:tab/>
        </w:r>
        <w:r>
          <w:fldChar w:fldCharType="begin"/>
        </w:r>
        <w:r>
          <w:instrText xml:space="preserve"> PAGEREF _Toc260 \h </w:instrText>
        </w:r>
        <w:r>
          <w:fldChar w:fldCharType="separate"/>
        </w:r>
        <w:r>
          <w:t>17</w:t>
        </w:r>
        <w:r>
          <w:fldChar w:fldCharType="end"/>
        </w:r>
      </w:hyperlink>
    </w:p>
    <w:p>
      <w:pPr>
        <w:pStyle w:val="TOC2"/>
        <w:tabs>
          <w:tab w:val="right" w:leader="dot" w:pos="8306"/>
        </w:tabs>
      </w:pPr>
      <w:hyperlink w:anchor="_Toc26579" w:history="1">
        <w:r>
          <w:rPr>
            <w:rFonts w:ascii="仿宋" w:eastAsia="仿宋" w:hAnsi="仿宋" w:cs="仿宋" w:hint="eastAsia"/>
            <w:lang w:eastAsia="zh-CN"/>
          </w:rPr>
          <w:t>(一)、环境和生态现状</w:t>
        </w:r>
        <w:r>
          <w:tab/>
        </w:r>
        <w:r>
          <w:fldChar w:fldCharType="begin"/>
        </w:r>
        <w:r>
          <w:instrText xml:space="preserve"> PAGEREF _Toc26579 \h </w:instrText>
        </w:r>
        <w:r>
          <w:fldChar w:fldCharType="separate"/>
        </w:r>
        <w:r>
          <w:t>17</w:t>
        </w:r>
        <w:r>
          <w:fldChar w:fldCharType="end"/>
        </w:r>
      </w:hyperlink>
    </w:p>
    <w:p>
      <w:pPr>
        <w:pStyle w:val="TOC2"/>
        <w:tabs>
          <w:tab w:val="right" w:leader="dot" w:pos="8306"/>
        </w:tabs>
      </w:pPr>
      <w:hyperlink w:anchor="_Toc21219" w:history="1">
        <w:r>
          <w:rPr>
            <w:rFonts w:ascii="仿宋" w:eastAsia="仿宋" w:hAnsi="仿宋" w:cs="仿宋" w:hint="eastAsia"/>
            <w:lang w:eastAsia="zh-CN"/>
          </w:rPr>
          <w:t>(二)、生态环境影响分析</w:t>
        </w:r>
        <w:r>
          <w:tab/>
        </w:r>
        <w:r>
          <w:fldChar w:fldCharType="begin"/>
        </w:r>
        <w:r>
          <w:instrText xml:space="preserve"> PAGEREF _Toc21219 \h </w:instrText>
        </w:r>
        <w:r>
          <w:fldChar w:fldCharType="separate"/>
        </w:r>
        <w:r>
          <w:t>19</w:t>
        </w:r>
        <w:r>
          <w:fldChar w:fldCharType="end"/>
        </w:r>
      </w:hyperlink>
    </w:p>
    <w:p>
      <w:pPr>
        <w:pStyle w:val="TOC2"/>
        <w:tabs>
          <w:tab w:val="right" w:leader="dot" w:pos="8306"/>
        </w:tabs>
      </w:pPr>
      <w:hyperlink w:anchor="_Toc11695" w:history="1">
        <w:r>
          <w:rPr>
            <w:rFonts w:ascii="仿宋" w:eastAsia="仿宋" w:hAnsi="仿宋" w:cs="仿宋" w:hint="eastAsia"/>
            <w:lang w:eastAsia="zh-CN"/>
          </w:rPr>
          <w:t>(三)、生态环境保护措施</w:t>
        </w:r>
        <w:r>
          <w:tab/>
        </w:r>
        <w:r>
          <w:fldChar w:fldCharType="begin"/>
        </w:r>
        <w:r>
          <w:instrText xml:space="preserve"> PAGEREF _Toc11695 \h </w:instrText>
        </w:r>
        <w:r>
          <w:fldChar w:fldCharType="separate"/>
        </w:r>
        <w:r>
          <w:t>20</w:t>
        </w:r>
        <w:r>
          <w:fldChar w:fldCharType="end"/>
        </w:r>
      </w:hyperlink>
    </w:p>
    <w:p>
      <w:pPr>
        <w:pStyle w:val="TOC2"/>
        <w:tabs>
          <w:tab w:val="right" w:leader="dot" w:pos="8306"/>
        </w:tabs>
      </w:pPr>
      <w:hyperlink w:anchor="_Toc6661" w:history="1">
        <w:r>
          <w:rPr>
            <w:rFonts w:ascii="仿宋" w:eastAsia="仿宋" w:hAnsi="仿宋" w:cs="仿宋" w:hint="eastAsia"/>
            <w:lang w:eastAsia="zh-CN"/>
          </w:rPr>
          <w:t>(四)、地质灾害影响分析</w:t>
        </w:r>
        <w:r>
          <w:tab/>
        </w:r>
        <w:r>
          <w:fldChar w:fldCharType="begin"/>
        </w:r>
        <w:r>
          <w:instrText xml:space="preserve"> PAGEREF _Toc6661 \h </w:instrText>
        </w:r>
        <w:r>
          <w:fldChar w:fldCharType="separate"/>
        </w:r>
        <w:r>
          <w:t>22</w:t>
        </w:r>
        <w:r>
          <w:fldChar w:fldCharType="end"/>
        </w:r>
      </w:hyperlink>
    </w:p>
    <w:p>
      <w:pPr>
        <w:pStyle w:val="TOC2"/>
        <w:tabs>
          <w:tab w:val="right" w:leader="dot" w:pos="8306"/>
        </w:tabs>
      </w:pPr>
      <w:hyperlink w:anchor="_Toc11458" w:history="1">
        <w:r>
          <w:rPr>
            <w:rFonts w:ascii="仿宋" w:eastAsia="仿宋" w:hAnsi="仿宋" w:cs="仿宋" w:hint="eastAsia"/>
            <w:lang w:eastAsia="zh-CN"/>
          </w:rPr>
          <w:t>(五)、特殊环境影响</w:t>
        </w:r>
        <w:r>
          <w:tab/>
        </w:r>
        <w:r>
          <w:fldChar w:fldCharType="begin"/>
        </w:r>
        <w:r>
          <w:instrText xml:space="preserve"> PAGEREF _Toc11458 \h </w:instrText>
        </w:r>
        <w:r>
          <w:fldChar w:fldCharType="separate"/>
        </w:r>
        <w:r>
          <w:t>23</w:t>
        </w:r>
        <w:r>
          <w:fldChar w:fldCharType="end"/>
        </w:r>
      </w:hyperlink>
    </w:p>
    <w:p>
      <w:pPr>
        <w:pStyle w:val="TOC1"/>
        <w:tabs>
          <w:tab w:val="right" w:leader="dot" w:pos="8306"/>
        </w:tabs>
      </w:pPr>
      <w:hyperlink w:anchor="_Toc17277" w:history="1">
        <w:r>
          <w:rPr>
            <w:rFonts w:ascii="仿宋" w:eastAsia="仿宋" w:hAnsi="仿宋" w:cs="仿宋" w:hint="eastAsia"/>
            <w:lang w:eastAsia="zh-CN"/>
          </w:rPr>
          <w:t>五、经济影响分析</w:t>
        </w:r>
        <w:r>
          <w:tab/>
        </w:r>
        <w:r>
          <w:fldChar w:fldCharType="begin"/>
        </w:r>
        <w:r>
          <w:instrText xml:space="preserve"> PAGEREF _Toc17277 \h </w:instrText>
        </w:r>
        <w:r>
          <w:fldChar w:fldCharType="separate"/>
        </w:r>
        <w:r>
          <w:t>25</w:t>
        </w:r>
        <w:r>
          <w:fldChar w:fldCharType="end"/>
        </w:r>
      </w:hyperlink>
    </w:p>
    <w:p>
      <w:pPr>
        <w:pStyle w:val="TOC2"/>
        <w:tabs>
          <w:tab w:val="right" w:leader="dot" w:pos="8306"/>
        </w:tabs>
      </w:pPr>
      <w:hyperlink w:anchor="_Toc20457" w:history="1">
        <w:r>
          <w:rPr>
            <w:rFonts w:ascii="仿宋" w:eastAsia="仿宋" w:hAnsi="仿宋" w:cs="仿宋" w:hint="eastAsia"/>
            <w:lang w:eastAsia="zh-CN"/>
          </w:rPr>
          <w:t>(一)、经济费用效益或费用效果分析</w:t>
        </w:r>
        <w:r>
          <w:tab/>
        </w:r>
        <w:r>
          <w:fldChar w:fldCharType="begin"/>
        </w:r>
        <w:r>
          <w:instrText xml:space="preserve"> PAGEREF _Toc20457 \h </w:instrText>
        </w:r>
        <w:r>
          <w:fldChar w:fldCharType="separate"/>
        </w:r>
        <w:r>
          <w:t>25</w:t>
        </w:r>
        <w:r>
          <w:fldChar w:fldCharType="end"/>
        </w:r>
      </w:hyperlink>
    </w:p>
    <w:p>
      <w:pPr>
        <w:pStyle w:val="TOC2"/>
        <w:tabs>
          <w:tab w:val="right" w:leader="dot" w:pos="8306"/>
        </w:tabs>
      </w:pPr>
      <w:hyperlink w:anchor="_Toc16506" w:history="1">
        <w:r>
          <w:rPr>
            <w:rFonts w:ascii="仿宋" w:eastAsia="仿宋" w:hAnsi="仿宋" w:cs="仿宋" w:hint="eastAsia"/>
            <w:lang w:eastAsia="zh-CN"/>
          </w:rPr>
          <w:t>(二)、行业影响分析</w:t>
        </w:r>
        <w:r>
          <w:tab/>
        </w:r>
        <w:r>
          <w:fldChar w:fldCharType="begin"/>
        </w:r>
        <w:r>
          <w:instrText xml:space="preserve"> PAGEREF _Toc16506 \h </w:instrText>
        </w:r>
        <w:r>
          <w:fldChar w:fldCharType="separate"/>
        </w:r>
        <w:r>
          <w:t>27</w:t>
        </w:r>
        <w:r>
          <w:fldChar w:fldCharType="end"/>
        </w:r>
      </w:hyperlink>
    </w:p>
    <w:p>
      <w:pPr>
        <w:pStyle w:val="TOC2"/>
        <w:tabs>
          <w:tab w:val="right" w:leader="dot" w:pos="8306"/>
        </w:tabs>
      </w:pPr>
      <w:hyperlink w:anchor="_Toc22071" w:history="1">
        <w:r>
          <w:rPr>
            <w:rFonts w:ascii="仿宋" w:eastAsia="仿宋" w:hAnsi="仿宋" w:cs="仿宋" w:hint="eastAsia"/>
            <w:lang w:eastAsia="zh-CN"/>
          </w:rPr>
          <w:t>(三)、区域经济影响分析</w:t>
        </w:r>
        <w:r>
          <w:tab/>
        </w:r>
        <w:r>
          <w:fldChar w:fldCharType="begin"/>
        </w:r>
        <w:r>
          <w:instrText xml:space="preserve"> PAGEREF _Toc22071 \h </w:instrText>
        </w:r>
        <w:r>
          <w:fldChar w:fldCharType="separate"/>
        </w:r>
        <w:r>
          <w:t>29</w:t>
        </w:r>
        <w:r>
          <w:fldChar w:fldCharType="end"/>
        </w:r>
      </w:hyperlink>
    </w:p>
    <w:p>
      <w:pPr>
        <w:pStyle w:val="TOC2"/>
        <w:tabs>
          <w:tab w:val="right" w:leader="dot" w:pos="8306"/>
        </w:tabs>
      </w:pPr>
      <w:hyperlink w:anchor="_Toc9187" w:history="1">
        <w:r>
          <w:rPr>
            <w:rFonts w:ascii="仿宋" w:eastAsia="仿宋" w:hAnsi="仿宋" w:cs="仿宋" w:hint="eastAsia"/>
            <w:lang w:eastAsia="zh-CN"/>
          </w:rPr>
          <w:t>(四)、宏观经济影响分析</w:t>
        </w:r>
        <w:r>
          <w:tab/>
        </w:r>
        <w:r>
          <w:fldChar w:fldCharType="begin"/>
        </w:r>
        <w:r>
          <w:instrText xml:space="preserve"> PAGEREF _Toc9187 \h </w:instrText>
        </w:r>
        <w:r>
          <w:fldChar w:fldCharType="separate"/>
        </w:r>
        <w:r>
          <w:t>29</w:t>
        </w:r>
        <w:r>
          <w:fldChar w:fldCharType="end"/>
        </w:r>
      </w:hyperlink>
    </w:p>
    <w:p>
      <w:pPr>
        <w:pStyle w:val="TOC1"/>
        <w:tabs>
          <w:tab w:val="right" w:leader="dot" w:pos="8306"/>
        </w:tabs>
      </w:pPr>
      <w:hyperlink w:anchor="_Toc32425" w:history="1">
        <w:r>
          <w:rPr>
            <w:rFonts w:ascii="仿宋" w:eastAsia="仿宋" w:hAnsi="仿宋" w:cs="仿宋" w:hint="eastAsia"/>
            <w:lang w:eastAsia="zh-CN"/>
          </w:rPr>
          <w:t>六、项目选址研究</w:t>
        </w:r>
        <w:r>
          <w:tab/>
        </w:r>
        <w:r>
          <w:fldChar w:fldCharType="begin"/>
        </w:r>
        <w:r>
          <w:instrText xml:space="preserve"> PAGEREF _Toc32425 \h </w:instrText>
        </w:r>
        <w:r>
          <w:fldChar w:fldCharType="separate"/>
        </w:r>
        <w:r>
          <w:t>31</w:t>
        </w:r>
        <w:r>
          <w:fldChar w:fldCharType="end"/>
        </w:r>
      </w:hyperlink>
    </w:p>
    <w:p>
      <w:pPr>
        <w:pStyle w:val="TOC2"/>
        <w:tabs>
          <w:tab w:val="right" w:leader="dot" w:pos="8306"/>
        </w:tabs>
      </w:pPr>
      <w:hyperlink w:anchor="_Toc4516" w:history="1">
        <w:r>
          <w:rPr>
            <w:rFonts w:ascii="仿宋" w:eastAsia="仿宋" w:hAnsi="仿宋" w:cs="仿宋" w:hint="eastAsia"/>
            <w:lang w:eastAsia="zh-CN"/>
          </w:rPr>
          <w:t>(一)、项目选址原则</w:t>
        </w:r>
        <w:r>
          <w:tab/>
        </w:r>
        <w:r>
          <w:fldChar w:fldCharType="begin"/>
        </w:r>
        <w:r>
          <w:instrText xml:space="preserve"> PAGEREF _Toc4516 \h </w:instrText>
        </w:r>
        <w:r>
          <w:fldChar w:fldCharType="separate"/>
        </w:r>
        <w:r>
          <w:t>31</w:t>
        </w:r>
        <w:r>
          <w:fldChar w:fldCharType="end"/>
        </w:r>
      </w:hyperlink>
    </w:p>
    <w:p>
      <w:pPr>
        <w:pStyle w:val="TOC2"/>
        <w:tabs>
          <w:tab w:val="right" w:leader="dot" w:pos="8306"/>
        </w:tabs>
      </w:pPr>
      <w:hyperlink w:anchor="_Toc25277" w:history="1">
        <w:r>
          <w:rPr>
            <w:rFonts w:ascii="仿宋" w:eastAsia="仿宋" w:hAnsi="仿宋" w:cs="仿宋" w:hint="eastAsia"/>
            <w:lang w:eastAsia="zh-CN"/>
          </w:rPr>
          <w:t>(二)、项目选址</w:t>
        </w:r>
        <w:r>
          <w:tab/>
        </w:r>
        <w:r>
          <w:fldChar w:fldCharType="begin"/>
        </w:r>
        <w:r>
          <w:instrText xml:space="preserve"> PAGEREF _Toc25277 \h </w:instrText>
        </w:r>
        <w:r>
          <w:fldChar w:fldCharType="separate"/>
        </w:r>
        <w:r>
          <w:t>34</w:t>
        </w:r>
        <w:r>
          <w:fldChar w:fldCharType="end"/>
        </w:r>
      </w:hyperlink>
    </w:p>
    <w:p>
      <w:pPr>
        <w:pStyle w:val="TOC2"/>
        <w:tabs>
          <w:tab w:val="right" w:leader="dot" w:pos="8306"/>
        </w:tabs>
      </w:pPr>
      <w:hyperlink w:anchor="_Toc13697" w:history="1">
        <w:r>
          <w:rPr>
            <w:rFonts w:ascii="仿宋" w:eastAsia="仿宋" w:hAnsi="仿宋" w:cs="仿宋" w:hint="eastAsia"/>
            <w:lang w:eastAsia="zh-CN"/>
          </w:rPr>
          <w:t>(三)、建设条件分析</w:t>
        </w:r>
        <w:r>
          <w:tab/>
        </w:r>
        <w:r>
          <w:fldChar w:fldCharType="begin"/>
        </w:r>
        <w:r>
          <w:instrText xml:space="preserve"> PAGEREF _Toc13697 \h </w:instrText>
        </w:r>
        <w:r>
          <w:fldChar w:fldCharType="separate"/>
        </w:r>
        <w:r>
          <w:t>36</w:t>
        </w:r>
        <w:r>
          <w:fldChar w:fldCharType="end"/>
        </w:r>
      </w:hyperlink>
    </w:p>
    <w:p>
      <w:pPr>
        <w:pStyle w:val="TOC2"/>
        <w:tabs>
          <w:tab w:val="right" w:leader="dot" w:pos="8306"/>
        </w:tabs>
      </w:pPr>
      <w:hyperlink w:anchor="_Toc32378" w:history="1">
        <w:r>
          <w:rPr>
            <w:rFonts w:ascii="仿宋" w:eastAsia="仿宋" w:hAnsi="仿宋" w:cs="仿宋" w:hint="eastAsia"/>
            <w:lang w:eastAsia="zh-CN"/>
          </w:rPr>
          <w:t>(四)、用地控制指标</w:t>
        </w:r>
        <w:r>
          <w:tab/>
        </w:r>
        <w:r>
          <w:fldChar w:fldCharType="begin"/>
        </w:r>
        <w:r>
          <w:instrText xml:space="preserve"> PAGEREF _Toc32378 \h </w:instrText>
        </w:r>
        <w:r>
          <w:fldChar w:fldCharType="separate"/>
        </w:r>
        <w:r>
          <w:t>38</w:t>
        </w:r>
        <w:r>
          <w:fldChar w:fldCharType="end"/>
        </w:r>
      </w:hyperlink>
    </w:p>
    <w:p>
      <w:pPr>
        <w:pStyle w:val="TOC2"/>
        <w:tabs>
          <w:tab w:val="right" w:leader="dot" w:pos="8306"/>
        </w:tabs>
      </w:pPr>
      <w:hyperlink w:anchor="_Toc25967" w:history="1">
        <w:r>
          <w:rPr>
            <w:rFonts w:ascii="仿宋" w:eastAsia="仿宋" w:hAnsi="仿宋" w:cs="仿宋" w:hint="eastAsia"/>
            <w:lang w:eastAsia="zh-CN"/>
          </w:rPr>
          <w:t>(五)、地总体要求</w:t>
        </w:r>
        <w:r>
          <w:tab/>
        </w:r>
        <w:r>
          <w:fldChar w:fldCharType="begin"/>
        </w:r>
        <w:r>
          <w:instrText xml:space="preserve"> PAGEREF _Toc25967 \h </w:instrText>
        </w:r>
        <w:r>
          <w:fldChar w:fldCharType="separate"/>
        </w:r>
        <w:r>
          <w:t>39</w:t>
        </w:r>
        <w:r>
          <w:fldChar w:fldCharType="end"/>
        </w:r>
      </w:hyperlink>
    </w:p>
    <w:p>
      <w:pPr>
        <w:pStyle w:val="TOC2"/>
        <w:tabs>
          <w:tab w:val="right" w:leader="dot" w:pos="8306"/>
        </w:tabs>
      </w:pPr>
      <w:hyperlink w:anchor="_Toc6626" w:history="1">
        <w:r>
          <w:rPr>
            <w:rFonts w:ascii="仿宋" w:eastAsia="仿宋" w:hAnsi="仿宋" w:cs="仿宋" w:hint="eastAsia"/>
            <w:lang w:eastAsia="zh-CN"/>
          </w:rPr>
          <w:t>(六)、节约用地措施</w:t>
        </w:r>
        <w:r>
          <w:tab/>
        </w:r>
        <w:r>
          <w:fldChar w:fldCharType="begin"/>
        </w:r>
        <w:r>
          <w:instrText xml:space="preserve"> PAGEREF _Toc6626 \h </w:instrText>
        </w:r>
        <w:r>
          <w:fldChar w:fldCharType="separate"/>
        </w:r>
        <w:r>
          <w:t>40</w:t>
        </w:r>
        <w:r>
          <w:fldChar w:fldCharType="end"/>
        </w:r>
      </w:hyperlink>
    </w:p>
    <w:p>
      <w:pPr>
        <w:pStyle w:val="TOC2"/>
        <w:tabs>
          <w:tab w:val="right" w:leader="dot" w:pos="8306"/>
        </w:tabs>
      </w:pPr>
      <w:hyperlink w:anchor="_Toc29632" w:history="1">
        <w:r>
          <w:rPr>
            <w:rFonts w:ascii="仿宋" w:eastAsia="仿宋" w:hAnsi="仿宋" w:cs="仿宋" w:hint="eastAsia"/>
            <w:lang w:eastAsia="zh-CN"/>
          </w:rPr>
          <w:t>(七)、选址综合评价</w:t>
        </w:r>
        <w:r>
          <w:tab/>
        </w:r>
        <w:r>
          <w:fldChar w:fldCharType="begin"/>
        </w:r>
        <w:r>
          <w:instrText xml:space="preserve"> PAGEREF _Toc29632 \h </w:instrText>
        </w:r>
        <w:r>
          <w:fldChar w:fldCharType="separate"/>
        </w:r>
        <w:r>
          <w:t>42</w:t>
        </w:r>
        <w:r>
          <w:fldChar w:fldCharType="end"/>
        </w:r>
      </w:hyperlink>
    </w:p>
    <w:p>
      <w:pPr>
        <w:pStyle w:val="TOC1"/>
        <w:tabs>
          <w:tab w:val="right" w:leader="dot" w:pos="8306"/>
        </w:tabs>
      </w:pPr>
      <w:hyperlink w:anchor="_Toc9972" w:history="1">
        <w:r>
          <w:rPr>
            <w:rFonts w:ascii="仿宋" w:eastAsia="仿宋" w:hAnsi="仿宋" w:cs="仿宋" w:hint="eastAsia"/>
            <w:lang w:eastAsia="zh-CN"/>
          </w:rPr>
          <w:t>七、客户关系管理与市场拓展</w:t>
        </w:r>
        <w:r>
          <w:tab/>
        </w:r>
        <w:r>
          <w:fldChar w:fldCharType="begin"/>
        </w:r>
        <w:r>
          <w:instrText xml:space="preserve"> PAGEREF _Toc9972 \h </w:instrText>
        </w:r>
        <w:r>
          <w:fldChar w:fldCharType="separate"/>
        </w:r>
        <w:r>
          <w:t>43</w:t>
        </w:r>
        <w:r>
          <w:fldChar w:fldCharType="end"/>
        </w:r>
      </w:hyperlink>
    </w:p>
    <w:p>
      <w:pPr>
        <w:pStyle w:val="TOC2"/>
        <w:tabs>
          <w:tab w:val="right" w:leader="dot" w:pos="8306"/>
        </w:tabs>
      </w:pPr>
      <w:hyperlink w:anchor="_Toc6052" w:history="1">
        <w:r>
          <w:rPr>
            <w:rFonts w:ascii="仿宋" w:eastAsia="仿宋" w:hAnsi="仿宋" w:cs="仿宋" w:hint="eastAsia"/>
            <w:lang w:eastAsia="zh-CN"/>
          </w:rPr>
          <w:t>(一)、客户关系管理策略</w:t>
        </w:r>
        <w:r>
          <w:tab/>
        </w:r>
        <w:r>
          <w:fldChar w:fldCharType="begin"/>
        </w:r>
        <w:r>
          <w:instrText xml:space="preserve"> PAGEREF _Toc6052 \h </w:instrText>
        </w:r>
        <w:r>
          <w:fldChar w:fldCharType="separate"/>
        </w:r>
        <w:r>
          <w:t>43</w:t>
        </w:r>
        <w:r>
          <w:fldChar w:fldCharType="end"/>
        </w:r>
      </w:hyperlink>
    </w:p>
    <w:p>
      <w:pPr>
        <w:pStyle w:val="TOC2"/>
        <w:tabs>
          <w:tab w:val="right" w:leader="dot" w:pos="8306"/>
        </w:tabs>
      </w:pPr>
      <w:hyperlink w:anchor="_Toc153" w:history="1">
        <w:r>
          <w:rPr>
            <w:rFonts w:ascii="仿宋" w:eastAsia="仿宋" w:hAnsi="仿宋" w:cs="仿宋" w:hint="eastAsia"/>
            <w:lang w:eastAsia="zh-CN"/>
          </w:rPr>
          <w:t>(二)、市场拓展方案</w:t>
        </w:r>
        <w:r>
          <w:tab/>
        </w:r>
        <w:r>
          <w:fldChar w:fldCharType="begin"/>
        </w:r>
        <w:r>
          <w:instrText xml:space="preserve"> PAGEREF _Toc153 \h </w:instrText>
        </w:r>
        <w:r>
          <w:fldChar w:fldCharType="separate"/>
        </w:r>
        <w:r>
          <w:t>44</w:t>
        </w:r>
        <w:r>
          <w:fldChar w:fldCharType="end"/>
        </w:r>
      </w:hyperlink>
    </w:p>
    <w:p>
      <w:pPr>
        <w:pStyle w:val="TOC1"/>
        <w:tabs>
          <w:tab w:val="right" w:leader="dot" w:pos="8306"/>
        </w:tabs>
      </w:pPr>
      <w:hyperlink w:anchor="_Toc18134" w:history="1">
        <w:r>
          <w:rPr>
            <w:rFonts w:ascii="仿宋" w:eastAsia="仿宋" w:hAnsi="仿宋" w:cs="仿宋" w:hint="eastAsia"/>
            <w:lang w:eastAsia="zh-CN"/>
          </w:rPr>
          <w:t>八、项目变更管理</w:t>
        </w:r>
        <w:r>
          <w:tab/>
        </w:r>
        <w:r>
          <w:fldChar w:fldCharType="begin"/>
        </w:r>
        <w:r>
          <w:instrText xml:space="preserve"> PAGEREF _Toc18134 \h </w:instrText>
        </w:r>
        <w:r>
          <w:fldChar w:fldCharType="separate"/>
        </w:r>
        <w:r>
          <w:t>45</w:t>
        </w:r>
        <w:r>
          <w:fldChar w:fldCharType="end"/>
        </w:r>
      </w:hyperlink>
    </w:p>
    <w:p>
      <w:pPr>
        <w:pStyle w:val="TOC2"/>
        <w:tabs>
          <w:tab w:val="right" w:leader="dot" w:pos="8306"/>
        </w:tabs>
      </w:pPr>
      <w:hyperlink w:anchor="_Toc6717" w:history="1">
        <w:r>
          <w:rPr>
            <w:rFonts w:ascii="仿宋" w:eastAsia="仿宋" w:hAnsi="仿宋" w:cs="仿宋" w:hint="eastAsia"/>
            <w:lang w:eastAsia="zh-CN"/>
          </w:rPr>
          <w:t>(一)、变更控制流程</w:t>
        </w:r>
        <w:r>
          <w:tab/>
        </w:r>
        <w:r>
          <w:fldChar w:fldCharType="begin"/>
        </w:r>
        <w:r>
          <w:instrText xml:space="preserve"> PAGEREF _Toc6717 \h </w:instrText>
        </w:r>
        <w:r>
          <w:fldChar w:fldCharType="separate"/>
        </w:r>
        <w:r>
          <w:t>45</w:t>
        </w:r>
        <w:r>
          <w:fldChar w:fldCharType="end"/>
        </w:r>
      </w:hyperlink>
    </w:p>
    <w:p>
      <w:pPr>
        <w:pStyle w:val="TOC2"/>
        <w:tabs>
          <w:tab w:val="right" w:leader="dot" w:pos="8306"/>
        </w:tabs>
      </w:pPr>
      <w:hyperlink w:anchor="_Toc29024" w:history="1">
        <w:r>
          <w:rPr>
            <w:rFonts w:ascii="仿宋" w:eastAsia="仿宋" w:hAnsi="仿宋" w:cs="仿宋" w:hint="eastAsia"/>
            <w:lang w:eastAsia="zh-CN"/>
          </w:rPr>
          <w:t>(二)、影响评估与处理</w:t>
        </w:r>
        <w:r>
          <w:tab/>
        </w:r>
        <w:r>
          <w:fldChar w:fldCharType="begin"/>
        </w:r>
        <w:r>
          <w:instrText xml:space="preserve"> PAGEREF _Toc29024 \h </w:instrText>
        </w:r>
        <w:r>
          <w:fldChar w:fldCharType="separate"/>
        </w:r>
        <w:r>
          <w:t>46</w:t>
        </w:r>
        <w:r>
          <w:fldChar w:fldCharType="end"/>
        </w:r>
      </w:hyperlink>
    </w:p>
    <w:p>
      <w:pPr>
        <w:pStyle w:val="TOC2"/>
        <w:tabs>
          <w:tab w:val="right" w:leader="dot" w:pos="8306"/>
        </w:tabs>
      </w:pPr>
      <w:hyperlink w:anchor="_Toc27870" w:history="1">
        <w:r>
          <w:rPr>
            <w:rFonts w:ascii="仿宋" w:eastAsia="仿宋" w:hAnsi="仿宋" w:cs="仿宋" w:hint="eastAsia"/>
            <w:lang w:eastAsia="zh-CN"/>
          </w:rPr>
          <w:t>(三)、变更记录与追踪</w:t>
        </w:r>
        <w:r>
          <w:tab/>
        </w:r>
        <w:r>
          <w:fldChar w:fldCharType="begin"/>
        </w:r>
        <w:r>
          <w:instrText xml:space="preserve"> PAGEREF _Toc27870 \h </w:instrText>
        </w:r>
        <w:r>
          <w:fldChar w:fldCharType="separate"/>
        </w:r>
        <w:r>
          <w:t>47</w:t>
        </w:r>
        <w:r>
          <w:fldChar w:fldCharType="end"/>
        </w:r>
      </w:hyperlink>
    </w:p>
    <w:p>
      <w:pPr>
        <w:pStyle w:val="TOC2"/>
        <w:tabs>
          <w:tab w:val="right" w:leader="dot" w:pos="8306"/>
        </w:tabs>
      </w:pPr>
      <w:hyperlink w:anchor="_Toc22754" w:history="1">
        <w:r>
          <w:rPr>
            <w:rFonts w:ascii="仿宋" w:eastAsia="仿宋" w:hAnsi="仿宋" w:cs="仿宋" w:hint="eastAsia"/>
            <w:lang w:eastAsia="zh-CN"/>
          </w:rPr>
          <w:t>(四)、变更管理策略</w:t>
        </w:r>
        <w:r>
          <w:tab/>
        </w:r>
        <w:r>
          <w:fldChar w:fldCharType="begin"/>
        </w:r>
        <w:r>
          <w:instrText xml:space="preserve"> PAGEREF _Toc22754 \h </w:instrText>
        </w:r>
        <w:r>
          <w:fldChar w:fldCharType="separate"/>
        </w:r>
        <w:r>
          <w:t>49</w:t>
        </w:r>
        <w:r>
          <w:fldChar w:fldCharType="end"/>
        </w:r>
      </w:hyperlink>
    </w:p>
    <w:p>
      <w:pPr>
        <w:pStyle w:val="TOC1"/>
        <w:tabs>
          <w:tab w:val="right" w:leader="dot" w:pos="8306"/>
        </w:tabs>
      </w:pPr>
      <w:hyperlink w:anchor="_Toc5584" w:history="1">
        <w:r>
          <w:rPr>
            <w:rFonts w:ascii="仿宋" w:eastAsia="仿宋" w:hAnsi="仿宋" w:cs="仿宋" w:hint="eastAsia"/>
            <w:lang w:eastAsia="zh-CN"/>
          </w:rPr>
          <w:t>九、环境保护与治理方案</w:t>
        </w:r>
        <w:r>
          <w:tab/>
        </w:r>
        <w:r>
          <w:fldChar w:fldCharType="begin"/>
        </w:r>
        <w:r>
          <w:instrText xml:space="preserve"> PAGEREF _Toc5584 \h </w:instrText>
        </w:r>
        <w:r>
          <w:fldChar w:fldCharType="separate"/>
        </w:r>
        <w:r>
          <w:t>51</w:t>
        </w:r>
        <w:r>
          <w:fldChar w:fldCharType="end"/>
        </w:r>
      </w:hyperlink>
    </w:p>
    <w:p>
      <w:pPr>
        <w:pStyle w:val="TOC2"/>
        <w:tabs>
          <w:tab w:val="right" w:leader="dot" w:pos="8306"/>
        </w:tabs>
      </w:pPr>
      <w:hyperlink w:anchor="_Toc18117" w:history="1">
        <w:r>
          <w:rPr>
            <w:rFonts w:ascii="仿宋" w:eastAsia="仿宋" w:hAnsi="仿宋" w:cs="仿宋" w:hint="eastAsia"/>
            <w:lang w:eastAsia="zh-CN"/>
          </w:rPr>
          <w:t>(一)、项目环境影响评估</w:t>
        </w:r>
        <w:r>
          <w:tab/>
        </w:r>
        <w:r>
          <w:fldChar w:fldCharType="begin"/>
        </w:r>
        <w:r>
          <w:instrText xml:space="preserve"> PAGEREF _Toc18117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6" w:history="1">
        <w:r>
          <w:rPr>
            <w:rFonts w:ascii="仿宋" w:eastAsia="仿宋" w:hAnsi="仿宋" w:cs="仿宋" w:hint="eastAsia"/>
            <w:lang w:eastAsia="zh-CN"/>
          </w:rPr>
          <w:t>(二)、环境保护措施与治理方案</w:t>
        </w:r>
        <w:r>
          <w:tab/>
        </w:r>
        <w:r>
          <w:fldChar w:fldCharType="begin"/>
        </w:r>
        <w:r>
          <w:instrText xml:space="preserve"> PAGEREF _Toc31896 \h </w:instrText>
        </w:r>
        <w:r>
          <w:fldChar w:fldCharType="separate"/>
        </w:r>
        <w:r>
          <w:t>51</w:t>
        </w:r>
        <w:r>
          <w:fldChar w:fldCharType="end"/>
        </w:r>
      </w:hyperlink>
    </w:p>
    <w:p>
      <w:pPr>
        <w:pStyle w:val="TOC1"/>
        <w:tabs>
          <w:tab w:val="right" w:leader="dot" w:pos="8306"/>
        </w:tabs>
      </w:pPr>
      <w:hyperlink w:anchor="_Toc16696" w:history="1">
        <w:r>
          <w:rPr>
            <w:rFonts w:ascii="仿宋" w:eastAsia="仿宋" w:hAnsi="仿宋" w:cs="仿宋" w:hint="eastAsia"/>
            <w:lang w:eastAsia="zh-CN"/>
          </w:rPr>
          <w:t>十、技术创新与产业升级</w:t>
        </w:r>
        <w:r>
          <w:tab/>
        </w:r>
        <w:r>
          <w:fldChar w:fldCharType="begin"/>
        </w:r>
        <w:r>
          <w:instrText xml:space="preserve"> PAGEREF _Toc16696 \h </w:instrText>
        </w:r>
        <w:r>
          <w:fldChar w:fldCharType="separate"/>
        </w:r>
        <w:r>
          <w:t>52</w:t>
        </w:r>
        <w:r>
          <w:fldChar w:fldCharType="end"/>
        </w:r>
      </w:hyperlink>
    </w:p>
    <w:p>
      <w:pPr>
        <w:pStyle w:val="TOC2"/>
        <w:tabs>
          <w:tab w:val="right" w:leader="dot" w:pos="8306"/>
        </w:tabs>
      </w:pPr>
      <w:hyperlink w:anchor="_Toc16509" w:history="1">
        <w:r>
          <w:rPr>
            <w:rFonts w:ascii="仿宋" w:eastAsia="仿宋" w:hAnsi="仿宋" w:cs="仿宋" w:hint="eastAsia"/>
            <w:lang w:eastAsia="zh-CN"/>
          </w:rPr>
          <w:t>(一)、技术创新方向与目标</w:t>
        </w:r>
        <w:r>
          <w:tab/>
        </w:r>
        <w:r>
          <w:fldChar w:fldCharType="begin"/>
        </w:r>
        <w:r>
          <w:instrText xml:space="preserve"> PAGEREF _Toc16509 \h </w:instrText>
        </w:r>
        <w:r>
          <w:fldChar w:fldCharType="separate"/>
        </w:r>
        <w:r>
          <w:t>52</w:t>
        </w:r>
        <w:r>
          <w:fldChar w:fldCharType="end"/>
        </w:r>
      </w:hyperlink>
    </w:p>
    <w:p>
      <w:pPr>
        <w:pStyle w:val="TOC2"/>
        <w:tabs>
          <w:tab w:val="right" w:leader="dot" w:pos="8306"/>
        </w:tabs>
      </w:pPr>
      <w:hyperlink w:anchor="_Toc7407" w:history="1">
        <w:r>
          <w:rPr>
            <w:rFonts w:ascii="仿宋" w:eastAsia="仿宋" w:hAnsi="仿宋" w:cs="仿宋" w:hint="eastAsia"/>
            <w:lang w:eastAsia="zh-CN"/>
          </w:rPr>
          <w:t>(二)、产业升级路径与措施</w:t>
        </w:r>
        <w:r>
          <w:tab/>
        </w:r>
        <w:r>
          <w:fldChar w:fldCharType="begin"/>
        </w:r>
        <w:r>
          <w:instrText xml:space="preserve"> PAGEREF _Toc7407 \h </w:instrText>
        </w:r>
        <w:r>
          <w:fldChar w:fldCharType="separate"/>
        </w:r>
        <w:r>
          <w:t>53</w:t>
        </w:r>
        <w:r>
          <w:fldChar w:fldCharType="end"/>
        </w:r>
      </w:hyperlink>
    </w:p>
    <w:p>
      <w:pPr>
        <w:pStyle w:val="TOC1"/>
        <w:tabs>
          <w:tab w:val="right" w:leader="dot" w:pos="8306"/>
        </w:tabs>
      </w:pPr>
      <w:hyperlink w:anchor="_Toc29635" w:history="1">
        <w:r>
          <w:rPr>
            <w:rFonts w:ascii="仿宋" w:eastAsia="仿宋" w:hAnsi="仿宋" w:cs="仿宋" w:hint="eastAsia"/>
            <w:lang w:eastAsia="zh-CN"/>
          </w:rPr>
          <w:t>十一、资金管理与财务规划</w:t>
        </w:r>
        <w:r>
          <w:tab/>
        </w:r>
        <w:r>
          <w:fldChar w:fldCharType="begin"/>
        </w:r>
        <w:r>
          <w:instrText xml:space="preserve"> PAGEREF _Toc29635 \h </w:instrText>
        </w:r>
        <w:r>
          <w:fldChar w:fldCharType="separate"/>
        </w:r>
        <w:r>
          <w:t>54</w:t>
        </w:r>
        <w:r>
          <w:fldChar w:fldCharType="end"/>
        </w:r>
      </w:hyperlink>
    </w:p>
    <w:p>
      <w:pPr>
        <w:pStyle w:val="TOC2"/>
        <w:tabs>
          <w:tab w:val="right" w:leader="dot" w:pos="8306"/>
        </w:tabs>
      </w:pPr>
      <w:hyperlink w:anchor="_Toc31225" w:history="1">
        <w:r>
          <w:rPr>
            <w:rFonts w:ascii="仿宋" w:eastAsia="仿宋" w:hAnsi="仿宋" w:cs="仿宋" w:hint="eastAsia"/>
            <w:lang w:eastAsia="zh-CN"/>
          </w:rPr>
          <w:t>(一)、项目资金来源与筹措</w:t>
        </w:r>
        <w:r>
          <w:tab/>
        </w:r>
        <w:r>
          <w:fldChar w:fldCharType="begin"/>
        </w:r>
        <w:r>
          <w:instrText xml:space="preserve"> PAGEREF _Toc31225 \h </w:instrText>
        </w:r>
        <w:r>
          <w:fldChar w:fldCharType="separate"/>
        </w:r>
        <w:r>
          <w:t>54</w:t>
        </w:r>
        <w:r>
          <w:fldChar w:fldCharType="end"/>
        </w:r>
      </w:hyperlink>
    </w:p>
    <w:p>
      <w:pPr>
        <w:pStyle w:val="TOC2"/>
        <w:tabs>
          <w:tab w:val="right" w:leader="dot" w:pos="8306"/>
        </w:tabs>
      </w:pPr>
      <w:hyperlink w:anchor="_Toc6577" w:history="1">
        <w:r>
          <w:rPr>
            <w:rFonts w:ascii="仿宋" w:eastAsia="仿宋" w:hAnsi="仿宋" w:cs="仿宋" w:hint="eastAsia"/>
            <w:lang w:eastAsia="zh-CN"/>
          </w:rPr>
          <w:t>(二)、资金使用与监管</w:t>
        </w:r>
        <w:r>
          <w:tab/>
        </w:r>
        <w:r>
          <w:fldChar w:fldCharType="begin"/>
        </w:r>
        <w:r>
          <w:instrText xml:space="preserve"> PAGEREF _Toc6577 \h </w:instrText>
        </w:r>
        <w:r>
          <w:fldChar w:fldCharType="separate"/>
        </w:r>
        <w:r>
          <w:t>56</w:t>
        </w:r>
        <w:r>
          <w:fldChar w:fldCharType="end"/>
        </w:r>
      </w:hyperlink>
    </w:p>
    <w:p>
      <w:pPr>
        <w:pStyle w:val="TOC2"/>
        <w:tabs>
          <w:tab w:val="right" w:leader="dot" w:pos="8306"/>
        </w:tabs>
      </w:pPr>
      <w:hyperlink w:anchor="_Toc27690" w:history="1">
        <w:r>
          <w:rPr>
            <w:rFonts w:ascii="仿宋" w:eastAsia="仿宋" w:hAnsi="仿宋" w:cs="仿宋" w:hint="eastAsia"/>
            <w:lang w:eastAsia="zh-CN"/>
          </w:rPr>
          <w:t>(三)、财务规划与预测</w:t>
        </w:r>
        <w:r>
          <w:tab/>
        </w:r>
        <w:r>
          <w:fldChar w:fldCharType="begin"/>
        </w:r>
        <w:r>
          <w:instrText xml:space="preserve"> PAGEREF _Toc27690 \h </w:instrText>
        </w:r>
        <w:r>
          <w:fldChar w:fldCharType="separate"/>
        </w:r>
        <w:r>
          <w:t>57</w:t>
        </w:r>
        <w:r>
          <w:fldChar w:fldCharType="end"/>
        </w:r>
      </w:hyperlink>
    </w:p>
    <w:p>
      <w:pPr>
        <w:pStyle w:val="TOC1"/>
        <w:tabs>
          <w:tab w:val="right" w:leader="dot" w:pos="8306"/>
        </w:tabs>
      </w:pPr>
      <w:hyperlink w:anchor="_Toc17870" w:history="1">
        <w:r>
          <w:rPr>
            <w:rFonts w:ascii="仿宋" w:eastAsia="仿宋" w:hAnsi="仿宋" w:cs="仿宋" w:hint="eastAsia"/>
            <w:lang w:eastAsia="zh-CN"/>
          </w:rPr>
          <w:t>十二、经济效益与社会效益优化</w:t>
        </w:r>
        <w:r>
          <w:tab/>
        </w:r>
        <w:r>
          <w:fldChar w:fldCharType="begin"/>
        </w:r>
        <w:r>
          <w:instrText xml:space="preserve"> PAGEREF _Toc17870 \h </w:instrText>
        </w:r>
        <w:r>
          <w:fldChar w:fldCharType="separate"/>
        </w:r>
        <w:r>
          <w:t>58</w:t>
        </w:r>
        <w:r>
          <w:fldChar w:fldCharType="end"/>
        </w:r>
      </w:hyperlink>
    </w:p>
    <w:p>
      <w:pPr>
        <w:pStyle w:val="TOC2"/>
        <w:tabs>
          <w:tab w:val="right" w:leader="dot" w:pos="8306"/>
        </w:tabs>
      </w:pPr>
      <w:hyperlink w:anchor="_Toc21480" w:history="1">
        <w:r>
          <w:rPr>
            <w:rFonts w:ascii="仿宋" w:eastAsia="仿宋" w:hAnsi="仿宋" w:cs="仿宋" w:hint="eastAsia"/>
            <w:lang w:eastAsia="zh-CN"/>
          </w:rPr>
          <w:t>(一)、经济效益提升策略</w:t>
        </w:r>
        <w:r>
          <w:tab/>
        </w:r>
        <w:r>
          <w:fldChar w:fldCharType="begin"/>
        </w:r>
        <w:r>
          <w:instrText xml:space="preserve"> PAGEREF _Toc21480 \h </w:instrText>
        </w:r>
        <w:r>
          <w:fldChar w:fldCharType="separate"/>
        </w:r>
        <w:r>
          <w:t>58</w:t>
        </w:r>
        <w:r>
          <w:fldChar w:fldCharType="end"/>
        </w:r>
      </w:hyperlink>
    </w:p>
    <w:p>
      <w:pPr>
        <w:pStyle w:val="TOC2"/>
        <w:tabs>
          <w:tab w:val="right" w:leader="dot" w:pos="8306"/>
        </w:tabs>
      </w:pPr>
      <w:hyperlink w:anchor="_Toc28152" w:history="1">
        <w:r>
          <w:rPr>
            <w:rFonts w:ascii="仿宋" w:eastAsia="仿宋" w:hAnsi="仿宋" w:cs="仿宋" w:hint="eastAsia"/>
            <w:lang w:eastAsia="zh-CN"/>
          </w:rPr>
          <w:t>(二)、社会效益增强方案</w:t>
        </w:r>
        <w:r>
          <w:tab/>
        </w:r>
        <w:r>
          <w:fldChar w:fldCharType="begin"/>
        </w:r>
        <w:r>
          <w:instrText xml:space="preserve"> PAGEREF _Toc28152 \h </w:instrText>
        </w:r>
        <w:r>
          <w:fldChar w:fldCharType="separate"/>
        </w:r>
        <w:r>
          <w:t>59</w:t>
        </w:r>
        <w:r>
          <w:fldChar w:fldCharType="end"/>
        </w:r>
      </w:hyperlink>
    </w:p>
    <w:p>
      <w:pPr>
        <w:pStyle w:val="TOC1"/>
        <w:tabs>
          <w:tab w:val="right" w:leader="dot" w:pos="8306"/>
        </w:tabs>
      </w:pPr>
      <w:hyperlink w:anchor="_Toc21090" w:history="1">
        <w:r>
          <w:rPr>
            <w:rFonts w:ascii="仿宋" w:eastAsia="仿宋" w:hAnsi="仿宋" w:cs="仿宋" w:hint="eastAsia"/>
            <w:lang w:eastAsia="zh-CN"/>
          </w:rPr>
          <w:t>十三、设施与设备管理</w:t>
        </w:r>
        <w:r>
          <w:tab/>
        </w:r>
        <w:r>
          <w:fldChar w:fldCharType="begin"/>
        </w:r>
        <w:r>
          <w:instrText xml:space="preserve"> PAGEREF _Toc21090 \h </w:instrText>
        </w:r>
        <w:r>
          <w:fldChar w:fldCharType="separate"/>
        </w:r>
        <w:r>
          <w:t>60</w:t>
        </w:r>
        <w:r>
          <w:fldChar w:fldCharType="end"/>
        </w:r>
      </w:hyperlink>
    </w:p>
    <w:p>
      <w:pPr>
        <w:pStyle w:val="TOC2"/>
        <w:tabs>
          <w:tab w:val="right" w:leader="dot" w:pos="8306"/>
        </w:tabs>
      </w:pPr>
      <w:hyperlink w:anchor="_Toc20034" w:history="1">
        <w:r>
          <w:rPr>
            <w:rFonts w:ascii="仿宋" w:eastAsia="仿宋" w:hAnsi="仿宋" w:cs="仿宋" w:hint="eastAsia"/>
            <w:lang w:eastAsia="zh-CN"/>
          </w:rPr>
          <w:t>(一)、设施规划与配置</w:t>
        </w:r>
        <w:r>
          <w:tab/>
        </w:r>
        <w:r>
          <w:fldChar w:fldCharType="begin"/>
        </w:r>
        <w:r>
          <w:instrText xml:space="preserve"> PAGEREF _Toc20034 \h </w:instrText>
        </w:r>
        <w:r>
          <w:fldChar w:fldCharType="separate"/>
        </w:r>
        <w:r>
          <w:t>60</w:t>
        </w:r>
        <w:r>
          <w:fldChar w:fldCharType="end"/>
        </w:r>
      </w:hyperlink>
    </w:p>
    <w:p>
      <w:pPr>
        <w:pStyle w:val="TOC2"/>
        <w:tabs>
          <w:tab w:val="right" w:leader="dot" w:pos="8306"/>
        </w:tabs>
      </w:pPr>
      <w:hyperlink w:anchor="_Toc23672" w:history="1">
        <w:r>
          <w:rPr>
            <w:rFonts w:ascii="仿宋" w:eastAsia="仿宋" w:hAnsi="仿宋" w:cs="仿宋" w:hint="eastAsia"/>
            <w:lang w:eastAsia="zh-CN"/>
          </w:rPr>
          <w:t>(二)、设备采购与维护管理</w:t>
        </w:r>
        <w:r>
          <w:tab/>
        </w:r>
        <w:r>
          <w:fldChar w:fldCharType="begin"/>
        </w:r>
        <w:r>
          <w:instrText xml:space="preserve"> PAGEREF _Toc23672 \h </w:instrText>
        </w:r>
        <w:r>
          <w:fldChar w:fldCharType="separate"/>
        </w:r>
        <w:r>
          <w:t>61</w:t>
        </w:r>
        <w:r>
          <w:fldChar w:fldCharType="end"/>
        </w:r>
      </w:hyperlink>
    </w:p>
    <w:p>
      <w:pPr>
        <w:pStyle w:val="TOC2"/>
        <w:tabs>
          <w:tab w:val="right" w:leader="dot" w:pos="8306"/>
        </w:tabs>
      </w:pPr>
      <w:hyperlink w:anchor="_Toc29888" w:history="1">
        <w:r>
          <w:rPr>
            <w:rFonts w:ascii="仿宋" w:eastAsia="仿宋" w:hAnsi="仿宋" w:cs="仿宋" w:hint="eastAsia"/>
            <w:lang w:eastAsia="zh-CN"/>
          </w:rPr>
          <w:t>(三)、设施设备升级策略</w:t>
        </w:r>
        <w:r>
          <w:tab/>
        </w:r>
        <w:r>
          <w:fldChar w:fldCharType="begin"/>
        </w:r>
        <w:r>
          <w:instrText xml:space="preserve"> PAGEREF _Toc29888 \h </w:instrText>
        </w:r>
        <w:r>
          <w:fldChar w:fldCharType="separate"/>
        </w:r>
        <w:r>
          <w:t>62</w:t>
        </w:r>
        <w:r>
          <w:fldChar w:fldCharType="end"/>
        </w:r>
      </w:hyperlink>
    </w:p>
    <w:p>
      <w:pPr>
        <w:pStyle w:val="TOC1"/>
        <w:tabs>
          <w:tab w:val="right" w:leader="dot" w:pos="8306"/>
        </w:tabs>
      </w:pPr>
      <w:hyperlink w:anchor="_Toc18907" w:history="1">
        <w:r>
          <w:rPr>
            <w:rFonts w:ascii="仿宋" w:eastAsia="仿宋" w:hAnsi="仿宋" w:cs="仿宋" w:hint="eastAsia"/>
            <w:lang w:eastAsia="zh-CN"/>
          </w:rPr>
          <w:t>十四、企业合规与伦理</w:t>
        </w:r>
        <w:r>
          <w:tab/>
        </w:r>
        <w:r>
          <w:fldChar w:fldCharType="begin"/>
        </w:r>
        <w:r>
          <w:instrText xml:space="preserve"> PAGEREF _Toc18907 \h </w:instrText>
        </w:r>
        <w:r>
          <w:fldChar w:fldCharType="separate"/>
        </w:r>
        <w:r>
          <w:t>62</w:t>
        </w:r>
        <w:r>
          <w:fldChar w:fldCharType="end"/>
        </w:r>
      </w:hyperlink>
    </w:p>
    <w:p>
      <w:pPr>
        <w:pStyle w:val="TOC2"/>
        <w:tabs>
          <w:tab w:val="right" w:leader="dot" w:pos="8306"/>
        </w:tabs>
      </w:pPr>
      <w:hyperlink w:anchor="_Toc31909" w:history="1">
        <w:r>
          <w:rPr>
            <w:rFonts w:ascii="仿宋" w:eastAsia="仿宋" w:hAnsi="仿宋" w:cs="仿宋" w:hint="eastAsia"/>
            <w:lang w:eastAsia="zh-CN"/>
          </w:rPr>
          <w:t>(一)、合规政策与程序</w:t>
        </w:r>
        <w:r>
          <w:tab/>
        </w:r>
        <w:r>
          <w:fldChar w:fldCharType="begin"/>
        </w:r>
        <w:r>
          <w:instrText xml:space="preserve"> PAGEREF _Toc31909 \h </w:instrText>
        </w:r>
        <w:r>
          <w:fldChar w:fldCharType="separate"/>
        </w:r>
        <w:r>
          <w:t>62</w:t>
        </w:r>
        <w:r>
          <w:fldChar w:fldCharType="end"/>
        </w:r>
      </w:hyperlink>
    </w:p>
    <w:p>
      <w:pPr>
        <w:pStyle w:val="TOC2"/>
        <w:tabs>
          <w:tab w:val="right" w:leader="dot" w:pos="8306"/>
        </w:tabs>
      </w:pPr>
      <w:hyperlink w:anchor="_Toc27178" w:history="1">
        <w:r>
          <w:rPr>
            <w:rFonts w:ascii="仿宋" w:eastAsia="仿宋" w:hAnsi="仿宋" w:cs="仿宋" w:hint="eastAsia"/>
            <w:lang w:eastAsia="zh-CN"/>
          </w:rPr>
          <w:t>(二)、伦理规范与培训</w:t>
        </w:r>
        <w:r>
          <w:tab/>
        </w:r>
        <w:r>
          <w:fldChar w:fldCharType="begin"/>
        </w:r>
        <w:r>
          <w:instrText xml:space="preserve"> PAGEREF _Toc27178 \h </w:instrText>
        </w:r>
        <w:r>
          <w:fldChar w:fldCharType="separate"/>
        </w:r>
        <w:r>
          <w:t>64</w:t>
        </w:r>
        <w:r>
          <w:fldChar w:fldCharType="end"/>
        </w:r>
      </w:hyperlink>
    </w:p>
    <w:p>
      <w:pPr>
        <w:pStyle w:val="TOC2"/>
        <w:tabs>
          <w:tab w:val="right" w:leader="dot" w:pos="8306"/>
        </w:tabs>
      </w:pPr>
      <w:hyperlink w:anchor="_Toc31584" w:history="1">
        <w:r>
          <w:rPr>
            <w:rFonts w:ascii="仿宋" w:eastAsia="仿宋" w:hAnsi="仿宋" w:cs="仿宋" w:hint="eastAsia"/>
            <w:lang w:eastAsia="zh-CN"/>
          </w:rPr>
          <w:t>(三)、合规风险评估</w:t>
        </w:r>
        <w:r>
          <w:tab/>
        </w:r>
        <w:r>
          <w:fldChar w:fldCharType="begin"/>
        </w:r>
        <w:r>
          <w:instrText xml:space="preserve"> PAGEREF _Toc31584 \h </w:instrText>
        </w:r>
        <w:r>
          <w:fldChar w:fldCharType="separate"/>
        </w:r>
        <w:r>
          <w:t>64</w:t>
        </w:r>
        <w:r>
          <w:fldChar w:fldCharType="end"/>
        </w:r>
      </w:hyperlink>
    </w:p>
    <w:p>
      <w:pPr>
        <w:pStyle w:val="TOC2"/>
        <w:tabs>
          <w:tab w:val="right" w:leader="dot" w:pos="8306"/>
        </w:tabs>
      </w:pPr>
      <w:hyperlink w:anchor="_Toc14370" w:history="1">
        <w:r>
          <w:rPr>
            <w:rFonts w:ascii="仿宋" w:eastAsia="仿宋" w:hAnsi="仿宋" w:cs="仿宋" w:hint="eastAsia"/>
            <w:lang w:eastAsia="zh-CN"/>
          </w:rPr>
          <w:t>(四)、合规监督与执行</w:t>
        </w:r>
        <w:r>
          <w:tab/>
        </w:r>
        <w:r>
          <w:fldChar w:fldCharType="begin"/>
        </w:r>
        <w:r>
          <w:instrText xml:space="preserve"> PAGEREF _Toc14370 \h </w:instrText>
        </w:r>
        <w:r>
          <w:fldChar w:fldCharType="separate"/>
        </w:r>
        <w:r>
          <w:t>66</w:t>
        </w:r>
        <w:r>
          <w:fldChar w:fldCharType="end"/>
        </w:r>
      </w:hyperlink>
    </w:p>
    <w:p>
      <w:pPr>
        <w:pStyle w:val="TOC1"/>
        <w:tabs>
          <w:tab w:val="right" w:leader="dot" w:pos="8306"/>
        </w:tabs>
      </w:pPr>
      <w:hyperlink w:anchor="_Toc30622" w:history="1">
        <w:r>
          <w:rPr>
            <w:rFonts w:ascii="仿宋" w:eastAsia="仿宋" w:hAnsi="仿宋" w:cs="仿宋" w:hint="eastAsia"/>
            <w:lang w:eastAsia="zh-CN"/>
          </w:rPr>
          <w:t>十五、人力资源管理与开发</w:t>
        </w:r>
        <w:r>
          <w:tab/>
        </w:r>
        <w:r>
          <w:fldChar w:fldCharType="begin"/>
        </w:r>
        <w:r>
          <w:instrText xml:space="preserve"> PAGEREF _Toc30622 \h </w:instrText>
        </w:r>
        <w:r>
          <w:fldChar w:fldCharType="separate"/>
        </w:r>
        <w:r>
          <w:t>66</w:t>
        </w:r>
        <w:r>
          <w:fldChar w:fldCharType="end"/>
        </w:r>
      </w:hyperlink>
    </w:p>
    <w:p>
      <w:pPr>
        <w:pStyle w:val="TOC2"/>
        <w:tabs>
          <w:tab w:val="right" w:leader="dot" w:pos="8306"/>
        </w:tabs>
      </w:pPr>
      <w:hyperlink w:anchor="_Toc17173" w:history="1">
        <w:r>
          <w:rPr>
            <w:rFonts w:ascii="仿宋" w:eastAsia="仿宋" w:hAnsi="仿宋" w:cs="仿宋" w:hint="eastAsia"/>
            <w:lang w:eastAsia="zh-CN"/>
          </w:rPr>
          <w:t>(一)、人力资源规划</w:t>
        </w:r>
        <w:r>
          <w:tab/>
        </w:r>
        <w:r>
          <w:fldChar w:fldCharType="begin"/>
        </w:r>
        <w:r>
          <w:instrText xml:space="preserve"> PAGEREF _Toc17173 \h </w:instrText>
        </w:r>
        <w:r>
          <w:fldChar w:fldCharType="separate"/>
        </w:r>
        <w:r>
          <w:t>66</w:t>
        </w:r>
        <w:r>
          <w:fldChar w:fldCharType="end"/>
        </w:r>
      </w:hyperlink>
    </w:p>
    <w:p>
      <w:pPr>
        <w:pStyle w:val="TOC2"/>
        <w:tabs>
          <w:tab w:val="right" w:leader="dot" w:pos="8306"/>
        </w:tabs>
      </w:pPr>
      <w:hyperlink w:anchor="_Toc16729" w:history="1">
        <w:r>
          <w:rPr>
            <w:rFonts w:ascii="仿宋" w:eastAsia="仿宋" w:hAnsi="仿宋" w:cs="仿宋" w:hint="eastAsia"/>
            <w:lang w:eastAsia="zh-CN"/>
          </w:rPr>
          <w:t>(二)、人力资源开发与培训</w:t>
        </w:r>
        <w:r>
          <w:tab/>
        </w:r>
        <w:r>
          <w:fldChar w:fldCharType="begin"/>
        </w:r>
        <w:r>
          <w:instrText xml:space="preserve"> PAGEREF _Toc16729 \h </w:instrText>
        </w:r>
        <w:r>
          <w:fldChar w:fldCharType="separate"/>
        </w:r>
        <w:r>
          <w:t>68</w:t>
        </w:r>
        <w:r>
          <w:fldChar w:fldCharType="end"/>
        </w:r>
      </w:hyperlink>
    </w:p>
    <w:p>
      <w:pPr>
        <w:pStyle w:val="TOC1"/>
        <w:tabs>
          <w:tab w:val="right" w:leader="dot" w:pos="8306"/>
        </w:tabs>
      </w:pPr>
      <w:hyperlink w:anchor="_Toc26947" w:history="1">
        <w:r>
          <w:rPr>
            <w:rFonts w:ascii="仿宋" w:eastAsia="仿宋" w:hAnsi="仿宋" w:cs="仿宋" w:hint="eastAsia"/>
            <w:lang w:eastAsia="zh-CN"/>
          </w:rPr>
          <w:t>十六、法律法规与政策遵循</w:t>
        </w:r>
        <w:r>
          <w:tab/>
        </w:r>
        <w:r>
          <w:fldChar w:fldCharType="begin"/>
        </w:r>
        <w:r>
          <w:instrText xml:space="preserve"> PAGEREF _Toc26947 \h </w:instrText>
        </w:r>
        <w:r>
          <w:fldChar w:fldCharType="separate"/>
        </w:r>
        <w:r>
          <w:t>71</w:t>
        </w:r>
        <w:r>
          <w:fldChar w:fldCharType="end"/>
        </w:r>
      </w:hyperlink>
    </w:p>
    <w:p>
      <w:pPr>
        <w:pStyle w:val="TOC2"/>
        <w:tabs>
          <w:tab w:val="right" w:leader="dot" w:pos="8306"/>
        </w:tabs>
      </w:pPr>
      <w:hyperlink w:anchor="_Toc31578" w:history="1">
        <w:r>
          <w:rPr>
            <w:rFonts w:ascii="仿宋" w:eastAsia="仿宋" w:hAnsi="仿宋" w:cs="仿宋" w:hint="eastAsia"/>
            <w:lang w:eastAsia="zh-CN"/>
          </w:rPr>
          <w:t>(一)、法律法规遵守</w:t>
        </w:r>
        <w:r>
          <w:tab/>
        </w:r>
        <w:r>
          <w:fldChar w:fldCharType="begin"/>
        </w:r>
        <w:r>
          <w:instrText xml:space="preserve"> PAGEREF _Toc31578 \h </w:instrText>
        </w:r>
        <w:r>
          <w:fldChar w:fldCharType="separate"/>
        </w:r>
        <w:r>
          <w:t>71</w:t>
        </w:r>
        <w:r>
          <w:fldChar w:fldCharType="end"/>
        </w:r>
      </w:hyperlink>
    </w:p>
    <w:p>
      <w:pPr>
        <w:pStyle w:val="TOC2"/>
        <w:tabs>
          <w:tab w:val="right" w:leader="dot" w:pos="8306"/>
        </w:tabs>
      </w:pPr>
      <w:hyperlink w:anchor="_Toc4550" w:history="1">
        <w:r>
          <w:rPr>
            <w:rFonts w:ascii="仿宋" w:eastAsia="仿宋" w:hAnsi="仿宋" w:cs="仿宋" w:hint="eastAsia"/>
            <w:lang w:eastAsia="zh-CN"/>
          </w:rPr>
          <w:t>(二)、政策导向与利用</w:t>
        </w:r>
        <w:r>
          <w:tab/>
        </w:r>
        <w:r>
          <w:fldChar w:fldCharType="begin"/>
        </w:r>
        <w:r>
          <w:instrText xml:space="preserve"> PAGEREF _Toc4550 \h </w:instrText>
        </w:r>
        <w:r>
          <w:fldChar w:fldCharType="separate"/>
        </w:r>
        <w:r>
          <w:t>72</w:t>
        </w:r>
        <w:r>
          <w:fldChar w:fldCharType="end"/>
        </w:r>
      </w:hyperlink>
    </w:p>
    <w:p>
      <w:pPr>
        <w:pStyle w:val="TOC1"/>
        <w:tabs>
          <w:tab w:val="right" w:leader="dot" w:pos="8306"/>
        </w:tabs>
      </w:pPr>
      <w:hyperlink w:anchor="_Toc27099" w:history="1">
        <w:r>
          <w:rPr>
            <w:rFonts w:ascii="仿宋" w:eastAsia="仿宋" w:hAnsi="仿宋" w:cs="仿宋" w:hint="eastAsia"/>
            <w:lang w:eastAsia="zh-CN"/>
          </w:rPr>
          <w:t>十七、成果转化与推广应用</w:t>
        </w:r>
        <w:r>
          <w:tab/>
        </w:r>
        <w:r>
          <w:fldChar w:fldCharType="begin"/>
        </w:r>
        <w:r>
          <w:instrText xml:space="preserve"> PAGEREF _Toc27099 \h </w:instrText>
        </w:r>
        <w:r>
          <w:fldChar w:fldCharType="separate"/>
        </w:r>
        <w:r>
          <w:t>73</w:t>
        </w:r>
        <w:r>
          <w:fldChar w:fldCharType="end"/>
        </w:r>
      </w:hyperlink>
    </w:p>
    <w:p>
      <w:pPr>
        <w:pStyle w:val="TOC2"/>
        <w:tabs>
          <w:tab w:val="right" w:leader="dot" w:pos="8306"/>
        </w:tabs>
      </w:pPr>
      <w:hyperlink w:anchor="_Toc19260" w:history="1">
        <w:r>
          <w:rPr>
            <w:rFonts w:ascii="仿宋" w:eastAsia="仿宋" w:hAnsi="仿宋" w:cs="仿宋" w:hint="eastAsia"/>
            <w:lang w:eastAsia="zh-CN"/>
          </w:rPr>
          <w:t>(一)、成果转化策略制定</w:t>
        </w:r>
        <w:r>
          <w:tab/>
        </w:r>
        <w:r>
          <w:fldChar w:fldCharType="begin"/>
        </w:r>
        <w:r>
          <w:instrText xml:space="preserve"> PAGEREF _Toc19260 \h </w:instrText>
        </w:r>
        <w:r>
          <w:fldChar w:fldCharType="separate"/>
        </w:r>
        <w:r>
          <w:t>73</w:t>
        </w:r>
        <w:r>
          <w:fldChar w:fldCharType="end"/>
        </w:r>
      </w:hyperlink>
    </w:p>
    <w:p>
      <w:pPr>
        <w:pStyle w:val="TOC2"/>
        <w:tabs>
          <w:tab w:val="right" w:leader="dot" w:pos="8306"/>
        </w:tabs>
      </w:pPr>
      <w:hyperlink w:anchor="_Toc30509" w:history="1">
        <w:r>
          <w:rPr>
            <w:rFonts w:ascii="仿宋" w:eastAsia="仿宋" w:hAnsi="仿宋" w:cs="仿宋" w:hint="eastAsia"/>
            <w:lang w:eastAsia="zh-CN"/>
          </w:rPr>
          <w:t>(二)、成果推广应用方案</w:t>
        </w:r>
        <w:r>
          <w:tab/>
        </w:r>
        <w:r>
          <w:fldChar w:fldCharType="begin"/>
        </w:r>
        <w:r>
          <w:instrText xml:space="preserve"> PAGEREF _Toc30509 \h </w:instrText>
        </w:r>
        <w:r>
          <w:fldChar w:fldCharType="separate"/>
        </w:r>
        <w:r>
          <w:t>74</w:t>
        </w:r>
        <w:r>
          <w:fldChar w:fldCharType="end"/>
        </w:r>
      </w:hyperlink>
    </w:p>
    <w:p>
      <w:pPr>
        <w:pStyle w:val="TOC1"/>
        <w:tabs>
          <w:tab w:val="right" w:leader="dot" w:pos="8306"/>
        </w:tabs>
      </w:pPr>
      <w:hyperlink w:anchor="_Toc7243" w:history="1">
        <w:r>
          <w:rPr>
            <w:rFonts w:ascii="仿宋" w:eastAsia="仿宋" w:hAnsi="仿宋" w:cs="仿宋" w:hint="eastAsia"/>
            <w:lang w:eastAsia="zh-CN"/>
          </w:rPr>
          <w:t>十八、产业协同与集群发展</w:t>
        </w:r>
        <w:r>
          <w:tab/>
        </w:r>
        <w:r>
          <w:fldChar w:fldCharType="begin"/>
        </w:r>
        <w:r>
          <w:instrText xml:space="preserve"> PAGEREF _Toc7243 \h </w:instrText>
        </w:r>
        <w:r>
          <w:fldChar w:fldCharType="separate"/>
        </w:r>
        <w:r>
          <w:t>76</w:t>
        </w:r>
        <w:r>
          <w:fldChar w:fldCharType="end"/>
        </w:r>
      </w:hyperlink>
    </w:p>
    <w:p>
      <w:pPr>
        <w:pStyle w:val="TOC2"/>
        <w:tabs>
          <w:tab w:val="right" w:leader="dot" w:pos="8306"/>
        </w:tabs>
      </w:pPr>
      <w:hyperlink w:anchor="_Toc9867" w:history="1">
        <w:r>
          <w:rPr>
            <w:rFonts w:ascii="仿宋" w:eastAsia="仿宋" w:hAnsi="仿宋" w:cs="仿宋" w:hint="eastAsia"/>
            <w:lang w:eastAsia="zh-CN"/>
          </w:rPr>
          <w:t>(一)、产业协同机制建设</w:t>
        </w:r>
        <w:r>
          <w:tab/>
        </w:r>
        <w:r>
          <w:fldChar w:fldCharType="begin"/>
        </w:r>
        <w:r>
          <w:instrText xml:space="preserve"> PAGEREF _Toc9867 \h </w:instrText>
        </w:r>
        <w:r>
          <w:fldChar w:fldCharType="separate"/>
        </w:r>
        <w:r>
          <w:t>76</w:t>
        </w:r>
        <w:r>
          <w:fldChar w:fldCharType="end"/>
        </w:r>
      </w:hyperlink>
    </w:p>
    <w:p>
      <w:pPr>
        <w:pStyle w:val="TOC2"/>
        <w:tabs>
          <w:tab w:val="right" w:leader="dot" w:pos="8306"/>
        </w:tabs>
      </w:pPr>
      <w:hyperlink w:anchor="_Toc32178" w:history="1">
        <w:r>
          <w:rPr>
            <w:rFonts w:ascii="仿宋" w:eastAsia="仿宋" w:hAnsi="仿宋" w:cs="仿宋" w:hint="eastAsia"/>
            <w:lang w:eastAsia="zh-CN"/>
          </w:rPr>
          <w:t>(二)、产业集群培育与发展</w:t>
        </w:r>
        <w:r>
          <w:tab/>
        </w:r>
        <w:r>
          <w:fldChar w:fldCharType="begin"/>
        </w:r>
        <w:r>
          <w:instrText xml:space="preserve"> PAGEREF _Toc32178 \h </w:instrText>
        </w:r>
        <w:r>
          <w:fldChar w:fldCharType="separate"/>
        </w:r>
        <w:r>
          <w:t>77</w:t>
        </w:r>
        <w:r>
          <w:fldChar w:fldCharType="end"/>
        </w:r>
      </w:hyperlink>
    </w:p>
    <w:p>
      <w:pPr>
        <w:pStyle w:val="TOC1"/>
        <w:tabs>
          <w:tab w:val="right" w:leader="dot" w:pos="8306"/>
        </w:tabs>
      </w:pPr>
      <w:hyperlink w:anchor="_Toc11901" w:history="1">
        <w:r>
          <w:rPr>
            <w:rFonts w:ascii="仿宋" w:eastAsia="仿宋" w:hAnsi="仿宋" w:cs="仿宋" w:hint="eastAsia"/>
            <w:lang w:eastAsia="zh-CN"/>
          </w:rPr>
          <w:t>十九、项目施工方案</w:t>
        </w:r>
        <w:r>
          <w:tab/>
        </w:r>
        <w:r>
          <w:fldChar w:fldCharType="begin"/>
        </w:r>
        <w:r>
          <w:instrText xml:space="preserve"> PAGEREF _Toc11901 \h </w:instrText>
        </w:r>
        <w:r>
          <w:fldChar w:fldCharType="separate"/>
        </w:r>
        <w:r>
          <w:t>78</w:t>
        </w:r>
        <w:r>
          <w:fldChar w:fldCharType="end"/>
        </w:r>
      </w:hyperlink>
    </w:p>
    <w:p>
      <w:pPr>
        <w:pStyle w:val="TOC2"/>
        <w:tabs>
          <w:tab w:val="right" w:leader="dot" w:pos="8306"/>
        </w:tabs>
      </w:pPr>
      <w:hyperlink w:anchor="_Toc29067" w:history="1">
        <w:r>
          <w:rPr>
            <w:rFonts w:ascii="仿宋" w:eastAsia="仿宋" w:hAnsi="仿宋" w:cs="仿宋" w:hint="eastAsia"/>
            <w:lang w:eastAsia="zh-CN"/>
          </w:rPr>
          <w:t>(一)、施工组织设计</w:t>
        </w:r>
        <w:r>
          <w:tab/>
        </w:r>
        <w:r>
          <w:fldChar w:fldCharType="begin"/>
        </w:r>
        <w:r>
          <w:instrText xml:space="preserve"> PAGEREF _Toc29067 \h </w:instrText>
        </w:r>
        <w:r>
          <w:fldChar w:fldCharType="separate"/>
        </w:r>
        <w:r>
          <w:t>78</w:t>
        </w:r>
        <w:r>
          <w:fldChar w:fldCharType="end"/>
        </w:r>
      </w:hyperlink>
    </w:p>
    <w:p>
      <w:pPr>
        <w:pStyle w:val="TOC2"/>
        <w:tabs>
          <w:tab w:val="right" w:leader="dot" w:pos="8306"/>
        </w:tabs>
      </w:pPr>
      <w:hyperlink w:anchor="_Toc32643" w:history="1">
        <w:r>
          <w:rPr>
            <w:rFonts w:ascii="仿宋" w:eastAsia="仿宋" w:hAnsi="仿宋" w:cs="仿宋" w:hint="eastAsia"/>
            <w:lang w:eastAsia="zh-CN"/>
          </w:rPr>
          <w:t>(二)、施工工艺与技术路线</w:t>
        </w:r>
        <w:r>
          <w:tab/>
        </w:r>
        <w:r>
          <w:fldChar w:fldCharType="begin"/>
        </w:r>
        <w:r>
          <w:instrText xml:space="preserve"> PAGEREF _Toc32643 \h </w:instrText>
        </w:r>
        <w:r>
          <w:fldChar w:fldCharType="separate"/>
        </w:r>
        <w:r>
          <w:t>79</w:t>
        </w:r>
        <w:r>
          <w:fldChar w:fldCharType="end"/>
        </w:r>
      </w:hyperlink>
    </w:p>
    <w:p>
      <w:pPr>
        <w:pStyle w:val="TOC2"/>
        <w:tabs>
          <w:tab w:val="right" w:leader="dot" w:pos="8306"/>
        </w:tabs>
      </w:pPr>
      <w:hyperlink w:anchor="_Toc2531" w:history="1">
        <w:r>
          <w:rPr>
            <w:rFonts w:ascii="仿宋" w:eastAsia="仿宋" w:hAnsi="仿宋" w:cs="仿宋" w:hint="eastAsia"/>
            <w:lang w:eastAsia="zh-CN"/>
          </w:rPr>
          <w:t>(三)、关键节点施工计划</w:t>
        </w:r>
        <w:r>
          <w:tab/>
        </w:r>
        <w:r>
          <w:fldChar w:fldCharType="begin"/>
        </w:r>
        <w:r>
          <w:instrText xml:space="preserve"> PAGEREF _Toc2531 \h </w:instrText>
        </w:r>
        <w:r>
          <w:fldChar w:fldCharType="separate"/>
        </w:r>
        <w:r>
          <w:t>80</w:t>
        </w:r>
        <w:r>
          <w:fldChar w:fldCharType="end"/>
        </w:r>
      </w:hyperlink>
    </w:p>
    <w:p>
      <w:pPr>
        <w:pStyle w:val="TOC2"/>
        <w:tabs>
          <w:tab w:val="right" w:leader="dot" w:pos="8306"/>
        </w:tabs>
      </w:pPr>
      <w:hyperlink w:anchor="_Toc24796" w:history="1">
        <w:r>
          <w:rPr>
            <w:rFonts w:ascii="仿宋" w:eastAsia="仿宋" w:hAnsi="仿宋" w:cs="仿宋" w:hint="eastAsia"/>
            <w:lang w:eastAsia="zh-CN"/>
          </w:rPr>
          <w:t>(四)、施工现场管理</w:t>
        </w:r>
        <w:r>
          <w:tab/>
        </w:r>
        <w:r>
          <w:fldChar w:fldCharType="begin"/>
        </w:r>
        <w:r>
          <w:instrText xml:space="preserve"> PAGEREF _Toc24796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4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生物化学药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4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23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606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生物化学药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生物化学药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生物化学药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化学药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生物化学药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生物化学药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38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为了融入当地社区，生物化学药品项目需深入理解当地的文化特色和社会习俗。例如，项目在设计广告和市场推广活动时，应考虑使用当地语言和符合地方文化的表达方式。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444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为了确保生物化学药品项目的成功并最大限度地减轻潜在的社会风险，详细的风险分析和具体的应对策略至关重要。以下是针对项目可能面临的具体社会风险及相应对策的分析：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风险描述：生物化学药品项目可能遭遇社区抵制，尤其如果社区成员认为项目会破坏他们的生活环境或忽略他们的意见。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风险描述：生物化学药品项目的商业实践可能与当地的文化和价值观存在冲突，导致社会紧张和文化冲突。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风险描述：生物化学药品项目可能会增加对公共资源和基础设施的需求，给当地带来额外压力，例如在水资源、能源供应和交通系统方面。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https://d.book118.com/287045151132006036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C2D88"/>
    <w:rsid w:val="17BC2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4515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2024-01-25T04:46:00Z</dcterms:created>
  <dcterms:modified xsi:type="dcterms:W3CDTF">2024-01-25T04:47:25Z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D8131D04AB46479F93D2EA97E337A187_11</vt:lpwstr>
  </property>
  <property fmtid="{D5CDD505-2E9C-101B-9397-08002B2CF9AE}" pid="3" name="KSOProductBuildVer">
    <vt:lpwstr>2052-12.1.0.16250</vt:lpwstr>
  </property>
</Properties>
</file>