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8" w:history="1">
        <w:r>
          <w:rPr>
            <w:rFonts w:ascii="仿宋" w:eastAsia="仿宋" w:hAnsi="仿宋" w:cs="仿宋" w:hint="eastAsia"/>
            <w:lang w:eastAsia="zh-CN"/>
          </w:rPr>
          <w:t>前言</w:t>
        </w:r>
        <w:r>
          <w:tab/>
        </w:r>
        <w:r>
          <w:fldChar w:fldCharType="begin"/>
        </w:r>
        <w:r>
          <w:instrText xml:space="preserve"> PAGEREF _Toc4568 \h </w:instrText>
        </w:r>
        <w:r>
          <w:fldChar w:fldCharType="separate"/>
        </w:r>
        <w:r>
          <w:t>3</w:t>
        </w:r>
        <w:r>
          <w:fldChar w:fldCharType="end"/>
        </w:r>
      </w:hyperlink>
    </w:p>
    <w:p>
      <w:pPr>
        <w:pStyle w:val="TOC1"/>
        <w:tabs>
          <w:tab w:val="right" w:leader="dot" w:pos="8306"/>
        </w:tabs>
      </w:pPr>
      <w:hyperlink w:anchor="_Toc12841" w:history="1">
        <w:r>
          <w:rPr>
            <w:rFonts w:ascii="仿宋" w:eastAsia="仿宋" w:hAnsi="仿宋" w:cs="仿宋" w:hint="eastAsia"/>
            <w:lang w:eastAsia="zh-CN"/>
          </w:rPr>
          <w:t>一、发展规划、产业政策和行业准入分析</w:t>
        </w:r>
        <w:r>
          <w:tab/>
        </w:r>
        <w:r>
          <w:fldChar w:fldCharType="begin"/>
        </w:r>
        <w:r>
          <w:instrText xml:space="preserve"> PAGEREF _Toc12841 \h </w:instrText>
        </w:r>
        <w:r>
          <w:fldChar w:fldCharType="separate"/>
        </w:r>
        <w:r>
          <w:t>3</w:t>
        </w:r>
        <w:r>
          <w:fldChar w:fldCharType="end"/>
        </w:r>
      </w:hyperlink>
    </w:p>
    <w:p>
      <w:pPr>
        <w:pStyle w:val="TOC2"/>
        <w:tabs>
          <w:tab w:val="right" w:leader="dot" w:pos="8306"/>
        </w:tabs>
      </w:pPr>
      <w:hyperlink w:anchor="_Toc1064" w:history="1">
        <w:r>
          <w:rPr>
            <w:rFonts w:ascii="仿宋" w:eastAsia="仿宋" w:hAnsi="仿宋" w:cs="仿宋" w:hint="eastAsia"/>
            <w:lang w:eastAsia="zh-CN"/>
          </w:rPr>
          <w:t>(一)、发展规划分析</w:t>
        </w:r>
        <w:r>
          <w:tab/>
        </w:r>
        <w:r>
          <w:fldChar w:fldCharType="begin"/>
        </w:r>
        <w:r>
          <w:instrText xml:space="preserve"> PAGEREF _Toc1064 \h </w:instrText>
        </w:r>
        <w:r>
          <w:fldChar w:fldCharType="separate"/>
        </w:r>
        <w:r>
          <w:t>3</w:t>
        </w:r>
        <w:r>
          <w:fldChar w:fldCharType="end"/>
        </w:r>
      </w:hyperlink>
    </w:p>
    <w:p>
      <w:pPr>
        <w:pStyle w:val="TOC2"/>
        <w:tabs>
          <w:tab w:val="right" w:leader="dot" w:pos="8306"/>
        </w:tabs>
      </w:pPr>
      <w:hyperlink w:anchor="_Toc21702" w:history="1">
        <w:r>
          <w:rPr>
            <w:rFonts w:ascii="仿宋" w:eastAsia="仿宋" w:hAnsi="仿宋" w:cs="仿宋" w:hint="eastAsia"/>
            <w:lang w:eastAsia="zh-CN"/>
          </w:rPr>
          <w:t>(二)、产业政策分析</w:t>
        </w:r>
        <w:r>
          <w:tab/>
        </w:r>
        <w:r>
          <w:fldChar w:fldCharType="begin"/>
        </w:r>
        <w:r>
          <w:instrText xml:space="preserve"> PAGEREF _Toc21702 \h </w:instrText>
        </w:r>
        <w:r>
          <w:fldChar w:fldCharType="separate"/>
        </w:r>
        <w:r>
          <w:t>5</w:t>
        </w:r>
        <w:r>
          <w:fldChar w:fldCharType="end"/>
        </w:r>
      </w:hyperlink>
    </w:p>
    <w:p>
      <w:pPr>
        <w:pStyle w:val="TOC2"/>
        <w:tabs>
          <w:tab w:val="right" w:leader="dot" w:pos="8306"/>
        </w:tabs>
      </w:pPr>
      <w:hyperlink w:anchor="_Toc12488" w:history="1">
        <w:r>
          <w:rPr>
            <w:rFonts w:ascii="仿宋" w:eastAsia="仿宋" w:hAnsi="仿宋" w:cs="仿宋" w:hint="eastAsia"/>
            <w:lang w:eastAsia="zh-CN"/>
          </w:rPr>
          <w:t>(三)、行业准入分析</w:t>
        </w:r>
        <w:r>
          <w:tab/>
        </w:r>
        <w:r>
          <w:fldChar w:fldCharType="begin"/>
        </w:r>
        <w:r>
          <w:instrText xml:space="preserve"> PAGEREF _Toc12488 \h </w:instrText>
        </w:r>
        <w:r>
          <w:fldChar w:fldCharType="separate"/>
        </w:r>
        <w:r>
          <w:t>6</w:t>
        </w:r>
        <w:r>
          <w:fldChar w:fldCharType="end"/>
        </w:r>
      </w:hyperlink>
    </w:p>
    <w:p>
      <w:pPr>
        <w:pStyle w:val="TOC1"/>
        <w:tabs>
          <w:tab w:val="right" w:leader="dot" w:pos="8306"/>
        </w:tabs>
      </w:pPr>
      <w:hyperlink w:anchor="_Toc3620" w:history="1">
        <w:r>
          <w:rPr>
            <w:rFonts w:ascii="仿宋" w:eastAsia="仿宋" w:hAnsi="仿宋" w:cs="仿宋" w:hint="eastAsia"/>
            <w:lang w:eastAsia="zh-CN"/>
          </w:rPr>
          <w:t>二、项目选址研究</w:t>
        </w:r>
        <w:r>
          <w:tab/>
        </w:r>
        <w:r>
          <w:fldChar w:fldCharType="begin"/>
        </w:r>
        <w:r>
          <w:instrText xml:space="preserve"> PAGEREF _Toc3620 \h </w:instrText>
        </w:r>
        <w:r>
          <w:fldChar w:fldCharType="separate"/>
        </w:r>
        <w:r>
          <w:t>7</w:t>
        </w:r>
        <w:r>
          <w:fldChar w:fldCharType="end"/>
        </w:r>
      </w:hyperlink>
    </w:p>
    <w:p>
      <w:pPr>
        <w:pStyle w:val="TOC2"/>
        <w:tabs>
          <w:tab w:val="right" w:leader="dot" w:pos="8306"/>
        </w:tabs>
      </w:pPr>
      <w:hyperlink w:anchor="_Toc20761" w:history="1">
        <w:r>
          <w:rPr>
            <w:rFonts w:ascii="仿宋" w:eastAsia="仿宋" w:hAnsi="仿宋" w:cs="仿宋" w:hint="eastAsia"/>
            <w:lang w:eastAsia="zh-CN"/>
          </w:rPr>
          <w:t>(一)、项目选址原则</w:t>
        </w:r>
        <w:r>
          <w:tab/>
        </w:r>
        <w:r>
          <w:fldChar w:fldCharType="begin"/>
        </w:r>
        <w:r>
          <w:instrText xml:space="preserve"> PAGEREF _Toc20761 \h </w:instrText>
        </w:r>
        <w:r>
          <w:fldChar w:fldCharType="separate"/>
        </w:r>
        <w:r>
          <w:t>7</w:t>
        </w:r>
        <w:r>
          <w:fldChar w:fldCharType="end"/>
        </w:r>
      </w:hyperlink>
    </w:p>
    <w:p>
      <w:pPr>
        <w:pStyle w:val="TOC2"/>
        <w:tabs>
          <w:tab w:val="right" w:leader="dot" w:pos="8306"/>
        </w:tabs>
      </w:pPr>
      <w:hyperlink w:anchor="_Toc10635" w:history="1">
        <w:r>
          <w:rPr>
            <w:rFonts w:ascii="仿宋" w:eastAsia="仿宋" w:hAnsi="仿宋" w:cs="仿宋" w:hint="eastAsia"/>
            <w:lang w:eastAsia="zh-CN"/>
          </w:rPr>
          <w:t>(二)、项目选址</w:t>
        </w:r>
        <w:r>
          <w:tab/>
        </w:r>
        <w:r>
          <w:fldChar w:fldCharType="begin"/>
        </w:r>
        <w:r>
          <w:instrText xml:space="preserve"> PAGEREF _Toc10635 \h </w:instrText>
        </w:r>
        <w:r>
          <w:fldChar w:fldCharType="separate"/>
        </w:r>
        <w:r>
          <w:t>11</w:t>
        </w:r>
        <w:r>
          <w:fldChar w:fldCharType="end"/>
        </w:r>
      </w:hyperlink>
    </w:p>
    <w:p>
      <w:pPr>
        <w:pStyle w:val="TOC2"/>
        <w:tabs>
          <w:tab w:val="right" w:leader="dot" w:pos="8306"/>
        </w:tabs>
      </w:pPr>
      <w:hyperlink w:anchor="_Toc25838" w:history="1">
        <w:r>
          <w:rPr>
            <w:rFonts w:ascii="仿宋" w:eastAsia="仿宋" w:hAnsi="仿宋" w:cs="仿宋" w:hint="eastAsia"/>
            <w:lang w:eastAsia="zh-CN"/>
          </w:rPr>
          <w:t>(三)、建设条件分析</w:t>
        </w:r>
        <w:r>
          <w:tab/>
        </w:r>
        <w:r>
          <w:fldChar w:fldCharType="begin"/>
        </w:r>
        <w:r>
          <w:instrText xml:space="preserve"> PAGEREF _Toc25838 \h </w:instrText>
        </w:r>
        <w:r>
          <w:fldChar w:fldCharType="separate"/>
        </w:r>
        <w:r>
          <w:t>13</w:t>
        </w:r>
        <w:r>
          <w:fldChar w:fldCharType="end"/>
        </w:r>
      </w:hyperlink>
    </w:p>
    <w:p>
      <w:pPr>
        <w:pStyle w:val="TOC2"/>
        <w:tabs>
          <w:tab w:val="right" w:leader="dot" w:pos="8306"/>
        </w:tabs>
      </w:pPr>
      <w:hyperlink w:anchor="_Toc10892" w:history="1">
        <w:r>
          <w:rPr>
            <w:rFonts w:ascii="仿宋" w:eastAsia="仿宋" w:hAnsi="仿宋" w:cs="仿宋" w:hint="eastAsia"/>
            <w:lang w:eastAsia="zh-CN"/>
          </w:rPr>
          <w:t>(四)、用地控制指标</w:t>
        </w:r>
        <w:r>
          <w:tab/>
        </w:r>
        <w:r>
          <w:fldChar w:fldCharType="begin"/>
        </w:r>
        <w:r>
          <w:instrText xml:space="preserve"> PAGEREF _Toc10892 \h </w:instrText>
        </w:r>
        <w:r>
          <w:fldChar w:fldCharType="separate"/>
        </w:r>
        <w:r>
          <w:t>14</w:t>
        </w:r>
        <w:r>
          <w:fldChar w:fldCharType="end"/>
        </w:r>
      </w:hyperlink>
    </w:p>
    <w:p>
      <w:pPr>
        <w:pStyle w:val="TOC2"/>
        <w:tabs>
          <w:tab w:val="right" w:leader="dot" w:pos="8306"/>
        </w:tabs>
      </w:pPr>
      <w:hyperlink w:anchor="_Toc24722" w:history="1">
        <w:r>
          <w:rPr>
            <w:rFonts w:ascii="仿宋" w:eastAsia="仿宋" w:hAnsi="仿宋" w:cs="仿宋" w:hint="eastAsia"/>
            <w:lang w:eastAsia="zh-CN"/>
          </w:rPr>
          <w:t>(五)、地总体要求</w:t>
        </w:r>
        <w:r>
          <w:tab/>
        </w:r>
        <w:r>
          <w:fldChar w:fldCharType="begin"/>
        </w:r>
        <w:r>
          <w:instrText xml:space="preserve"> PAGEREF _Toc24722 \h </w:instrText>
        </w:r>
        <w:r>
          <w:fldChar w:fldCharType="separate"/>
        </w:r>
        <w:r>
          <w:t>15</w:t>
        </w:r>
        <w:r>
          <w:fldChar w:fldCharType="end"/>
        </w:r>
      </w:hyperlink>
    </w:p>
    <w:p>
      <w:pPr>
        <w:pStyle w:val="TOC2"/>
        <w:tabs>
          <w:tab w:val="right" w:leader="dot" w:pos="8306"/>
        </w:tabs>
      </w:pPr>
      <w:hyperlink w:anchor="_Toc8020" w:history="1">
        <w:r>
          <w:rPr>
            <w:rFonts w:ascii="仿宋" w:eastAsia="仿宋" w:hAnsi="仿宋" w:cs="仿宋" w:hint="eastAsia"/>
            <w:lang w:eastAsia="zh-CN"/>
          </w:rPr>
          <w:t>(六)、节约用地措施</w:t>
        </w:r>
        <w:r>
          <w:tab/>
        </w:r>
        <w:r>
          <w:fldChar w:fldCharType="begin"/>
        </w:r>
        <w:r>
          <w:instrText xml:space="preserve"> PAGEREF _Toc8020 \h </w:instrText>
        </w:r>
        <w:r>
          <w:fldChar w:fldCharType="separate"/>
        </w:r>
        <w:r>
          <w:t>17</w:t>
        </w:r>
        <w:r>
          <w:fldChar w:fldCharType="end"/>
        </w:r>
      </w:hyperlink>
    </w:p>
    <w:p>
      <w:pPr>
        <w:pStyle w:val="TOC2"/>
        <w:tabs>
          <w:tab w:val="right" w:leader="dot" w:pos="8306"/>
        </w:tabs>
      </w:pPr>
      <w:hyperlink w:anchor="_Toc8256" w:history="1">
        <w:r>
          <w:rPr>
            <w:rFonts w:ascii="仿宋" w:eastAsia="仿宋" w:hAnsi="仿宋" w:cs="仿宋" w:hint="eastAsia"/>
            <w:lang w:eastAsia="zh-CN"/>
          </w:rPr>
          <w:t>(七)、选址综合评价</w:t>
        </w:r>
        <w:r>
          <w:tab/>
        </w:r>
        <w:r>
          <w:fldChar w:fldCharType="begin"/>
        </w:r>
        <w:r>
          <w:instrText xml:space="preserve"> PAGEREF _Toc8256 \h </w:instrText>
        </w:r>
        <w:r>
          <w:fldChar w:fldCharType="separate"/>
        </w:r>
        <w:r>
          <w:t>18</w:t>
        </w:r>
        <w:r>
          <w:fldChar w:fldCharType="end"/>
        </w:r>
      </w:hyperlink>
    </w:p>
    <w:p>
      <w:pPr>
        <w:pStyle w:val="TOC1"/>
        <w:tabs>
          <w:tab w:val="right" w:leader="dot" w:pos="8306"/>
        </w:tabs>
      </w:pPr>
      <w:hyperlink w:anchor="_Toc1745" w:history="1">
        <w:r>
          <w:rPr>
            <w:rFonts w:ascii="仿宋" w:eastAsia="仿宋" w:hAnsi="仿宋" w:cs="仿宋" w:hint="eastAsia"/>
            <w:lang w:eastAsia="zh-CN"/>
          </w:rPr>
          <w:t>三、社会影响分析</w:t>
        </w:r>
        <w:r>
          <w:tab/>
        </w:r>
        <w:r>
          <w:fldChar w:fldCharType="begin"/>
        </w:r>
        <w:r>
          <w:instrText xml:space="preserve"> PAGEREF _Toc1745 \h </w:instrText>
        </w:r>
        <w:r>
          <w:fldChar w:fldCharType="separate"/>
        </w:r>
        <w:r>
          <w:t>19</w:t>
        </w:r>
        <w:r>
          <w:fldChar w:fldCharType="end"/>
        </w:r>
      </w:hyperlink>
    </w:p>
    <w:p>
      <w:pPr>
        <w:pStyle w:val="TOC2"/>
        <w:tabs>
          <w:tab w:val="right" w:leader="dot" w:pos="8306"/>
        </w:tabs>
      </w:pPr>
      <w:hyperlink w:anchor="_Toc29775" w:history="1">
        <w:r>
          <w:rPr>
            <w:rFonts w:ascii="仿宋" w:eastAsia="仿宋" w:hAnsi="仿宋" w:cs="仿宋" w:hint="eastAsia"/>
            <w:lang w:eastAsia="zh-CN"/>
          </w:rPr>
          <w:t>(一)、社会影响效果分析</w:t>
        </w:r>
        <w:r>
          <w:tab/>
        </w:r>
        <w:r>
          <w:fldChar w:fldCharType="begin"/>
        </w:r>
        <w:r>
          <w:instrText xml:space="preserve"> PAGEREF _Toc29775 \h </w:instrText>
        </w:r>
        <w:r>
          <w:fldChar w:fldCharType="separate"/>
        </w:r>
        <w:r>
          <w:t>19</w:t>
        </w:r>
        <w:r>
          <w:fldChar w:fldCharType="end"/>
        </w:r>
      </w:hyperlink>
    </w:p>
    <w:p>
      <w:pPr>
        <w:pStyle w:val="TOC2"/>
        <w:tabs>
          <w:tab w:val="right" w:leader="dot" w:pos="8306"/>
        </w:tabs>
      </w:pPr>
      <w:hyperlink w:anchor="_Toc28855" w:history="1">
        <w:r>
          <w:rPr>
            <w:rFonts w:ascii="仿宋" w:eastAsia="仿宋" w:hAnsi="仿宋" w:cs="仿宋" w:hint="eastAsia"/>
            <w:lang w:eastAsia="zh-CN"/>
          </w:rPr>
          <w:t>(二)、社会适应性分析</w:t>
        </w:r>
        <w:r>
          <w:tab/>
        </w:r>
        <w:r>
          <w:fldChar w:fldCharType="begin"/>
        </w:r>
        <w:r>
          <w:instrText xml:space="preserve"> PAGEREF _Toc28855 \h </w:instrText>
        </w:r>
        <w:r>
          <w:fldChar w:fldCharType="separate"/>
        </w:r>
        <w:r>
          <w:t>22</w:t>
        </w:r>
        <w:r>
          <w:fldChar w:fldCharType="end"/>
        </w:r>
      </w:hyperlink>
    </w:p>
    <w:p>
      <w:pPr>
        <w:pStyle w:val="TOC2"/>
        <w:tabs>
          <w:tab w:val="right" w:leader="dot" w:pos="8306"/>
        </w:tabs>
      </w:pPr>
      <w:hyperlink w:anchor="_Toc29578" w:history="1">
        <w:r>
          <w:rPr>
            <w:rFonts w:ascii="仿宋" w:eastAsia="仿宋" w:hAnsi="仿宋" w:cs="仿宋" w:hint="eastAsia"/>
            <w:lang w:eastAsia="zh-CN"/>
          </w:rPr>
          <w:t>(三)、社会风险及对策分析</w:t>
        </w:r>
        <w:r>
          <w:tab/>
        </w:r>
        <w:r>
          <w:fldChar w:fldCharType="begin"/>
        </w:r>
        <w:r>
          <w:instrText xml:space="preserve"> PAGEREF _Toc29578 \h </w:instrText>
        </w:r>
        <w:r>
          <w:fldChar w:fldCharType="separate"/>
        </w:r>
        <w:r>
          <w:t>23</w:t>
        </w:r>
        <w:r>
          <w:fldChar w:fldCharType="end"/>
        </w:r>
      </w:hyperlink>
    </w:p>
    <w:p>
      <w:pPr>
        <w:pStyle w:val="TOC1"/>
        <w:tabs>
          <w:tab w:val="right" w:leader="dot" w:pos="8306"/>
        </w:tabs>
      </w:pPr>
      <w:hyperlink w:anchor="_Toc28385" w:history="1">
        <w:r>
          <w:rPr>
            <w:rFonts w:ascii="仿宋" w:eastAsia="仿宋" w:hAnsi="仿宋" w:cs="仿宋" w:hint="eastAsia"/>
            <w:lang w:eastAsia="zh-CN"/>
          </w:rPr>
          <w:t>四、资源开发及综合利用分析</w:t>
        </w:r>
        <w:r>
          <w:tab/>
        </w:r>
        <w:r>
          <w:fldChar w:fldCharType="begin"/>
        </w:r>
        <w:r>
          <w:instrText xml:space="preserve"> PAGEREF _Toc28385 \h </w:instrText>
        </w:r>
        <w:r>
          <w:fldChar w:fldCharType="separate"/>
        </w:r>
        <w:r>
          <w:t>26</w:t>
        </w:r>
        <w:r>
          <w:fldChar w:fldCharType="end"/>
        </w:r>
      </w:hyperlink>
    </w:p>
    <w:p>
      <w:pPr>
        <w:pStyle w:val="TOC2"/>
        <w:tabs>
          <w:tab w:val="right" w:leader="dot" w:pos="8306"/>
        </w:tabs>
      </w:pPr>
      <w:hyperlink w:anchor="_Toc28055" w:history="1">
        <w:r>
          <w:rPr>
            <w:rFonts w:ascii="仿宋" w:eastAsia="仿宋" w:hAnsi="仿宋" w:cs="仿宋" w:hint="eastAsia"/>
            <w:lang w:eastAsia="zh-CN"/>
          </w:rPr>
          <w:t>(一)、资源开发方案</w:t>
        </w:r>
        <w:r>
          <w:tab/>
        </w:r>
        <w:r>
          <w:fldChar w:fldCharType="begin"/>
        </w:r>
        <w:r>
          <w:instrText xml:space="preserve"> PAGEREF _Toc28055 \h </w:instrText>
        </w:r>
        <w:r>
          <w:fldChar w:fldCharType="separate"/>
        </w:r>
        <w:r>
          <w:t>26</w:t>
        </w:r>
        <w:r>
          <w:fldChar w:fldCharType="end"/>
        </w:r>
      </w:hyperlink>
    </w:p>
    <w:p>
      <w:pPr>
        <w:pStyle w:val="TOC2"/>
        <w:tabs>
          <w:tab w:val="right" w:leader="dot" w:pos="8306"/>
        </w:tabs>
      </w:pPr>
      <w:hyperlink w:anchor="_Toc27313" w:history="1">
        <w:r>
          <w:rPr>
            <w:rFonts w:ascii="仿宋" w:eastAsia="仿宋" w:hAnsi="仿宋" w:cs="仿宋" w:hint="eastAsia"/>
            <w:lang w:eastAsia="zh-CN"/>
          </w:rPr>
          <w:t>(二)、资源利用方案</w:t>
        </w:r>
        <w:r>
          <w:tab/>
        </w:r>
        <w:r>
          <w:fldChar w:fldCharType="begin"/>
        </w:r>
        <w:r>
          <w:instrText xml:space="preserve"> PAGEREF _Toc27313 \h </w:instrText>
        </w:r>
        <w:r>
          <w:fldChar w:fldCharType="separate"/>
        </w:r>
        <w:r>
          <w:t>28</w:t>
        </w:r>
        <w:r>
          <w:fldChar w:fldCharType="end"/>
        </w:r>
      </w:hyperlink>
    </w:p>
    <w:p>
      <w:pPr>
        <w:pStyle w:val="TOC2"/>
        <w:tabs>
          <w:tab w:val="right" w:leader="dot" w:pos="8306"/>
        </w:tabs>
      </w:pPr>
      <w:hyperlink w:anchor="_Toc25952" w:history="1">
        <w:r>
          <w:rPr>
            <w:rFonts w:ascii="仿宋" w:eastAsia="仿宋" w:hAnsi="仿宋" w:cs="仿宋" w:hint="eastAsia"/>
            <w:lang w:eastAsia="zh-CN"/>
          </w:rPr>
          <w:t>(三)、资源节约措施</w:t>
        </w:r>
        <w:r>
          <w:tab/>
        </w:r>
        <w:r>
          <w:fldChar w:fldCharType="begin"/>
        </w:r>
        <w:r>
          <w:instrText xml:space="preserve"> PAGEREF _Toc25952 \h </w:instrText>
        </w:r>
        <w:r>
          <w:fldChar w:fldCharType="separate"/>
        </w:r>
        <w:r>
          <w:t>29</w:t>
        </w:r>
        <w:r>
          <w:fldChar w:fldCharType="end"/>
        </w:r>
      </w:hyperlink>
    </w:p>
    <w:p>
      <w:pPr>
        <w:pStyle w:val="TOC1"/>
        <w:tabs>
          <w:tab w:val="right" w:leader="dot" w:pos="8306"/>
        </w:tabs>
      </w:pPr>
      <w:hyperlink w:anchor="_Toc17996" w:history="1">
        <w:r>
          <w:rPr>
            <w:rFonts w:ascii="仿宋" w:eastAsia="仿宋" w:hAnsi="仿宋" w:cs="仿宋" w:hint="eastAsia"/>
            <w:lang w:eastAsia="zh-CN"/>
          </w:rPr>
          <w:t>五、建设风险评估分析</w:t>
        </w:r>
        <w:r>
          <w:tab/>
        </w:r>
        <w:r>
          <w:fldChar w:fldCharType="begin"/>
        </w:r>
        <w:r>
          <w:instrText xml:space="preserve"> PAGEREF _Toc17996 \h </w:instrText>
        </w:r>
        <w:r>
          <w:fldChar w:fldCharType="separate"/>
        </w:r>
        <w:r>
          <w:t>30</w:t>
        </w:r>
        <w:r>
          <w:fldChar w:fldCharType="end"/>
        </w:r>
      </w:hyperlink>
    </w:p>
    <w:p>
      <w:pPr>
        <w:pStyle w:val="TOC2"/>
        <w:tabs>
          <w:tab w:val="right" w:leader="dot" w:pos="8306"/>
        </w:tabs>
      </w:pPr>
      <w:hyperlink w:anchor="_Toc31693" w:history="1">
        <w:r>
          <w:rPr>
            <w:rFonts w:ascii="仿宋" w:eastAsia="仿宋" w:hAnsi="仿宋" w:cs="仿宋" w:hint="eastAsia"/>
            <w:lang w:eastAsia="zh-CN"/>
          </w:rPr>
          <w:t>(一)、政策风险分析</w:t>
        </w:r>
        <w:r>
          <w:tab/>
        </w:r>
        <w:r>
          <w:fldChar w:fldCharType="begin"/>
        </w:r>
        <w:r>
          <w:instrText xml:space="preserve"> PAGEREF _Toc31693 \h </w:instrText>
        </w:r>
        <w:r>
          <w:fldChar w:fldCharType="separate"/>
        </w:r>
        <w:r>
          <w:t>30</w:t>
        </w:r>
        <w:r>
          <w:fldChar w:fldCharType="end"/>
        </w:r>
      </w:hyperlink>
    </w:p>
    <w:p>
      <w:pPr>
        <w:pStyle w:val="TOC2"/>
        <w:tabs>
          <w:tab w:val="right" w:leader="dot" w:pos="8306"/>
        </w:tabs>
      </w:pPr>
      <w:hyperlink w:anchor="_Toc12525" w:history="1">
        <w:r>
          <w:rPr>
            <w:rFonts w:ascii="仿宋" w:eastAsia="仿宋" w:hAnsi="仿宋" w:cs="仿宋" w:hint="eastAsia"/>
            <w:lang w:eastAsia="zh-CN"/>
          </w:rPr>
          <w:t>(二)、社会风险分析</w:t>
        </w:r>
        <w:r>
          <w:tab/>
        </w:r>
        <w:r>
          <w:fldChar w:fldCharType="begin"/>
        </w:r>
        <w:r>
          <w:instrText xml:space="preserve"> PAGEREF _Toc12525 \h </w:instrText>
        </w:r>
        <w:r>
          <w:fldChar w:fldCharType="separate"/>
        </w:r>
        <w:r>
          <w:t>31</w:t>
        </w:r>
        <w:r>
          <w:fldChar w:fldCharType="end"/>
        </w:r>
      </w:hyperlink>
    </w:p>
    <w:p>
      <w:pPr>
        <w:pStyle w:val="TOC2"/>
        <w:tabs>
          <w:tab w:val="right" w:leader="dot" w:pos="8306"/>
        </w:tabs>
      </w:pPr>
      <w:hyperlink w:anchor="_Toc13655" w:history="1">
        <w:r>
          <w:rPr>
            <w:rFonts w:ascii="仿宋" w:eastAsia="仿宋" w:hAnsi="仿宋" w:cs="仿宋" w:hint="eastAsia"/>
            <w:lang w:eastAsia="zh-CN"/>
          </w:rPr>
          <w:t>(三)、市场风险分析</w:t>
        </w:r>
        <w:r>
          <w:tab/>
        </w:r>
        <w:r>
          <w:fldChar w:fldCharType="begin"/>
        </w:r>
        <w:r>
          <w:instrText xml:space="preserve"> PAGEREF _Toc13655 \h </w:instrText>
        </w:r>
        <w:r>
          <w:fldChar w:fldCharType="separate"/>
        </w:r>
        <w:r>
          <w:t>33</w:t>
        </w:r>
        <w:r>
          <w:fldChar w:fldCharType="end"/>
        </w:r>
      </w:hyperlink>
    </w:p>
    <w:p>
      <w:pPr>
        <w:pStyle w:val="TOC2"/>
        <w:tabs>
          <w:tab w:val="right" w:leader="dot" w:pos="8306"/>
        </w:tabs>
      </w:pPr>
      <w:hyperlink w:anchor="_Toc3750" w:history="1">
        <w:r>
          <w:rPr>
            <w:rFonts w:ascii="仿宋" w:eastAsia="仿宋" w:hAnsi="仿宋" w:cs="仿宋" w:hint="eastAsia"/>
            <w:lang w:eastAsia="zh-CN"/>
          </w:rPr>
          <w:t>(四)、资金风险分析</w:t>
        </w:r>
        <w:r>
          <w:tab/>
        </w:r>
        <w:r>
          <w:fldChar w:fldCharType="begin"/>
        </w:r>
        <w:r>
          <w:instrText xml:space="preserve"> PAGEREF _Toc3750 \h </w:instrText>
        </w:r>
        <w:r>
          <w:fldChar w:fldCharType="separate"/>
        </w:r>
        <w:r>
          <w:t>33</w:t>
        </w:r>
        <w:r>
          <w:fldChar w:fldCharType="end"/>
        </w:r>
      </w:hyperlink>
    </w:p>
    <w:p>
      <w:pPr>
        <w:pStyle w:val="TOC2"/>
        <w:tabs>
          <w:tab w:val="right" w:leader="dot" w:pos="8306"/>
        </w:tabs>
      </w:pPr>
      <w:hyperlink w:anchor="_Toc6466" w:history="1">
        <w:r>
          <w:rPr>
            <w:rFonts w:ascii="仿宋" w:eastAsia="仿宋" w:hAnsi="仿宋" w:cs="仿宋" w:hint="eastAsia"/>
            <w:lang w:eastAsia="zh-CN"/>
          </w:rPr>
          <w:t>(五)、技术风险分析</w:t>
        </w:r>
        <w:r>
          <w:tab/>
        </w:r>
        <w:r>
          <w:fldChar w:fldCharType="begin"/>
        </w:r>
        <w:r>
          <w:instrText xml:space="preserve"> PAGEREF _Toc6466 \h </w:instrText>
        </w:r>
        <w:r>
          <w:fldChar w:fldCharType="separate"/>
        </w:r>
        <w:r>
          <w:t>35</w:t>
        </w:r>
        <w:r>
          <w:fldChar w:fldCharType="end"/>
        </w:r>
      </w:hyperlink>
    </w:p>
    <w:p>
      <w:pPr>
        <w:pStyle w:val="TOC2"/>
        <w:tabs>
          <w:tab w:val="right" w:leader="dot" w:pos="8306"/>
        </w:tabs>
      </w:pPr>
      <w:hyperlink w:anchor="_Toc5955" w:history="1">
        <w:r>
          <w:rPr>
            <w:rFonts w:ascii="仿宋" w:eastAsia="仿宋" w:hAnsi="仿宋" w:cs="仿宋" w:hint="eastAsia"/>
            <w:lang w:eastAsia="zh-CN"/>
          </w:rPr>
          <w:t>(六)、财务风险分析</w:t>
        </w:r>
        <w:r>
          <w:tab/>
        </w:r>
        <w:r>
          <w:fldChar w:fldCharType="begin"/>
        </w:r>
        <w:r>
          <w:instrText xml:space="preserve"> PAGEREF _Toc5955 \h </w:instrText>
        </w:r>
        <w:r>
          <w:fldChar w:fldCharType="separate"/>
        </w:r>
        <w:r>
          <w:t>36</w:t>
        </w:r>
        <w:r>
          <w:fldChar w:fldCharType="end"/>
        </w:r>
      </w:hyperlink>
    </w:p>
    <w:p>
      <w:pPr>
        <w:pStyle w:val="TOC2"/>
        <w:tabs>
          <w:tab w:val="right" w:leader="dot" w:pos="8306"/>
        </w:tabs>
      </w:pPr>
      <w:hyperlink w:anchor="_Toc24437" w:history="1">
        <w:r>
          <w:rPr>
            <w:rFonts w:ascii="仿宋" w:eastAsia="仿宋" w:hAnsi="仿宋" w:cs="仿宋" w:hint="eastAsia"/>
            <w:lang w:eastAsia="zh-CN"/>
          </w:rPr>
          <w:t>(七)、管理风险分析</w:t>
        </w:r>
        <w:r>
          <w:tab/>
        </w:r>
        <w:r>
          <w:fldChar w:fldCharType="begin"/>
        </w:r>
        <w:r>
          <w:instrText xml:space="preserve"> PAGEREF _Toc24437 \h </w:instrText>
        </w:r>
        <w:r>
          <w:fldChar w:fldCharType="separate"/>
        </w:r>
        <w:r>
          <w:t>38</w:t>
        </w:r>
        <w:r>
          <w:fldChar w:fldCharType="end"/>
        </w:r>
      </w:hyperlink>
    </w:p>
    <w:p>
      <w:pPr>
        <w:pStyle w:val="TOC2"/>
        <w:tabs>
          <w:tab w:val="right" w:leader="dot" w:pos="8306"/>
        </w:tabs>
      </w:pPr>
      <w:hyperlink w:anchor="_Toc11566" w:history="1">
        <w:r>
          <w:rPr>
            <w:rFonts w:ascii="仿宋" w:eastAsia="仿宋" w:hAnsi="仿宋" w:cs="仿宋" w:hint="eastAsia"/>
            <w:lang w:eastAsia="zh-CN"/>
          </w:rPr>
          <w:t>(八)、其它风险分析</w:t>
        </w:r>
        <w:r>
          <w:tab/>
        </w:r>
        <w:r>
          <w:fldChar w:fldCharType="begin"/>
        </w:r>
        <w:r>
          <w:instrText xml:space="preserve"> PAGEREF _Toc11566 \h </w:instrText>
        </w:r>
        <w:r>
          <w:fldChar w:fldCharType="separate"/>
        </w:r>
        <w:r>
          <w:t>39</w:t>
        </w:r>
        <w:r>
          <w:fldChar w:fldCharType="end"/>
        </w:r>
      </w:hyperlink>
    </w:p>
    <w:p>
      <w:pPr>
        <w:pStyle w:val="TOC2"/>
        <w:tabs>
          <w:tab w:val="right" w:leader="dot" w:pos="8306"/>
        </w:tabs>
      </w:pPr>
      <w:hyperlink w:anchor="_Toc19021" w:history="1">
        <w:r>
          <w:rPr>
            <w:rFonts w:ascii="仿宋" w:eastAsia="仿宋" w:hAnsi="仿宋" w:cs="仿宋" w:hint="eastAsia"/>
            <w:lang w:eastAsia="zh-CN"/>
          </w:rPr>
          <w:t>(九)、社会影响评估</w:t>
        </w:r>
        <w:r>
          <w:tab/>
        </w:r>
        <w:r>
          <w:fldChar w:fldCharType="begin"/>
        </w:r>
        <w:r>
          <w:instrText xml:space="preserve"> PAGEREF _Toc19021 \h </w:instrText>
        </w:r>
        <w:r>
          <w:fldChar w:fldCharType="separate"/>
        </w:r>
        <w:r>
          <w:t>40</w:t>
        </w:r>
        <w:r>
          <w:fldChar w:fldCharType="end"/>
        </w:r>
      </w:hyperlink>
    </w:p>
    <w:p>
      <w:pPr>
        <w:pStyle w:val="TOC1"/>
        <w:tabs>
          <w:tab w:val="right" w:leader="dot" w:pos="8306"/>
        </w:tabs>
      </w:pPr>
      <w:hyperlink w:anchor="_Toc13440" w:history="1">
        <w:r>
          <w:rPr>
            <w:rFonts w:ascii="仿宋" w:eastAsia="仿宋" w:hAnsi="仿宋" w:cs="仿宋" w:hint="eastAsia"/>
            <w:lang w:eastAsia="zh-CN"/>
          </w:rPr>
          <w:t>六、经济影响分析</w:t>
        </w:r>
        <w:r>
          <w:tab/>
        </w:r>
        <w:r>
          <w:fldChar w:fldCharType="begin"/>
        </w:r>
        <w:r>
          <w:instrText xml:space="preserve"> PAGEREF _Toc13440 \h </w:instrText>
        </w:r>
        <w:r>
          <w:fldChar w:fldCharType="separate"/>
        </w:r>
        <w:r>
          <w:t>42</w:t>
        </w:r>
        <w:r>
          <w:fldChar w:fldCharType="end"/>
        </w:r>
      </w:hyperlink>
    </w:p>
    <w:p>
      <w:pPr>
        <w:pStyle w:val="TOC2"/>
        <w:tabs>
          <w:tab w:val="right" w:leader="dot" w:pos="8306"/>
        </w:tabs>
      </w:pPr>
      <w:hyperlink w:anchor="_Toc29669" w:history="1">
        <w:r>
          <w:rPr>
            <w:rFonts w:ascii="仿宋" w:eastAsia="仿宋" w:hAnsi="仿宋" w:cs="仿宋" w:hint="eastAsia"/>
            <w:lang w:eastAsia="zh-CN"/>
          </w:rPr>
          <w:t>(一)、经济费用效益或费用效果分析</w:t>
        </w:r>
        <w:r>
          <w:tab/>
        </w:r>
        <w:r>
          <w:fldChar w:fldCharType="begin"/>
        </w:r>
        <w:r>
          <w:instrText xml:space="preserve"> PAGEREF _Toc29669 \h </w:instrText>
        </w:r>
        <w:r>
          <w:fldChar w:fldCharType="separate"/>
        </w:r>
        <w:r>
          <w:t>42</w:t>
        </w:r>
        <w:r>
          <w:fldChar w:fldCharType="end"/>
        </w:r>
      </w:hyperlink>
    </w:p>
    <w:p>
      <w:pPr>
        <w:pStyle w:val="TOC2"/>
        <w:tabs>
          <w:tab w:val="right" w:leader="dot" w:pos="8306"/>
        </w:tabs>
      </w:pPr>
      <w:hyperlink w:anchor="_Toc13228" w:history="1">
        <w:r>
          <w:rPr>
            <w:rFonts w:ascii="仿宋" w:eastAsia="仿宋" w:hAnsi="仿宋" w:cs="仿宋" w:hint="eastAsia"/>
            <w:lang w:eastAsia="zh-CN"/>
          </w:rPr>
          <w:t>(二)、行业影响分析</w:t>
        </w:r>
        <w:r>
          <w:tab/>
        </w:r>
        <w:r>
          <w:fldChar w:fldCharType="begin"/>
        </w:r>
        <w:r>
          <w:instrText xml:space="preserve"> PAGEREF _Toc13228 \h </w:instrText>
        </w:r>
        <w:r>
          <w:fldChar w:fldCharType="separate"/>
        </w:r>
        <w:r>
          <w:t>45</w:t>
        </w:r>
        <w:r>
          <w:fldChar w:fldCharType="end"/>
        </w:r>
      </w:hyperlink>
    </w:p>
    <w:p>
      <w:pPr>
        <w:pStyle w:val="TOC2"/>
        <w:tabs>
          <w:tab w:val="right" w:leader="dot" w:pos="8306"/>
        </w:tabs>
      </w:pPr>
      <w:hyperlink w:anchor="_Toc21150" w:history="1">
        <w:r>
          <w:rPr>
            <w:rFonts w:ascii="仿宋" w:eastAsia="仿宋" w:hAnsi="仿宋" w:cs="仿宋" w:hint="eastAsia"/>
            <w:lang w:eastAsia="zh-CN"/>
          </w:rPr>
          <w:t>(三)、区域经济影响分析</w:t>
        </w:r>
        <w:r>
          <w:tab/>
        </w:r>
        <w:r>
          <w:fldChar w:fldCharType="begin"/>
        </w:r>
        <w:r>
          <w:instrText xml:space="preserve"> PAGEREF _Toc21150 \h </w:instrText>
        </w:r>
        <w:r>
          <w:fldChar w:fldCharType="separate"/>
        </w:r>
        <w:r>
          <w:t>46</w:t>
        </w:r>
        <w:r>
          <w:fldChar w:fldCharType="end"/>
        </w:r>
      </w:hyperlink>
    </w:p>
    <w:p>
      <w:pPr>
        <w:pStyle w:val="TOC2"/>
        <w:tabs>
          <w:tab w:val="right" w:leader="dot" w:pos="8306"/>
        </w:tabs>
      </w:pPr>
      <w:hyperlink w:anchor="_Toc4709" w:history="1">
        <w:r>
          <w:rPr>
            <w:rFonts w:ascii="仿宋" w:eastAsia="仿宋" w:hAnsi="仿宋" w:cs="仿宋" w:hint="eastAsia"/>
            <w:lang w:eastAsia="zh-CN"/>
          </w:rPr>
          <w:t>(四)、宏观经济影响分析</w:t>
        </w:r>
        <w:r>
          <w:tab/>
        </w:r>
        <w:r>
          <w:fldChar w:fldCharType="begin"/>
        </w:r>
        <w:r>
          <w:instrText xml:space="preserve"> PAGEREF _Toc4709 \h </w:instrText>
        </w:r>
        <w:r>
          <w:fldChar w:fldCharType="separate"/>
        </w:r>
        <w:r>
          <w:t>47</w:t>
        </w:r>
        <w:r>
          <w:fldChar w:fldCharType="end"/>
        </w:r>
      </w:hyperlink>
    </w:p>
    <w:p>
      <w:pPr>
        <w:pStyle w:val="TOC1"/>
        <w:tabs>
          <w:tab w:val="right" w:leader="dot" w:pos="8306"/>
        </w:tabs>
      </w:pPr>
      <w:hyperlink w:anchor="_Toc5871" w:history="1">
        <w:r>
          <w:rPr>
            <w:rFonts w:ascii="仿宋" w:eastAsia="仿宋" w:hAnsi="仿宋" w:cs="仿宋" w:hint="eastAsia"/>
            <w:lang w:eastAsia="zh-CN"/>
          </w:rPr>
          <w:t>七、项目质量与标准</w:t>
        </w:r>
        <w:r>
          <w:tab/>
        </w:r>
        <w:r>
          <w:fldChar w:fldCharType="begin"/>
        </w:r>
        <w:r>
          <w:instrText xml:space="preserve"> PAGEREF _Toc5871 \h </w:instrText>
        </w:r>
        <w:r>
          <w:fldChar w:fldCharType="separate"/>
        </w:r>
        <w:r>
          <w:t>49</w:t>
        </w:r>
        <w:r>
          <w:fldChar w:fldCharType="end"/>
        </w:r>
      </w:hyperlink>
    </w:p>
    <w:p>
      <w:pPr>
        <w:pStyle w:val="TOC2"/>
        <w:tabs>
          <w:tab w:val="right" w:leader="dot" w:pos="8306"/>
        </w:tabs>
      </w:pPr>
      <w:hyperlink w:anchor="_Toc12448" w:history="1">
        <w:r>
          <w:rPr>
            <w:rFonts w:ascii="仿宋" w:eastAsia="仿宋" w:hAnsi="仿宋" w:cs="仿宋" w:hint="eastAsia"/>
            <w:lang w:eastAsia="zh-CN"/>
          </w:rPr>
          <w:t>(一)、质量保障体系</w:t>
        </w:r>
        <w:r>
          <w:tab/>
        </w:r>
        <w:r>
          <w:fldChar w:fldCharType="begin"/>
        </w:r>
        <w:r>
          <w:instrText xml:space="preserve"> PAGEREF _Toc12448 \h </w:instrText>
        </w:r>
        <w:r>
          <w:fldChar w:fldCharType="separate"/>
        </w:r>
        <w:r>
          <w:t>49</w:t>
        </w:r>
        <w:r>
          <w:fldChar w:fldCharType="end"/>
        </w:r>
      </w:hyperlink>
    </w:p>
    <w:p>
      <w:pPr>
        <w:pStyle w:val="TOC2"/>
        <w:tabs>
          <w:tab w:val="right" w:leader="dot" w:pos="8306"/>
        </w:tabs>
      </w:pPr>
      <w:hyperlink w:anchor="_Toc21711" w:history="1">
        <w:r>
          <w:rPr>
            <w:rFonts w:ascii="仿宋" w:eastAsia="仿宋" w:hAnsi="仿宋" w:cs="仿宋" w:hint="eastAsia"/>
            <w:lang w:eastAsia="zh-CN"/>
          </w:rPr>
          <w:t>(二)、标准化作业流程</w:t>
        </w:r>
        <w:r>
          <w:tab/>
        </w:r>
        <w:r>
          <w:fldChar w:fldCharType="begin"/>
        </w:r>
        <w:r>
          <w:instrText xml:space="preserve"> PAGEREF _Toc21711 \h </w:instrText>
        </w:r>
        <w:r>
          <w:fldChar w:fldCharType="separate"/>
        </w:r>
        <w:r>
          <w:t>50</w:t>
        </w:r>
        <w:r>
          <w:fldChar w:fldCharType="end"/>
        </w:r>
      </w:hyperlink>
    </w:p>
    <w:p>
      <w:pPr>
        <w:pStyle w:val="TOC2"/>
        <w:tabs>
          <w:tab w:val="right" w:leader="dot" w:pos="8306"/>
        </w:tabs>
      </w:pPr>
      <w:hyperlink w:anchor="_Toc7922" w:history="1">
        <w:r>
          <w:rPr>
            <w:rFonts w:ascii="仿宋" w:eastAsia="仿宋" w:hAnsi="仿宋" w:cs="仿宋" w:hint="eastAsia"/>
            <w:lang w:eastAsia="zh-CN"/>
          </w:rPr>
          <w:t>(三)、质量监控与评估</w:t>
        </w:r>
        <w:r>
          <w:tab/>
        </w:r>
        <w:r>
          <w:fldChar w:fldCharType="begin"/>
        </w:r>
        <w:r>
          <w:instrText xml:space="preserve"> PAGEREF _Toc7922 \h </w:instrText>
        </w:r>
        <w:r>
          <w:fldChar w:fldCharType="separate"/>
        </w:r>
        <w:r>
          <w:t>52</w:t>
        </w:r>
        <w:r>
          <w:fldChar w:fldCharType="end"/>
        </w:r>
      </w:hyperlink>
    </w:p>
    <w:p>
      <w:pPr>
        <w:pStyle w:val="TOC2"/>
        <w:tabs>
          <w:tab w:val="right" w:leader="dot" w:pos="8306"/>
        </w:tabs>
      </w:pPr>
      <w:hyperlink w:anchor="_Toc15656" w:history="1">
        <w:r>
          <w:rPr>
            <w:rFonts w:ascii="仿宋" w:eastAsia="仿宋" w:hAnsi="仿宋" w:cs="仿宋" w:hint="eastAsia"/>
            <w:lang w:eastAsia="zh-CN"/>
          </w:rPr>
          <w:t>(四)、质量改进计划</w:t>
        </w:r>
        <w:r>
          <w:tab/>
        </w:r>
        <w:r>
          <w:fldChar w:fldCharType="begin"/>
        </w:r>
        <w:r>
          <w:instrText xml:space="preserve"> PAGEREF _Toc15656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6" w:history="1">
        <w:r>
          <w:rPr>
            <w:rFonts w:ascii="仿宋" w:eastAsia="仿宋" w:hAnsi="仿宋" w:cs="仿宋" w:hint="eastAsia"/>
            <w:lang w:eastAsia="zh-CN"/>
          </w:rPr>
          <w:t>八、经济效益与社会效益优化</w:t>
        </w:r>
        <w:r>
          <w:tab/>
        </w:r>
        <w:r>
          <w:fldChar w:fldCharType="begin"/>
        </w:r>
        <w:r>
          <w:instrText xml:space="preserve"> PAGEREF _Toc19096 \h </w:instrText>
        </w:r>
        <w:r>
          <w:fldChar w:fldCharType="separate"/>
        </w:r>
        <w:r>
          <w:t>54</w:t>
        </w:r>
        <w:r>
          <w:fldChar w:fldCharType="end"/>
        </w:r>
      </w:hyperlink>
    </w:p>
    <w:p>
      <w:pPr>
        <w:pStyle w:val="TOC2"/>
        <w:tabs>
          <w:tab w:val="right" w:leader="dot" w:pos="8306"/>
        </w:tabs>
      </w:pPr>
      <w:hyperlink w:anchor="_Toc4156" w:history="1">
        <w:r>
          <w:rPr>
            <w:rFonts w:ascii="仿宋" w:eastAsia="仿宋" w:hAnsi="仿宋" w:cs="仿宋" w:hint="eastAsia"/>
            <w:lang w:eastAsia="zh-CN"/>
          </w:rPr>
          <w:t>(一)、经济效益提升策略</w:t>
        </w:r>
        <w:r>
          <w:tab/>
        </w:r>
        <w:r>
          <w:fldChar w:fldCharType="begin"/>
        </w:r>
        <w:r>
          <w:instrText xml:space="preserve"> PAGEREF _Toc4156 \h </w:instrText>
        </w:r>
        <w:r>
          <w:fldChar w:fldCharType="separate"/>
        </w:r>
        <w:r>
          <w:t>54</w:t>
        </w:r>
        <w:r>
          <w:fldChar w:fldCharType="end"/>
        </w:r>
      </w:hyperlink>
    </w:p>
    <w:p>
      <w:pPr>
        <w:pStyle w:val="TOC2"/>
        <w:tabs>
          <w:tab w:val="right" w:leader="dot" w:pos="8306"/>
        </w:tabs>
      </w:pPr>
      <w:hyperlink w:anchor="_Toc17124" w:history="1">
        <w:r>
          <w:rPr>
            <w:rFonts w:ascii="仿宋" w:eastAsia="仿宋" w:hAnsi="仿宋" w:cs="仿宋" w:hint="eastAsia"/>
            <w:lang w:eastAsia="zh-CN"/>
          </w:rPr>
          <w:t>(二)、社会效益增强方案</w:t>
        </w:r>
        <w:r>
          <w:tab/>
        </w:r>
        <w:r>
          <w:fldChar w:fldCharType="begin"/>
        </w:r>
        <w:r>
          <w:instrText xml:space="preserve"> PAGEREF _Toc17124 \h </w:instrText>
        </w:r>
        <w:r>
          <w:fldChar w:fldCharType="separate"/>
        </w:r>
        <w:r>
          <w:t>55</w:t>
        </w:r>
        <w:r>
          <w:fldChar w:fldCharType="end"/>
        </w:r>
      </w:hyperlink>
    </w:p>
    <w:p>
      <w:pPr>
        <w:pStyle w:val="TOC1"/>
        <w:tabs>
          <w:tab w:val="right" w:leader="dot" w:pos="8306"/>
        </w:tabs>
      </w:pPr>
      <w:hyperlink w:anchor="_Toc30694" w:history="1">
        <w:r>
          <w:rPr>
            <w:rFonts w:ascii="仿宋" w:eastAsia="仿宋" w:hAnsi="仿宋" w:cs="仿宋" w:hint="eastAsia"/>
            <w:lang w:eastAsia="zh-CN"/>
          </w:rPr>
          <w:t>九、项目进度计划</w:t>
        </w:r>
        <w:r>
          <w:tab/>
        </w:r>
        <w:r>
          <w:fldChar w:fldCharType="begin"/>
        </w:r>
        <w:r>
          <w:instrText xml:space="preserve"> PAGEREF _Toc30694 \h </w:instrText>
        </w:r>
        <w:r>
          <w:fldChar w:fldCharType="separate"/>
        </w:r>
        <w:r>
          <w:t>56</w:t>
        </w:r>
        <w:r>
          <w:fldChar w:fldCharType="end"/>
        </w:r>
      </w:hyperlink>
    </w:p>
    <w:p>
      <w:pPr>
        <w:pStyle w:val="TOC2"/>
        <w:tabs>
          <w:tab w:val="right" w:leader="dot" w:pos="8306"/>
        </w:tabs>
      </w:pPr>
      <w:hyperlink w:anchor="_Toc10978" w:history="1">
        <w:r>
          <w:rPr>
            <w:rFonts w:ascii="仿宋" w:eastAsia="仿宋" w:hAnsi="仿宋" w:cs="仿宋" w:hint="eastAsia"/>
            <w:lang w:eastAsia="zh-CN"/>
          </w:rPr>
          <w:t>(一)、建设周期</w:t>
        </w:r>
        <w:r>
          <w:tab/>
        </w:r>
        <w:r>
          <w:fldChar w:fldCharType="begin"/>
        </w:r>
        <w:r>
          <w:instrText xml:space="preserve"> PAGEREF _Toc10978 \h </w:instrText>
        </w:r>
        <w:r>
          <w:fldChar w:fldCharType="separate"/>
        </w:r>
        <w:r>
          <w:t>56</w:t>
        </w:r>
        <w:r>
          <w:fldChar w:fldCharType="end"/>
        </w:r>
      </w:hyperlink>
    </w:p>
    <w:p>
      <w:pPr>
        <w:pStyle w:val="TOC2"/>
        <w:tabs>
          <w:tab w:val="right" w:leader="dot" w:pos="8306"/>
        </w:tabs>
      </w:pPr>
      <w:hyperlink w:anchor="_Toc12565" w:history="1">
        <w:r>
          <w:rPr>
            <w:rFonts w:ascii="仿宋" w:eastAsia="仿宋" w:hAnsi="仿宋" w:cs="仿宋" w:hint="eastAsia"/>
            <w:lang w:eastAsia="zh-CN"/>
          </w:rPr>
          <w:t>(二)、建设进度</w:t>
        </w:r>
        <w:r>
          <w:tab/>
        </w:r>
        <w:r>
          <w:fldChar w:fldCharType="begin"/>
        </w:r>
        <w:r>
          <w:instrText xml:space="preserve"> PAGEREF _Toc12565 \h </w:instrText>
        </w:r>
        <w:r>
          <w:fldChar w:fldCharType="separate"/>
        </w:r>
        <w:r>
          <w:t>56</w:t>
        </w:r>
        <w:r>
          <w:fldChar w:fldCharType="end"/>
        </w:r>
      </w:hyperlink>
    </w:p>
    <w:p>
      <w:pPr>
        <w:pStyle w:val="TOC2"/>
        <w:tabs>
          <w:tab w:val="right" w:leader="dot" w:pos="8306"/>
        </w:tabs>
      </w:pPr>
      <w:hyperlink w:anchor="_Toc16764" w:history="1">
        <w:r>
          <w:rPr>
            <w:rFonts w:ascii="仿宋" w:eastAsia="仿宋" w:hAnsi="仿宋" w:cs="仿宋" w:hint="eastAsia"/>
            <w:lang w:eastAsia="zh-CN"/>
          </w:rPr>
          <w:t>(三)、进度安排注意事项</w:t>
        </w:r>
        <w:r>
          <w:tab/>
        </w:r>
        <w:r>
          <w:fldChar w:fldCharType="begin"/>
        </w:r>
        <w:r>
          <w:instrText xml:space="preserve"> PAGEREF _Toc16764 \h </w:instrText>
        </w:r>
        <w:r>
          <w:fldChar w:fldCharType="separate"/>
        </w:r>
        <w:r>
          <w:t>58</w:t>
        </w:r>
        <w:r>
          <w:fldChar w:fldCharType="end"/>
        </w:r>
      </w:hyperlink>
    </w:p>
    <w:p>
      <w:pPr>
        <w:pStyle w:val="TOC2"/>
        <w:tabs>
          <w:tab w:val="right" w:leader="dot" w:pos="8306"/>
        </w:tabs>
      </w:pPr>
      <w:hyperlink w:anchor="_Toc26103" w:history="1">
        <w:r>
          <w:rPr>
            <w:rFonts w:ascii="仿宋" w:eastAsia="仿宋" w:hAnsi="仿宋" w:cs="仿宋" w:hint="eastAsia"/>
            <w:lang w:eastAsia="zh-CN"/>
          </w:rPr>
          <w:t>(四)、人力资源配置</w:t>
        </w:r>
        <w:r>
          <w:tab/>
        </w:r>
        <w:r>
          <w:fldChar w:fldCharType="begin"/>
        </w:r>
        <w:r>
          <w:instrText xml:space="preserve"> PAGEREF _Toc26103 \h </w:instrText>
        </w:r>
        <w:r>
          <w:fldChar w:fldCharType="separate"/>
        </w:r>
        <w:r>
          <w:t>59</w:t>
        </w:r>
        <w:r>
          <w:fldChar w:fldCharType="end"/>
        </w:r>
      </w:hyperlink>
    </w:p>
    <w:p>
      <w:pPr>
        <w:pStyle w:val="TOC2"/>
        <w:tabs>
          <w:tab w:val="right" w:leader="dot" w:pos="8306"/>
        </w:tabs>
      </w:pPr>
      <w:hyperlink w:anchor="_Toc31587" w:history="1">
        <w:r>
          <w:rPr>
            <w:rFonts w:ascii="仿宋" w:eastAsia="仿宋" w:hAnsi="仿宋" w:cs="仿宋" w:hint="eastAsia"/>
            <w:lang w:eastAsia="zh-CN"/>
          </w:rPr>
          <w:t>(五)、员工培训</w:t>
        </w:r>
        <w:r>
          <w:tab/>
        </w:r>
        <w:r>
          <w:fldChar w:fldCharType="begin"/>
        </w:r>
        <w:r>
          <w:instrText xml:space="preserve"> PAGEREF _Toc31587 \h </w:instrText>
        </w:r>
        <w:r>
          <w:fldChar w:fldCharType="separate"/>
        </w:r>
        <w:r>
          <w:t>61</w:t>
        </w:r>
        <w:r>
          <w:fldChar w:fldCharType="end"/>
        </w:r>
      </w:hyperlink>
    </w:p>
    <w:p>
      <w:pPr>
        <w:pStyle w:val="TOC2"/>
        <w:tabs>
          <w:tab w:val="right" w:leader="dot" w:pos="8306"/>
        </w:tabs>
      </w:pPr>
      <w:hyperlink w:anchor="_Toc26289" w:history="1">
        <w:r>
          <w:rPr>
            <w:rFonts w:ascii="仿宋" w:eastAsia="仿宋" w:hAnsi="仿宋" w:cs="仿宋" w:hint="eastAsia"/>
            <w:lang w:eastAsia="zh-CN"/>
          </w:rPr>
          <w:t>(六)、项目实施保障</w:t>
        </w:r>
        <w:r>
          <w:tab/>
        </w:r>
        <w:r>
          <w:fldChar w:fldCharType="begin"/>
        </w:r>
        <w:r>
          <w:instrText xml:space="preserve"> PAGEREF _Toc26289 \h </w:instrText>
        </w:r>
        <w:r>
          <w:fldChar w:fldCharType="separate"/>
        </w:r>
        <w:r>
          <w:t>62</w:t>
        </w:r>
        <w:r>
          <w:fldChar w:fldCharType="end"/>
        </w:r>
      </w:hyperlink>
    </w:p>
    <w:p>
      <w:pPr>
        <w:pStyle w:val="TOC2"/>
        <w:tabs>
          <w:tab w:val="right" w:leader="dot" w:pos="8306"/>
        </w:tabs>
      </w:pPr>
      <w:hyperlink w:anchor="_Toc17794" w:history="1">
        <w:r>
          <w:rPr>
            <w:rFonts w:ascii="仿宋" w:eastAsia="仿宋" w:hAnsi="仿宋" w:cs="仿宋" w:hint="eastAsia"/>
            <w:lang w:eastAsia="zh-CN"/>
          </w:rPr>
          <w:t>(七)、安全规范管理</w:t>
        </w:r>
        <w:r>
          <w:tab/>
        </w:r>
        <w:r>
          <w:fldChar w:fldCharType="begin"/>
        </w:r>
        <w:r>
          <w:instrText xml:space="preserve"> PAGEREF _Toc17794 \h </w:instrText>
        </w:r>
        <w:r>
          <w:fldChar w:fldCharType="separate"/>
        </w:r>
        <w:r>
          <w:t>62</w:t>
        </w:r>
        <w:r>
          <w:fldChar w:fldCharType="end"/>
        </w:r>
      </w:hyperlink>
    </w:p>
    <w:p>
      <w:pPr>
        <w:pStyle w:val="TOC1"/>
        <w:tabs>
          <w:tab w:val="right" w:leader="dot" w:pos="8306"/>
        </w:tabs>
      </w:pPr>
      <w:hyperlink w:anchor="_Toc7315" w:history="1">
        <w:r>
          <w:rPr>
            <w:rFonts w:ascii="仿宋" w:eastAsia="仿宋" w:hAnsi="仿宋" w:cs="仿宋" w:hint="eastAsia"/>
            <w:lang w:eastAsia="zh-CN"/>
          </w:rPr>
          <w:t>十、资金管理与财务规划</w:t>
        </w:r>
        <w:r>
          <w:tab/>
        </w:r>
        <w:r>
          <w:fldChar w:fldCharType="begin"/>
        </w:r>
        <w:r>
          <w:instrText xml:space="preserve"> PAGEREF _Toc7315 \h </w:instrText>
        </w:r>
        <w:r>
          <w:fldChar w:fldCharType="separate"/>
        </w:r>
        <w:r>
          <w:t>64</w:t>
        </w:r>
        <w:r>
          <w:fldChar w:fldCharType="end"/>
        </w:r>
      </w:hyperlink>
    </w:p>
    <w:p>
      <w:pPr>
        <w:pStyle w:val="TOC2"/>
        <w:tabs>
          <w:tab w:val="right" w:leader="dot" w:pos="8306"/>
        </w:tabs>
      </w:pPr>
      <w:hyperlink w:anchor="_Toc31687" w:history="1">
        <w:r>
          <w:rPr>
            <w:rFonts w:ascii="仿宋" w:eastAsia="仿宋" w:hAnsi="仿宋" w:cs="仿宋" w:hint="eastAsia"/>
            <w:lang w:eastAsia="zh-CN"/>
          </w:rPr>
          <w:t>(一)、项目资金来源与筹措</w:t>
        </w:r>
        <w:r>
          <w:tab/>
        </w:r>
        <w:r>
          <w:fldChar w:fldCharType="begin"/>
        </w:r>
        <w:r>
          <w:instrText xml:space="preserve"> PAGEREF _Toc31687 \h </w:instrText>
        </w:r>
        <w:r>
          <w:fldChar w:fldCharType="separate"/>
        </w:r>
        <w:r>
          <w:t>64</w:t>
        </w:r>
        <w:r>
          <w:fldChar w:fldCharType="end"/>
        </w:r>
      </w:hyperlink>
    </w:p>
    <w:p>
      <w:pPr>
        <w:pStyle w:val="TOC2"/>
        <w:tabs>
          <w:tab w:val="right" w:leader="dot" w:pos="8306"/>
        </w:tabs>
      </w:pPr>
      <w:hyperlink w:anchor="_Toc13349" w:history="1">
        <w:r>
          <w:rPr>
            <w:rFonts w:ascii="仿宋" w:eastAsia="仿宋" w:hAnsi="仿宋" w:cs="仿宋" w:hint="eastAsia"/>
            <w:lang w:eastAsia="zh-CN"/>
          </w:rPr>
          <w:t>(二)、资金使用与监管</w:t>
        </w:r>
        <w:r>
          <w:tab/>
        </w:r>
        <w:r>
          <w:fldChar w:fldCharType="begin"/>
        </w:r>
        <w:r>
          <w:instrText xml:space="preserve"> PAGEREF _Toc13349 \h </w:instrText>
        </w:r>
        <w:r>
          <w:fldChar w:fldCharType="separate"/>
        </w:r>
        <w:r>
          <w:t>65</w:t>
        </w:r>
        <w:r>
          <w:fldChar w:fldCharType="end"/>
        </w:r>
      </w:hyperlink>
    </w:p>
    <w:p>
      <w:pPr>
        <w:pStyle w:val="TOC2"/>
        <w:tabs>
          <w:tab w:val="right" w:leader="dot" w:pos="8306"/>
        </w:tabs>
      </w:pPr>
      <w:hyperlink w:anchor="_Toc16266" w:history="1">
        <w:r>
          <w:rPr>
            <w:rFonts w:ascii="仿宋" w:eastAsia="仿宋" w:hAnsi="仿宋" w:cs="仿宋" w:hint="eastAsia"/>
            <w:lang w:eastAsia="zh-CN"/>
          </w:rPr>
          <w:t>(三)、财务规划与预测</w:t>
        </w:r>
        <w:r>
          <w:tab/>
        </w:r>
        <w:r>
          <w:fldChar w:fldCharType="begin"/>
        </w:r>
        <w:r>
          <w:instrText xml:space="preserve"> PAGEREF _Toc16266 \h </w:instrText>
        </w:r>
        <w:r>
          <w:fldChar w:fldCharType="separate"/>
        </w:r>
        <w:r>
          <w:t>66</w:t>
        </w:r>
        <w:r>
          <w:fldChar w:fldCharType="end"/>
        </w:r>
      </w:hyperlink>
    </w:p>
    <w:p>
      <w:pPr>
        <w:pStyle w:val="TOC1"/>
        <w:tabs>
          <w:tab w:val="right" w:leader="dot" w:pos="8306"/>
        </w:tabs>
      </w:pPr>
      <w:hyperlink w:anchor="_Toc7310" w:history="1">
        <w:r>
          <w:rPr>
            <w:rFonts w:ascii="仿宋" w:eastAsia="仿宋" w:hAnsi="仿宋" w:cs="仿宋" w:hint="eastAsia"/>
            <w:lang w:eastAsia="zh-CN"/>
          </w:rPr>
          <w:t>十一、客户关系管理与市场拓展</w:t>
        </w:r>
        <w:r>
          <w:tab/>
        </w:r>
        <w:r>
          <w:fldChar w:fldCharType="begin"/>
        </w:r>
        <w:r>
          <w:instrText xml:space="preserve"> PAGEREF _Toc7310 \h </w:instrText>
        </w:r>
        <w:r>
          <w:fldChar w:fldCharType="separate"/>
        </w:r>
        <w:r>
          <w:t>67</w:t>
        </w:r>
        <w:r>
          <w:fldChar w:fldCharType="end"/>
        </w:r>
      </w:hyperlink>
    </w:p>
    <w:p>
      <w:pPr>
        <w:pStyle w:val="TOC2"/>
        <w:tabs>
          <w:tab w:val="right" w:leader="dot" w:pos="8306"/>
        </w:tabs>
      </w:pPr>
      <w:hyperlink w:anchor="_Toc29147" w:history="1">
        <w:r>
          <w:rPr>
            <w:rFonts w:ascii="仿宋" w:eastAsia="仿宋" w:hAnsi="仿宋" w:cs="仿宋" w:hint="eastAsia"/>
            <w:lang w:eastAsia="zh-CN"/>
          </w:rPr>
          <w:t>(一)、客户关系管理策略</w:t>
        </w:r>
        <w:r>
          <w:tab/>
        </w:r>
        <w:r>
          <w:fldChar w:fldCharType="begin"/>
        </w:r>
        <w:r>
          <w:instrText xml:space="preserve"> PAGEREF _Toc29147 \h </w:instrText>
        </w:r>
        <w:r>
          <w:fldChar w:fldCharType="separate"/>
        </w:r>
        <w:r>
          <w:t>67</w:t>
        </w:r>
        <w:r>
          <w:fldChar w:fldCharType="end"/>
        </w:r>
      </w:hyperlink>
    </w:p>
    <w:p>
      <w:pPr>
        <w:pStyle w:val="TOC2"/>
        <w:tabs>
          <w:tab w:val="right" w:leader="dot" w:pos="8306"/>
        </w:tabs>
      </w:pPr>
      <w:hyperlink w:anchor="_Toc12054" w:history="1">
        <w:r>
          <w:rPr>
            <w:rFonts w:ascii="仿宋" w:eastAsia="仿宋" w:hAnsi="仿宋" w:cs="仿宋" w:hint="eastAsia"/>
            <w:lang w:eastAsia="zh-CN"/>
          </w:rPr>
          <w:t>(二)、市场拓展方案</w:t>
        </w:r>
        <w:r>
          <w:tab/>
        </w:r>
        <w:r>
          <w:fldChar w:fldCharType="begin"/>
        </w:r>
        <w:r>
          <w:instrText xml:space="preserve"> PAGEREF _Toc12054 \h </w:instrText>
        </w:r>
        <w:r>
          <w:fldChar w:fldCharType="separate"/>
        </w:r>
        <w:r>
          <w:t>69</w:t>
        </w:r>
        <w:r>
          <w:fldChar w:fldCharType="end"/>
        </w:r>
      </w:hyperlink>
    </w:p>
    <w:p>
      <w:pPr>
        <w:pStyle w:val="TOC1"/>
        <w:tabs>
          <w:tab w:val="right" w:leader="dot" w:pos="8306"/>
        </w:tabs>
      </w:pPr>
      <w:hyperlink w:anchor="_Toc31094" w:history="1">
        <w:r>
          <w:rPr>
            <w:rFonts w:ascii="仿宋" w:eastAsia="仿宋" w:hAnsi="仿宋" w:cs="仿宋" w:hint="eastAsia"/>
            <w:lang w:eastAsia="zh-CN"/>
          </w:rPr>
          <w:t>十二、环境保护与治理方案</w:t>
        </w:r>
        <w:r>
          <w:tab/>
        </w:r>
        <w:r>
          <w:fldChar w:fldCharType="begin"/>
        </w:r>
        <w:r>
          <w:instrText xml:space="preserve"> PAGEREF _Toc31094 \h </w:instrText>
        </w:r>
        <w:r>
          <w:fldChar w:fldCharType="separate"/>
        </w:r>
        <w:r>
          <w:t>70</w:t>
        </w:r>
        <w:r>
          <w:fldChar w:fldCharType="end"/>
        </w:r>
      </w:hyperlink>
    </w:p>
    <w:p>
      <w:pPr>
        <w:pStyle w:val="TOC2"/>
        <w:tabs>
          <w:tab w:val="right" w:leader="dot" w:pos="8306"/>
        </w:tabs>
      </w:pPr>
      <w:hyperlink w:anchor="_Toc10194" w:history="1">
        <w:r>
          <w:rPr>
            <w:rFonts w:ascii="仿宋" w:eastAsia="仿宋" w:hAnsi="仿宋" w:cs="仿宋" w:hint="eastAsia"/>
            <w:lang w:eastAsia="zh-CN"/>
          </w:rPr>
          <w:t>(一)、项目环境影响评估</w:t>
        </w:r>
        <w:r>
          <w:tab/>
        </w:r>
        <w:r>
          <w:fldChar w:fldCharType="begin"/>
        </w:r>
        <w:r>
          <w:instrText xml:space="preserve"> PAGEREF _Toc10194 \h </w:instrText>
        </w:r>
        <w:r>
          <w:fldChar w:fldCharType="separate"/>
        </w:r>
        <w:r>
          <w:t>70</w:t>
        </w:r>
        <w:r>
          <w:fldChar w:fldCharType="end"/>
        </w:r>
      </w:hyperlink>
    </w:p>
    <w:p>
      <w:pPr>
        <w:pStyle w:val="TOC2"/>
        <w:tabs>
          <w:tab w:val="right" w:leader="dot" w:pos="8306"/>
        </w:tabs>
      </w:pPr>
      <w:hyperlink w:anchor="_Toc31030" w:history="1">
        <w:r>
          <w:rPr>
            <w:rFonts w:ascii="仿宋" w:eastAsia="仿宋" w:hAnsi="仿宋" w:cs="仿宋" w:hint="eastAsia"/>
            <w:lang w:eastAsia="zh-CN"/>
          </w:rPr>
          <w:t>(二)、环境保护措施与治理方案</w:t>
        </w:r>
        <w:r>
          <w:tab/>
        </w:r>
        <w:r>
          <w:fldChar w:fldCharType="begin"/>
        </w:r>
        <w:r>
          <w:instrText xml:space="preserve"> PAGEREF _Toc31030 \h </w:instrText>
        </w:r>
        <w:r>
          <w:fldChar w:fldCharType="separate"/>
        </w:r>
        <w:r>
          <w:t>70</w:t>
        </w:r>
        <w:r>
          <w:fldChar w:fldCharType="end"/>
        </w:r>
      </w:hyperlink>
    </w:p>
    <w:p>
      <w:pPr>
        <w:pStyle w:val="TOC1"/>
        <w:tabs>
          <w:tab w:val="right" w:leader="dot" w:pos="8306"/>
        </w:tabs>
      </w:pPr>
      <w:hyperlink w:anchor="_Toc8395" w:history="1">
        <w:r>
          <w:rPr>
            <w:rFonts w:ascii="仿宋" w:eastAsia="仿宋" w:hAnsi="仿宋" w:cs="仿宋" w:hint="eastAsia"/>
            <w:lang w:eastAsia="zh-CN"/>
          </w:rPr>
          <w:t>十三、产业协同与集群发展</w:t>
        </w:r>
        <w:r>
          <w:tab/>
        </w:r>
        <w:r>
          <w:fldChar w:fldCharType="begin"/>
        </w:r>
        <w:r>
          <w:instrText xml:space="preserve"> PAGEREF _Toc8395 \h </w:instrText>
        </w:r>
        <w:r>
          <w:fldChar w:fldCharType="separate"/>
        </w:r>
        <w:r>
          <w:t>71</w:t>
        </w:r>
        <w:r>
          <w:fldChar w:fldCharType="end"/>
        </w:r>
      </w:hyperlink>
    </w:p>
    <w:p>
      <w:pPr>
        <w:pStyle w:val="TOC2"/>
        <w:tabs>
          <w:tab w:val="right" w:leader="dot" w:pos="8306"/>
        </w:tabs>
      </w:pPr>
      <w:hyperlink w:anchor="_Toc828" w:history="1">
        <w:r>
          <w:rPr>
            <w:rFonts w:ascii="仿宋" w:eastAsia="仿宋" w:hAnsi="仿宋" w:cs="仿宋" w:hint="eastAsia"/>
            <w:lang w:eastAsia="zh-CN"/>
          </w:rPr>
          <w:t>(一)、产业协同机制建设</w:t>
        </w:r>
        <w:r>
          <w:tab/>
        </w:r>
        <w:r>
          <w:fldChar w:fldCharType="begin"/>
        </w:r>
        <w:r>
          <w:instrText xml:space="preserve"> PAGEREF _Toc828 \h </w:instrText>
        </w:r>
        <w:r>
          <w:fldChar w:fldCharType="separate"/>
        </w:r>
        <w:r>
          <w:t>71</w:t>
        </w:r>
        <w:r>
          <w:fldChar w:fldCharType="end"/>
        </w:r>
      </w:hyperlink>
    </w:p>
    <w:p>
      <w:pPr>
        <w:pStyle w:val="TOC2"/>
        <w:tabs>
          <w:tab w:val="right" w:leader="dot" w:pos="8306"/>
        </w:tabs>
      </w:pPr>
      <w:hyperlink w:anchor="_Toc2829" w:history="1">
        <w:r>
          <w:rPr>
            <w:rFonts w:ascii="仿宋" w:eastAsia="仿宋" w:hAnsi="仿宋" w:cs="仿宋" w:hint="eastAsia"/>
            <w:lang w:eastAsia="zh-CN"/>
          </w:rPr>
          <w:t>(二)、产业集群培育与发展</w:t>
        </w:r>
        <w:r>
          <w:tab/>
        </w:r>
        <w:r>
          <w:fldChar w:fldCharType="begin"/>
        </w:r>
        <w:r>
          <w:instrText xml:space="preserve"> PAGEREF _Toc2829 \h </w:instrText>
        </w:r>
        <w:r>
          <w:fldChar w:fldCharType="separate"/>
        </w:r>
        <w:r>
          <w:t>72</w:t>
        </w:r>
        <w:r>
          <w:fldChar w:fldCharType="end"/>
        </w:r>
      </w:hyperlink>
    </w:p>
    <w:p>
      <w:pPr>
        <w:pStyle w:val="TOC1"/>
        <w:tabs>
          <w:tab w:val="right" w:leader="dot" w:pos="8306"/>
        </w:tabs>
      </w:pPr>
      <w:hyperlink w:anchor="_Toc30239" w:history="1">
        <w:r>
          <w:rPr>
            <w:rFonts w:ascii="仿宋" w:eastAsia="仿宋" w:hAnsi="仿宋" w:cs="仿宋" w:hint="eastAsia"/>
            <w:lang w:eastAsia="zh-CN"/>
          </w:rPr>
          <w:t>十四、人力资源管理与开发</w:t>
        </w:r>
        <w:r>
          <w:tab/>
        </w:r>
        <w:r>
          <w:fldChar w:fldCharType="begin"/>
        </w:r>
        <w:r>
          <w:instrText xml:space="preserve"> PAGEREF _Toc30239 \h </w:instrText>
        </w:r>
        <w:r>
          <w:fldChar w:fldCharType="separate"/>
        </w:r>
        <w:r>
          <w:t>73</w:t>
        </w:r>
        <w:r>
          <w:fldChar w:fldCharType="end"/>
        </w:r>
      </w:hyperlink>
    </w:p>
    <w:p>
      <w:pPr>
        <w:pStyle w:val="TOC2"/>
        <w:tabs>
          <w:tab w:val="right" w:leader="dot" w:pos="8306"/>
        </w:tabs>
      </w:pPr>
      <w:hyperlink w:anchor="_Toc15750" w:history="1">
        <w:r>
          <w:rPr>
            <w:rFonts w:ascii="仿宋" w:eastAsia="仿宋" w:hAnsi="仿宋" w:cs="仿宋" w:hint="eastAsia"/>
            <w:lang w:eastAsia="zh-CN"/>
          </w:rPr>
          <w:t>(一)、人力资源规划</w:t>
        </w:r>
        <w:r>
          <w:tab/>
        </w:r>
        <w:r>
          <w:fldChar w:fldCharType="begin"/>
        </w:r>
        <w:r>
          <w:instrText xml:space="preserve"> PAGEREF _Toc15750 \h </w:instrText>
        </w:r>
        <w:r>
          <w:fldChar w:fldCharType="separate"/>
        </w:r>
        <w:r>
          <w:t>73</w:t>
        </w:r>
        <w:r>
          <w:fldChar w:fldCharType="end"/>
        </w:r>
      </w:hyperlink>
    </w:p>
    <w:p>
      <w:pPr>
        <w:pStyle w:val="TOC2"/>
        <w:tabs>
          <w:tab w:val="right" w:leader="dot" w:pos="8306"/>
        </w:tabs>
      </w:pPr>
      <w:hyperlink w:anchor="_Toc23785" w:history="1">
        <w:r>
          <w:rPr>
            <w:rFonts w:ascii="仿宋" w:eastAsia="仿宋" w:hAnsi="仿宋" w:cs="仿宋" w:hint="eastAsia"/>
            <w:lang w:eastAsia="zh-CN"/>
          </w:rPr>
          <w:t>(二)、人力资源开发与培训</w:t>
        </w:r>
        <w:r>
          <w:tab/>
        </w:r>
        <w:r>
          <w:fldChar w:fldCharType="begin"/>
        </w:r>
        <w:r>
          <w:instrText xml:space="preserve"> PAGEREF _Toc23785 \h </w:instrText>
        </w:r>
        <w:r>
          <w:fldChar w:fldCharType="separate"/>
        </w:r>
        <w:r>
          <w:t>74</w:t>
        </w:r>
        <w:r>
          <w:fldChar w:fldCharType="end"/>
        </w:r>
      </w:hyperlink>
    </w:p>
    <w:p>
      <w:pPr>
        <w:pStyle w:val="TOC1"/>
        <w:tabs>
          <w:tab w:val="right" w:leader="dot" w:pos="8306"/>
        </w:tabs>
      </w:pPr>
      <w:hyperlink w:anchor="_Toc12199" w:history="1">
        <w:r>
          <w:rPr>
            <w:rFonts w:ascii="仿宋" w:eastAsia="仿宋" w:hAnsi="仿宋" w:cs="仿宋" w:hint="eastAsia"/>
            <w:lang w:eastAsia="zh-CN"/>
          </w:rPr>
          <w:t>十五、项目施工方案</w:t>
        </w:r>
        <w:r>
          <w:tab/>
        </w:r>
        <w:r>
          <w:fldChar w:fldCharType="begin"/>
        </w:r>
        <w:r>
          <w:instrText xml:space="preserve"> PAGEREF _Toc12199 \h </w:instrText>
        </w:r>
        <w:r>
          <w:fldChar w:fldCharType="separate"/>
        </w:r>
        <w:r>
          <w:t>77</w:t>
        </w:r>
        <w:r>
          <w:fldChar w:fldCharType="end"/>
        </w:r>
      </w:hyperlink>
    </w:p>
    <w:p>
      <w:pPr>
        <w:pStyle w:val="TOC2"/>
        <w:tabs>
          <w:tab w:val="right" w:leader="dot" w:pos="8306"/>
        </w:tabs>
      </w:pPr>
      <w:hyperlink w:anchor="_Toc12203" w:history="1">
        <w:r>
          <w:rPr>
            <w:rFonts w:ascii="仿宋" w:eastAsia="仿宋" w:hAnsi="仿宋" w:cs="仿宋" w:hint="eastAsia"/>
            <w:lang w:eastAsia="zh-CN"/>
          </w:rPr>
          <w:t>(一)、施工组织设计</w:t>
        </w:r>
        <w:r>
          <w:tab/>
        </w:r>
        <w:r>
          <w:fldChar w:fldCharType="begin"/>
        </w:r>
        <w:r>
          <w:instrText xml:space="preserve"> PAGEREF _Toc12203 \h </w:instrText>
        </w:r>
        <w:r>
          <w:fldChar w:fldCharType="separate"/>
        </w:r>
        <w:r>
          <w:t>77</w:t>
        </w:r>
        <w:r>
          <w:fldChar w:fldCharType="end"/>
        </w:r>
      </w:hyperlink>
    </w:p>
    <w:p>
      <w:pPr>
        <w:pStyle w:val="TOC2"/>
        <w:tabs>
          <w:tab w:val="right" w:leader="dot" w:pos="8306"/>
        </w:tabs>
      </w:pPr>
      <w:hyperlink w:anchor="_Toc26133" w:history="1">
        <w:r>
          <w:rPr>
            <w:rFonts w:ascii="仿宋" w:eastAsia="仿宋" w:hAnsi="仿宋" w:cs="仿宋" w:hint="eastAsia"/>
            <w:lang w:eastAsia="zh-CN"/>
          </w:rPr>
          <w:t>(二)、施工工艺与技术路线</w:t>
        </w:r>
        <w:r>
          <w:tab/>
        </w:r>
        <w:r>
          <w:fldChar w:fldCharType="begin"/>
        </w:r>
        <w:r>
          <w:instrText xml:space="preserve"> PAGEREF _Toc26133 \h </w:instrText>
        </w:r>
        <w:r>
          <w:fldChar w:fldCharType="separate"/>
        </w:r>
        <w:r>
          <w:t>79</w:t>
        </w:r>
        <w:r>
          <w:fldChar w:fldCharType="end"/>
        </w:r>
      </w:hyperlink>
    </w:p>
    <w:p>
      <w:pPr>
        <w:pStyle w:val="TOC2"/>
        <w:tabs>
          <w:tab w:val="right" w:leader="dot" w:pos="8306"/>
        </w:tabs>
      </w:pPr>
      <w:hyperlink w:anchor="_Toc486" w:history="1">
        <w:r>
          <w:rPr>
            <w:rFonts w:ascii="仿宋" w:eastAsia="仿宋" w:hAnsi="仿宋" w:cs="仿宋" w:hint="eastAsia"/>
            <w:lang w:eastAsia="zh-CN"/>
          </w:rPr>
          <w:t>(三)、关键节点施工计划</w:t>
        </w:r>
        <w:r>
          <w:tab/>
        </w:r>
        <w:r>
          <w:fldChar w:fldCharType="begin"/>
        </w:r>
        <w:r>
          <w:instrText xml:space="preserve"> PAGEREF _Toc486 \h </w:instrText>
        </w:r>
        <w:r>
          <w:fldChar w:fldCharType="separate"/>
        </w:r>
        <w:r>
          <w:t>80</w:t>
        </w:r>
        <w:r>
          <w:fldChar w:fldCharType="end"/>
        </w:r>
      </w:hyperlink>
    </w:p>
    <w:p>
      <w:pPr>
        <w:pStyle w:val="TOC2"/>
        <w:tabs>
          <w:tab w:val="right" w:leader="dot" w:pos="8306"/>
        </w:tabs>
      </w:pPr>
      <w:hyperlink w:anchor="_Toc2551" w:history="1">
        <w:r>
          <w:rPr>
            <w:rFonts w:ascii="仿宋" w:eastAsia="仿宋" w:hAnsi="仿宋" w:cs="仿宋" w:hint="eastAsia"/>
            <w:lang w:eastAsia="zh-CN"/>
          </w:rPr>
          <w:t>(四)、施工现场管理</w:t>
        </w:r>
        <w:r>
          <w:tab/>
        </w:r>
        <w:r>
          <w:fldChar w:fldCharType="begin"/>
        </w:r>
        <w:r>
          <w:instrText xml:space="preserve"> PAGEREF _Toc2551 \h </w:instrText>
        </w:r>
        <w:r>
          <w:fldChar w:fldCharType="separate"/>
        </w:r>
        <w:r>
          <w:t>81</w:t>
        </w:r>
        <w:r>
          <w:fldChar w:fldCharType="end"/>
        </w:r>
      </w:hyperlink>
    </w:p>
    <w:p>
      <w:pPr>
        <w:pStyle w:val="TOC1"/>
        <w:tabs>
          <w:tab w:val="right" w:leader="dot" w:pos="8306"/>
        </w:tabs>
      </w:pPr>
      <w:hyperlink w:anchor="_Toc21798" w:history="1">
        <w:r>
          <w:rPr>
            <w:rFonts w:ascii="仿宋" w:eastAsia="仿宋" w:hAnsi="仿宋" w:cs="仿宋" w:hint="eastAsia"/>
            <w:lang w:eastAsia="zh-CN"/>
          </w:rPr>
          <w:t>十六、知识产权管理与保护</w:t>
        </w:r>
        <w:r>
          <w:tab/>
        </w:r>
        <w:r>
          <w:fldChar w:fldCharType="begin"/>
        </w:r>
        <w:r>
          <w:instrText xml:space="preserve"> PAGEREF _Toc21798 \h </w:instrText>
        </w:r>
        <w:r>
          <w:fldChar w:fldCharType="separate"/>
        </w:r>
        <w:r>
          <w:t>83</w:t>
        </w:r>
        <w:r>
          <w:fldChar w:fldCharType="end"/>
        </w:r>
      </w:hyperlink>
    </w:p>
    <w:p>
      <w:pPr>
        <w:pStyle w:val="TOC2"/>
        <w:tabs>
          <w:tab w:val="right" w:leader="dot" w:pos="8306"/>
        </w:tabs>
      </w:pPr>
      <w:hyperlink w:anchor="_Toc10148" w:history="1">
        <w:r>
          <w:rPr>
            <w:rFonts w:ascii="仿宋" w:eastAsia="仿宋" w:hAnsi="仿宋" w:cs="仿宋" w:hint="eastAsia"/>
            <w:lang w:eastAsia="zh-CN"/>
          </w:rPr>
          <w:t>(一)、知识产权管理体系建设</w:t>
        </w:r>
        <w:r>
          <w:tab/>
        </w:r>
        <w:r>
          <w:fldChar w:fldCharType="begin"/>
        </w:r>
        <w:r>
          <w:instrText xml:space="preserve"> PAGEREF _Toc10148 \h </w:instrText>
        </w:r>
        <w:r>
          <w:fldChar w:fldCharType="separate"/>
        </w:r>
        <w:r>
          <w:t>83</w:t>
        </w:r>
        <w:r>
          <w:fldChar w:fldCharType="end"/>
        </w:r>
      </w:hyperlink>
    </w:p>
    <w:p>
      <w:pPr>
        <w:pStyle w:val="TOC2"/>
        <w:tabs>
          <w:tab w:val="right" w:leader="dot" w:pos="8306"/>
        </w:tabs>
      </w:pPr>
      <w:hyperlink w:anchor="_Toc14714" w:history="1">
        <w:r>
          <w:rPr>
            <w:rFonts w:ascii="仿宋" w:eastAsia="仿宋" w:hAnsi="仿宋" w:cs="仿宋" w:hint="eastAsia"/>
            <w:lang w:eastAsia="zh-CN"/>
          </w:rPr>
          <w:t>(二)、知识产权保护措施</w:t>
        </w:r>
        <w:r>
          <w:tab/>
        </w:r>
        <w:r>
          <w:fldChar w:fldCharType="begin"/>
        </w:r>
        <w:r>
          <w:instrText xml:space="preserve"> PAGEREF _Toc14714 \h </w:instrText>
        </w:r>
        <w:r>
          <w:fldChar w:fldCharType="separate"/>
        </w:r>
        <w:r>
          <w:t>84</w:t>
        </w:r>
        <w:r>
          <w:fldChar w:fldCharType="end"/>
        </w:r>
      </w:hyperlink>
    </w:p>
    <w:p>
      <w:pPr>
        <w:pStyle w:val="TOC1"/>
        <w:tabs>
          <w:tab w:val="right" w:leader="dot" w:pos="8306"/>
        </w:tabs>
      </w:pPr>
      <w:hyperlink w:anchor="_Toc14262" w:history="1">
        <w:r>
          <w:rPr>
            <w:rFonts w:ascii="仿宋" w:eastAsia="仿宋" w:hAnsi="仿宋" w:cs="仿宋" w:hint="eastAsia"/>
            <w:lang w:eastAsia="zh-CN"/>
          </w:rPr>
          <w:t>十七、法律法规与政策遵循</w:t>
        </w:r>
        <w:r>
          <w:tab/>
        </w:r>
        <w:r>
          <w:fldChar w:fldCharType="begin"/>
        </w:r>
        <w:r>
          <w:instrText xml:space="preserve"> PAGEREF _Toc14262 \h </w:instrText>
        </w:r>
        <w:r>
          <w:fldChar w:fldCharType="separate"/>
        </w:r>
        <w:r>
          <w:t>86</w:t>
        </w:r>
        <w:r>
          <w:fldChar w:fldCharType="end"/>
        </w:r>
      </w:hyperlink>
    </w:p>
    <w:p>
      <w:pPr>
        <w:pStyle w:val="TOC2"/>
        <w:tabs>
          <w:tab w:val="right" w:leader="dot" w:pos="8306"/>
        </w:tabs>
      </w:pPr>
      <w:hyperlink w:anchor="_Toc29364" w:history="1">
        <w:r>
          <w:rPr>
            <w:rFonts w:ascii="仿宋" w:eastAsia="仿宋" w:hAnsi="仿宋" w:cs="仿宋" w:hint="eastAsia"/>
            <w:lang w:eastAsia="zh-CN"/>
          </w:rPr>
          <w:t>(一)、法律法规遵守</w:t>
        </w:r>
        <w:r>
          <w:tab/>
        </w:r>
        <w:r>
          <w:fldChar w:fldCharType="begin"/>
        </w:r>
        <w:r>
          <w:instrText xml:space="preserve"> PAGEREF _Toc29364 \h </w:instrText>
        </w:r>
        <w:r>
          <w:fldChar w:fldCharType="separate"/>
        </w:r>
        <w:r>
          <w:t>86</w:t>
        </w:r>
        <w:r>
          <w:fldChar w:fldCharType="end"/>
        </w:r>
      </w:hyperlink>
    </w:p>
    <w:p>
      <w:pPr>
        <w:pStyle w:val="TOC2"/>
        <w:tabs>
          <w:tab w:val="right" w:leader="dot" w:pos="8306"/>
        </w:tabs>
      </w:pPr>
      <w:hyperlink w:anchor="_Toc28117" w:history="1">
        <w:r>
          <w:rPr>
            <w:rFonts w:ascii="仿宋" w:eastAsia="仿宋" w:hAnsi="仿宋" w:cs="仿宋" w:hint="eastAsia"/>
            <w:lang w:eastAsia="zh-CN"/>
          </w:rPr>
          <w:t>(二)、政策导向与利用</w:t>
        </w:r>
        <w:r>
          <w:tab/>
        </w:r>
        <w:r>
          <w:fldChar w:fldCharType="begin"/>
        </w:r>
        <w:r>
          <w:instrText xml:space="preserve"> PAGEREF _Toc28117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6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4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一、LED照明项目的市场准入条件分析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照明项目而言，市场准入条件首先取决于政策法规环境。政府对于[行业名称]领域的法规，如环保标准、税收政策、和技术使用规范，直接影响LED照明项目的运营和成本结构。例如，若政府针对使用可再生能源的企业提供税收优惠，这将对LED照明项目的财务规划产生重要影响。同时，考虑经济环境和消费者偏好的变化对LED照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二、LED照明项目的行业规范与合规性要求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照明项目来说，遵守行业规范和合规性要求是确保项目顺利进行的基础。这包括遵循质量控制标准、安全规定、数据保护法规等。例如，若LED照明项目涉及数据处理，须严格遵守相关的数据保护法规。此外，行业内部的自律规范，如产品标准和服务流程，也对于提升LED照明项目在行业内的认可度和竞争力至关重要。项目管理团队必须不断更新策略，以应对行业规范和法规的变化，确保LED照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三、LED照明项目的竞争格局和战略定位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的发展规划中，理解行业的竞争格局对于制定有效的市场策略极为关键。这包括分析主要竞争对手的市场地位、优势及其业务模式。LED照明项目面临的竞争对手可能包括大型成熟企业和创新型初创公司，各自采取不同的市场策略。因此，LED照明项目需精确地定位自己的市场策略，如专注于产品创新、客户服务或成本效率，以在竞争中占据优势。通过深入的市场和竞争分析，LED照明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62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7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6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https://d.book118.com/287052032134006046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C67E0"/>
    <w:rsid w:val="7B9C67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5203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2024-02-17T03:29:00Z</dcterms:created>
  <dcterms:modified xsi:type="dcterms:W3CDTF">2024-02-17T03:30:13Z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C2974A758E114DF6AAC3677ACEFBD60E_11</vt:lpwstr>
  </property>
  <property fmtid="{D5CDD505-2E9C-101B-9397-08002B2CF9AE}" pid="3" name="KSOProductBuildVer">
    <vt:lpwstr>2052-12.1.0.16250</vt:lpwstr>
  </property>
</Properties>
</file>