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0254" w14:paraId="1E3076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254" w14:paraId="19EC52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254" w14:paraId="08F35A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254" w:rsidRPr="00750254" w14:paraId="65FD0EC5" w14:textId="68A920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0254">
        <w:rPr>
          <w:rFonts w:ascii="宋体" w:eastAsia="宋体" w:hAnsi="宋体" w:hint="eastAsia"/>
          <w:b/>
          <w:sz w:val="60"/>
        </w:rPr>
        <w:t>高压均质设备相关项目可行性研究报告</w:t>
      </w:r>
    </w:p>
    <w:p w:rsidR="00750254" w:rsidP="00750254" w14:paraId="093DD56C" w14:textId="556385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0254">
        <w:rPr>
          <w:rFonts w:ascii="仿宋" w:eastAsia="仿宋" w:hAnsi="仿宋" w:hint="eastAsia"/>
          <w:b/>
          <w:sz w:val="40"/>
        </w:rPr>
        <w:t>目录</w:t>
      </w:r>
    </w:p>
    <w:p w:rsidR="00750254" w14:paraId="5EA49DFE" w14:textId="0A6991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50254" w14:paraId="6C4E119B" w14:textId="01C1D8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一、高压均质设备项目投资估算与资金筹措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254" w14:paraId="0A065C93" w14:textId="34A03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254" w14:paraId="311A3138" w14:textId="66E4A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50254" w14:paraId="54DF0590" w14:textId="77753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50254" w14:paraId="0AE54573" w14:textId="39A2D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(四)、高压均质设备项目经济评价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0254" w14:paraId="18A601FB" w14:textId="44DE30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二、高压均质设备行业社会文化影响评估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50254" w14:paraId="33A6AC50" w14:textId="6094D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(一)、高压均质设备在文化和艺术中的地位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50254" w14:paraId="1C2D4066" w14:textId="4921A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(二)、文化趋势对高压均质设备需求的影响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0254" w14:paraId="0F0C3989" w14:textId="53DC7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0254" w14:paraId="63080440" w14:textId="1CBE68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0254" w14:paraId="4597F007" w14:textId="0EFEE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0254" w14:paraId="70E02225" w14:textId="7CD0A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(二)、高压均质设备项目的技术难点及解决方案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50254" w14:paraId="618ACAF8" w14:textId="46895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0254" w14:paraId="24996ABB" w14:textId="76A039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0254" w14:paraId="2CA04B39" w14:textId="4D9B8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(一)、高压均质设备项目产品的市场定位和目标客户分析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0254" w14:paraId="1C728188" w14:textId="4E006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0254" w14:paraId="6FDFFE3E" w14:textId="04C9B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0254" w14:paraId="7F29876E" w14:textId="6B46A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五、高压均质设备项目节能分析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50254" w14:paraId="773D915A" w14:textId="55AAC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(一)、高压均质设备项目建设的节能原则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50254" w14:paraId="0FFE166B" w14:textId="475EC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_Toc158121796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https://d.book118.com/287056063163006040</w:t>
        </w:r>
      </w:hyperlink>
    </w:p>
    <w:p w:rsidR="007502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:rsidP="00091C16" w14:paraId="4D397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254" w14:paraId="654E17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:rsidP="00091C16" w14:paraId="2FDC4C75" w14:textId="61B53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0254" w14:paraId="065531E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14:paraId="7AFB73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:rsidP="00091C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2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:rsidP="00091C16" w14:textId="61B53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02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14:paraId="5FA45C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:rsidRPr="00750254" w:rsidP="00750254" w14:paraId="32BEBE76" w14:textId="2F75B36C">
    <w:pPr>
      <w:pStyle w:val="Header"/>
      <w:rPr>
        <w:rFonts w:ascii="仿宋" w:eastAsia="仿宋" w:hAnsi="仿宋"/>
      </w:rPr>
    </w:pPr>
    <w:r w:rsidRPr="00750254">
      <w:rPr>
        <w:rFonts w:ascii="仿宋" w:eastAsia="仿宋" w:hAnsi="仿宋" w:hint="eastAsia"/>
      </w:rPr>
      <w:t>高压均质设备可行性报告</w:t>
    </w:r>
    <w:r w:rsidRPr="007502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14:paraId="7DDBE8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:rsidRPr="00750254" w:rsidP="00750254" w14:textId="2F75B36C">
    <w:pPr>
      <w:pStyle w:val="Header"/>
      <w:rPr>
        <w:rFonts w:ascii="仿宋" w:eastAsia="仿宋" w:hAnsi="仿宋"/>
      </w:rPr>
    </w:pPr>
    <w:r w:rsidRPr="00750254">
      <w:rPr>
        <w:rFonts w:ascii="仿宋" w:eastAsia="仿宋" w:hAnsi="仿宋" w:hint="eastAsia"/>
      </w:rPr>
      <w:t>高压均质设备可行性报告</w:t>
    </w:r>
    <w:r w:rsidRPr="007502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2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54"/>
    <w:rsid w:val="00091C16"/>
    <w:rsid w:val="007502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D71DF0"/>
  <w15:chartTrackingRefBased/>
  <w15:docId w15:val="{81439E85-F1CB-4DD7-B0B7-2AA965E1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02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02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02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02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02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02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02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02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0254"/>
  </w:style>
  <w:style w:type="paragraph" w:styleId="TOC1">
    <w:name w:val="toc 1"/>
    <w:basedOn w:val="Normal"/>
    <w:next w:val="Normal"/>
    <w:autoRedefine/>
    <w:uiPriority w:val="39"/>
    <w:unhideWhenUsed/>
    <w:rsid w:val="00750254"/>
  </w:style>
  <w:style w:type="paragraph" w:styleId="TOC2">
    <w:name w:val="toc 2"/>
    <w:basedOn w:val="Normal"/>
    <w:next w:val="Normal"/>
    <w:autoRedefine/>
    <w:uiPriority w:val="39"/>
    <w:unhideWhenUsed/>
    <w:rsid w:val="007502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7056063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4457</Words>
  <Characters>25410</Characters>
  <Application>Microsoft Office Word</Application>
  <DocSecurity>0</DocSecurity>
  <Lines>211</Lines>
  <Paragraphs>59</Paragraphs>
  <ScaleCrop>false</ScaleCrop>
  <Company/>
  <LinksUpToDate>false</LinksUpToDate>
  <CharactersWithSpaces>29808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2024-02-06T06:22:00Z</dcterms:created>
  <dcterms:modified xsi:type="dcterms:W3CDTF">2024-02-06T06:22:00Z</dcterms:modified>
</cp:coreProperties>
</file>