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家畜转基因胚胎项目构思建设方案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21" w:history="1">
        <w:r>
          <w:rPr>
            <w:rFonts w:ascii="仿宋" w:eastAsia="仿宋" w:hAnsi="仿宋" w:cs="仿宋" w:hint="eastAsia"/>
            <w:lang w:eastAsia="zh-CN"/>
          </w:rPr>
          <w:t>概论</w:t>
        </w:r>
        <w:r>
          <w:tab/>
        </w:r>
        <w:r>
          <w:fldChar w:fldCharType="begin"/>
        </w:r>
        <w:r>
          <w:instrText xml:space="preserve"> PAGEREF _Toc20121 \h </w:instrText>
        </w:r>
        <w:r>
          <w:fldChar w:fldCharType="separate"/>
        </w:r>
        <w:r>
          <w:t>3</w:t>
        </w:r>
        <w:r>
          <w:fldChar w:fldCharType="end"/>
        </w:r>
      </w:hyperlink>
    </w:p>
    <w:p>
      <w:pPr>
        <w:pStyle w:val="TOC1"/>
        <w:tabs>
          <w:tab w:val="right" w:leader="dot" w:pos="8306"/>
        </w:tabs>
      </w:pPr>
      <w:hyperlink w:anchor="_Toc28108" w:history="1">
        <w:r>
          <w:rPr>
            <w:rFonts w:ascii="仿宋" w:eastAsia="仿宋" w:hAnsi="仿宋" w:cs="仿宋" w:hint="eastAsia"/>
            <w:lang w:eastAsia="zh-CN"/>
          </w:rPr>
          <w:t>一、社会影响分析</w:t>
        </w:r>
        <w:r>
          <w:tab/>
        </w:r>
        <w:r>
          <w:fldChar w:fldCharType="begin"/>
        </w:r>
        <w:r>
          <w:instrText xml:space="preserve"> PAGEREF _Toc28108 \h </w:instrText>
        </w:r>
        <w:r>
          <w:fldChar w:fldCharType="separate"/>
        </w:r>
        <w:r>
          <w:t>3</w:t>
        </w:r>
        <w:r>
          <w:fldChar w:fldCharType="end"/>
        </w:r>
      </w:hyperlink>
    </w:p>
    <w:p>
      <w:pPr>
        <w:pStyle w:val="TOC2"/>
        <w:tabs>
          <w:tab w:val="right" w:leader="dot" w:pos="8306"/>
        </w:tabs>
      </w:pPr>
      <w:hyperlink w:anchor="_Toc330" w:history="1">
        <w:r>
          <w:rPr>
            <w:rFonts w:ascii="仿宋" w:eastAsia="仿宋" w:hAnsi="仿宋" w:cs="仿宋" w:hint="eastAsia"/>
            <w:lang w:eastAsia="zh-CN"/>
          </w:rPr>
          <w:t>(一)、社会影响效果分析</w:t>
        </w:r>
        <w:r>
          <w:tab/>
        </w:r>
        <w:r>
          <w:fldChar w:fldCharType="begin"/>
        </w:r>
        <w:r>
          <w:instrText xml:space="preserve"> PAGEREF _Toc330 \h </w:instrText>
        </w:r>
        <w:r>
          <w:fldChar w:fldCharType="separate"/>
        </w:r>
        <w:r>
          <w:t>3</w:t>
        </w:r>
        <w:r>
          <w:fldChar w:fldCharType="end"/>
        </w:r>
      </w:hyperlink>
    </w:p>
    <w:p>
      <w:pPr>
        <w:pStyle w:val="TOC2"/>
        <w:tabs>
          <w:tab w:val="right" w:leader="dot" w:pos="8306"/>
        </w:tabs>
      </w:pPr>
      <w:hyperlink w:anchor="_Toc15355" w:history="1">
        <w:r>
          <w:rPr>
            <w:rFonts w:ascii="仿宋" w:eastAsia="仿宋" w:hAnsi="仿宋" w:cs="仿宋" w:hint="eastAsia"/>
            <w:lang w:eastAsia="zh-CN"/>
          </w:rPr>
          <w:t>(二)、社会适应性分析</w:t>
        </w:r>
        <w:r>
          <w:tab/>
        </w:r>
        <w:r>
          <w:fldChar w:fldCharType="begin"/>
        </w:r>
        <w:r>
          <w:instrText xml:space="preserve"> PAGEREF _Toc15355 \h </w:instrText>
        </w:r>
        <w:r>
          <w:fldChar w:fldCharType="separate"/>
        </w:r>
        <w:r>
          <w:t>5</w:t>
        </w:r>
        <w:r>
          <w:fldChar w:fldCharType="end"/>
        </w:r>
      </w:hyperlink>
    </w:p>
    <w:p>
      <w:pPr>
        <w:pStyle w:val="TOC2"/>
        <w:tabs>
          <w:tab w:val="right" w:leader="dot" w:pos="8306"/>
        </w:tabs>
      </w:pPr>
      <w:hyperlink w:anchor="_Toc4890" w:history="1">
        <w:r>
          <w:rPr>
            <w:rFonts w:ascii="仿宋" w:eastAsia="仿宋" w:hAnsi="仿宋" w:cs="仿宋" w:hint="eastAsia"/>
            <w:lang w:eastAsia="zh-CN"/>
          </w:rPr>
          <w:t>(三)、社会风险及对策分析</w:t>
        </w:r>
        <w:r>
          <w:tab/>
        </w:r>
        <w:r>
          <w:fldChar w:fldCharType="begin"/>
        </w:r>
        <w:r>
          <w:instrText xml:space="preserve"> PAGEREF _Toc4890 \h </w:instrText>
        </w:r>
        <w:r>
          <w:fldChar w:fldCharType="separate"/>
        </w:r>
        <w:r>
          <w:t>7</w:t>
        </w:r>
        <w:r>
          <w:fldChar w:fldCharType="end"/>
        </w:r>
      </w:hyperlink>
    </w:p>
    <w:p>
      <w:pPr>
        <w:pStyle w:val="TOC1"/>
        <w:tabs>
          <w:tab w:val="right" w:leader="dot" w:pos="8306"/>
        </w:tabs>
      </w:pPr>
      <w:hyperlink w:anchor="_Toc1048" w:history="1">
        <w:r>
          <w:rPr>
            <w:rFonts w:ascii="仿宋" w:eastAsia="仿宋" w:hAnsi="仿宋" w:cs="仿宋" w:hint="eastAsia"/>
            <w:lang w:eastAsia="zh-CN"/>
          </w:rPr>
          <w:t>二、建设风险评估分析</w:t>
        </w:r>
        <w:r>
          <w:tab/>
        </w:r>
        <w:r>
          <w:fldChar w:fldCharType="begin"/>
        </w:r>
        <w:r>
          <w:instrText xml:space="preserve"> PAGEREF _Toc1048 \h </w:instrText>
        </w:r>
        <w:r>
          <w:fldChar w:fldCharType="separate"/>
        </w:r>
        <w:r>
          <w:t>10</w:t>
        </w:r>
        <w:r>
          <w:fldChar w:fldCharType="end"/>
        </w:r>
      </w:hyperlink>
    </w:p>
    <w:p>
      <w:pPr>
        <w:pStyle w:val="TOC2"/>
        <w:tabs>
          <w:tab w:val="right" w:leader="dot" w:pos="8306"/>
        </w:tabs>
      </w:pPr>
      <w:hyperlink w:anchor="_Toc27201" w:history="1">
        <w:r>
          <w:rPr>
            <w:rFonts w:ascii="仿宋" w:eastAsia="仿宋" w:hAnsi="仿宋" w:cs="仿宋" w:hint="eastAsia"/>
            <w:lang w:eastAsia="zh-CN"/>
          </w:rPr>
          <w:t>(一)、政策风险分析</w:t>
        </w:r>
        <w:r>
          <w:tab/>
        </w:r>
        <w:r>
          <w:fldChar w:fldCharType="begin"/>
        </w:r>
        <w:r>
          <w:instrText xml:space="preserve"> PAGEREF _Toc27201 \h </w:instrText>
        </w:r>
        <w:r>
          <w:fldChar w:fldCharType="separate"/>
        </w:r>
        <w:r>
          <w:t>10</w:t>
        </w:r>
        <w:r>
          <w:fldChar w:fldCharType="end"/>
        </w:r>
      </w:hyperlink>
    </w:p>
    <w:p>
      <w:pPr>
        <w:pStyle w:val="TOC2"/>
        <w:tabs>
          <w:tab w:val="right" w:leader="dot" w:pos="8306"/>
        </w:tabs>
      </w:pPr>
      <w:hyperlink w:anchor="_Toc30666" w:history="1">
        <w:r>
          <w:rPr>
            <w:rFonts w:ascii="仿宋" w:eastAsia="仿宋" w:hAnsi="仿宋" w:cs="仿宋" w:hint="eastAsia"/>
            <w:lang w:eastAsia="zh-CN"/>
          </w:rPr>
          <w:t>(二)、社会风险分析</w:t>
        </w:r>
        <w:r>
          <w:tab/>
        </w:r>
        <w:r>
          <w:fldChar w:fldCharType="begin"/>
        </w:r>
        <w:r>
          <w:instrText xml:space="preserve"> PAGEREF _Toc30666 \h </w:instrText>
        </w:r>
        <w:r>
          <w:fldChar w:fldCharType="separate"/>
        </w:r>
        <w:r>
          <w:t>11</w:t>
        </w:r>
        <w:r>
          <w:fldChar w:fldCharType="end"/>
        </w:r>
      </w:hyperlink>
    </w:p>
    <w:p>
      <w:pPr>
        <w:pStyle w:val="TOC2"/>
        <w:tabs>
          <w:tab w:val="right" w:leader="dot" w:pos="8306"/>
        </w:tabs>
      </w:pPr>
      <w:hyperlink w:anchor="_Toc3284" w:history="1">
        <w:r>
          <w:rPr>
            <w:rFonts w:ascii="仿宋" w:eastAsia="仿宋" w:hAnsi="仿宋" w:cs="仿宋" w:hint="eastAsia"/>
            <w:lang w:eastAsia="zh-CN"/>
          </w:rPr>
          <w:t>(三)、市场风险分析</w:t>
        </w:r>
        <w:r>
          <w:tab/>
        </w:r>
        <w:r>
          <w:fldChar w:fldCharType="begin"/>
        </w:r>
        <w:r>
          <w:instrText xml:space="preserve"> PAGEREF _Toc3284 \h </w:instrText>
        </w:r>
        <w:r>
          <w:fldChar w:fldCharType="separate"/>
        </w:r>
        <w:r>
          <w:t>13</w:t>
        </w:r>
        <w:r>
          <w:fldChar w:fldCharType="end"/>
        </w:r>
      </w:hyperlink>
    </w:p>
    <w:p>
      <w:pPr>
        <w:pStyle w:val="TOC2"/>
        <w:tabs>
          <w:tab w:val="right" w:leader="dot" w:pos="8306"/>
        </w:tabs>
      </w:pPr>
      <w:hyperlink w:anchor="_Toc23478" w:history="1">
        <w:r>
          <w:rPr>
            <w:rFonts w:ascii="仿宋" w:eastAsia="仿宋" w:hAnsi="仿宋" w:cs="仿宋" w:hint="eastAsia"/>
            <w:lang w:eastAsia="zh-CN"/>
          </w:rPr>
          <w:t>(四)、资金风险分析</w:t>
        </w:r>
        <w:r>
          <w:tab/>
        </w:r>
        <w:r>
          <w:fldChar w:fldCharType="begin"/>
        </w:r>
        <w:r>
          <w:instrText xml:space="preserve"> PAGEREF _Toc23478 \h </w:instrText>
        </w:r>
        <w:r>
          <w:fldChar w:fldCharType="separate"/>
        </w:r>
        <w:r>
          <w:t>14</w:t>
        </w:r>
        <w:r>
          <w:fldChar w:fldCharType="end"/>
        </w:r>
      </w:hyperlink>
    </w:p>
    <w:p>
      <w:pPr>
        <w:pStyle w:val="TOC2"/>
        <w:tabs>
          <w:tab w:val="right" w:leader="dot" w:pos="8306"/>
        </w:tabs>
      </w:pPr>
      <w:hyperlink w:anchor="_Toc12351" w:history="1">
        <w:r>
          <w:rPr>
            <w:rFonts w:ascii="仿宋" w:eastAsia="仿宋" w:hAnsi="仿宋" w:cs="仿宋" w:hint="eastAsia"/>
            <w:lang w:eastAsia="zh-CN"/>
          </w:rPr>
          <w:t>(五)、技术风险分析</w:t>
        </w:r>
        <w:r>
          <w:tab/>
        </w:r>
        <w:r>
          <w:fldChar w:fldCharType="begin"/>
        </w:r>
        <w:r>
          <w:instrText xml:space="preserve"> PAGEREF _Toc12351 \h </w:instrText>
        </w:r>
        <w:r>
          <w:fldChar w:fldCharType="separate"/>
        </w:r>
        <w:r>
          <w:t>15</w:t>
        </w:r>
        <w:r>
          <w:fldChar w:fldCharType="end"/>
        </w:r>
      </w:hyperlink>
    </w:p>
    <w:p>
      <w:pPr>
        <w:pStyle w:val="TOC2"/>
        <w:tabs>
          <w:tab w:val="right" w:leader="dot" w:pos="8306"/>
        </w:tabs>
      </w:pPr>
      <w:hyperlink w:anchor="_Toc28045" w:history="1">
        <w:r>
          <w:rPr>
            <w:rFonts w:ascii="仿宋" w:eastAsia="仿宋" w:hAnsi="仿宋" w:cs="仿宋" w:hint="eastAsia"/>
            <w:lang w:eastAsia="zh-CN"/>
          </w:rPr>
          <w:t>(六)、财务风险分析</w:t>
        </w:r>
        <w:r>
          <w:tab/>
        </w:r>
        <w:r>
          <w:fldChar w:fldCharType="begin"/>
        </w:r>
        <w:r>
          <w:instrText xml:space="preserve"> PAGEREF _Toc28045 \h </w:instrText>
        </w:r>
        <w:r>
          <w:fldChar w:fldCharType="separate"/>
        </w:r>
        <w:r>
          <w:t>16</w:t>
        </w:r>
        <w:r>
          <w:fldChar w:fldCharType="end"/>
        </w:r>
      </w:hyperlink>
    </w:p>
    <w:p>
      <w:pPr>
        <w:pStyle w:val="TOC2"/>
        <w:tabs>
          <w:tab w:val="right" w:leader="dot" w:pos="8306"/>
        </w:tabs>
      </w:pPr>
      <w:hyperlink w:anchor="_Toc18837" w:history="1">
        <w:r>
          <w:rPr>
            <w:rFonts w:ascii="仿宋" w:eastAsia="仿宋" w:hAnsi="仿宋" w:cs="仿宋" w:hint="eastAsia"/>
            <w:lang w:eastAsia="zh-CN"/>
          </w:rPr>
          <w:t>(七)、管理风险分析</w:t>
        </w:r>
        <w:r>
          <w:tab/>
        </w:r>
        <w:r>
          <w:fldChar w:fldCharType="begin"/>
        </w:r>
        <w:r>
          <w:instrText xml:space="preserve"> PAGEREF _Toc18837 \h </w:instrText>
        </w:r>
        <w:r>
          <w:fldChar w:fldCharType="separate"/>
        </w:r>
        <w:r>
          <w:t>18</w:t>
        </w:r>
        <w:r>
          <w:fldChar w:fldCharType="end"/>
        </w:r>
      </w:hyperlink>
    </w:p>
    <w:p>
      <w:pPr>
        <w:pStyle w:val="TOC2"/>
        <w:tabs>
          <w:tab w:val="right" w:leader="dot" w:pos="8306"/>
        </w:tabs>
      </w:pPr>
      <w:hyperlink w:anchor="_Toc27538" w:history="1">
        <w:r>
          <w:rPr>
            <w:rFonts w:ascii="仿宋" w:eastAsia="仿宋" w:hAnsi="仿宋" w:cs="仿宋" w:hint="eastAsia"/>
            <w:lang w:eastAsia="zh-CN"/>
          </w:rPr>
          <w:t>(八)、其它风险分析</w:t>
        </w:r>
        <w:r>
          <w:tab/>
        </w:r>
        <w:r>
          <w:fldChar w:fldCharType="begin"/>
        </w:r>
        <w:r>
          <w:instrText xml:space="preserve"> PAGEREF _Toc27538 \h </w:instrText>
        </w:r>
        <w:r>
          <w:fldChar w:fldCharType="separate"/>
        </w:r>
        <w:r>
          <w:t>19</w:t>
        </w:r>
        <w:r>
          <w:fldChar w:fldCharType="end"/>
        </w:r>
      </w:hyperlink>
    </w:p>
    <w:p>
      <w:pPr>
        <w:pStyle w:val="TOC2"/>
        <w:tabs>
          <w:tab w:val="right" w:leader="dot" w:pos="8306"/>
        </w:tabs>
      </w:pPr>
      <w:hyperlink w:anchor="_Toc19853" w:history="1">
        <w:r>
          <w:rPr>
            <w:rFonts w:ascii="仿宋" w:eastAsia="仿宋" w:hAnsi="仿宋" w:cs="仿宋" w:hint="eastAsia"/>
            <w:lang w:eastAsia="zh-CN"/>
          </w:rPr>
          <w:t>(九)、社会影响评估</w:t>
        </w:r>
        <w:r>
          <w:tab/>
        </w:r>
        <w:r>
          <w:fldChar w:fldCharType="begin"/>
        </w:r>
        <w:r>
          <w:instrText xml:space="preserve"> PAGEREF _Toc19853 \h </w:instrText>
        </w:r>
        <w:r>
          <w:fldChar w:fldCharType="separate"/>
        </w:r>
        <w:r>
          <w:t>21</w:t>
        </w:r>
        <w:r>
          <w:fldChar w:fldCharType="end"/>
        </w:r>
      </w:hyperlink>
    </w:p>
    <w:p>
      <w:pPr>
        <w:pStyle w:val="TOC1"/>
        <w:tabs>
          <w:tab w:val="right" w:leader="dot" w:pos="8306"/>
        </w:tabs>
      </w:pPr>
      <w:hyperlink w:anchor="_Toc20790" w:history="1">
        <w:r>
          <w:rPr>
            <w:rFonts w:ascii="仿宋" w:eastAsia="仿宋" w:hAnsi="仿宋" w:cs="仿宋" w:hint="eastAsia"/>
            <w:lang w:eastAsia="zh-CN"/>
          </w:rPr>
          <w:t>三、项目选址研究</w:t>
        </w:r>
        <w:r>
          <w:tab/>
        </w:r>
        <w:r>
          <w:fldChar w:fldCharType="begin"/>
        </w:r>
        <w:r>
          <w:instrText xml:space="preserve"> PAGEREF _Toc20790 \h </w:instrText>
        </w:r>
        <w:r>
          <w:fldChar w:fldCharType="separate"/>
        </w:r>
        <w:r>
          <w:t>23</w:t>
        </w:r>
        <w:r>
          <w:fldChar w:fldCharType="end"/>
        </w:r>
      </w:hyperlink>
    </w:p>
    <w:p>
      <w:pPr>
        <w:pStyle w:val="TOC2"/>
        <w:tabs>
          <w:tab w:val="right" w:leader="dot" w:pos="8306"/>
        </w:tabs>
      </w:pPr>
      <w:hyperlink w:anchor="_Toc1306" w:history="1">
        <w:r>
          <w:rPr>
            <w:rFonts w:ascii="仿宋" w:eastAsia="仿宋" w:hAnsi="仿宋" w:cs="仿宋" w:hint="eastAsia"/>
            <w:lang w:eastAsia="zh-CN"/>
          </w:rPr>
          <w:t>(一)、项目选址原则</w:t>
        </w:r>
        <w:r>
          <w:tab/>
        </w:r>
        <w:r>
          <w:fldChar w:fldCharType="begin"/>
        </w:r>
        <w:r>
          <w:instrText xml:space="preserve"> PAGEREF _Toc1306 \h </w:instrText>
        </w:r>
        <w:r>
          <w:fldChar w:fldCharType="separate"/>
        </w:r>
        <w:r>
          <w:t>23</w:t>
        </w:r>
        <w:r>
          <w:fldChar w:fldCharType="end"/>
        </w:r>
      </w:hyperlink>
    </w:p>
    <w:p>
      <w:pPr>
        <w:pStyle w:val="TOC2"/>
        <w:tabs>
          <w:tab w:val="right" w:leader="dot" w:pos="8306"/>
        </w:tabs>
      </w:pPr>
      <w:hyperlink w:anchor="_Toc14787" w:history="1">
        <w:r>
          <w:rPr>
            <w:rFonts w:ascii="仿宋" w:eastAsia="仿宋" w:hAnsi="仿宋" w:cs="仿宋" w:hint="eastAsia"/>
            <w:lang w:eastAsia="zh-CN"/>
          </w:rPr>
          <w:t>(二)、项目选址</w:t>
        </w:r>
        <w:r>
          <w:tab/>
        </w:r>
        <w:r>
          <w:fldChar w:fldCharType="begin"/>
        </w:r>
        <w:r>
          <w:instrText xml:space="preserve"> PAGEREF _Toc14787 \h </w:instrText>
        </w:r>
        <w:r>
          <w:fldChar w:fldCharType="separate"/>
        </w:r>
        <w:r>
          <w:t>26</w:t>
        </w:r>
        <w:r>
          <w:fldChar w:fldCharType="end"/>
        </w:r>
      </w:hyperlink>
    </w:p>
    <w:p>
      <w:pPr>
        <w:pStyle w:val="TOC2"/>
        <w:tabs>
          <w:tab w:val="right" w:leader="dot" w:pos="8306"/>
        </w:tabs>
      </w:pPr>
      <w:hyperlink w:anchor="_Toc17404" w:history="1">
        <w:r>
          <w:rPr>
            <w:rFonts w:ascii="仿宋" w:eastAsia="仿宋" w:hAnsi="仿宋" w:cs="仿宋" w:hint="eastAsia"/>
            <w:lang w:eastAsia="zh-CN"/>
          </w:rPr>
          <w:t>(三)、建设条件分析</w:t>
        </w:r>
        <w:r>
          <w:tab/>
        </w:r>
        <w:r>
          <w:fldChar w:fldCharType="begin"/>
        </w:r>
        <w:r>
          <w:instrText xml:space="preserve"> PAGEREF _Toc17404 \h </w:instrText>
        </w:r>
        <w:r>
          <w:fldChar w:fldCharType="separate"/>
        </w:r>
        <w:r>
          <w:t>28</w:t>
        </w:r>
        <w:r>
          <w:fldChar w:fldCharType="end"/>
        </w:r>
      </w:hyperlink>
    </w:p>
    <w:p>
      <w:pPr>
        <w:pStyle w:val="TOC2"/>
        <w:tabs>
          <w:tab w:val="right" w:leader="dot" w:pos="8306"/>
        </w:tabs>
      </w:pPr>
      <w:hyperlink w:anchor="_Toc8489" w:history="1">
        <w:r>
          <w:rPr>
            <w:rFonts w:ascii="仿宋" w:eastAsia="仿宋" w:hAnsi="仿宋" w:cs="仿宋" w:hint="eastAsia"/>
            <w:lang w:eastAsia="zh-CN"/>
          </w:rPr>
          <w:t>(四)、用地控制指标</w:t>
        </w:r>
        <w:r>
          <w:tab/>
        </w:r>
        <w:r>
          <w:fldChar w:fldCharType="begin"/>
        </w:r>
        <w:r>
          <w:instrText xml:space="preserve"> PAGEREF _Toc8489 \h </w:instrText>
        </w:r>
        <w:r>
          <w:fldChar w:fldCharType="separate"/>
        </w:r>
        <w:r>
          <w:t>29</w:t>
        </w:r>
        <w:r>
          <w:fldChar w:fldCharType="end"/>
        </w:r>
      </w:hyperlink>
    </w:p>
    <w:p>
      <w:pPr>
        <w:pStyle w:val="TOC2"/>
        <w:tabs>
          <w:tab w:val="right" w:leader="dot" w:pos="8306"/>
        </w:tabs>
      </w:pPr>
      <w:hyperlink w:anchor="_Toc30920" w:history="1">
        <w:r>
          <w:rPr>
            <w:rFonts w:ascii="仿宋" w:eastAsia="仿宋" w:hAnsi="仿宋" w:cs="仿宋" w:hint="eastAsia"/>
            <w:lang w:eastAsia="zh-CN"/>
          </w:rPr>
          <w:t>(五)、地总体要求</w:t>
        </w:r>
        <w:r>
          <w:tab/>
        </w:r>
        <w:r>
          <w:fldChar w:fldCharType="begin"/>
        </w:r>
        <w:r>
          <w:instrText xml:space="preserve"> PAGEREF _Toc30920 \h </w:instrText>
        </w:r>
        <w:r>
          <w:fldChar w:fldCharType="separate"/>
        </w:r>
        <w:r>
          <w:t>31</w:t>
        </w:r>
        <w:r>
          <w:fldChar w:fldCharType="end"/>
        </w:r>
      </w:hyperlink>
    </w:p>
    <w:p>
      <w:pPr>
        <w:pStyle w:val="TOC2"/>
        <w:tabs>
          <w:tab w:val="right" w:leader="dot" w:pos="8306"/>
        </w:tabs>
      </w:pPr>
      <w:hyperlink w:anchor="_Toc15467" w:history="1">
        <w:r>
          <w:rPr>
            <w:rFonts w:ascii="仿宋" w:eastAsia="仿宋" w:hAnsi="仿宋" w:cs="仿宋" w:hint="eastAsia"/>
            <w:lang w:eastAsia="zh-CN"/>
          </w:rPr>
          <w:t>(六)、节约用地措施</w:t>
        </w:r>
        <w:r>
          <w:tab/>
        </w:r>
        <w:r>
          <w:fldChar w:fldCharType="begin"/>
        </w:r>
        <w:r>
          <w:instrText xml:space="preserve"> PAGEREF _Toc15467 \h </w:instrText>
        </w:r>
        <w:r>
          <w:fldChar w:fldCharType="separate"/>
        </w:r>
        <w:r>
          <w:t>32</w:t>
        </w:r>
        <w:r>
          <w:fldChar w:fldCharType="end"/>
        </w:r>
      </w:hyperlink>
    </w:p>
    <w:p>
      <w:pPr>
        <w:pStyle w:val="TOC2"/>
        <w:tabs>
          <w:tab w:val="right" w:leader="dot" w:pos="8306"/>
        </w:tabs>
      </w:pPr>
      <w:hyperlink w:anchor="_Toc2609" w:history="1">
        <w:r>
          <w:rPr>
            <w:rFonts w:ascii="仿宋" w:eastAsia="仿宋" w:hAnsi="仿宋" w:cs="仿宋" w:hint="eastAsia"/>
            <w:lang w:eastAsia="zh-CN"/>
          </w:rPr>
          <w:t>(七)、选址综合评价</w:t>
        </w:r>
        <w:r>
          <w:tab/>
        </w:r>
        <w:r>
          <w:fldChar w:fldCharType="begin"/>
        </w:r>
        <w:r>
          <w:instrText xml:space="preserve"> PAGEREF _Toc2609 \h </w:instrText>
        </w:r>
        <w:r>
          <w:fldChar w:fldCharType="separate"/>
        </w:r>
        <w:r>
          <w:t>34</w:t>
        </w:r>
        <w:r>
          <w:fldChar w:fldCharType="end"/>
        </w:r>
      </w:hyperlink>
    </w:p>
    <w:p>
      <w:pPr>
        <w:pStyle w:val="TOC1"/>
        <w:tabs>
          <w:tab w:val="right" w:leader="dot" w:pos="8306"/>
        </w:tabs>
      </w:pPr>
      <w:hyperlink w:anchor="_Toc11840" w:history="1">
        <w:r>
          <w:rPr>
            <w:rFonts w:ascii="仿宋" w:eastAsia="仿宋" w:hAnsi="仿宋" w:cs="仿宋" w:hint="eastAsia"/>
            <w:lang w:eastAsia="zh-CN"/>
          </w:rPr>
          <w:t>四、背景、必要性分析</w:t>
        </w:r>
        <w:r>
          <w:tab/>
        </w:r>
        <w:r>
          <w:fldChar w:fldCharType="begin"/>
        </w:r>
        <w:r>
          <w:instrText xml:space="preserve"> PAGEREF _Toc11840 \h </w:instrText>
        </w:r>
        <w:r>
          <w:fldChar w:fldCharType="separate"/>
        </w:r>
        <w:r>
          <w:t>35</w:t>
        </w:r>
        <w:r>
          <w:fldChar w:fldCharType="end"/>
        </w:r>
      </w:hyperlink>
    </w:p>
    <w:p>
      <w:pPr>
        <w:pStyle w:val="TOC2"/>
        <w:tabs>
          <w:tab w:val="right" w:leader="dot" w:pos="8306"/>
        </w:tabs>
      </w:pPr>
      <w:hyperlink w:anchor="_Toc21405" w:history="1">
        <w:r>
          <w:rPr>
            <w:rFonts w:ascii="仿宋" w:eastAsia="仿宋" w:hAnsi="仿宋" w:cs="仿宋" w:hint="eastAsia"/>
            <w:lang w:eastAsia="zh-CN"/>
          </w:rPr>
          <w:t>(一)、项目建设背景</w:t>
        </w:r>
        <w:r>
          <w:tab/>
        </w:r>
        <w:r>
          <w:fldChar w:fldCharType="begin"/>
        </w:r>
        <w:r>
          <w:instrText xml:space="preserve"> PAGEREF _Toc21405 \h </w:instrText>
        </w:r>
        <w:r>
          <w:fldChar w:fldCharType="separate"/>
        </w:r>
        <w:r>
          <w:t>35</w:t>
        </w:r>
        <w:r>
          <w:fldChar w:fldCharType="end"/>
        </w:r>
      </w:hyperlink>
    </w:p>
    <w:p>
      <w:pPr>
        <w:pStyle w:val="TOC2"/>
        <w:tabs>
          <w:tab w:val="right" w:leader="dot" w:pos="8306"/>
        </w:tabs>
      </w:pPr>
      <w:hyperlink w:anchor="_Toc16862" w:history="1">
        <w:r>
          <w:rPr>
            <w:rFonts w:ascii="仿宋" w:eastAsia="仿宋" w:hAnsi="仿宋" w:cs="仿宋" w:hint="eastAsia"/>
            <w:lang w:eastAsia="zh-CN"/>
          </w:rPr>
          <w:t>(二)、必要性分析</w:t>
        </w:r>
        <w:r>
          <w:tab/>
        </w:r>
        <w:r>
          <w:fldChar w:fldCharType="begin"/>
        </w:r>
        <w:r>
          <w:instrText xml:space="preserve"> PAGEREF _Toc16862 \h </w:instrText>
        </w:r>
        <w:r>
          <w:fldChar w:fldCharType="separate"/>
        </w:r>
        <w:r>
          <w:t>36</w:t>
        </w:r>
        <w:r>
          <w:fldChar w:fldCharType="end"/>
        </w:r>
      </w:hyperlink>
    </w:p>
    <w:p>
      <w:pPr>
        <w:pStyle w:val="TOC2"/>
        <w:tabs>
          <w:tab w:val="right" w:leader="dot" w:pos="8306"/>
        </w:tabs>
      </w:pPr>
      <w:hyperlink w:anchor="_Toc25409" w:history="1">
        <w:r>
          <w:rPr>
            <w:rFonts w:ascii="仿宋" w:eastAsia="仿宋" w:hAnsi="仿宋" w:cs="仿宋" w:hint="eastAsia"/>
            <w:lang w:eastAsia="zh-CN"/>
          </w:rPr>
          <w:t>(三)、项目建设有利条件</w:t>
        </w:r>
        <w:r>
          <w:tab/>
        </w:r>
        <w:r>
          <w:fldChar w:fldCharType="begin"/>
        </w:r>
        <w:r>
          <w:instrText xml:space="preserve"> PAGEREF _Toc25409 \h </w:instrText>
        </w:r>
        <w:r>
          <w:fldChar w:fldCharType="separate"/>
        </w:r>
        <w:r>
          <w:t>37</w:t>
        </w:r>
        <w:r>
          <w:fldChar w:fldCharType="end"/>
        </w:r>
      </w:hyperlink>
    </w:p>
    <w:p>
      <w:pPr>
        <w:pStyle w:val="TOC1"/>
        <w:tabs>
          <w:tab w:val="right" w:leader="dot" w:pos="8306"/>
        </w:tabs>
      </w:pPr>
      <w:hyperlink w:anchor="_Toc25874" w:history="1">
        <w:r>
          <w:rPr>
            <w:rFonts w:ascii="仿宋" w:eastAsia="仿宋" w:hAnsi="仿宋" w:cs="仿宋" w:hint="eastAsia"/>
            <w:lang w:eastAsia="zh-CN"/>
          </w:rPr>
          <w:t>五、环境和生态影响分析</w:t>
        </w:r>
        <w:r>
          <w:tab/>
        </w:r>
        <w:r>
          <w:fldChar w:fldCharType="begin"/>
        </w:r>
        <w:r>
          <w:instrText xml:space="preserve"> PAGEREF _Toc25874 \h </w:instrText>
        </w:r>
        <w:r>
          <w:fldChar w:fldCharType="separate"/>
        </w:r>
        <w:r>
          <w:t>39</w:t>
        </w:r>
        <w:r>
          <w:fldChar w:fldCharType="end"/>
        </w:r>
      </w:hyperlink>
    </w:p>
    <w:p>
      <w:pPr>
        <w:pStyle w:val="TOC2"/>
        <w:tabs>
          <w:tab w:val="right" w:leader="dot" w:pos="8306"/>
        </w:tabs>
      </w:pPr>
      <w:hyperlink w:anchor="_Toc28261" w:history="1">
        <w:r>
          <w:rPr>
            <w:rFonts w:ascii="仿宋" w:eastAsia="仿宋" w:hAnsi="仿宋" w:cs="仿宋" w:hint="eastAsia"/>
            <w:lang w:eastAsia="zh-CN"/>
          </w:rPr>
          <w:t>(一)、环境和生态现状</w:t>
        </w:r>
        <w:r>
          <w:tab/>
        </w:r>
        <w:r>
          <w:fldChar w:fldCharType="begin"/>
        </w:r>
        <w:r>
          <w:instrText xml:space="preserve"> PAGEREF _Toc28261 \h </w:instrText>
        </w:r>
        <w:r>
          <w:fldChar w:fldCharType="separate"/>
        </w:r>
        <w:r>
          <w:t>39</w:t>
        </w:r>
        <w:r>
          <w:fldChar w:fldCharType="end"/>
        </w:r>
      </w:hyperlink>
    </w:p>
    <w:p>
      <w:pPr>
        <w:pStyle w:val="TOC2"/>
        <w:tabs>
          <w:tab w:val="right" w:leader="dot" w:pos="8306"/>
        </w:tabs>
      </w:pPr>
      <w:hyperlink w:anchor="_Toc9223" w:history="1">
        <w:r>
          <w:rPr>
            <w:rFonts w:ascii="仿宋" w:eastAsia="仿宋" w:hAnsi="仿宋" w:cs="仿宋" w:hint="eastAsia"/>
            <w:lang w:eastAsia="zh-CN"/>
          </w:rPr>
          <w:t>(二)、生态环境影响分析</w:t>
        </w:r>
        <w:r>
          <w:tab/>
        </w:r>
        <w:r>
          <w:fldChar w:fldCharType="begin"/>
        </w:r>
        <w:r>
          <w:instrText xml:space="preserve"> PAGEREF _Toc9223 \h </w:instrText>
        </w:r>
        <w:r>
          <w:fldChar w:fldCharType="separate"/>
        </w:r>
        <w:r>
          <w:t>40</w:t>
        </w:r>
        <w:r>
          <w:fldChar w:fldCharType="end"/>
        </w:r>
      </w:hyperlink>
    </w:p>
    <w:p>
      <w:pPr>
        <w:pStyle w:val="TOC2"/>
        <w:tabs>
          <w:tab w:val="right" w:leader="dot" w:pos="8306"/>
        </w:tabs>
      </w:pPr>
      <w:hyperlink w:anchor="_Toc21630" w:history="1">
        <w:r>
          <w:rPr>
            <w:rFonts w:ascii="仿宋" w:eastAsia="仿宋" w:hAnsi="仿宋" w:cs="仿宋" w:hint="eastAsia"/>
            <w:lang w:eastAsia="zh-CN"/>
          </w:rPr>
          <w:t>(三)、生态环境保护措施</w:t>
        </w:r>
        <w:r>
          <w:tab/>
        </w:r>
        <w:r>
          <w:fldChar w:fldCharType="begin"/>
        </w:r>
        <w:r>
          <w:instrText xml:space="preserve"> PAGEREF _Toc21630 \h </w:instrText>
        </w:r>
        <w:r>
          <w:fldChar w:fldCharType="separate"/>
        </w:r>
        <w:r>
          <w:t>41</w:t>
        </w:r>
        <w:r>
          <w:fldChar w:fldCharType="end"/>
        </w:r>
      </w:hyperlink>
    </w:p>
    <w:p>
      <w:pPr>
        <w:pStyle w:val="TOC2"/>
        <w:tabs>
          <w:tab w:val="right" w:leader="dot" w:pos="8306"/>
        </w:tabs>
      </w:pPr>
      <w:hyperlink w:anchor="_Toc15477" w:history="1">
        <w:r>
          <w:rPr>
            <w:rFonts w:ascii="仿宋" w:eastAsia="仿宋" w:hAnsi="仿宋" w:cs="仿宋" w:hint="eastAsia"/>
            <w:lang w:eastAsia="zh-CN"/>
          </w:rPr>
          <w:t>(四)、地质灾害影响分析</w:t>
        </w:r>
        <w:r>
          <w:tab/>
        </w:r>
        <w:r>
          <w:fldChar w:fldCharType="begin"/>
        </w:r>
        <w:r>
          <w:instrText xml:space="preserve"> PAGEREF _Toc15477 \h </w:instrText>
        </w:r>
        <w:r>
          <w:fldChar w:fldCharType="separate"/>
        </w:r>
        <w:r>
          <w:t>43</w:t>
        </w:r>
        <w:r>
          <w:fldChar w:fldCharType="end"/>
        </w:r>
      </w:hyperlink>
    </w:p>
    <w:p>
      <w:pPr>
        <w:pStyle w:val="TOC2"/>
        <w:tabs>
          <w:tab w:val="right" w:leader="dot" w:pos="8306"/>
        </w:tabs>
      </w:pPr>
      <w:hyperlink w:anchor="_Toc4145" w:history="1">
        <w:r>
          <w:rPr>
            <w:rFonts w:ascii="仿宋" w:eastAsia="仿宋" w:hAnsi="仿宋" w:cs="仿宋" w:hint="eastAsia"/>
            <w:lang w:eastAsia="zh-CN"/>
          </w:rPr>
          <w:t>(五)、特殊环境影响</w:t>
        </w:r>
        <w:r>
          <w:tab/>
        </w:r>
        <w:r>
          <w:fldChar w:fldCharType="begin"/>
        </w:r>
        <w:r>
          <w:instrText xml:space="preserve"> PAGEREF _Toc4145 \h </w:instrText>
        </w:r>
        <w:r>
          <w:fldChar w:fldCharType="separate"/>
        </w:r>
        <w:r>
          <w:t>45</w:t>
        </w:r>
        <w:r>
          <w:fldChar w:fldCharType="end"/>
        </w:r>
      </w:hyperlink>
    </w:p>
    <w:p>
      <w:pPr>
        <w:pStyle w:val="TOC1"/>
        <w:tabs>
          <w:tab w:val="right" w:leader="dot" w:pos="8306"/>
        </w:tabs>
      </w:pPr>
      <w:hyperlink w:anchor="_Toc19208" w:history="1">
        <w:r>
          <w:rPr>
            <w:rFonts w:ascii="仿宋" w:eastAsia="仿宋" w:hAnsi="仿宋" w:cs="仿宋" w:hint="eastAsia"/>
            <w:lang w:eastAsia="zh-CN"/>
          </w:rPr>
          <w:t>六、经济影响分析</w:t>
        </w:r>
        <w:r>
          <w:tab/>
        </w:r>
        <w:r>
          <w:fldChar w:fldCharType="begin"/>
        </w:r>
        <w:r>
          <w:instrText xml:space="preserve"> PAGEREF _Toc19208 \h </w:instrText>
        </w:r>
        <w:r>
          <w:fldChar w:fldCharType="separate"/>
        </w:r>
        <w:r>
          <w:t>46</w:t>
        </w:r>
        <w:r>
          <w:fldChar w:fldCharType="end"/>
        </w:r>
      </w:hyperlink>
    </w:p>
    <w:p>
      <w:pPr>
        <w:pStyle w:val="TOC2"/>
        <w:tabs>
          <w:tab w:val="right" w:leader="dot" w:pos="8306"/>
        </w:tabs>
      </w:pPr>
      <w:hyperlink w:anchor="_Toc11664" w:history="1">
        <w:r>
          <w:rPr>
            <w:rFonts w:ascii="仿宋" w:eastAsia="仿宋" w:hAnsi="仿宋" w:cs="仿宋" w:hint="eastAsia"/>
            <w:lang w:eastAsia="zh-CN"/>
          </w:rPr>
          <w:t>(一)、经济费用效益或费用效果分析</w:t>
        </w:r>
        <w:r>
          <w:tab/>
        </w:r>
        <w:r>
          <w:fldChar w:fldCharType="begin"/>
        </w:r>
        <w:r>
          <w:instrText xml:space="preserve"> PAGEREF _Toc11664 \h </w:instrText>
        </w:r>
        <w:r>
          <w:fldChar w:fldCharType="separate"/>
        </w:r>
        <w:r>
          <w:t>46</w:t>
        </w:r>
        <w:r>
          <w:fldChar w:fldCharType="end"/>
        </w:r>
      </w:hyperlink>
    </w:p>
    <w:p>
      <w:pPr>
        <w:pStyle w:val="TOC2"/>
        <w:tabs>
          <w:tab w:val="right" w:leader="dot" w:pos="8306"/>
        </w:tabs>
      </w:pPr>
      <w:hyperlink w:anchor="_Toc27969" w:history="1">
        <w:r>
          <w:rPr>
            <w:rFonts w:ascii="仿宋" w:eastAsia="仿宋" w:hAnsi="仿宋" w:cs="仿宋" w:hint="eastAsia"/>
            <w:lang w:eastAsia="zh-CN"/>
          </w:rPr>
          <w:t>(二)、行业影响分析</w:t>
        </w:r>
        <w:r>
          <w:tab/>
        </w:r>
        <w:r>
          <w:fldChar w:fldCharType="begin"/>
        </w:r>
        <w:r>
          <w:instrText xml:space="preserve"> PAGEREF _Toc27969 \h </w:instrText>
        </w:r>
        <w:r>
          <w:fldChar w:fldCharType="separate"/>
        </w:r>
        <w:r>
          <w:t>48</w:t>
        </w:r>
        <w:r>
          <w:fldChar w:fldCharType="end"/>
        </w:r>
      </w:hyperlink>
    </w:p>
    <w:p>
      <w:pPr>
        <w:pStyle w:val="TOC2"/>
        <w:tabs>
          <w:tab w:val="right" w:leader="dot" w:pos="8306"/>
        </w:tabs>
      </w:pPr>
      <w:hyperlink w:anchor="_Toc22277" w:history="1">
        <w:r>
          <w:rPr>
            <w:rFonts w:ascii="仿宋" w:eastAsia="仿宋" w:hAnsi="仿宋" w:cs="仿宋" w:hint="eastAsia"/>
            <w:lang w:eastAsia="zh-CN"/>
          </w:rPr>
          <w:t>(三)、区域经济影响分析</w:t>
        </w:r>
        <w:r>
          <w:tab/>
        </w:r>
        <w:r>
          <w:fldChar w:fldCharType="begin"/>
        </w:r>
        <w:r>
          <w:instrText xml:space="preserve"> PAGEREF _Toc22277 \h </w:instrText>
        </w:r>
        <w:r>
          <w:fldChar w:fldCharType="separate"/>
        </w:r>
        <w:r>
          <w:t>50</w:t>
        </w:r>
        <w:r>
          <w:fldChar w:fldCharType="end"/>
        </w:r>
      </w:hyperlink>
    </w:p>
    <w:p>
      <w:pPr>
        <w:pStyle w:val="TOC2"/>
        <w:tabs>
          <w:tab w:val="right" w:leader="dot" w:pos="8306"/>
        </w:tabs>
      </w:pPr>
      <w:hyperlink w:anchor="_Toc17185" w:history="1">
        <w:r>
          <w:rPr>
            <w:rFonts w:ascii="仿宋" w:eastAsia="仿宋" w:hAnsi="仿宋" w:cs="仿宋" w:hint="eastAsia"/>
            <w:lang w:eastAsia="zh-CN"/>
          </w:rPr>
          <w:t>(四)、宏观经济影响分析</w:t>
        </w:r>
        <w:r>
          <w:tab/>
        </w:r>
        <w:r>
          <w:fldChar w:fldCharType="begin"/>
        </w:r>
        <w:r>
          <w:instrText xml:space="preserve"> PAGEREF _Toc17185 \h </w:instrText>
        </w:r>
        <w:r>
          <w:fldChar w:fldCharType="separate"/>
        </w:r>
        <w:r>
          <w:t>51</w:t>
        </w:r>
        <w:r>
          <w:fldChar w:fldCharType="end"/>
        </w:r>
      </w:hyperlink>
    </w:p>
    <w:p>
      <w:pPr>
        <w:pStyle w:val="TOC1"/>
        <w:tabs>
          <w:tab w:val="right" w:leader="dot" w:pos="8306"/>
        </w:tabs>
      </w:pPr>
      <w:hyperlink w:anchor="_Toc22215" w:history="1">
        <w:r>
          <w:rPr>
            <w:rFonts w:ascii="仿宋" w:eastAsia="仿宋" w:hAnsi="仿宋" w:cs="仿宋" w:hint="eastAsia"/>
            <w:lang w:eastAsia="zh-CN"/>
          </w:rPr>
          <w:t>七、客户关系管理与市场拓展</w:t>
        </w:r>
        <w:r>
          <w:tab/>
        </w:r>
        <w:r>
          <w:fldChar w:fldCharType="begin"/>
        </w:r>
        <w:r>
          <w:instrText xml:space="preserve"> PAGEREF _Toc22215 \h </w:instrText>
        </w:r>
        <w:r>
          <w:fldChar w:fldCharType="separate"/>
        </w:r>
        <w:r>
          <w:t>52</w:t>
        </w:r>
        <w:r>
          <w:fldChar w:fldCharType="end"/>
        </w:r>
      </w:hyperlink>
    </w:p>
    <w:p>
      <w:pPr>
        <w:pStyle w:val="TOC2"/>
        <w:tabs>
          <w:tab w:val="right" w:leader="dot" w:pos="8306"/>
        </w:tabs>
      </w:pPr>
      <w:hyperlink w:anchor="_Toc22359" w:history="1">
        <w:r>
          <w:rPr>
            <w:rFonts w:ascii="仿宋" w:eastAsia="仿宋" w:hAnsi="仿宋" w:cs="仿宋" w:hint="eastAsia"/>
            <w:lang w:eastAsia="zh-CN"/>
          </w:rPr>
          <w:t>(一)、客户关系管理策略</w:t>
        </w:r>
        <w:r>
          <w:tab/>
        </w:r>
        <w:r>
          <w:fldChar w:fldCharType="begin"/>
        </w:r>
        <w:r>
          <w:instrText xml:space="preserve"> PAGEREF _Toc22359 \h </w:instrText>
        </w:r>
        <w:r>
          <w:fldChar w:fldCharType="separate"/>
        </w:r>
        <w:r>
          <w:t>52</w:t>
        </w:r>
        <w:r>
          <w:fldChar w:fldCharType="end"/>
        </w:r>
      </w:hyperlink>
    </w:p>
    <w:p>
      <w:pPr>
        <w:pStyle w:val="TOC2"/>
        <w:tabs>
          <w:tab w:val="right" w:leader="dot" w:pos="8306"/>
        </w:tabs>
      </w:pPr>
      <w:hyperlink w:anchor="_Toc6353" w:history="1">
        <w:r>
          <w:rPr>
            <w:rFonts w:ascii="仿宋" w:eastAsia="仿宋" w:hAnsi="仿宋" w:cs="仿宋" w:hint="eastAsia"/>
            <w:lang w:eastAsia="zh-CN"/>
          </w:rPr>
          <w:t>(二)、市场拓展方案</w:t>
        </w:r>
        <w:r>
          <w:tab/>
        </w:r>
        <w:r>
          <w:fldChar w:fldCharType="begin"/>
        </w:r>
        <w:r>
          <w:instrText xml:space="preserve"> PAGEREF _Toc6353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91" w:history="1">
        <w:r>
          <w:rPr>
            <w:rFonts w:ascii="仿宋" w:eastAsia="仿宋" w:hAnsi="仿宋" w:cs="仿宋" w:hint="eastAsia"/>
            <w:lang w:eastAsia="zh-CN"/>
          </w:rPr>
          <w:t>八、资金管理与财务规划</w:t>
        </w:r>
        <w:r>
          <w:tab/>
        </w:r>
        <w:r>
          <w:fldChar w:fldCharType="begin"/>
        </w:r>
        <w:r>
          <w:instrText xml:space="preserve"> PAGEREF _Toc27091 \h </w:instrText>
        </w:r>
        <w:r>
          <w:fldChar w:fldCharType="separate"/>
        </w:r>
        <w:r>
          <w:t>55</w:t>
        </w:r>
        <w:r>
          <w:fldChar w:fldCharType="end"/>
        </w:r>
      </w:hyperlink>
    </w:p>
    <w:p>
      <w:pPr>
        <w:pStyle w:val="TOC2"/>
        <w:tabs>
          <w:tab w:val="right" w:leader="dot" w:pos="8306"/>
        </w:tabs>
      </w:pPr>
      <w:hyperlink w:anchor="_Toc22959" w:history="1">
        <w:r>
          <w:rPr>
            <w:rFonts w:ascii="仿宋" w:eastAsia="仿宋" w:hAnsi="仿宋" w:cs="仿宋" w:hint="eastAsia"/>
            <w:lang w:eastAsia="zh-CN"/>
          </w:rPr>
          <w:t>(一)、项目资金来源与筹措</w:t>
        </w:r>
        <w:r>
          <w:tab/>
        </w:r>
        <w:r>
          <w:fldChar w:fldCharType="begin"/>
        </w:r>
        <w:r>
          <w:instrText xml:space="preserve"> PAGEREF _Toc22959 \h </w:instrText>
        </w:r>
        <w:r>
          <w:fldChar w:fldCharType="separate"/>
        </w:r>
        <w:r>
          <w:t>55</w:t>
        </w:r>
        <w:r>
          <w:fldChar w:fldCharType="end"/>
        </w:r>
      </w:hyperlink>
    </w:p>
    <w:p>
      <w:pPr>
        <w:pStyle w:val="TOC2"/>
        <w:tabs>
          <w:tab w:val="right" w:leader="dot" w:pos="8306"/>
        </w:tabs>
      </w:pPr>
      <w:hyperlink w:anchor="_Toc14306" w:history="1">
        <w:r>
          <w:rPr>
            <w:rFonts w:ascii="仿宋" w:eastAsia="仿宋" w:hAnsi="仿宋" w:cs="仿宋" w:hint="eastAsia"/>
            <w:lang w:eastAsia="zh-CN"/>
          </w:rPr>
          <w:t>(二)、资金使用与监管</w:t>
        </w:r>
        <w:r>
          <w:tab/>
        </w:r>
        <w:r>
          <w:fldChar w:fldCharType="begin"/>
        </w:r>
        <w:r>
          <w:instrText xml:space="preserve"> PAGEREF _Toc14306 \h </w:instrText>
        </w:r>
        <w:r>
          <w:fldChar w:fldCharType="separate"/>
        </w:r>
        <w:r>
          <w:t>56</w:t>
        </w:r>
        <w:r>
          <w:fldChar w:fldCharType="end"/>
        </w:r>
      </w:hyperlink>
    </w:p>
    <w:p>
      <w:pPr>
        <w:pStyle w:val="TOC2"/>
        <w:tabs>
          <w:tab w:val="right" w:leader="dot" w:pos="8306"/>
        </w:tabs>
      </w:pPr>
      <w:hyperlink w:anchor="_Toc20642" w:history="1">
        <w:r>
          <w:rPr>
            <w:rFonts w:ascii="仿宋" w:eastAsia="仿宋" w:hAnsi="仿宋" w:cs="仿宋" w:hint="eastAsia"/>
            <w:lang w:eastAsia="zh-CN"/>
          </w:rPr>
          <w:t>(三)、财务规划与预测</w:t>
        </w:r>
        <w:r>
          <w:tab/>
        </w:r>
        <w:r>
          <w:fldChar w:fldCharType="begin"/>
        </w:r>
        <w:r>
          <w:instrText xml:space="preserve"> PAGEREF _Toc20642 \h </w:instrText>
        </w:r>
        <w:r>
          <w:fldChar w:fldCharType="separate"/>
        </w:r>
        <w:r>
          <w:t>57</w:t>
        </w:r>
        <w:r>
          <w:fldChar w:fldCharType="end"/>
        </w:r>
      </w:hyperlink>
    </w:p>
    <w:p>
      <w:pPr>
        <w:pStyle w:val="TOC1"/>
        <w:tabs>
          <w:tab w:val="right" w:leader="dot" w:pos="8306"/>
        </w:tabs>
      </w:pPr>
      <w:hyperlink w:anchor="_Toc30277" w:history="1">
        <w:r>
          <w:rPr>
            <w:rFonts w:ascii="仿宋" w:eastAsia="仿宋" w:hAnsi="仿宋" w:cs="仿宋" w:hint="eastAsia"/>
            <w:lang w:eastAsia="zh-CN"/>
          </w:rPr>
          <w:t>九、技术创新与产业升级</w:t>
        </w:r>
        <w:r>
          <w:tab/>
        </w:r>
        <w:r>
          <w:fldChar w:fldCharType="begin"/>
        </w:r>
        <w:r>
          <w:instrText xml:space="preserve"> PAGEREF _Toc30277 \h </w:instrText>
        </w:r>
        <w:r>
          <w:fldChar w:fldCharType="separate"/>
        </w:r>
        <w:r>
          <w:t>58</w:t>
        </w:r>
        <w:r>
          <w:fldChar w:fldCharType="end"/>
        </w:r>
      </w:hyperlink>
    </w:p>
    <w:p>
      <w:pPr>
        <w:pStyle w:val="TOC2"/>
        <w:tabs>
          <w:tab w:val="right" w:leader="dot" w:pos="8306"/>
        </w:tabs>
      </w:pPr>
      <w:hyperlink w:anchor="_Toc22501" w:history="1">
        <w:r>
          <w:rPr>
            <w:rFonts w:ascii="仿宋" w:eastAsia="仿宋" w:hAnsi="仿宋" w:cs="仿宋" w:hint="eastAsia"/>
            <w:lang w:eastAsia="zh-CN"/>
          </w:rPr>
          <w:t>(一)、技术创新方向与目标</w:t>
        </w:r>
        <w:r>
          <w:tab/>
        </w:r>
        <w:r>
          <w:fldChar w:fldCharType="begin"/>
        </w:r>
        <w:r>
          <w:instrText xml:space="preserve"> PAGEREF _Toc22501 \h </w:instrText>
        </w:r>
        <w:r>
          <w:fldChar w:fldCharType="separate"/>
        </w:r>
        <w:r>
          <w:t>58</w:t>
        </w:r>
        <w:r>
          <w:fldChar w:fldCharType="end"/>
        </w:r>
      </w:hyperlink>
    </w:p>
    <w:p>
      <w:pPr>
        <w:pStyle w:val="TOC2"/>
        <w:tabs>
          <w:tab w:val="right" w:leader="dot" w:pos="8306"/>
        </w:tabs>
      </w:pPr>
      <w:hyperlink w:anchor="_Toc5341" w:history="1">
        <w:r>
          <w:rPr>
            <w:rFonts w:ascii="仿宋" w:eastAsia="仿宋" w:hAnsi="仿宋" w:cs="仿宋" w:hint="eastAsia"/>
            <w:lang w:eastAsia="zh-CN"/>
          </w:rPr>
          <w:t>(二)、产业升级路径与措施</w:t>
        </w:r>
        <w:r>
          <w:tab/>
        </w:r>
        <w:r>
          <w:fldChar w:fldCharType="begin"/>
        </w:r>
        <w:r>
          <w:instrText xml:space="preserve"> PAGEREF _Toc5341 \h </w:instrText>
        </w:r>
        <w:r>
          <w:fldChar w:fldCharType="separate"/>
        </w:r>
        <w:r>
          <w:t>60</w:t>
        </w:r>
        <w:r>
          <w:fldChar w:fldCharType="end"/>
        </w:r>
      </w:hyperlink>
    </w:p>
    <w:p>
      <w:pPr>
        <w:pStyle w:val="TOC1"/>
        <w:tabs>
          <w:tab w:val="right" w:leader="dot" w:pos="8306"/>
        </w:tabs>
      </w:pPr>
      <w:hyperlink w:anchor="_Toc27674" w:history="1">
        <w:r>
          <w:rPr>
            <w:rFonts w:ascii="仿宋" w:eastAsia="仿宋" w:hAnsi="仿宋" w:cs="仿宋" w:hint="eastAsia"/>
            <w:lang w:eastAsia="zh-CN"/>
          </w:rPr>
          <w:t>十、项目变更管理</w:t>
        </w:r>
        <w:r>
          <w:tab/>
        </w:r>
        <w:r>
          <w:fldChar w:fldCharType="begin"/>
        </w:r>
        <w:r>
          <w:instrText xml:space="preserve"> PAGEREF _Toc27674 \h </w:instrText>
        </w:r>
        <w:r>
          <w:fldChar w:fldCharType="separate"/>
        </w:r>
        <w:r>
          <w:t>61</w:t>
        </w:r>
        <w:r>
          <w:fldChar w:fldCharType="end"/>
        </w:r>
      </w:hyperlink>
    </w:p>
    <w:p>
      <w:pPr>
        <w:pStyle w:val="TOC2"/>
        <w:tabs>
          <w:tab w:val="right" w:leader="dot" w:pos="8306"/>
        </w:tabs>
      </w:pPr>
      <w:hyperlink w:anchor="_Toc24806" w:history="1">
        <w:r>
          <w:rPr>
            <w:rFonts w:ascii="仿宋" w:eastAsia="仿宋" w:hAnsi="仿宋" w:cs="仿宋" w:hint="eastAsia"/>
            <w:lang w:eastAsia="zh-CN"/>
          </w:rPr>
          <w:t>(一)、变更控制流程</w:t>
        </w:r>
        <w:r>
          <w:tab/>
        </w:r>
        <w:r>
          <w:fldChar w:fldCharType="begin"/>
        </w:r>
        <w:r>
          <w:instrText xml:space="preserve"> PAGEREF _Toc24806 \h </w:instrText>
        </w:r>
        <w:r>
          <w:fldChar w:fldCharType="separate"/>
        </w:r>
        <w:r>
          <w:t>61</w:t>
        </w:r>
        <w:r>
          <w:fldChar w:fldCharType="end"/>
        </w:r>
      </w:hyperlink>
    </w:p>
    <w:p>
      <w:pPr>
        <w:pStyle w:val="TOC2"/>
        <w:tabs>
          <w:tab w:val="right" w:leader="dot" w:pos="8306"/>
        </w:tabs>
      </w:pPr>
      <w:hyperlink w:anchor="_Toc25642" w:history="1">
        <w:r>
          <w:rPr>
            <w:rFonts w:ascii="仿宋" w:eastAsia="仿宋" w:hAnsi="仿宋" w:cs="仿宋" w:hint="eastAsia"/>
            <w:lang w:eastAsia="zh-CN"/>
          </w:rPr>
          <w:t>(二)、影响评估与处理</w:t>
        </w:r>
        <w:r>
          <w:tab/>
        </w:r>
        <w:r>
          <w:fldChar w:fldCharType="begin"/>
        </w:r>
        <w:r>
          <w:instrText xml:space="preserve"> PAGEREF _Toc25642 \h </w:instrText>
        </w:r>
        <w:r>
          <w:fldChar w:fldCharType="separate"/>
        </w:r>
        <w:r>
          <w:t>62</w:t>
        </w:r>
        <w:r>
          <w:fldChar w:fldCharType="end"/>
        </w:r>
      </w:hyperlink>
    </w:p>
    <w:p>
      <w:pPr>
        <w:pStyle w:val="TOC2"/>
        <w:tabs>
          <w:tab w:val="right" w:leader="dot" w:pos="8306"/>
        </w:tabs>
      </w:pPr>
      <w:hyperlink w:anchor="_Toc470" w:history="1">
        <w:r>
          <w:rPr>
            <w:rFonts w:ascii="仿宋" w:eastAsia="仿宋" w:hAnsi="仿宋" w:cs="仿宋" w:hint="eastAsia"/>
            <w:lang w:eastAsia="zh-CN"/>
          </w:rPr>
          <w:t>(三)、变更记录与追踪</w:t>
        </w:r>
        <w:r>
          <w:tab/>
        </w:r>
        <w:r>
          <w:fldChar w:fldCharType="begin"/>
        </w:r>
        <w:r>
          <w:instrText xml:space="preserve"> PAGEREF _Toc470 \h </w:instrText>
        </w:r>
        <w:r>
          <w:fldChar w:fldCharType="separate"/>
        </w:r>
        <w:r>
          <w:t>63</w:t>
        </w:r>
        <w:r>
          <w:fldChar w:fldCharType="end"/>
        </w:r>
      </w:hyperlink>
    </w:p>
    <w:p>
      <w:pPr>
        <w:pStyle w:val="TOC2"/>
        <w:tabs>
          <w:tab w:val="right" w:leader="dot" w:pos="8306"/>
        </w:tabs>
      </w:pPr>
      <w:hyperlink w:anchor="_Toc3358" w:history="1">
        <w:r>
          <w:rPr>
            <w:rFonts w:ascii="仿宋" w:eastAsia="仿宋" w:hAnsi="仿宋" w:cs="仿宋" w:hint="eastAsia"/>
            <w:lang w:eastAsia="zh-CN"/>
          </w:rPr>
          <w:t>(四)、变更管理策略</w:t>
        </w:r>
        <w:r>
          <w:tab/>
        </w:r>
        <w:r>
          <w:fldChar w:fldCharType="begin"/>
        </w:r>
        <w:r>
          <w:instrText xml:space="preserve"> PAGEREF _Toc3358 \h </w:instrText>
        </w:r>
        <w:r>
          <w:fldChar w:fldCharType="separate"/>
        </w:r>
        <w:r>
          <w:t>65</w:t>
        </w:r>
        <w:r>
          <w:fldChar w:fldCharType="end"/>
        </w:r>
      </w:hyperlink>
    </w:p>
    <w:p>
      <w:pPr>
        <w:pStyle w:val="TOC1"/>
        <w:tabs>
          <w:tab w:val="right" w:leader="dot" w:pos="8306"/>
        </w:tabs>
      </w:pPr>
      <w:hyperlink w:anchor="_Toc28244" w:history="1">
        <w:r>
          <w:rPr>
            <w:rFonts w:ascii="仿宋" w:eastAsia="仿宋" w:hAnsi="仿宋" w:cs="仿宋" w:hint="eastAsia"/>
            <w:lang w:eastAsia="zh-CN"/>
          </w:rPr>
          <w:t>十一、项目实施与管理方案</w:t>
        </w:r>
        <w:r>
          <w:tab/>
        </w:r>
        <w:r>
          <w:fldChar w:fldCharType="begin"/>
        </w:r>
        <w:r>
          <w:instrText xml:space="preserve"> PAGEREF _Toc28244 \h </w:instrText>
        </w:r>
        <w:r>
          <w:fldChar w:fldCharType="separate"/>
        </w:r>
        <w:r>
          <w:t>67</w:t>
        </w:r>
        <w:r>
          <w:fldChar w:fldCharType="end"/>
        </w:r>
      </w:hyperlink>
    </w:p>
    <w:p>
      <w:pPr>
        <w:pStyle w:val="TOC2"/>
        <w:tabs>
          <w:tab w:val="right" w:leader="dot" w:pos="8306"/>
        </w:tabs>
      </w:pPr>
      <w:hyperlink w:anchor="_Toc29110" w:history="1">
        <w:r>
          <w:rPr>
            <w:rFonts w:ascii="仿宋" w:eastAsia="仿宋" w:hAnsi="仿宋" w:cs="仿宋" w:hint="eastAsia"/>
            <w:lang w:eastAsia="zh-CN"/>
          </w:rPr>
          <w:t>(一)、项目实施计划</w:t>
        </w:r>
        <w:r>
          <w:tab/>
        </w:r>
        <w:r>
          <w:fldChar w:fldCharType="begin"/>
        </w:r>
        <w:r>
          <w:instrText xml:space="preserve"> PAGEREF _Toc29110 \h </w:instrText>
        </w:r>
        <w:r>
          <w:fldChar w:fldCharType="separate"/>
        </w:r>
        <w:r>
          <w:t>67</w:t>
        </w:r>
        <w:r>
          <w:fldChar w:fldCharType="end"/>
        </w:r>
      </w:hyperlink>
    </w:p>
    <w:p>
      <w:pPr>
        <w:pStyle w:val="TOC2"/>
        <w:tabs>
          <w:tab w:val="right" w:leader="dot" w:pos="8306"/>
        </w:tabs>
      </w:pPr>
      <w:hyperlink w:anchor="_Toc8689" w:history="1">
        <w:r>
          <w:rPr>
            <w:rFonts w:ascii="仿宋" w:eastAsia="仿宋" w:hAnsi="仿宋" w:cs="仿宋" w:hint="eastAsia"/>
            <w:lang w:eastAsia="zh-CN"/>
          </w:rPr>
          <w:t>(二)、项目组织机构与职责</w:t>
        </w:r>
        <w:r>
          <w:tab/>
        </w:r>
        <w:r>
          <w:fldChar w:fldCharType="begin"/>
        </w:r>
        <w:r>
          <w:instrText xml:space="preserve"> PAGEREF _Toc8689 \h </w:instrText>
        </w:r>
        <w:r>
          <w:fldChar w:fldCharType="separate"/>
        </w:r>
        <w:r>
          <w:t>68</w:t>
        </w:r>
        <w:r>
          <w:fldChar w:fldCharType="end"/>
        </w:r>
      </w:hyperlink>
    </w:p>
    <w:p>
      <w:pPr>
        <w:pStyle w:val="TOC2"/>
        <w:tabs>
          <w:tab w:val="right" w:leader="dot" w:pos="8306"/>
        </w:tabs>
      </w:pPr>
      <w:hyperlink w:anchor="_Toc5070" w:history="1">
        <w:r>
          <w:rPr>
            <w:rFonts w:ascii="仿宋" w:eastAsia="仿宋" w:hAnsi="仿宋" w:cs="仿宋" w:hint="eastAsia"/>
            <w:lang w:eastAsia="zh-CN"/>
          </w:rPr>
          <w:t>(三)、项目管理与监控体系</w:t>
        </w:r>
        <w:r>
          <w:tab/>
        </w:r>
        <w:r>
          <w:fldChar w:fldCharType="begin"/>
        </w:r>
        <w:r>
          <w:instrText xml:space="preserve"> PAGEREF _Toc5070 \h </w:instrText>
        </w:r>
        <w:r>
          <w:fldChar w:fldCharType="separate"/>
        </w:r>
        <w:r>
          <w:t>71</w:t>
        </w:r>
        <w:r>
          <w:fldChar w:fldCharType="end"/>
        </w:r>
      </w:hyperlink>
    </w:p>
    <w:p>
      <w:pPr>
        <w:pStyle w:val="TOC1"/>
        <w:tabs>
          <w:tab w:val="right" w:leader="dot" w:pos="8306"/>
        </w:tabs>
      </w:pPr>
      <w:hyperlink w:anchor="_Toc24957" w:history="1">
        <w:r>
          <w:rPr>
            <w:rFonts w:ascii="仿宋" w:eastAsia="仿宋" w:hAnsi="仿宋" w:cs="仿宋" w:hint="eastAsia"/>
            <w:lang w:eastAsia="zh-CN"/>
          </w:rPr>
          <w:t>十二、经济效益与社会效益优化</w:t>
        </w:r>
        <w:r>
          <w:tab/>
        </w:r>
        <w:r>
          <w:fldChar w:fldCharType="begin"/>
        </w:r>
        <w:r>
          <w:instrText xml:space="preserve"> PAGEREF _Toc24957 \h </w:instrText>
        </w:r>
        <w:r>
          <w:fldChar w:fldCharType="separate"/>
        </w:r>
        <w:r>
          <w:t>72</w:t>
        </w:r>
        <w:r>
          <w:fldChar w:fldCharType="end"/>
        </w:r>
      </w:hyperlink>
    </w:p>
    <w:p>
      <w:pPr>
        <w:pStyle w:val="TOC2"/>
        <w:tabs>
          <w:tab w:val="right" w:leader="dot" w:pos="8306"/>
        </w:tabs>
      </w:pPr>
      <w:hyperlink w:anchor="_Toc19918" w:history="1">
        <w:r>
          <w:rPr>
            <w:rFonts w:ascii="仿宋" w:eastAsia="仿宋" w:hAnsi="仿宋" w:cs="仿宋" w:hint="eastAsia"/>
            <w:lang w:eastAsia="zh-CN"/>
          </w:rPr>
          <w:t>(一)、经济效益提升策略</w:t>
        </w:r>
        <w:r>
          <w:tab/>
        </w:r>
        <w:r>
          <w:fldChar w:fldCharType="begin"/>
        </w:r>
        <w:r>
          <w:instrText xml:space="preserve"> PAGEREF _Toc19918 \h </w:instrText>
        </w:r>
        <w:r>
          <w:fldChar w:fldCharType="separate"/>
        </w:r>
        <w:r>
          <w:t>72</w:t>
        </w:r>
        <w:r>
          <w:fldChar w:fldCharType="end"/>
        </w:r>
      </w:hyperlink>
    </w:p>
    <w:p>
      <w:pPr>
        <w:pStyle w:val="TOC2"/>
        <w:tabs>
          <w:tab w:val="right" w:leader="dot" w:pos="8306"/>
        </w:tabs>
      </w:pPr>
      <w:hyperlink w:anchor="_Toc2863" w:history="1">
        <w:r>
          <w:rPr>
            <w:rFonts w:ascii="仿宋" w:eastAsia="仿宋" w:hAnsi="仿宋" w:cs="仿宋" w:hint="eastAsia"/>
            <w:lang w:eastAsia="zh-CN"/>
          </w:rPr>
          <w:t>(二)、社会效益增强方案</w:t>
        </w:r>
        <w:r>
          <w:tab/>
        </w:r>
        <w:r>
          <w:fldChar w:fldCharType="begin"/>
        </w:r>
        <w:r>
          <w:instrText xml:space="preserve"> PAGEREF _Toc2863 \h </w:instrText>
        </w:r>
        <w:r>
          <w:fldChar w:fldCharType="separate"/>
        </w:r>
        <w:r>
          <w:t>74</w:t>
        </w:r>
        <w:r>
          <w:fldChar w:fldCharType="end"/>
        </w:r>
      </w:hyperlink>
    </w:p>
    <w:p>
      <w:pPr>
        <w:pStyle w:val="TOC1"/>
        <w:tabs>
          <w:tab w:val="right" w:leader="dot" w:pos="8306"/>
        </w:tabs>
      </w:pPr>
      <w:hyperlink w:anchor="_Toc1210" w:history="1">
        <w:r>
          <w:rPr>
            <w:rFonts w:ascii="仿宋" w:eastAsia="仿宋" w:hAnsi="仿宋" w:cs="仿宋" w:hint="eastAsia"/>
            <w:lang w:eastAsia="zh-CN"/>
          </w:rPr>
          <w:t>十三、合作与交流机制建立</w:t>
        </w:r>
        <w:r>
          <w:tab/>
        </w:r>
        <w:r>
          <w:fldChar w:fldCharType="begin"/>
        </w:r>
        <w:r>
          <w:instrText xml:space="preserve"> PAGEREF _Toc1210 \h </w:instrText>
        </w:r>
        <w:r>
          <w:fldChar w:fldCharType="separate"/>
        </w:r>
        <w:r>
          <w:t>74</w:t>
        </w:r>
        <w:r>
          <w:fldChar w:fldCharType="end"/>
        </w:r>
      </w:hyperlink>
    </w:p>
    <w:p>
      <w:pPr>
        <w:pStyle w:val="TOC2"/>
        <w:tabs>
          <w:tab w:val="right" w:leader="dot" w:pos="8306"/>
        </w:tabs>
      </w:pPr>
      <w:hyperlink w:anchor="_Toc6404" w:history="1">
        <w:r>
          <w:rPr>
            <w:rFonts w:ascii="仿宋" w:eastAsia="仿宋" w:hAnsi="仿宋" w:cs="仿宋" w:hint="eastAsia"/>
            <w:lang w:eastAsia="zh-CN"/>
          </w:rPr>
          <w:t>(一)、合作伙伴选择与合作方式</w:t>
        </w:r>
        <w:r>
          <w:tab/>
        </w:r>
        <w:r>
          <w:fldChar w:fldCharType="begin"/>
        </w:r>
        <w:r>
          <w:instrText xml:space="preserve"> PAGEREF _Toc6404 \h </w:instrText>
        </w:r>
        <w:r>
          <w:fldChar w:fldCharType="separate"/>
        </w:r>
        <w:r>
          <w:t>74</w:t>
        </w:r>
        <w:r>
          <w:fldChar w:fldCharType="end"/>
        </w:r>
      </w:hyperlink>
    </w:p>
    <w:p>
      <w:pPr>
        <w:pStyle w:val="TOC2"/>
        <w:tabs>
          <w:tab w:val="right" w:leader="dot" w:pos="8306"/>
        </w:tabs>
      </w:pPr>
      <w:hyperlink w:anchor="_Toc22425" w:history="1">
        <w:r>
          <w:rPr>
            <w:rFonts w:ascii="仿宋" w:eastAsia="仿宋" w:hAnsi="仿宋" w:cs="仿宋" w:hint="eastAsia"/>
            <w:lang w:eastAsia="zh-CN"/>
          </w:rPr>
          <w:t>(二)、交流与合作平台搭建</w:t>
        </w:r>
        <w:r>
          <w:tab/>
        </w:r>
        <w:r>
          <w:fldChar w:fldCharType="begin"/>
        </w:r>
        <w:r>
          <w:instrText xml:space="preserve"> PAGEREF _Toc22425 \h </w:instrText>
        </w:r>
        <w:r>
          <w:fldChar w:fldCharType="separate"/>
        </w:r>
        <w:r>
          <w:t>76</w:t>
        </w:r>
        <w:r>
          <w:fldChar w:fldCharType="end"/>
        </w:r>
      </w:hyperlink>
    </w:p>
    <w:p>
      <w:pPr>
        <w:pStyle w:val="TOC1"/>
        <w:tabs>
          <w:tab w:val="right" w:leader="dot" w:pos="8306"/>
        </w:tabs>
      </w:pPr>
      <w:hyperlink w:anchor="_Toc28400" w:history="1">
        <w:r>
          <w:rPr>
            <w:rFonts w:ascii="仿宋" w:eastAsia="仿宋" w:hAnsi="仿宋" w:cs="仿宋" w:hint="eastAsia"/>
            <w:lang w:eastAsia="zh-CN"/>
          </w:rPr>
          <w:t>十四、质量管理与控制</w:t>
        </w:r>
        <w:r>
          <w:tab/>
        </w:r>
        <w:r>
          <w:fldChar w:fldCharType="begin"/>
        </w:r>
        <w:r>
          <w:instrText xml:space="preserve"> PAGEREF _Toc28400 \h </w:instrText>
        </w:r>
        <w:r>
          <w:fldChar w:fldCharType="separate"/>
        </w:r>
        <w:r>
          <w:t>77</w:t>
        </w:r>
        <w:r>
          <w:fldChar w:fldCharType="end"/>
        </w:r>
      </w:hyperlink>
    </w:p>
    <w:p>
      <w:pPr>
        <w:pStyle w:val="TOC2"/>
        <w:tabs>
          <w:tab w:val="right" w:leader="dot" w:pos="8306"/>
        </w:tabs>
      </w:pPr>
      <w:hyperlink w:anchor="_Toc8018" w:history="1">
        <w:r>
          <w:rPr>
            <w:rFonts w:ascii="仿宋" w:eastAsia="仿宋" w:hAnsi="仿宋" w:cs="仿宋" w:hint="eastAsia"/>
            <w:lang w:eastAsia="zh-CN"/>
          </w:rPr>
          <w:t>(一)、质量管理体系建设</w:t>
        </w:r>
        <w:r>
          <w:tab/>
        </w:r>
        <w:r>
          <w:fldChar w:fldCharType="begin"/>
        </w:r>
        <w:r>
          <w:instrText xml:space="preserve"> PAGEREF _Toc8018 \h </w:instrText>
        </w:r>
        <w:r>
          <w:fldChar w:fldCharType="separate"/>
        </w:r>
        <w:r>
          <w:t>77</w:t>
        </w:r>
        <w:r>
          <w:fldChar w:fldCharType="end"/>
        </w:r>
      </w:hyperlink>
    </w:p>
    <w:p>
      <w:pPr>
        <w:pStyle w:val="TOC2"/>
        <w:tabs>
          <w:tab w:val="right" w:leader="dot" w:pos="8306"/>
        </w:tabs>
      </w:pPr>
      <w:hyperlink w:anchor="_Toc7142" w:history="1">
        <w:r>
          <w:rPr>
            <w:rFonts w:ascii="仿宋" w:eastAsia="仿宋" w:hAnsi="仿宋" w:cs="仿宋" w:hint="eastAsia"/>
            <w:lang w:eastAsia="zh-CN"/>
          </w:rPr>
          <w:t>(二)、质量控制措施</w:t>
        </w:r>
        <w:r>
          <w:tab/>
        </w:r>
        <w:r>
          <w:fldChar w:fldCharType="begin"/>
        </w:r>
        <w:r>
          <w:instrText xml:space="preserve"> PAGEREF _Toc7142 \h </w:instrText>
        </w:r>
        <w:r>
          <w:fldChar w:fldCharType="separate"/>
        </w:r>
        <w:r>
          <w:t>79</w:t>
        </w:r>
        <w:r>
          <w:fldChar w:fldCharType="end"/>
        </w:r>
      </w:hyperlink>
    </w:p>
    <w:p>
      <w:pPr>
        <w:pStyle w:val="TOC1"/>
        <w:tabs>
          <w:tab w:val="right" w:leader="dot" w:pos="8306"/>
        </w:tabs>
      </w:pPr>
      <w:hyperlink w:anchor="_Toc27184" w:history="1">
        <w:r>
          <w:rPr>
            <w:rFonts w:ascii="仿宋" w:eastAsia="仿宋" w:hAnsi="仿宋" w:cs="仿宋" w:hint="eastAsia"/>
            <w:lang w:eastAsia="zh-CN"/>
          </w:rPr>
          <w:t>十五、知识产权管理与保护</w:t>
        </w:r>
        <w:r>
          <w:tab/>
        </w:r>
        <w:r>
          <w:fldChar w:fldCharType="begin"/>
        </w:r>
        <w:r>
          <w:instrText xml:space="preserve"> PAGEREF _Toc27184 \h </w:instrText>
        </w:r>
        <w:r>
          <w:fldChar w:fldCharType="separate"/>
        </w:r>
        <w:r>
          <w:t>80</w:t>
        </w:r>
        <w:r>
          <w:fldChar w:fldCharType="end"/>
        </w:r>
      </w:hyperlink>
    </w:p>
    <w:p>
      <w:pPr>
        <w:pStyle w:val="TOC2"/>
        <w:tabs>
          <w:tab w:val="right" w:leader="dot" w:pos="8306"/>
        </w:tabs>
      </w:pPr>
      <w:hyperlink w:anchor="_Toc11191" w:history="1">
        <w:r>
          <w:rPr>
            <w:rFonts w:ascii="仿宋" w:eastAsia="仿宋" w:hAnsi="仿宋" w:cs="仿宋" w:hint="eastAsia"/>
            <w:lang w:eastAsia="zh-CN"/>
          </w:rPr>
          <w:t>(一)、知识产权管理体系建设</w:t>
        </w:r>
        <w:r>
          <w:tab/>
        </w:r>
        <w:r>
          <w:fldChar w:fldCharType="begin"/>
        </w:r>
        <w:r>
          <w:instrText xml:space="preserve"> PAGEREF _Toc11191 \h </w:instrText>
        </w:r>
        <w:r>
          <w:fldChar w:fldCharType="separate"/>
        </w:r>
        <w:r>
          <w:t>80</w:t>
        </w:r>
        <w:r>
          <w:fldChar w:fldCharType="end"/>
        </w:r>
      </w:hyperlink>
    </w:p>
    <w:p>
      <w:pPr>
        <w:pStyle w:val="TOC2"/>
        <w:tabs>
          <w:tab w:val="right" w:leader="dot" w:pos="8306"/>
        </w:tabs>
      </w:pPr>
      <w:hyperlink w:anchor="_Toc14495" w:history="1">
        <w:r>
          <w:rPr>
            <w:rFonts w:ascii="仿宋" w:eastAsia="仿宋" w:hAnsi="仿宋" w:cs="仿宋" w:hint="eastAsia"/>
            <w:lang w:eastAsia="zh-CN"/>
          </w:rPr>
          <w:t>(二)、知识产权保护措施</w:t>
        </w:r>
        <w:r>
          <w:tab/>
        </w:r>
        <w:r>
          <w:fldChar w:fldCharType="begin"/>
        </w:r>
        <w:r>
          <w:instrText xml:space="preserve"> PAGEREF _Toc14495 \h </w:instrText>
        </w:r>
        <w:r>
          <w:fldChar w:fldCharType="separate"/>
        </w:r>
        <w:r>
          <w:t>81</w:t>
        </w:r>
        <w:r>
          <w:fldChar w:fldCharType="end"/>
        </w:r>
      </w:hyperlink>
    </w:p>
    <w:p>
      <w:pPr>
        <w:pStyle w:val="TOC1"/>
        <w:tabs>
          <w:tab w:val="right" w:leader="dot" w:pos="8306"/>
        </w:tabs>
      </w:pPr>
      <w:hyperlink w:anchor="_Toc22877" w:history="1">
        <w:r>
          <w:rPr>
            <w:rFonts w:ascii="仿宋" w:eastAsia="仿宋" w:hAnsi="仿宋" w:cs="仿宋" w:hint="eastAsia"/>
            <w:lang w:eastAsia="zh-CN"/>
          </w:rPr>
          <w:t>十六、项目施工方案</w:t>
        </w:r>
        <w:r>
          <w:tab/>
        </w:r>
        <w:r>
          <w:fldChar w:fldCharType="begin"/>
        </w:r>
        <w:r>
          <w:instrText xml:space="preserve"> PAGEREF _Toc22877 \h </w:instrText>
        </w:r>
        <w:r>
          <w:fldChar w:fldCharType="separate"/>
        </w:r>
        <w:r>
          <w:t>82</w:t>
        </w:r>
        <w:r>
          <w:fldChar w:fldCharType="end"/>
        </w:r>
      </w:hyperlink>
    </w:p>
    <w:p>
      <w:pPr>
        <w:pStyle w:val="TOC2"/>
        <w:tabs>
          <w:tab w:val="right" w:leader="dot" w:pos="8306"/>
        </w:tabs>
      </w:pPr>
      <w:hyperlink w:anchor="_Toc11508" w:history="1">
        <w:r>
          <w:rPr>
            <w:rFonts w:ascii="仿宋" w:eastAsia="仿宋" w:hAnsi="仿宋" w:cs="仿宋" w:hint="eastAsia"/>
            <w:lang w:eastAsia="zh-CN"/>
          </w:rPr>
          <w:t>(一)、施工组织设计</w:t>
        </w:r>
        <w:r>
          <w:tab/>
        </w:r>
        <w:r>
          <w:fldChar w:fldCharType="begin"/>
        </w:r>
        <w:r>
          <w:instrText xml:space="preserve"> PAGEREF _Toc11508 \h </w:instrText>
        </w:r>
        <w:r>
          <w:fldChar w:fldCharType="separate"/>
        </w:r>
        <w:r>
          <w:t>82</w:t>
        </w:r>
        <w:r>
          <w:fldChar w:fldCharType="end"/>
        </w:r>
      </w:hyperlink>
    </w:p>
    <w:p>
      <w:pPr>
        <w:pStyle w:val="TOC2"/>
        <w:tabs>
          <w:tab w:val="right" w:leader="dot" w:pos="8306"/>
        </w:tabs>
      </w:pPr>
      <w:hyperlink w:anchor="_Toc11310" w:history="1">
        <w:r>
          <w:rPr>
            <w:rFonts w:ascii="仿宋" w:eastAsia="仿宋" w:hAnsi="仿宋" w:cs="仿宋" w:hint="eastAsia"/>
            <w:lang w:eastAsia="zh-CN"/>
          </w:rPr>
          <w:t>(二)、施工工艺与技术路线</w:t>
        </w:r>
        <w:r>
          <w:tab/>
        </w:r>
        <w:r>
          <w:fldChar w:fldCharType="begin"/>
        </w:r>
        <w:r>
          <w:instrText xml:space="preserve"> PAGEREF _Toc11310 \h </w:instrText>
        </w:r>
        <w:r>
          <w:fldChar w:fldCharType="separate"/>
        </w:r>
        <w:r>
          <w:t>84</w:t>
        </w:r>
        <w:r>
          <w:fldChar w:fldCharType="end"/>
        </w:r>
      </w:hyperlink>
    </w:p>
    <w:p>
      <w:pPr>
        <w:pStyle w:val="TOC2"/>
        <w:tabs>
          <w:tab w:val="right" w:leader="dot" w:pos="8306"/>
        </w:tabs>
      </w:pPr>
      <w:hyperlink w:anchor="_Toc11825" w:history="1">
        <w:r>
          <w:rPr>
            <w:rFonts w:ascii="仿宋" w:eastAsia="仿宋" w:hAnsi="仿宋" w:cs="仿宋" w:hint="eastAsia"/>
            <w:lang w:eastAsia="zh-CN"/>
          </w:rPr>
          <w:t>(三)、关键节点施工计划</w:t>
        </w:r>
        <w:r>
          <w:tab/>
        </w:r>
        <w:r>
          <w:fldChar w:fldCharType="begin"/>
        </w:r>
        <w:r>
          <w:instrText xml:space="preserve"> PAGEREF _Toc11825 \h </w:instrText>
        </w:r>
        <w:r>
          <w:fldChar w:fldCharType="separate"/>
        </w:r>
        <w:r>
          <w:t>85</w:t>
        </w:r>
        <w:r>
          <w:fldChar w:fldCharType="end"/>
        </w:r>
      </w:hyperlink>
    </w:p>
    <w:p>
      <w:pPr>
        <w:pStyle w:val="TOC2"/>
        <w:tabs>
          <w:tab w:val="right" w:leader="dot" w:pos="8306"/>
        </w:tabs>
      </w:pPr>
      <w:hyperlink w:anchor="_Toc8196" w:history="1">
        <w:r>
          <w:rPr>
            <w:rFonts w:ascii="仿宋" w:eastAsia="仿宋" w:hAnsi="仿宋" w:cs="仿宋" w:hint="eastAsia"/>
            <w:lang w:eastAsia="zh-CN"/>
          </w:rPr>
          <w:t>(四)、施工现场管理</w:t>
        </w:r>
        <w:r>
          <w:tab/>
        </w:r>
        <w:r>
          <w:fldChar w:fldCharType="begin"/>
        </w:r>
        <w:r>
          <w:instrText xml:space="preserve"> PAGEREF _Toc8196 \h </w:instrText>
        </w:r>
        <w:r>
          <w:fldChar w:fldCharType="separate"/>
        </w:r>
        <w:r>
          <w:t>87</w:t>
        </w:r>
        <w:r>
          <w:fldChar w:fldCharType="end"/>
        </w:r>
      </w:hyperlink>
    </w:p>
    <w:p>
      <w:pPr>
        <w:pStyle w:val="TOC1"/>
        <w:tabs>
          <w:tab w:val="right" w:leader="dot" w:pos="8306"/>
        </w:tabs>
      </w:pPr>
      <w:hyperlink w:anchor="_Toc15908" w:history="1">
        <w:r>
          <w:rPr>
            <w:rFonts w:ascii="仿宋" w:eastAsia="仿宋" w:hAnsi="仿宋" w:cs="仿宋" w:hint="eastAsia"/>
            <w:lang w:eastAsia="zh-CN"/>
          </w:rPr>
          <w:t>十七、法律法规与政策遵循</w:t>
        </w:r>
        <w:r>
          <w:tab/>
        </w:r>
        <w:r>
          <w:fldChar w:fldCharType="begin"/>
        </w:r>
        <w:r>
          <w:instrText xml:space="preserve"> PAGEREF _Toc15908 \h </w:instrText>
        </w:r>
        <w:r>
          <w:fldChar w:fldCharType="separate"/>
        </w:r>
        <w:r>
          <w:t>89</w:t>
        </w:r>
        <w:r>
          <w:fldChar w:fldCharType="end"/>
        </w:r>
      </w:hyperlink>
    </w:p>
    <w:p>
      <w:pPr>
        <w:pStyle w:val="TOC2"/>
        <w:tabs>
          <w:tab w:val="right" w:leader="dot" w:pos="8306"/>
        </w:tabs>
      </w:pPr>
      <w:hyperlink w:anchor="_Toc14186" w:history="1">
        <w:r>
          <w:rPr>
            <w:rFonts w:ascii="仿宋" w:eastAsia="仿宋" w:hAnsi="仿宋" w:cs="仿宋" w:hint="eastAsia"/>
            <w:lang w:eastAsia="zh-CN"/>
          </w:rPr>
          <w:t>(一)、法律法规遵守</w:t>
        </w:r>
        <w:r>
          <w:tab/>
        </w:r>
        <w:r>
          <w:fldChar w:fldCharType="begin"/>
        </w:r>
        <w:r>
          <w:instrText xml:space="preserve"> PAGEREF _Toc14186 \h </w:instrText>
        </w:r>
        <w:r>
          <w:fldChar w:fldCharType="separate"/>
        </w:r>
        <w:r>
          <w:t>89</w:t>
        </w:r>
        <w:r>
          <w:fldChar w:fldCharType="end"/>
        </w:r>
      </w:hyperlink>
    </w:p>
    <w:p>
      <w:pPr>
        <w:pStyle w:val="TOC2"/>
        <w:tabs>
          <w:tab w:val="right" w:leader="dot" w:pos="8306"/>
        </w:tabs>
      </w:pPr>
      <w:hyperlink w:anchor="_Toc1369" w:history="1">
        <w:r>
          <w:rPr>
            <w:rFonts w:ascii="仿宋" w:eastAsia="仿宋" w:hAnsi="仿宋" w:cs="仿宋" w:hint="eastAsia"/>
            <w:lang w:eastAsia="zh-CN"/>
          </w:rPr>
          <w:t>(二)、政策导向与利用</w:t>
        </w:r>
        <w:r>
          <w:tab/>
        </w:r>
        <w:r>
          <w:fldChar w:fldCharType="begin"/>
        </w:r>
        <w:r>
          <w:instrText xml:space="preserve"> PAGEREF _Toc1369 \h </w:instrText>
        </w:r>
        <w:r>
          <w:fldChar w:fldCharType="separate"/>
        </w:r>
        <w:r>
          <w:t>90</w:t>
        </w:r>
        <w:r>
          <w:fldChar w:fldCharType="end"/>
        </w:r>
      </w:hyperlink>
    </w:p>
    <w:p>
      <w:pPr>
        <w:pStyle w:val="TOC1"/>
        <w:tabs>
          <w:tab w:val="right" w:leader="dot" w:pos="8306"/>
        </w:tabs>
      </w:pPr>
      <w:hyperlink w:anchor="_Toc4156" w:history="1">
        <w:r>
          <w:rPr>
            <w:rFonts w:ascii="仿宋" w:eastAsia="仿宋" w:hAnsi="仿宋" w:cs="仿宋" w:hint="eastAsia"/>
            <w:lang w:eastAsia="zh-CN"/>
          </w:rPr>
          <w:t>十八、成果转化与推广应用</w:t>
        </w:r>
        <w:r>
          <w:tab/>
        </w:r>
        <w:r>
          <w:fldChar w:fldCharType="begin"/>
        </w:r>
        <w:r>
          <w:instrText xml:space="preserve"> PAGEREF _Toc4156 \h </w:instrText>
        </w:r>
        <w:r>
          <w:fldChar w:fldCharType="separate"/>
        </w:r>
        <w:r>
          <w:t>91</w:t>
        </w:r>
        <w:r>
          <w:fldChar w:fldCharType="end"/>
        </w:r>
      </w:hyperlink>
    </w:p>
    <w:p>
      <w:pPr>
        <w:pStyle w:val="TOC2"/>
        <w:tabs>
          <w:tab w:val="right" w:leader="dot" w:pos="8306"/>
        </w:tabs>
      </w:pPr>
      <w:hyperlink w:anchor="_Toc27567" w:history="1">
        <w:r>
          <w:rPr>
            <w:rFonts w:ascii="仿宋" w:eastAsia="仿宋" w:hAnsi="仿宋" w:cs="仿宋" w:hint="eastAsia"/>
            <w:lang w:eastAsia="zh-CN"/>
          </w:rPr>
          <w:t>(一)、成果转化策略制定</w:t>
        </w:r>
        <w:r>
          <w:tab/>
        </w:r>
        <w:r>
          <w:fldChar w:fldCharType="begin"/>
        </w:r>
        <w:r>
          <w:instrText xml:space="preserve"> PAGEREF _Toc27567 \h </w:instrText>
        </w:r>
        <w:r>
          <w:fldChar w:fldCharType="separate"/>
        </w:r>
        <w:r>
          <w:t>91</w:t>
        </w:r>
        <w:r>
          <w:fldChar w:fldCharType="end"/>
        </w:r>
      </w:hyperlink>
    </w:p>
    <w:p>
      <w:pPr>
        <w:pStyle w:val="TOC2"/>
        <w:tabs>
          <w:tab w:val="right" w:leader="dot" w:pos="8306"/>
        </w:tabs>
      </w:pPr>
      <w:hyperlink w:anchor="_Toc5743" w:history="1">
        <w:r>
          <w:rPr>
            <w:rFonts w:ascii="仿宋" w:eastAsia="仿宋" w:hAnsi="仿宋" w:cs="仿宋" w:hint="eastAsia"/>
            <w:lang w:eastAsia="zh-CN"/>
          </w:rPr>
          <w:t>(二)、成果推广应用方案</w:t>
        </w:r>
        <w:r>
          <w:tab/>
        </w:r>
        <w:r>
          <w:fldChar w:fldCharType="begin"/>
        </w:r>
        <w:r>
          <w:instrText xml:space="preserve"> PAGEREF _Toc5743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0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3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畜转基因胚胎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畜转基因胚胎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畜转基因胚胎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畜转基因胚胎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畜转基因胚胎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畜转基因胚胎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3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为了融入当地社区，家畜转基因胚胎项目需深入理解当地的文化特色和社会习俗。例如，项目在设计广告和市场推广活动时，应考虑使用当地语言和符合地方文化的表达方式。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畜转基因胚胎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89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为了确保家畜转基因胚胎项目的成功并最大限度地减轻潜在的社会风险，详细的风险分析和具体的应对策略至关重要。以下是针对项目可能面临的具体社会风险及相应对策的分析：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风险描述：家畜转基因胚胎项目可能遭遇社区抵制，尤其如果社区成员认为项目会破坏他们的生活环境或忽略他们的意见。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风险描述：家畜转基因胚胎项目的商业实践可能与当地的文化和价值观存在冲突，导致社会紧张和文化冲突。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风险描述：家畜转基因胚胎项目可能会增加对公共资源和基础设施的需求，给当地带来额外压力，例如在水资源、能源供应和交通系统方面。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风险描述：家畜转基因胚胎项目可能会引起当地社会结构和动态的变化，例如改变社区的人口组成和社交模式。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风险描述：在家畜转基因胚胎项目运营过程中，可能涉及大量个人和商业敏感信息，存在信息安全和隐私保护的风险。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04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72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3066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https://d.book118.com/287124046102006053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家畜转基因胚胎项目构思建设方案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D558CD"/>
    <w:rsid w:val="6DD558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712404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2024-02-29T20:38:00Z</dcterms:created>
  <dcterms:modified xsi:type="dcterms:W3CDTF">2024-02-29T20:38:54Z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E05FD731505343A092B2EC56F3D1142D_11</vt:lpwstr>
  </property>
  <property fmtid="{D5CDD505-2E9C-101B-9397-08002B2CF9AE}" pid="3" name="KSOProductBuildVer">
    <vt:lpwstr>2052-12.1.0.16250</vt:lpwstr>
  </property>
</Properties>
</file>