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建筑防水卷材及制品项目构思建设方案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72" w:history="1">
        <w:r>
          <w:rPr>
            <w:rFonts w:ascii="仿宋" w:eastAsia="仿宋" w:hAnsi="仿宋" w:cs="仿宋" w:hint="eastAsia"/>
            <w:lang w:eastAsia="zh-CN"/>
          </w:rPr>
          <w:t>概论</w:t>
        </w:r>
        <w:r>
          <w:tab/>
        </w:r>
        <w:r>
          <w:fldChar w:fldCharType="begin"/>
        </w:r>
        <w:r>
          <w:instrText xml:space="preserve"> PAGEREF _Toc18772 \h </w:instrText>
        </w:r>
        <w:r>
          <w:fldChar w:fldCharType="separate"/>
        </w:r>
        <w:r>
          <w:t>4</w:t>
        </w:r>
        <w:r>
          <w:fldChar w:fldCharType="end"/>
        </w:r>
      </w:hyperlink>
    </w:p>
    <w:p>
      <w:pPr>
        <w:pStyle w:val="TOC1"/>
        <w:tabs>
          <w:tab w:val="right" w:leader="dot" w:pos="8306"/>
        </w:tabs>
      </w:pPr>
      <w:hyperlink w:anchor="_Toc12697" w:history="1">
        <w:r>
          <w:rPr>
            <w:rFonts w:ascii="仿宋" w:eastAsia="仿宋" w:hAnsi="仿宋" w:cs="仿宋" w:hint="eastAsia"/>
            <w:lang w:eastAsia="zh-CN"/>
          </w:rPr>
          <w:t>一、背景、必要性分析</w:t>
        </w:r>
        <w:r>
          <w:tab/>
        </w:r>
        <w:r>
          <w:fldChar w:fldCharType="begin"/>
        </w:r>
        <w:r>
          <w:instrText xml:space="preserve"> PAGEREF _Toc12697 \h </w:instrText>
        </w:r>
        <w:r>
          <w:fldChar w:fldCharType="separate"/>
        </w:r>
        <w:r>
          <w:t>4</w:t>
        </w:r>
        <w:r>
          <w:fldChar w:fldCharType="end"/>
        </w:r>
      </w:hyperlink>
    </w:p>
    <w:p>
      <w:pPr>
        <w:pStyle w:val="TOC2"/>
        <w:tabs>
          <w:tab w:val="right" w:leader="dot" w:pos="8306"/>
        </w:tabs>
      </w:pPr>
      <w:hyperlink w:anchor="_Toc27995" w:history="1">
        <w:r>
          <w:rPr>
            <w:rFonts w:ascii="仿宋" w:eastAsia="仿宋" w:hAnsi="仿宋" w:cs="仿宋" w:hint="eastAsia"/>
            <w:lang w:eastAsia="zh-CN"/>
          </w:rPr>
          <w:t>(一)、项目建设背景</w:t>
        </w:r>
        <w:r>
          <w:tab/>
        </w:r>
        <w:r>
          <w:fldChar w:fldCharType="begin"/>
        </w:r>
        <w:r>
          <w:instrText xml:space="preserve"> PAGEREF _Toc27995 \h </w:instrText>
        </w:r>
        <w:r>
          <w:fldChar w:fldCharType="separate"/>
        </w:r>
        <w:r>
          <w:t>4</w:t>
        </w:r>
        <w:r>
          <w:fldChar w:fldCharType="end"/>
        </w:r>
      </w:hyperlink>
    </w:p>
    <w:p>
      <w:pPr>
        <w:pStyle w:val="TOC2"/>
        <w:tabs>
          <w:tab w:val="right" w:leader="dot" w:pos="8306"/>
        </w:tabs>
      </w:pPr>
      <w:hyperlink w:anchor="_Toc5911" w:history="1">
        <w:r>
          <w:rPr>
            <w:rFonts w:ascii="仿宋" w:eastAsia="仿宋" w:hAnsi="仿宋" w:cs="仿宋" w:hint="eastAsia"/>
            <w:lang w:eastAsia="zh-CN"/>
          </w:rPr>
          <w:t>(二)、必要性分析</w:t>
        </w:r>
        <w:r>
          <w:tab/>
        </w:r>
        <w:r>
          <w:fldChar w:fldCharType="begin"/>
        </w:r>
        <w:r>
          <w:instrText xml:space="preserve"> PAGEREF _Toc5911 \h </w:instrText>
        </w:r>
        <w:r>
          <w:fldChar w:fldCharType="separate"/>
        </w:r>
        <w:r>
          <w:t>5</w:t>
        </w:r>
        <w:r>
          <w:fldChar w:fldCharType="end"/>
        </w:r>
      </w:hyperlink>
    </w:p>
    <w:p>
      <w:pPr>
        <w:pStyle w:val="TOC2"/>
        <w:tabs>
          <w:tab w:val="right" w:leader="dot" w:pos="8306"/>
        </w:tabs>
      </w:pPr>
      <w:hyperlink w:anchor="_Toc4810" w:history="1">
        <w:r>
          <w:rPr>
            <w:rFonts w:ascii="仿宋" w:eastAsia="仿宋" w:hAnsi="仿宋" w:cs="仿宋" w:hint="eastAsia"/>
            <w:lang w:eastAsia="zh-CN"/>
          </w:rPr>
          <w:t>(三)、项目建设有利条件</w:t>
        </w:r>
        <w:r>
          <w:tab/>
        </w:r>
        <w:r>
          <w:fldChar w:fldCharType="begin"/>
        </w:r>
        <w:r>
          <w:instrText xml:space="preserve"> PAGEREF _Toc4810 \h </w:instrText>
        </w:r>
        <w:r>
          <w:fldChar w:fldCharType="separate"/>
        </w:r>
        <w:r>
          <w:t>6</w:t>
        </w:r>
        <w:r>
          <w:fldChar w:fldCharType="end"/>
        </w:r>
      </w:hyperlink>
    </w:p>
    <w:p>
      <w:pPr>
        <w:pStyle w:val="TOC1"/>
        <w:tabs>
          <w:tab w:val="right" w:leader="dot" w:pos="8306"/>
        </w:tabs>
      </w:pPr>
      <w:hyperlink w:anchor="_Toc17709" w:history="1">
        <w:r>
          <w:rPr>
            <w:rFonts w:ascii="仿宋" w:eastAsia="仿宋" w:hAnsi="仿宋" w:cs="仿宋" w:hint="eastAsia"/>
            <w:lang w:eastAsia="zh-CN"/>
          </w:rPr>
          <w:t>二、环境和生态影响分析</w:t>
        </w:r>
        <w:r>
          <w:tab/>
        </w:r>
        <w:r>
          <w:fldChar w:fldCharType="begin"/>
        </w:r>
        <w:r>
          <w:instrText xml:space="preserve"> PAGEREF _Toc17709 \h </w:instrText>
        </w:r>
        <w:r>
          <w:fldChar w:fldCharType="separate"/>
        </w:r>
        <w:r>
          <w:t>8</w:t>
        </w:r>
        <w:r>
          <w:fldChar w:fldCharType="end"/>
        </w:r>
      </w:hyperlink>
    </w:p>
    <w:p>
      <w:pPr>
        <w:pStyle w:val="TOC2"/>
        <w:tabs>
          <w:tab w:val="right" w:leader="dot" w:pos="8306"/>
        </w:tabs>
      </w:pPr>
      <w:hyperlink w:anchor="_Toc19711" w:history="1">
        <w:r>
          <w:rPr>
            <w:rFonts w:ascii="仿宋" w:eastAsia="仿宋" w:hAnsi="仿宋" w:cs="仿宋" w:hint="eastAsia"/>
            <w:lang w:eastAsia="zh-CN"/>
          </w:rPr>
          <w:t>(一)、环境和生态现状</w:t>
        </w:r>
        <w:r>
          <w:tab/>
        </w:r>
        <w:r>
          <w:fldChar w:fldCharType="begin"/>
        </w:r>
        <w:r>
          <w:instrText xml:space="preserve"> PAGEREF _Toc19711 \h </w:instrText>
        </w:r>
        <w:r>
          <w:fldChar w:fldCharType="separate"/>
        </w:r>
        <w:r>
          <w:t>8</w:t>
        </w:r>
        <w:r>
          <w:fldChar w:fldCharType="end"/>
        </w:r>
      </w:hyperlink>
    </w:p>
    <w:p>
      <w:pPr>
        <w:pStyle w:val="TOC2"/>
        <w:tabs>
          <w:tab w:val="right" w:leader="dot" w:pos="8306"/>
        </w:tabs>
      </w:pPr>
      <w:hyperlink w:anchor="_Toc27214" w:history="1">
        <w:r>
          <w:rPr>
            <w:rFonts w:ascii="仿宋" w:eastAsia="仿宋" w:hAnsi="仿宋" w:cs="仿宋" w:hint="eastAsia"/>
            <w:lang w:eastAsia="zh-CN"/>
          </w:rPr>
          <w:t>(二)、生态环境影响分析</w:t>
        </w:r>
        <w:r>
          <w:tab/>
        </w:r>
        <w:r>
          <w:fldChar w:fldCharType="begin"/>
        </w:r>
        <w:r>
          <w:instrText xml:space="preserve"> PAGEREF _Toc27214 \h </w:instrText>
        </w:r>
        <w:r>
          <w:fldChar w:fldCharType="separate"/>
        </w:r>
        <w:r>
          <w:t>10</w:t>
        </w:r>
        <w:r>
          <w:fldChar w:fldCharType="end"/>
        </w:r>
      </w:hyperlink>
    </w:p>
    <w:p>
      <w:pPr>
        <w:pStyle w:val="TOC2"/>
        <w:tabs>
          <w:tab w:val="right" w:leader="dot" w:pos="8306"/>
        </w:tabs>
      </w:pPr>
      <w:hyperlink w:anchor="_Toc32510" w:history="1">
        <w:r>
          <w:rPr>
            <w:rFonts w:ascii="仿宋" w:eastAsia="仿宋" w:hAnsi="仿宋" w:cs="仿宋" w:hint="eastAsia"/>
            <w:lang w:eastAsia="zh-CN"/>
          </w:rPr>
          <w:t>(三)、生态环境保护措施</w:t>
        </w:r>
        <w:r>
          <w:tab/>
        </w:r>
        <w:r>
          <w:fldChar w:fldCharType="begin"/>
        </w:r>
        <w:r>
          <w:instrText xml:space="preserve"> PAGEREF _Toc32510 \h </w:instrText>
        </w:r>
        <w:r>
          <w:fldChar w:fldCharType="separate"/>
        </w:r>
        <w:r>
          <w:t>11</w:t>
        </w:r>
        <w:r>
          <w:fldChar w:fldCharType="end"/>
        </w:r>
      </w:hyperlink>
    </w:p>
    <w:p>
      <w:pPr>
        <w:pStyle w:val="TOC2"/>
        <w:tabs>
          <w:tab w:val="right" w:leader="dot" w:pos="8306"/>
        </w:tabs>
      </w:pPr>
      <w:hyperlink w:anchor="_Toc6726" w:history="1">
        <w:r>
          <w:rPr>
            <w:rFonts w:ascii="仿宋" w:eastAsia="仿宋" w:hAnsi="仿宋" w:cs="仿宋" w:hint="eastAsia"/>
            <w:lang w:eastAsia="zh-CN"/>
          </w:rPr>
          <w:t>(四)、地质灾害影响分析</w:t>
        </w:r>
        <w:r>
          <w:tab/>
        </w:r>
        <w:r>
          <w:fldChar w:fldCharType="begin"/>
        </w:r>
        <w:r>
          <w:instrText xml:space="preserve"> PAGEREF _Toc6726 \h </w:instrText>
        </w:r>
        <w:r>
          <w:fldChar w:fldCharType="separate"/>
        </w:r>
        <w:r>
          <w:t>13</w:t>
        </w:r>
        <w:r>
          <w:fldChar w:fldCharType="end"/>
        </w:r>
      </w:hyperlink>
    </w:p>
    <w:p>
      <w:pPr>
        <w:pStyle w:val="TOC2"/>
        <w:tabs>
          <w:tab w:val="right" w:leader="dot" w:pos="8306"/>
        </w:tabs>
      </w:pPr>
      <w:hyperlink w:anchor="_Toc7900" w:history="1">
        <w:r>
          <w:rPr>
            <w:rFonts w:ascii="仿宋" w:eastAsia="仿宋" w:hAnsi="仿宋" w:cs="仿宋" w:hint="eastAsia"/>
            <w:lang w:eastAsia="zh-CN"/>
          </w:rPr>
          <w:t>(五)、特殊环境影响</w:t>
        </w:r>
        <w:r>
          <w:tab/>
        </w:r>
        <w:r>
          <w:fldChar w:fldCharType="begin"/>
        </w:r>
        <w:r>
          <w:instrText xml:space="preserve"> PAGEREF _Toc7900 \h </w:instrText>
        </w:r>
        <w:r>
          <w:fldChar w:fldCharType="separate"/>
        </w:r>
        <w:r>
          <w:t>14</w:t>
        </w:r>
        <w:r>
          <w:fldChar w:fldCharType="end"/>
        </w:r>
      </w:hyperlink>
    </w:p>
    <w:p>
      <w:pPr>
        <w:pStyle w:val="TOC1"/>
        <w:tabs>
          <w:tab w:val="right" w:leader="dot" w:pos="8306"/>
        </w:tabs>
      </w:pPr>
      <w:hyperlink w:anchor="_Toc9854" w:history="1">
        <w:r>
          <w:rPr>
            <w:rFonts w:ascii="仿宋" w:eastAsia="仿宋" w:hAnsi="仿宋" w:cs="仿宋" w:hint="eastAsia"/>
            <w:lang w:eastAsia="zh-CN"/>
          </w:rPr>
          <w:t>三、财务管理与成本控制</w:t>
        </w:r>
        <w:r>
          <w:tab/>
        </w:r>
        <w:r>
          <w:fldChar w:fldCharType="begin"/>
        </w:r>
        <w:r>
          <w:instrText xml:space="preserve"> PAGEREF _Toc9854 \h </w:instrText>
        </w:r>
        <w:r>
          <w:fldChar w:fldCharType="separate"/>
        </w:r>
        <w:r>
          <w:t>15</w:t>
        </w:r>
        <w:r>
          <w:fldChar w:fldCharType="end"/>
        </w:r>
      </w:hyperlink>
    </w:p>
    <w:p>
      <w:pPr>
        <w:pStyle w:val="TOC2"/>
        <w:tabs>
          <w:tab w:val="right" w:leader="dot" w:pos="8306"/>
        </w:tabs>
      </w:pPr>
      <w:hyperlink w:anchor="_Toc17754" w:history="1">
        <w:r>
          <w:rPr>
            <w:rFonts w:ascii="仿宋" w:eastAsia="仿宋" w:hAnsi="仿宋" w:cs="仿宋" w:hint="eastAsia"/>
            <w:lang w:eastAsia="zh-CN"/>
          </w:rPr>
          <w:t>(一)、财务管理体系建设</w:t>
        </w:r>
        <w:r>
          <w:tab/>
        </w:r>
        <w:r>
          <w:fldChar w:fldCharType="begin"/>
        </w:r>
        <w:r>
          <w:instrText xml:space="preserve"> PAGEREF _Toc17754 \h </w:instrText>
        </w:r>
        <w:r>
          <w:fldChar w:fldCharType="separate"/>
        </w:r>
        <w:r>
          <w:t>15</w:t>
        </w:r>
        <w:r>
          <w:fldChar w:fldCharType="end"/>
        </w:r>
      </w:hyperlink>
    </w:p>
    <w:p>
      <w:pPr>
        <w:pStyle w:val="TOC2"/>
        <w:tabs>
          <w:tab w:val="right" w:leader="dot" w:pos="8306"/>
        </w:tabs>
      </w:pPr>
      <w:hyperlink w:anchor="_Toc9649" w:history="1">
        <w:r>
          <w:rPr>
            <w:rFonts w:ascii="仿宋" w:eastAsia="仿宋" w:hAnsi="仿宋" w:cs="仿宋" w:hint="eastAsia"/>
            <w:lang w:eastAsia="zh-CN"/>
          </w:rPr>
          <w:t>(二)、成本控制措施</w:t>
        </w:r>
        <w:r>
          <w:tab/>
        </w:r>
        <w:r>
          <w:fldChar w:fldCharType="begin"/>
        </w:r>
        <w:r>
          <w:instrText xml:space="preserve"> PAGEREF _Toc9649 \h </w:instrText>
        </w:r>
        <w:r>
          <w:fldChar w:fldCharType="separate"/>
        </w:r>
        <w:r>
          <w:t>16</w:t>
        </w:r>
        <w:r>
          <w:fldChar w:fldCharType="end"/>
        </w:r>
      </w:hyperlink>
    </w:p>
    <w:p>
      <w:pPr>
        <w:pStyle w:val="TOC1"/>
        <w:tabs>
          <w:tab w:val="right" w:leader="dot" w:pos="8306"/>
        </w:tabs>
      </w:pPr>
      <w:hyperlink w:anchor="_Toc29530" w:history="1">
        <w:r>
          <w:rPr>
            <w:rFonts w:ascii="仿宋" w:eastAsia="仿宋" w:hAnsi="仿宋" w:cs="仿宋" w:hint="eastAsia"/>
            <w:lang w:eastAsia="zh-CN"/>
          </w:rPr>
          <w:t>四、建设风险评估分析</w:t>
        </w:r>
        <w:r>
          <w:tab/>
        </w:r>
        <w:r>
          <w:fldChar w:fldCharType="begin"/>
        </w:r>
        <w:r>
          <w:instrText xml:space="preserve"> PAGEREF _Toc29530 \h </w:instrText>
        </w:r>
        <w:r>
          <w:fldChar w:fldCharType="separate"/>
        </w:r>
        <w:r>
          <w:t>18</w:t>
        </w:r>
        <w:r>
          <w:fldChar w:fldCharType="end"/>
        </w:r>
      </w:hyperlink>
    </w:p>
    <w:p>
      <w:pPr>
        <w:pStyle w:val="TOC2"/>
        <w:tabs>
          <w:tab w:val="right" w:leader="dot" w:pos="8306"/>
        </w:tabs>
      </w:pPr>
      <w:hyperlink w:anchor="_Toc3583" w:history="1">
        <w:r>
          <w:rPr>
            <w:rFonts w:ascii="仿宋" w:eastAsia="仿宋" w:hAnsi="仿宋" w:cs="仿宋" w:hint="eastAsia"/>
            <w:lang w:eastAsia="zh-CN"/>
          </w:rPr>
          <w:t>(一)、政策风险分析</w:t>
        </w:r>
        <w:r>
          <w:tab/>
        </w:r>
        <w:r>
          <w:fldChar w:fldCharType="begin"/>
        </w:r>
        <w:r>
          <w:instrText xml:space="preserve"> PAGEREF _Toc3583 \h </w:instrText>
        </w:r>
        <w:r>
          <w:fldChar w:fldCharType="separate"/>
        </w:r>
        <w:r>
          <w:t>18</w:t>
        </w:r>
        <w:r>
          <w:fldChar w:fldCharType="end"/>
        </w:r>
      </w:hyperlink>
    </w:p>
    <w:p>
      <w:pPr>
        <w:pStyle w:val="TOC2"/>
        <w:tabs>
          <w:tab w:val="right" w:leader="dot" w:pos="8306"/>
        </w:tabs>
      </w:pPr>
      <w:hyperlink w:anchor="_Toc1059" w:history="1">
        <w:r>
          <w:rPr>
            <w:rFonts w:ascii="仿宋" w:eastAsia="仿宋" w:hAnsi="仿宋" w:cs="仿宋" w:hint="eastAsia"/>
            <w:lang w:eastAsia="zh-CN"/>
          </w:rPr>
          <w:t>(二)、社会风险分析</w:t>
        </w:r>
        <w:r>
          <w:tab/>
        </w:r>
        <w:r>
          <w:fldChar w:fldCharType="begin"/>
        </w:r>
        <w:r>
          <w:instrText xml:space="preserve"> PAGEREF _Toc1059 \h </w:instrText>
        </w:r>
        <w:r>
          <w:fldChar w:fldCharType="separate"/>
        </w:r>
        <w:r>
          <w:t>19</w:t>
        </w:r>
        <w:r>
          <w:fldChar w:fldCharType="end"/>
        </w:r>
      </w:hyperlink>
    </w:p>
    <w:p>
      <w:pPr>
        <w:pStyle w:val="TOC2"/>
        <w:tabs>
          <w:tab w:val="right" w:leader="dot" w:pos="8306"/>
        </w:tabs>
      </w:pPr>
      <w:hyperlink w:anchor="_Toc7345" w:history="1">
        <w:r>
          <w:rPr>
            <w:rFonts w:ascii="仿宋" w:eastAsia="仿宋" w:hAnsi="仿宋" w:cs="仿宋" w:hint="eastAsia"/>
            <w:lang w:eastAsia="zh-CN"/>
          </w:rPr>
          <w:t>(三)、市场风险分析</w:t>
        </w:r>
        <w:r>
          <w:tab/>
        </w:r>
        <w:r>
          <w:fldChar w:fldCharType="begin"/>
        </w:r>
        <w:r>
          <w:instrText xml:space="preserve"> PAGEREF _Toc7345 \h </w:instrText>
        </w:r>
        <w:r>
          <w:fldChar w:fldCharType="separate"/>
        </w:r>
        <w:r>
          <w:t>20</w:t>
        </w:r>
        <w:r>
          <w:fldChar w:fldCharType="end"/>
        </w:r>
      </w:hyperlink>
    </w:p>
    <w:p>
      <w:pPr>
        <w:pStyle w:val="TOC2"/>
        <w:tabs>
          <w:tab w:val="right" w:leader="dot" w:pos="8306"/>
        </w:tabs>
      </w:pPr>
      <w:hyperlink w:anchor="_Toc14981" w:history="1">
        <w:r>
          <w:rPr>
            <w:rFonts w:ascii="仿宋" w:eastAsia="仿宋" w:hAnsi="仿宋" w:cs="仿宋" w:hint="eastAsia"/>
            <w:lang w:eastAsia="zh-CN"/>
          </w:rPr>
          <w:t>(四)、资金风险分析</w:t>
        </w:r>
        <w:r>
          <w:tab/>
        </w:r>
        <w:r>
          <w:fldChar w:fldCharType="begin"/>
        </w:r>
        <w:r>
          <w:instrText xml:space="preserve"> PAGEREF _Toc14981 \h </w:instrText>
        </w:r>
        <w:r>
          <w:fldChar w:fldCharType="separate"/>
        </w:r>
        <w:r>
          <w:t>21</w:t>
        </w:r>
        <w:r>
          <w:fldChar w:fldCharType="end"/>
        </w:r>
      </w:hyperlink>
    </w:p>
    <w:p>
      <w:pPr>
        <w:pStyle w:val="TOC2"/>
        <w:tabs>
          <w:tab w:val="right" w:leader="dot" w:pos="8306"/>
        </w:tabs>
      </w:pPr>
      <w:hyperlink w:anchor="_Toc24896" w:history="1">
        <w:r>
          <w:rPr>
            <w:rFonts w:ascii="仿宋" w:eastAsia="仿宋" w:hAnsi="仿宋" w:cs="仿宋" w:hint="eastAsia"/>
            <w:lang w:eastAsia="zh-CN"/>
          </w:rPr>
          <w:t>(五)、技术风险分析</w:t>
        </w:r>
        <w:r>
          <w:tab/>
        </w:r>
        <w:r>
          <w:fldChar w:fldCharType="begin"/>
        </w:r>
        <w:r>
          <w:instrText xml:space="preserve"> PAGEREF _Toc24896 \h </w:instrText>
        </w:r>
        <w:r>
          <w:fldChar w:fldCharType="separate"/>
        </w:r>
        <w:r>
          <w:t>22</w:t>
        </w:r>
        <w:r>
          <w:fldChar w:fldCharType="end"/>
        </w:r>
      </w:hyperlink>
    </w:p>
    <w:p>
      <w:pPr>
        <w:pStyle w:val="TOC2"/>
        <w:tabs>
          <w:tab w:val="right" w:leader="dot" w:pos="8306"/>
        </w:tabs>
      </w:pPr>
      <w:hyperlink w:anchor="_Toc2140" w:history="1">
        <w:r>
          <w:rPr>
            <w:rFonts w:ascii="仿宋" w:eastAsia="仿宋" w:hAnsi="仿宋" w:cs="仿宋" w:hint="eastAsia"/>
            <w:lang w:eastAsia="zh-CN"/>
          </w:rPr>
          <w:t>(六)、财务风险分析</w:t>
        </w:r>
        <w:r>
          <w:tab/>
        </w:r>
        <w:r>
          <w:fldChar w:fldCharType="begin"/>
        </w:r>
        <w:r>
          <w:instrText xml:space="preserve"> PAGEREF _Toc2140 \h </w:instrText>
        </w:r>
        <w:r>
          <w:fldChar w:fldCharType="separate"/>
        </w:r>
        <w:r>
          <w:t>24</w:t>
        </w:r>
        <w:r>
          <w:fldChar w:fldCharType="end"/>
        </w:r>
      </w:hyperlink>
    </w:p>
    <w:p>
      <w:pPr>
        <w:pStyle w:val="TOC2"/>
        <w:tabs>
          <w:tab w:val="right" w:leader="dot" w:pos="8306"/>
        </w:tabs>
      </w:pPr>
      <w:hyperlink w:anchor="_Toc11599" w:history="1">
        <w:r>
          <w:rPr>
            <w:rFonts w:ascii="仿宋" w:eastAsia="仿宋" w:hAnsi="仿宋" w:cs="仿宋" w:hint="eastAsia"/>
            <w:lang w:eastAsia="zh-CN"/>
          </w:rPr>
          <w:t>(七)、管理风险分析</w:t>
        </w:r>
        <w:r>
          <w:tab/>
        </w:r>
        <w:r>
          <w:fldChar w:fldCharType="begin"/>
        </w:r>
        <w:r>
          <w:instrText xml:space="preserve"> PAGEREF _Toc11599 \h </w:instrText>
        </w:r>
        <w:r>
          <w:fldChar w:fldCharType="separate"/>
        </w:r>
        <w:r>
          <w:t>25</w:t>
        </w:r>
        <w:r>
          <w:fldChar w:fldCharType="end"/>
        </w:r>
      </w:hyperlink>
    </w:p>
    <w:p>
      <w:pPr>
        <w:pStyle w:val="TOC2"/>
        <w:tabs>
          <w:tab w:val="right" w:leader="dot" w:pos="8306"/>
        </w:tabs>
      </w:pPr>
      <w:hyperlink w:anchor="_Toc27406" w:history="1">
        <w:r>
          <w:rPr>
            <w:rFonts w:ascii="仿宋" w:eastAsia="仿宋" w:hAnsi="仿宋" w:cs="仿宋" w:hint="eastAsia"/>
            <w:lang w:eastAsia="zh-CN"/>
          </w:rPr>
          <w:t>(八)、其它风险分析</w:t>
        </w:r>
        <w:r>
          <w:tab/>
        </w:r>
        <w:r>
          <w:fldChar w:fldCharType="begin"/>
        </w:r>
        <w:r>
          <w:instrText xml:space="preserve"> PAGEREF _Toc27406 \h </w:instrText>
        </w:r>
        <w:r>
          <w:fldChar w:fldCharType="separate"/>
        </w:r>
        <w:r>
          <w:t>27</w:t>
        </w:r>
        <w:r>
          <w:fldChar w:fldCharType="end"/>
        </w:r>
      </w:hyperlink>
    </w:p>
    <w:p>
      <w:pPr>
        <w:pStyle w:val="TOC2"/>
        <w:tabs>
          <w:tab w:val="right" w:leader="dot" w:pos="8306"/>
        </w:tabs>
      </w:pPr>
      <w:hyperlink w:anchor="_Toc31163" w:history="1">
        <w:r>
          <w:rPr>
            <w:rFonts w:ascii="仿宋" w:eastAsia="仿宋" w:hAnsi="仿宋" w:cs="仿宋" w:hint="eastAsia"/>
            <w:lang w:eastAsia="zh-CN"/>
          </w:rPr>
          <w:t>(九)、社会影响评估</w:t>
        </w:r>
        <w:r>
          <w:tab/>
        </w:r>
        <w:r>
          <w:fldChar w:fldCharType="begin"/>
        </w:r>
        <w:r>
          <w:instrText xml:space="preserve"> PAGEREF _Toc31163 \h </w:instrText>
        </w:r>
        <w:r>
          <w:fldChar w:fldCharType="separate"/>
        </w:r>
        <w:r>
          <w:t>28</w:t>
        </w:r>
        <w:r>
          <w:fldChar w:fldCharType="end"/>
        </w:r>
      </w:hyperlink>
    </w:p>
    <w:p>
      <w:pPr>
        <w:pStyle w:val="TOC1"/>
        <w:tabs>
          <w:tab w:val="right" w:leader="dot" w:pos="8306"/>
        </w:tabs>
      </w:pPr>
      <w:hyperlink w:anchor="_Toc19688" w:history="1">
        <w:r>
          <w:rPr>
            <w:rFonts w:ascii="仿宋" w:eastAsia="仿宋" w:hAnsi="仿宋" w:cs="仿宋" w:hint="eastAsia"/>
            <w:lang w:eastAsia="zh-CN"/>
          </w:rPr>
          <w:t>五、发展规划、产业政策和行业准入分析</w:t>
        </w:r>
        <w:r>
          <w:tab/>
        </w:r>
        <w:r>
          <w:fldChar w:fldCharType="begin"/>
        </w:r>
        <w:r>
          <w:instrText xml:space="preserve"> PAGEREF _Toc19688 \h </w:instrText>
        </w:r>
        <w:r>
          <w:fldChar w:fldCharType="separate"/>
        </w:r>
        <w:r>
          <w:t>30</w:t>
        </w:r>
        <w:r>
          <w:fldChar w:fldCharType="end"/>
        </w:r>
      </w:hyperlink>
    </w:p>
    <w:p>
      <w:pPr>
        <w:pStyle w:val="TOC2"/>
        <w:tabs>
          <w:tab w:val="right" w:leader="dot" w:pos="8306"/>
        </w:tabs>
      </w:pPr>
      <w:hyperlink w:anchor="_Toc4338" w:history="1">
        <w:r>
          <w:rPr>
            <w:rFonts w:ascii="仿宋" w:eastAsia="仿宋" w:hAnsi="仿宋" w:cs="仿宋" w:hint="eastAsia"/>
            <w:lang w:eastAsia="zh-CN"/>
          </w:rPr>
          <w:t>(一)、发展规划分析</w:t>
        </w:r>
        <w:r>
          <w:tab/>
        </w:r>
        <w:r>
          <w:fldChar w:fldCharType="begin"/>
        </w:r>
        <w:r>
          <w:instrText xml:space="preserve"> PAGEREF _Toc4338 \h </w:instrText>
        </w:r>
        <w:r>
          <w:fldChar w:fldCharType="separate"/>
        </w:r>
        <w:r>
          <w:t>30</w:t>
        </w:r>
        <w:r>
          <w:fldChar w:fldCharType="end"/>
        </w:r>
      </w:hyperlink>
    </w:p>
    <w:p>
      <w:pPr>
        <w:pStyle w:val="TOC2"/>
        <w:tabs>
          <w:tab w:val="right" w:leader="dot" w:pos="8306"/>
        </w:tabs>
      </w:pPr>
      <w:hyperlink w:anchor="_Toc6802" w:history="1">
        <w:r>
          <w:rPr>
            <w:rFonts w:ascii="仿宋" w:eastAsia="仿宋" w:hAnsi="仿宋" w:cs="仿宋" w:hint="eastAsia"/>
            <w:lang w:eastAsia="zh-CN"/>
          </w:rPr>
          <w:t>(二)、产业政策分析</w:t>
        </w:r>
        <w:r>
          <w:tab/>
        </w:r>
        <w:r>
          <w:fldChar w:fldCharType="begin"/>
        </w:r>
        <w:r>
          <w:instrText xml:space="preserve"> PAGEREF _Toc6802 \h </w:instrText>
        </w:r>
        <w:r>
          <w:fldChar w:fldCharType="separate"/>
        </w:r>
        <w:r>
          <w:t>32</w:t>
        </w:r>
        <w:r>
          <w:fldChar w:fldCharType="end"/>
        </w:r>
      </w:hyperlink>
    </w:p>
    <w:p>
      <w:pPr>
        <w:pStyle w:val="TOC2"/>
        <w:tabs>
          <w:tab w:val="right" w:leader="dot" w:pos="8306"/>
        </w:tabs>
      </w:pPr>
      <w:hyperlink w:anchor="_Toc4392" w:history="1">
        <w:r>
          <w:rPr>
            <w:rFonts w:ascii="仿宋" w:eastAsia="仿宋" w:hAnsi="仿宋" w:cs="仿宋" w:hint="eastAsia"/>
            <w:lang w:eastAsia="zh-CN"/>
          </w:rPr>
          <w:t>(三)、行业准入分析</w:t>
        </w:r>
        <w:r>
          <w:tab/>
        </w:r>
        <w:r>
          <w:fldChar w:fldCharType="begin"/>
        </w:r>
        <w:r>
          <w:instrText xml:space="preserve"> PAGEREF _Toc4392 \h </w:instrText>
        </w:r>
        <w:r>
          <w:fldChar w:fldCharType="separate"/>
        </w:r>
        <w:r>
          <w:t>33</w:t>
        </w:r>
        <w:r>
          <w:fldChar w:fldCharType="end"/>
        </w:r>
      </w:hyperlink>
    </w:p>
    <w:p>
      <w:pPr>
        <w:pStyle w:val="TOC1"/>
        <w:tabs>
          <w:tab w:val="right" w:leader="dot" w:pos="8306"/>
        </w:tabs>
      </w:pPr>
      <w:hyperlink w:anchor="_Toc29936" w:history="1">
        <w:r>
          <w:rPr>
            <w:rFonts w:ascii="仿宋" w:eastAsia="仿宋" w:hAnsi="仿宋" w:cs="仿宋" w:hint="eastAsia"/>
            <w:lang w:eastAsia="zh-CN"/>
          </w:rPr>
          <w:t>六、项目监理与质量保证</w:t>
        </w:r>
        <w:r>
          <w:tab/>
        </w:r>
        <w:r>
          <w:fldChar w:fldCharType="begin"/>
        </w:r>
        <w:r>
          <w:instrText xml:space="preserve"> PAGEREF _Toc29936 \h </w:instrText>
        </w:r>
        <w:r>
          <w:fldChar w:fldCharType="separate"/>
        </w:r>
        <w:r>
          <w:t>35</w:t>
        </w:r>
        <w:r>
          <w:fldChar w:fldCharType="end"/>
        </w:r>
      </w:hyperlink>
    </w:p>
    <w:p>
      <w:pPr>
        <w:pStyle w:val="TOC2"/>
        <w:tabs>
          <w:tab w:val="right" w:leader="dot" w:pos="8306"/>
        </w:tabs>
      </w:pPr>
      <w:hyperlink w:anchor="_Toc11567" w:history="1">
        <w:r>
          <w:rPr>
            <w:rFonts w:ascii="仿宋" w:eastAsia="仿宋" w:hAnsi="仿宋" w:cs="仿宋" w:hint="eastAsia"/>
            <w:lang w:eastAsia="zh-CN"/>
          </w:rPr>
          <w:t>(一)、监理体系构建</w:t>
        </w:r>
        <w:r>
          <w:tab/>
        </w:r>
        <w:r>
          <w:fldChar w:fldCharType="begin"/>
        </w:r>
        <w:r>
          <w:instrText xml:space="preserve"> PAGEREF _Toc11567 \h </w:instrText>
        </w:r>
        <w:r>
          <w:fldChar w:fldCharType="separate"/>
        </w:r>
        <w:r>
          <w:t>35</w:t>
        </w:r>
        <w:r>
          <w:fldChar w:fldCharType="end"/>
        </w:r>
      </w:hyperlink>
    </w:p>
    <w:p>
      <w:pPr>
        <w:pStyle w:val="TOC2"/>
        <w:tabs>
          <w:tab w:val="right" w:leader="dot" w:pos="8306"/>
        </w:tabs>
      </w:pPr>
      <w:hyperlink w:anchor="_Toc27423" w:history="1">
        <w:r>
          <w:rPr>
            <w:rFonts w:ascii="仿宋" w:eastAsia="仿宋" w:hAnsi="仿宋" w:cs="仿宋" w:hint="eastAsia"/>
            <w:lang w:eastAsia="zh-CN"/>
          </w:rPr>
          <w:t>(二)、质量保证体系实施</w:t>
        </w:r>
        <w:r>
          <w:tab/>
        </w:r>
        <w:r>
          <w:fldChar w:fldCharType="begin"/>
        </w:r>
        <w:r>
          <w:instrText xml:space="preserve"> PAGEREF _Toc27423 \h </w:instrText>
        </w:r>
        <w:r>
          <w:fldChar w:fldCharType="separate"/>
        </w:r>
        <w:r>
          <w:t>35</w:t>
        </w:r>
        <w:r>
          <w:fldChar w:fldCharType="end"/>
        </w:r>
      </w:hyperlink>
    </w:p>
    <w:p>
      <w:pPr>
        <w:pStyle w:val="TOC2"/>
        <w:tabs>
          <w:tab w:val="right" w:leader="dot" w:pos="8306"/>
        </w:tabs>
      </w:pPr>
      <w:hyperlink w:anchor="_Toc2289" w:history="1">
        <w:r>
          <w:rPr>
            <w:rFonts w:ascii="仿宋" w:eastAsia="仿宋" w:hAnsi="仿宋" w:cs="仿宋" w:hint="eastAsia"/>
            <w:lang w:eastAsia="zh-CN"/>
          </w:rPr>
          <w:t>(三)、监理与质量控制流程</w:t>
        </w:r>
        <w:r>
          <w:tab/>
        </w:r>
        <w:r>
          <w:fldChar w:fldCharType="begin"/>
        </w:r>
        <w:r>
          <w:instrText xml:space="preserve"> PAGEREF _Toc2289 \h </w:instrText>
        </w:r>
        <w:r>
          <w:fldChar w:fldCharType="separate"/>
        </w:r>
        <w:r>
          <w:t>36</w:t>
        </w:r>
        <w:r>
          <w:fldChar w:fldCharType="end"/>
        </w:r>
      </w:hyperlink>
    </w:p>
    <w:p>
      <w:pPr>
        <w:pStyle w:val="TOC1"/>
        <w:tabs>
          <w:tab w:val="right" w:leader="dot" w:pos="8306"/>
        </w:tabs>
      </w:pPr>
      <w:hyperlink w:anchor="_Toc17796" w:history="1">
        <w:r>
          <w:rPr>
            <w:rFonts w:ascii="仿宋" w:eastAsia="仿宋" w:hAnsi="仿宋" w:cs="仿宋" w:hint="eastAsia"/>
            <w:lang w:eastAsia="zh-CN"/>
          </w:rPr>
          <w:t>七、资金管理与财务规划</w:t>
        </w:r>
        <w:r>
          <w:tab/>
        </w:r>
        <w:r>
          <w:fldChar w:fldCharType="begin"/>
        </w:r>
        <w:r>
          <w:instrText xml:space="preserve"> PAGEREF _Toc17796 \h </w:instrText>
        </w:r>
        <w:r>
          <w:fldChar w:fldCharType="separate"/>
        </w:r>
        <w:r>
          <w:t>37</w:t>
        </w:r>
        <w:r>
          <w:fldChar w:fldCharType="end"/>
        </w:r>
      </w:hyperlink>
    </w:p>
    <w:p>
      <w:pPr>
        <w:pStyle w:val="TOC2"/>
        <w:tabs>
          <w:tab w:val="right" w:leader="dot" w:pos="8306"/>
        </w:tabs>
      </w:pPr>
      <w:hyperlink w:anchor="_Toc14050" w:history="1">
        <w:r>
          <w:rPr>
            <w:rFonts w:ascii="仿宋" w:eastAsia="仿宋" w:hAnsi="仿宋" w:cs="仿宋" w:hint="eastAsia"/>
            <w:lang w:eastAsia="zh-CN"/>
          </w:rPr>
          <w:t>(一)、项目资金来源与筹措</w:t>
        </w:r>
        <w:r>
          <w:tab/>
        </w:r>
        <w:r>
          <w:fldChar w:fldCharType="begin"/>
        </w:r>
        <w:r>
          <w:instrText xml:space="preserve"> PAGEREF _Toc14050 \h </w:instrText>
        </w:r>
        <w:r>
          <w:fldChar w:fldCharType="separate"/>
        </w:r>
        <w:r>
          <w:t>37</w:t>
        </w:r>
        <w:r>
          <w:fldChar w:fldCharType="end"/>
        </w:r>
      </w:hyperlink>
    </w:p>
    <w:p>
      <w:pPr>
        <w:pStyle w:val="TOC2"/>
        <w:tabs>
          <w:tab w:val="right" w:leader="dot" w:pos="8306"/>
        </w:tabs>
      </w:pPr>
      <w:hyperlink w:anchor="_Toc29173" w:history="1">
        <w:r>
          <w:rPr>
            <w:rFonts w:ascii="仿宋" w:eastAsia="仿宋" w:hAnsi="仿宋" w:cs="仿宋" w:hint="eastAsia"/>
            <w:lang w:eastAsia="zh-CN"/>
          </w:rPr>
          <w:t>(二)、资金使用与监管</w:t>
        </w:r>
        <w:r>
          <w:tab/>
        </w:r>
        <w:r>
          <w:fldChar w:fldCharType="begin"/>
        </w:r>
        <w:r>
          <w:instrText xml:space="preserve"> PAGEREF _Toc29173 \h </w:instrText>
        </w:r>
        <w:r>
          <w:fldChar w:fldCharType="separate"/>
        </w:r>
        <w:r>
          <w:t>38</w:t>
        </w:r>
        <w:r>
          <w:fldChar w:fldCharType="end"/>
        </w:r>
      </w:hyperlink>
    </w:p>
    <w:p>
      <w:pPr>
        <w:pStyle w:val="TOC2"/>
        <w:tabs>
          <w:tab w:val="right" w:leader="dot" w:pos="8306"/>
        </w:tabs>
      </w:pPr>
      <w:hyperlink w:anchor="_Toc17895" w:history="1">
        <w:r>
          <w:rPr>
            <w:rFonts w:ascii="仿宋" w:eastAsia="仿宋" w:hAnsi="仿宋" w:cs="仿宋" w:hint="eastAsia"/>
            <w:lang w:eastAsia="zh-CN"/>
          </w:rPr>
          <w:t>(三)、财务规划与预测</w:t>
        </w:r>
        <w:r>
          <w:tab/>
        </w:r>
        <w:r>
          <w:fldChar w:fldCharType="begin"/>
        </w:r>
        <w:r>
          <w:instrText xml:space="preserve"> PAGEREF _Toc17895 \h </w:instrText>
        </w:r>
        <w:r>
          <w:fldChar w:fldCharType="separate"/>
        </w:r>
        <w:r>
          <w:t>39</w:t>
        </w:r>
        <w:r>
          <w:fldChar w:fldCharType="end"/>
        </w:r>
      </w:hyperlink>
    </w:p>
    <w:p>
      <w:pPr>
        <w:pStyle w:val="TOC1"/>
        <w:tabs>
          <w:tab w:val="right" w:leader="dot" w:pos="8306"/>
        </w:tabs>
      </w:pPr>
      <w:hyperlink w:anchor="_Toc25221" w:history="1">
        <w:r>
          <w:rPr>
            <w:rFonts w:ascii="仿宋" w:eastAsia="仿宋" w:hAnsi="仿宋" w:cs="仿宋" w:hint="eastAsia"/>
            <w:lang w:eastAsia="zh-CN"/>
          </w:rPr>
          <w:t>八、项目进度计划</w:t>
        </w:r>
        <w:r>
          <w:tab/>
        </w:r>
        <w:r>
          <w:fldChar w:fldCharType="begin"/>
        </w:r>
        <w:r>
          <w:instrText xml:space="preserve"> PAGEREF _Toc25221 \h </w:instrText>
        </w:r>
        <w:r>
          <w:fldChar w:fldCharType="separate"/>
        </w:r>
        <w:r>
          <w:t>40</w:t>
        </w:r>
        <w:r>
          <w:fldChar w:fldCharType="end"/>
        </w:r>
      </w:hyperlink>
    </w:p>
    <w:p>
      <w:pPr>
        <w:pStyle w:val="TOC2"/>
        <w:tabs>
          <w:tab w:val="right" w:leader="dot" w:pos="8306"/>
        </w:tabs>
      </w:pPr>
      <w:hyperlink w:anchor="_Toc2942" w:history="1">
        <w:r>
          <w:rPr>
            <w:rFonts w:ascii="仿宋" w:eastAsia="仿宋" w:hAnsi="仿宋" w:cs="仿宋" w:hint="eastAsia"/>
            <w:lang w:eastAsia="zh-CN"/>
          </w:rPr>
          <w:t>(一)、建设周期</w:t>
        </w:r>
        <w:r>
          <w:tab/>
        </w:r>
        <w:r>
          <w:fldChar w:fldCharType="begin"/>
        </w:r>
        <w:r>
          <w:instrText xml:space="preserve"> PAGEREF _Toc2942 \h </w:instrText>
        </w:r>
        <w:r>
          <w:fldChar w:fldCharType="separate"/>
        </w:r>
        <w:r>
          <w:t>40</w:t>
        </w:r>
        <w:r>
          <w:fldChar w:fldCharType="end"/>
        </w:r>
      </w:hyperlink>
    </w:p>
    <w:p>
      <w:pPr>
        <w:pStyle w:val="TOC2"/>
        <w:tabs>
          <w:tab w:val="right" w:leader="dot" w:pos="8306"/>
        </w:tabs>
      </w:pPr>
      <w:hyperlink w:anchor="_Toc31625" w:history="1">
        <w:r>
          <w:rPr>
            <w:rFonts w:ascii="仿宋" w:eastAsia="仿宋" w:hAnsi="仿宋" w:cs="仿宋" w:hint="eastAsia"/>
            <w:lang w:eastAsia="zh-CN"/>
          </w:rPr>
          <w:t>(二)、建设进度</w:t>
        </w:r>
        <w:r>
          <w:tab/>
        </w:r>
        <w:r>
          <w:fldChar w:fldCharType="begin"/>
        </w:r>
        <w:r>
          <w:instrText xml:space="preserve"> PAGEREF _Toc31625 \h </w:instrText>
        </w:r>
        <w:r>
          <w:fldChar w:fldCharType="separate"/>
        </w:r>
        <w:r>
          <w:t>40</w:t>
        </w:r>
        <w:r>
          <w:fldChar w:fldCharType="end"/>
        </w:r>
      </w:hyperlink>
    </w:p>
    <w:p>
      <w:pPr>
        <w:pStyle w:val="TOC2"/>
        <w:tabs>
          <w:tab w:val="right" w:leader="dot" w:pos="8306"/>
        </w:tabs>
      </w:pPr>
      <w:hyperlink w:anchor="_Toc29747" w:history="1">
        <w:r>
          <w:rPr>
            <w:rFonts w:ascii="仿宋" w:eastAsia="仿宋" w:hAnsi="仿宋" w:cs="仿宋" w:hint="eastAsia"/>
            <w:lang w:eastAsia="zh-CN"/>
          </w:rPr>
          <w:t>(三)、进度安排注意事项</w:t>
        </w:r>
        <w:r>
          <w:tab/>
        </w:r>
        <w:r>
          <w:fldChar w:fldCharType="begin"/>
        </w:r>
        <w:r>
          <w:instrText xml:space="preserve"> PAGEREF _Toc29747 \h </w:instrText>
        </w:r>
        <w:r>
          <w:fldChar w:fldCharType="separate"/>
        </w:r>
        <w:r>
          <w:t>42</w:t>
        </w:r>
        <w:r>
          <w:fldChar w:fldCharType="end"/>
        </w:r>
      </w:hyperlink>
    </w:p>
    <w:p>
      <w:pPr>
        <w:pStyle w:val="TOC2"/>
        <w:tabs>
          <w:tab w:val="right" w:leader="dot" w:pos="8306"/>
        </w:tabs>
      </w:pPr>
      <w:hyperlink w:anchor="_Toc21186" w:history="1">
        <w:r>
          <w:rPr>
            <w:rFonts w:ascii="仿宋" w:eastAsia="仿宋" w:hAnsi="仿宋" w:cs="仿宋" w:hint="eastAsia"/>
            <w:lang w:eastAsia="zh-CN"/>
          </w:rPr>
          <w:t>(四)、人力资源配置</w:t>
        </w:r>
        <w:r>
          <w:tab/>
        </w:r>
        <w:r>
          <w:fldChar w:fldCharType="begin"/>
        </w:r>
        <w:r>
          <w:instrText xml:space="preserve"> PAGEREF _Toc21186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73" w:history="1">
        <w:r>
          <w:rPr>
            <w:rFonts w:ascii="仿宋" w:eastAsia="仿宋" w:hAnsi="仿宋" w:cs="仿宋" w:hint="eastAsia"/>
            <w:lang w:eastAsia="zh-CN"/>
          </w:rPr>
          <w:t>(五)、员工培训</w:t>
        </w:r>
        <w:r>
          <w:tab/>
        </w:r>
        <w:r>
          <w:fldChar w:fldCharType="begin"/>
        </w:r>
        <w:r>
          <w:instrText xml:space="preserve"> PAGEREF _Toc13473 \h </w:instrText>
        </w:r>
        <w:r>
          <w:fldChar w:fldCharType="separate"/>
        </w:r>
        <w:r>
          <w:t>45</w:t>
        </w:r>
        <w:r>
          <w:fldChar w:fldCharType="end"/>
        </w:r>
      </w:hyperlink>
    </w:p>
    <w:p>
      <w:pPr>
        <w:pStyle w:val="TOC2"/>
        <w:tabs>
          <w:tab w:val="right" w:leader="dot" w:pos="8306"/>
        </w:tabs>
      </w:pPr>
      <w:hyperlink w:anchor="_Toc20688" w:history="1">
        <w:r>
          <w:rPr>
            <w:rFonts w:ascii="仿宋" w:eastAsia="仿宋" w:hAnsi="仿宋" w:cs="仿宋" w:hint="eastAsia"/>
            <w:lang w:eastAsia="zh-CN"/>
          </w:rPr>
          <w:t>(六)、项目实施保障</w:t>
        </w:r>
        <w:r>
          <w:tab/>
        </w:r>
        <w:r>
          <w:fldChar w:fldCharType="begin"/>
        </w:r>
        <w:r>
          <w:instrText xml:space="preserve"> PAGEREF _Toc20688 \h </w:instrText>
        </w:r>
        <w:r>
          <w:fldChar w:fldCharType="separate"/>
        </w:r>
        <w:r>
          <w:t>46</w:t>
        </w:r>
        <w:r>
          <w:fldChar w:fldCharType="end"/>
        </w:r>
      </w:hyperlink>
    </w:p>
    <w:p>
      <w:pPr>
        <w:pStyle w:val="TOC2"/>
        <w:tabs>
          <w:tab w:val="right" w:leader="dot" w:pos="8306"/>
        </w:tabs>
      </w:pPr>
      <w:hyperlink w:anchor="_Toc18319" w:history="1">
        <w:r>
          <w:rPr>
            <w:rFonts w:ascii="仿宋" w:eastAsia="仿宋" w:hAnsi="仿宋" w:cs="仿宋" w:hint="eastAsia"/>
            <w:lang w:eastAsia="zh-CN"/>
          </w:rPr>
          <w:t>(七)、安全规范管理</w:t>
        </w:r>
        <w:r>
          <w:tab/>
        </w:r>
        <w:r>
          <w:fldChar w:fldCharType="begin"/>
        </w:r>
        <w:r>
          <w:instrText xml:space="preserve"> PAGEREF _Toc18319 \h </w:instrText>
        </w:r>
        <w:r>
          <w:fldChar w:fldCharType="separate"/>
        </w:r>
        <w:r>
          <w:t>47</w:t>
        </w:r>
        <w:r>
          <w:fldChar w:fldCharType="end"/>
        </w:r>
      </w:hyperlink>
    </w:p>
    <w:p>
      <w:pPr>
        <w:pStyle w:val="TOC1"/>
        <w:tabs>
          <w:tab w:val="right" w:leader="dot" w:pos="8306"/>
        </w:tabs>
      </w:pPr>
      <w:hyperlink w:anchor="_Toc3937" w:history="1">
        <w:r>
          <w:rPr>
            <w:rFonts w:ascii="仿宋" w:eastAsia="仿宋" w:hAnsi="仿宋" w:cs="仿宋" w:hint="eastAsia"/>
            <w:lang w:eastAsia="zh-CN"/>
          </w:rPr>
          <w:t>九、土地利用与规划方案</w:t>
        </w:r>
        <w:r>
          <w:tab/>
        </w:r>
        <w:r>
          <w:fldChar w:fldCharType="begin"/>
        </w:r>
        <w:r>
          <w:instrText xml:space="preserve"> PAGEREF _Toc3937 \h </w:instrText>
        </w:r>
        <w:r>
          <w:fldChar w:fldCharType="separate"/>
        </w:r>
        <w:r>
          <w:t>48</w:t>
        </w:r>
        <w:r>
          <w:fldChar w:fldCharType="end"/>
        </w:r>
      </w:hyperlink>
    </w:p>
    <w:p>
      <w:pPr>
        <w:pStyle w:val="TOC2"/>
        <w:tabs>
          <w:tab w:val="right" w:leader="dot" w:pos="8306"/>
        </w:tabs>
      </w:pPr>
      <w:hyperlink w:anchor="_Toc18924" w:history="1">
        <w:r>
          <w:rPr>
            <w:rFonts w:ascii="仿宋" w:eastAsia="仿宋" w:hAnsi="仿宋" w:cs="仿宋" w:hint="eastAsia"/>
            <w:lang w:eastAsia="zh-CN"/>
          </w:rPr>
          <w:t>(一)、项目用地情况分析</w:t>
        </w:r>
        <w:r>
          <w:tab/>
        </w:r>
        <w:r>
          <w:fldChar w:fldCharType="begin"/>
        </w:r>
        <w:r>
          <w:instrText xml:space="preserve"> PAGEREF _Toc18924 \h </w:instrText>
        </w:r>
        <w:r>
          <w:fldChar w:fldCharType="separate"/>
        </w:r>
        <w:r>
          <w:t>48</w:t>
        </w:r>
        <w:r>
          <w:fldChar w:fldCharType="end"/>
        </w:r>
      </w:hyperlink>
    </w:p>
    <w:p>
      <w:pPr>
        <w:pStyle w:val="TOC2"/>
        <w:tabs>
          <w:tab w:val="right" w:leader="dot" w:pos="8306"/>
        </w:tabs>
      </w:pPr>
      <w:hyperlink w:anchor="_Toc25017" w:history="1">
        <w:r>
          <w:rPr>
            <w:rFonts w:ascii="仿宋" w:eastAsia="仿宋" w:hAnsi="仿宋" w:cs="仿宋" w:hint="eastAsia"/>
            <w:lang w:eastAsia="zh-CN"/>
          </w:rPr>
          <w:t>(二)、土地利用规划方案</w:t>
        </w:r>
        <w:r>
          <w:tab/>
        </w:r>
        <w:r>
          <w:fldChar w:fldCharType="begin"/>
        </w:r>
        <w:r>
          <w:instrText xml:space="preserve"> PAGEREF _Toc25017 \h </w:instrText>
        </w:r>
        <w:r>
          <w:fldChar w:fldCharType="separate"/>
        </w:r>
        <w:r>
          <w:t>49</w:t>
        </w:r>
        <w:r>
          <w:fldChar w:fldCharType="end"/>
        </w:r>
      </w:hyperlink>
    </w:p>
    <w:p>
      <w:pPr>
        <w:pStyle w:val="TOC1"/>
        <w:tabs>
          <w:tab w:val="right" w:leader="dot" w:pos="8306"/>
        </w:tabs>
      </w:pPr>
      <w:hyperlink w:anchor="_Toc2998" w:history="1">
        <w:r>
          <w:rPr>
            <w:rFonts w:ascii="仿宋" w:eastAsia="仿宋" w:hAnsi="仿宋" w:cs="仿宋" w:hint="eastAsia"/>
            <w:lang w:eastAsia="zh-CN"/>
          </w:rPr>
          <w:t>十、项目实施与管理方案</w:t>
        </w:r>
        <w:r>
          <w:tab/>
        </w:r>
        <w:r>
          <w:fldChar w:fldCharType="begin"/>
        </w:r>
        <w:r>
          <w:instrText xml:space="preserve"> PAGEREF _Toc2998 \h </w:instrText>
        </w:r>
        <w:r>
          <w:fldChar w:fldCharType="separate"/>
        </w:r>
        <w:r>
          <w:t>50</w:t>
        </w:r>
        <w:r>
          <w:fldChar w:fldCharType="end"/>
        </w:r>
      </w:hyperlink>
    </w:p>
    <w:p>
      <w:pPr>
        <w:pStyle w:val="TOC2"/>
        <w:tabs>
          <w:tab w:val="right" w:leader="dot" w:pos="8306"/>
        </w:tabs>
      </w:pPr>
      <w:hyperlink w:anchor="_Toc8833" w:history="1">
        <w:r>
          <w:rPr>
            <w:rFonts w:ascii="仿宋" w:eastAsia="仿宋" w:hAnsi="仿宋" w:cs="仿宋" w:hint="eastAsia"/>
            <w:lang w:eastAsia="zh-CN"/>
          </w:rPr>
          <w:t>(一)、项目实施计划</w:t>
        </w:r>
        <w:r>
          <w:tab/>
        </w:r>
        <w:r>
          <w:fldChar w:fldCharType="begin"/>
        </w:r>
        <w:r>
          <w:instrText xml:space="preserve"> PAGEREF _Toc8833 \h </w:instrText>
        </w:r>
        <w:r>
          <w:fldChar w:fldCharType="separate"/>
        </w:r>
        <w:r>
          <w:t>50</w:t>
        </w:r>
        <w:r>
          <w:fldChar w:fldCharType="end"/>
        </w:r>
      </w:hyperlink>
    </w:p>
    <w:p>
      <w:pPr>
        <w:pStyle w:val="TOC2"/>
        <w:tabs>
          <w:tab w:val="right" w:leader="dot" w:pos="8306"/>
        </w:tabs>
      </w:pPr>
      <w:hyperlink w:anchor="_Toc9489" w:history="1">
        <w:r>
          <w:rPr>
            <w:rFonts w:ascii="仿宋" w:eastAsia="仿宋" w:hAnsi="仿宋" w:cs="仿宋" w:hint="eastAsia"/>
            <w:lang w:eastAsia="zh-CN"/>
          </w:rPr>
          <w:t>(二)、项目组织机构与职责</w:t>
        </w:r>
        <w:r>
          <w:tab/>
        </w:r>
        <w:r>
          <w:fldChar w:fldCharType="begin"/>
        </w:r>
        <w:r>
          <w:instrText xml:space="preserve"> PAGEREF _Toc9489 \h </w:instrText>
        </w:r>
        <w:r>
          <w:fldChar w:fldCharType="separate"/>
        </w:r>
        <w:r>
          <w:t>51</w:t>
        </w:r>
        <w:r>
          <w:fldChar w:fldCharType="end"/>
        </w:r>
      </w:hyperlink>
    </w:p>
    <w:p>
      <w:pPr>
        <w:pStyle w:val="TOC2"/>
        <w:tabs>
          <w:tab w:val="right" w:leader="dot" w:pos="8306"/>
        </w:tabs>
      </w:pPr>
      <w:hyperlink w:anchor="_Toc30972" w:history="1">
        <w:r>
          <w:rPr>
            <w:rFonts w:ascii="仿宋" w:eastAsia="仿宋" w:hAnsi="仿宋" w:cs="仿宋" w:hint="eastAsia"/>
            <w:lang w:eastAsia="zh-CN"/>
          </w:rPr>
          <w:t>(三)、项目管理与监控体系</w:t>
        </w:r>
        <w:r>
          <w:tab/>
        </w:r>
        <w:r>
          <w:fldChar w:fldCharType="begin"/>
        </w:r>
        <w:r>
          <w:instrText xml:space="preserve"> PAGEREF _Toc30972 \h </w:instrText>
        </w:r>
        <w:r>
          <w:fldChar w:fldCharType="separate"/>
        </w:r>
        <w:r>
          <w:t>54</w:t>
        </w:r>
        <w:r>
          <w:fldChar w:fldCharType="end"/>
        </w:r>
      </w:hyperlink>
    </w:p>
    <w:p>
      <w:pPr>
        <w:pStyle w:val="TOC1"/>
        <w:tabs>
          <w:tab w:val="right" w:leader="dot" w:pos="8306"/>
        </w:tabs>
      </w:pPr>
      <w:hyperlink w:anchor="_Toc6424" w:history="1">
        <w:r>
          <w:rPr>
            <w:rFonts w:ascii="仿宋" w:eastAsia="仿宋" w:hAnsi="仿宋" w:cs="仿宋" w:hint="eastAsia"/>
            <w:lang w:eastAsia="zh-CN"/>
          </w:rPr>
          <w:t>十一、环境保护与治理方案</w:t>
        </w:r>
        <w:r>
          <w:tab/>
        </w:r>
        <w:r>
          <w:fldChar w:fldCharType="begin"/>
        </w:r>
        <w:r>
          <w:instrText xml:space="preserve"> PAGEREF _Toc6424 \h </w:instrText>
        </w:r>
        <w:r>
          <w:fldChar w:fldCharType="separate"/>
        </w:r>
        <w:r>
          <w:t>56</w:t>
        </w:r>
        <w:r>
          <w:fldChar w:fldCharType="end"/>
        </w:r>
      </w:hyperlink>
    </w:p>
    <w:p>
      <w:pPr>
        <w:pStyle w:val="TOC2"/>
        <w:tabs>
          <w:tab w:val="right" w:leader="dot" w:pos="8306"/>
        </w:tabs>
      </w:pPr>
      <w:hyperlink w:anchor="_Toc6429" w:history="1">
        <w:r>
          <w:rPr>
            <w:rFonts w:ascii="仿宋" w:eastAsia="仿宋" w:hAnsi="仿宋" w:cs="仿宋" w:hint="eastAsia"/>
            <w:lang w:eastAsia="zh-CN"/>
          </w:rPr>
          <w:t>(一)、项目环境影响评估</w:t>
        </w:r>
        <w:r>
          <w:tab/>
        </w:r>
        <w:r>
          <w:fldChar w:fldCharType="begin"/>
        </w:r>
        <w:r>
          <w:instrText xml:space="preserve"> PAGEREF _Toc6429 \h </w:instrText>
        </w:r>
        <w:r>
          <w:fldChar w:fldCharType="separate"/>
        </w:r>
        <w:r>
          <w:t>56</w:t>
        </w:r>
        <w:r>
          <w:fldChar w:fldCharType="end"/>
        </w:r>
      </w:hyperlink>
    </w:p>
    <w:p>
      <w:pPr>
        <w:pStyle w:val="TOC2"/>
        <w:tabs>
          <w:tab w:val="right" w:leader="dot" w:pos="8306"/>
        </w:tabs>
      </w:pPr>
      <w:hyperlink w:anchor="_Toc7213" w:history="1">
        <w:r>
          <w:rPr>
            <w:rFonts w:ascii="仿宋" w:eastAsia="仿宋" w:hAnsi="仿宋" w:cs="仿宋" w:hint="eastAsia"/>
            <w:lang w:eastAsia="zh-CN"/>
          </w:rPr>
          <w:t>(二)、环境保护措施与治理方案</w:t>
        </w:r>
        <w:r>
          <w:tab/>
        </w:r>
        <w:r>
          <w:fldChar w:fldCharType="begin"/>
        </w:r>
        <w:r>
          <w:instrText xml:space="preserve"> PAGEREF _Toc7213 \h </w:instrText>
        </w:r>
        <w:r>
          <w:fldChar w:fldCharType="separate"/>
        </w:r>
        <w:r>
          <w:t>56</w:t>
        </w:r>
        <w:r>
          <w:fldChar w:fldCharType="end"/>
        </w:r>
      </w:hyperlink>
    </w:p>
    <w:p>
      <w:pPr>
        <w:pStyle w:val="TOC1"/>
        <w:tabs>
          <w:tab w:val="right" w:leader="dot" w:pos="8306"/>
        </w:tabs>
      </w:pPr>
      <w:hyperlink w:anchor="_Toc23826" w:history="1">
        <w:r>
          <w:rPr>
            <w:rFonts w:ascii="仿宋" w:eastAsia="仿宋" w:hAnsi="仿宋" w:cs="仿宋" w:hint="eastAsia"/>
            <w:lang w:eastAsia="zh-CN"/>
          </w:rPr>
          <w:t>十二、技术创新与产业升级</w:t>
        </w:r>
        <w:r>
          <w:tab/>
        </w:r>
        <w:r>
          <w:fldChar w:fldCharType="begin"/>
        </w:r>
        <w:r>
          <w:instrText xml:space="preserve"> PAGEREF _Toc23826 \h </w:instrText>
        </w:r>
        <w:r>
          <w:fldChar w:fldCharType="separate"/>
        </w:r>
        <w:r>
          <w:t>57</w:t>
        </w:r>
        <w:r>
          <w:fldChar w:fldCharType="end"/>
        </w:r>
      </w:hyperlink>
    </w:p>
    <w:p>
      <w:pPr>
        <w:pStyle w:val="TOC2"/>
        <w:tabs>
          <w:tab w:val="right" w:leader="dot" w:pos="8306"/>
        </w:tabs>
      </w:pPr>
      <w:hyperlink w:anchor="_Toc467" w:history="1">
        <w:r>
          <w:rPr>
            <w:rFonts w:ascii="仿宋" w:eastAsia="仿宋" w:hAnsi="仿宋" w:cs="仿宋" w:hint="eastAsia"/>
            <w:lang w:eastAsia="zh-CN"/>
          </w:rPr>
          <w:t>(一)、技术创新方向与目标</w:t>
        </w:r>
        <w:r>
          <w:tab/>
        </w:r>
        <w:r>
          <w:fldChar w:fldCharType="begin"/>
        </w:r>
        <w:r>
          <w:instrText xml:space="preserve"> PAGEREF _Toc467 \h </w:instrText>
        </w:r>
        <w:r>
          <w:fldChar w:fldCharType="separate"/>
        </w:r>
        <w:r>
          <w:t>57</w:t>
        </w:r>
        <w:r>
          <w:fldChar w:fldCharType="end"/>
        </w:r>
      </w:hyperlink>
    </w:p>
    <w:p>
      <w:pPr>
        <w:pStyle w:val="TOC2"/>
        <w:tabs>
          <w:tab w:val="right" w:leader="dot" w:pos="8306"/>
        </w:tabs>
      </w:pPr>
      <w:hyperlink w:anchor="_Toc19507" w:history="1">
        <w:r>
          <w:rPr>
            <w:rFonts w:ascii="仿宋" w:eastAsia="仿宋" w:hAnsi="仿宋" w:cs="仿宋" w:hint="eastAsia"/>
            <w:lang w:eastAsia="zh-CN"/>
          </w:rPr>
          <w:t>(二)、产业升级路径与措施</w:t>
        </w:r>
        <w:r>
          <w:tab/>
        </w:r>
        <w:r>
          <w:fldChar w:fldCharType="begin"/>
        </w:r>
        <w:r>
          <w:instrText xml:space="preserve"> PAGEREF _Toc19507 \h </w:instrText>
        </w:r>
        <w:r>
          <w:fldChar w:fldCharType="separate"/>
        </w:r>
        <w:r>
          <w:t>58</w:t>
        </w:r>
        <w:r>
          <w:fldChar w:fldCharType="end"/>
        </w:r>
      </w:hyperlink>
    </w:p>
    <w:p>
      <w:pPr>
        <w:pStyle w:val="TOC1"/>
        <w:tabs>
          <w:tab w:val="right" w:leader="dot" w:pos="8306"/>
        </w:tabs>
      </w:pPr>
      <w:hyperlink w:anchor="_Toc13913" w:history="1">
        <w:r>
          <w:rPr>
            <w:rFonts w:ascii="仿宋" w:eastAsia="仿宋" w:hAnsi="仿宋" w:cs="仿宋" w:hint="eastAsia"/>
            <w:lang w:eastAsia="zh-CN"/>
          </w:rPr>
          <w:t>十三、项目施工方案</w:t>
        </w:r>
        <w:r>
          <w:tab/>
        </w:r>
        <w:r>
          <w:fldChar w:fldCharType="begin"/>
        </w:r>
        <w:r>
          <w:instrText xml:space="preserve"> PAGEREF _Toc13913 \h </w:instrText>
        </w:r>
        <w:r>
          <w:fldChar w:fldCharType="separate"/>
        </w:r>
        <w:r>
          <w:t>59</w:t>
        </w:r>
        <w:r>
          <w:fldChar w:fldCharType="end"/>
        </w:r>
      </w:hyperlink>
    </w:p>
    <w:p>
      <w:pPr>
        <w:pStyle w:val="TOC2"/>
        <w:tabs>
          <w:tab w:val="right" w:leader="dot" w:pos="8306"/>
        </w:tabs>
      </w:pPr>
      <w:hyperlink w:anchor="_Toc644" w:history="1">
        <w:r>
          <w:rPr>
            <w:rFonts w:ascii="仿宋" w:eastAsia="仿宋" w:hAnsi="仿宋" w:cs="仿宋" w:hint="eastAsia"/>
            <w:lang w:eastAsia="zh-CN"/>
          </w:rPr>
          <w:t>(一)、施工组织设计</w:t>
        </w:r>
        <w:r>
          <w:tab/>
        </w:r>
        <w:r>
          <w:fldChar w:fldCharType="begin"/>
        </w:r>
        <w:r>
          <w:instrText xml:space="preserve"> PAGEREF _Toc644 \h </w:instrText>
        </w:r>
        <w:r>
          <w:fldChar w:fldCharType="separate"/>
        </w:r>
        <w:r>
          <w:t>59</w:t>
        </w:r>
        <w:r>
          <w:fldChar w:fldCharType="end"/>
        </w:r>
      </w:hyperlink>
    </w:p>
    <w:p>
      <w:pPr>
        <w:pStyle w:val="TOC2"/>
        <w:tabs>
          <w:tab w:val="right" w:leader="dot" w:pos="8306"/>
        </w:tabs>
      </w:pPr>
      <w:hyperlink w:anchor="_Toc2783" w:history="1">
        <w:r>
          <w:rPr>
            <w:rFonts w:ascii="仿宋" w:eastAsia="仿宋" w:hAnsi="仿宋" w:cs="仿宋" w:hint="eastAsia"/>
            <w:lang w:eastAsia="zh-CN"/>
          </w:rPr>
          <w:t>(二)、施工工艺与技术路线</w:t>
        </w:r>
        <w:r>
          <w:tab/>
        </w:r>
        <w:r>
          <w:fldChar w:fldCharType="begin"/>
        </w:r>
        <w:r>
          <w:instrText xml:space="preserve"> PAGEREF _Toc2783 \h </w:instrText>
        </w:r>
        <w:r>
          <w:fldChar w:fldCharType="separate"/>
        </w:r>
        <w:r>
          <w:t>61</w:t>
        </w:r>
        <w:r>
          <w:fldChar w:fldCharType="end"/>
        </w:r>
      </w:hyperlink>
    </w:p>
    <w:p>
      <w:pPr>
        <w:pStyle w:val="TOC2"/>
        <w:tabs>
          <w:tab w:val="right" w:leader="dot" w:pos="8306"/>
        </w:tabs>
      </w:pPr>
      <w:hyperlink w:anchor="_Toc17702" w:history="1">
        <w:r>
          <w:rPr>
            <w:rFonts w:ascii="仿宋" w:eastAsia="仿宋" w:hAnsi="仿宋" w:cs="仿宋" w:hint="eastAsia"/>
            <w:lang w:eastAsia="zh-CN"/>
          </w:rPr>
          <w:t>(三)、关键节点施工计划</w:t>
        </w:r>
        <w:r>
          <w:tab/>
        </w:r>
        <w:r>
          <w:fldChar w:fldCharType="begin"/>
        </w:r>
        <w:r>
          <w:instrText xml:space="preserve"> PAGEREF _Toc17702 \h </w:instrText>
        </w:r>
        <w:r>
          <w:fldChar w:fldCharType="separate"/>
        </w:r>
        <w:r>
          <w:t>62</w:t>
        </w:r>
        <w:r>
          <w:fldChar w:fldCharType="end"/>
        </w:r>
      </w:hyperlink>
    </w:p>
    <w:p>
      <w:pPr>
        <w:pStyle w:val="TOC2"/>
        <w:tabs>
          <w:tab w:val="right" w:leader="dot" w:pos="8306"/>
        </w:tabs>
      </w:pPr>
      <w:hyperlink w:anchor="_Toc3707" w:history="1">
        <w:r>
          <w:rPr>
            <w:rFonts w:ascii="仿宋" w:eastAsia="仿宋" w:hAnsi="仿宋" w:cs="仿宋" w:hint="eastAsia"/>
            <w:lang w:eastAsia="zh-CN"/>
          </w:rPr>
          <w:t>(四)、施工现场管理</w:t>
        </w:r>
        <w:r>
          <w:tab/>
        </w:r>
        <w:r>
          <w:fldChar w:fldCharType="begin"/>
        </w:r>
        <w:r>
          <w:instrText xml:space="preserve"> PAGEREF _Toc3707 \h </w:instrText>
        </w:r>
        <w:r>
          <w:fldChar w:fldCharType="separate"/>
        </w:r>
        <w:r>
          <w:t>64</w:t>
        </w:r>
        <w:r>
          <w:fldChar w:fldCharType="end"/>
        </w:r>
      </w:hyperlink>
    </w:p>
    <w:p>
      <w:pPr>
        <w:pStyle w:val="TOC1"/>
        <w:tabs>
          <w:tab w:val="right" w:leader="dot" w:pos="8306"/>
        </w:tabs>
      </w:pPr>
      <w:hyperlink w:anchor="_Toc13161" w:history="1">
        <w:r>
          <w:rPr>
            <w:rFonts w:ascii="仿宋" w:eastAsia="仿宋" w:hAnsi="仿宋" w:cs="仿宋" w:hint="eastAsia"/>
            <w:lang w:eastAsia="zh-CN"/>
          </w:rPr>
          <w:t>十四、产业协同与集群发展</w:t>
        </w:r>
        <w:r>
          <w:tab/>
        </w:r>
        <w:r>
          <w:fldChar w:fldCharType="begin"/>
        </w:r>
        <w:r>
          <w:instrText xml:space="preserve"> PAGEREF _Toc13161 \h </w:instrText>
        </w:r>
        <w:r>
          <w:fldChar w:fldCharType="separate"/>
        </w:r>
        <w:r>
          <w:t>66</w:t>
        </w:r>
        <w:r>
          <w:fldChar w:fldCharType="end"/>
        </w:r>
      </w:hyperlink>
    </w:p>
    <w:p>
      <w:pPr>
        <w:pStyle w:val="TOC2"/>
        <w:tabs>
          <w:tab w:val="right" w:leader="dot" w:pos="8306"/>
        </w:tabs>
      </w:pPr>
      <w:hyperlink w:anchor="_Toc17800" w:history="1">
        <w:r>
          <w:rPr>
            <w:rFonts w:ascii="仿宋" w:eastAsia="仿宋" w:hAnsi="仿宋" w:cs="仿宋" w:hint="eastAsia"/>
            <w:lang w:eastAsia="zh-CN"/>
          </w:rPr>
          <w:t>(一)、产业协同机制建设</w:t>
        </w:r>
        <w:r>
          <w:tab/>
        </w:r>
        <w:r>
          <w:fldChar w:fldCharType="begin"/>
        </w:r>
        <w:r>
          <w:instrText xml:space="preserve"> PAGEREF _Toc17800 \h </w:instrText>
        </w:r>
        <w:r>
          <w:fldChar w:fldCharType="separate"/>
        </w:r>
        <w:r>
          <w:t>66</w:t>
        </w:r>
        <w:r>
          <w:fldChar w:fldCharType="end"/>
        </w:r>
      </w:hyperlink>
    </w:p>
    <w:p>
      <w:pPr>
        <w:pStyle w:val="TOC2"/>
        <w:tabs>
          <w:tab w:val="right" w:leader="dot" w:pos="8306"/>
        </w:tabs>
      </w:pPr>
      <w:hyperlink w:anchor="_Toc16738" w:history="1">
        <w:r>
          <w:rPr>
            <w:rFonts w:ascii="仿宋" w:eastAsia="仿宋" w:hAnsi="仿宋" w:cs="仿宋" w:hint="eastAsia"/>
            <w:lang w:eastAsia="zh-CN"/>
          </w:rPr>
          <w:t>(二)、产业集群培育与发展</w:t>
        </w:r>
        <w:r>
          <w:tab/>
        </w:r>
        <w:r>
          <w:fldChar w:fldCharType="begin"/>
        </w:r>
        <w:r>
          <w:instrText xml:space="preserve"> PAGEREF _Toc16738 \h </w:instrText>
        </w:r>
        <w:r>
          <w:fldChar w:fldCharType="separate"/>
        </w:r>
        <w:r>
          <w:t>67</w:t>
        </w:r>
        <w:r>
          <w:fldChar w:fldCharType="end"/>
        </w:r>
      </w:hyperlink>
    </w:p>
    <w:p>
      <w:pPr>
        <w:pStyle w:val="TOC1"/>
        <w:tabs>
          <w:tab w:val="right" w:leader="dot" w:pos="8306"/>
        </w:tabs>
      </w:pPr>
      <w:hyperlink w:anchor="_Toc22627" w:history="1">
        <w:r>
          <w:rPr>
            <w:rFonts w:ascii="仿宋" w:eastAsia="仿宋" w:hAnsi="仿宋" w:cs="仿宋" w:hint="eastAsia"/>
            <w:lang w:eastAsia="zh-CN"/>
          </w:rPr>
          <w:t>十五、设施与设备管理</w:t>
        </w:r>
        <w:r>
          <w:tab/>
        </w:r>
        <w:r>
          <w:fldChar w:fldCharType="begin"/>
        </w:r>
        <w:r>
          <w:instrText xml:space="preserve"> PAGEREF _Toc22627 \h </w:instrText>
        </w:r>
        <w:r>
          <w:fldChar w:fldCharType="separate"/>
        </w:r>
        <w:r>
          <w:t>68</w:t>
        </w:r>
        <w:r>
          <w:fldChar w:fldCharType="end"/>
        </w:r>
      </w:hyperlink>
    </w:p>
    <w:p>
      <w:pPr>
        <w:pStyle w:val="TOC2"/>
        <w:tabs>
          <w:tab w:val="right" w:leader="dot" w:pos="8306"/>
        </w:tabs>
      </w:pPr>
      <w:hyperlink w:anchor="_Toc20522" w:history="1">
        <w:r>
          <w:rPr>
            <w:rFonts w:ascii="仿宋" w:eastAsia="仿宋" w:hAnsi="仿宋" w:cs="仿宋" w:hint="eastAsia"/>
            <w:lang w:eastAsia="zh-CN"/>
          </w:rPr>
          <w:t>(一)、设施规划与配置</w:t>
        </w:r>
        <w:r>
          <w:tab/>
        </w:r>
        <w:r>
          <w:fldChar w:fldCharType="begin"/>
        </w:r>
        <w:r>
          <w:instrText xml:space="preserve"> PAGEREF _Toc20522 \h </w:instrText>
        </w:r>
        <w:r>
          <w:fldChar w:fldCharType="separate"/>
        </w:r>
        <w:r>
          <w:t>68</w:t>
        </w:r>
        <w:r>
          <w:fldChar w:fldCharType="end"/>
        </w:r>
      </w:hyperlink>
    </w:p>
    <w:p>
      <w:pPr>
        <w:pStyle w:val="TOC2"/>
        <w:tabs>
          <w:tab w:val="right" w:leader="dot" w:pos="8306"/>
        </w:tabs>
      </w:pPr>
      <w:hyperlink w:anchor="_Toc23842" w:history="1">
        <w:r>
          <w:rPr>
            <w:rFonts w:ascii="仿宋" w:eastAsia="仿宋" w:hAnsi="仿宋" w:cs="仿宋" w:hint="eastAsia"/>
            <w:lang w:eastAsia="zh-CN"/>
          </w:rPr>
          <w:t>(二)、设备采购与维护管理</w:t>
        </w:r>
        <w:r>
          <w:tab/>
        </w:r>
        <w:r>
          <w:fldChar w:fldCharType="begin"/>
        </w:r>
        <w:r>
          <w:instrText xml:space="preserve"> PAGEREF _Toc23842 \h </w:instrText>
        </w:r>
        <w:r>
          <w:fldChar w:fldCharType="separate"/>
        </w:r>
        <w:r>
          <w:t>68</w:t>
        </w:r>
        <w:r>
          <w:fldChar w:fldCharType="end"/>
        </w:r>
      </w:hyperlink>
    </w:p>
    <w:p>
      <w:pPr>
        <w:pStyle w:val="TOC2"/>
        <w:tabs>
          <w:tab w:val="right" w:leader="dot" w:pos="8306"/>
        </w:tabs>
      </w:pPr>
      <w:hyperlink w:anchor="_Toc6462" w:history="1">
        <w:r>
          <w:rPr>
            <w:rFonts w:ascii="仿宋" w:eastAsia="仿宋" w:hAnsi="仿宋" w:cs="仿宋" w:hint="eastAsia"/>
            <w:lang w:eastAsia="zh-CN"/>
          </w:rPr>
          <w:t>(三)、设施设备升级策略</w:t>
        </w:r>
        <w:r>
          <w:tab/>
        </w:r>
        <w:r>
          <w:fldChar w:fldCharType="begin"/>
        </w:r>
        <w:r>
          <w:instrText xml:space="preserve"> PAGEREF _Toc6462 \h </w:instrText>
        </w:r>
        <w:r>
          <w:fldChar w:fldCharType="separate"/>
        </w:r>
        <w:r>
          <w:t>69</w:t>
        </w:r>
        <w:r>
          <w:fldChar w:fldCharType="end"/>
        </w:r>
      </w:hyperlink>
    </w:p>
    <w:p>
      <w:pPr>
        <w:pStyle w:val="TOC1"/>
        <w:tabs>
          <w:tab w:val="right" w:leader="dot" w:pos="8306"/>
        </w:tabs>
      </w:pPr>
      <w:hyperlink w:anchor="_Toc15379" w:history="1">
        <w:r>
          <w:rPr>
            <w:rFonts w:ascii="仿宋" w:eastAsia="仿宋" w:hAnsi="仿宋" w:cs="仿宋" w:hint="eastAsia"/>
            <w:lang w:eastAsia="zh-CN"/>
          </w:rPr>
          <w:t>十六、企业合规与伦理</w:t>
        </w:r>
        <w:r>
          <w:tab/>
        </w:r>
        <w:r>
          <w:fldChar w:fldCharType="begin"/>
        </w:r>
        <w:r>
          <w:instrText xml:space="preserve"> PAGEREF _Toc15379 \h </w:instrText>
        </w:r>
        <w:r>
          <w:fldChar w:fldCharType="separate"/>
        </w:r>
        <w:r>
          <w:t>70</w:t>
        </w:r>
        <w:r>
          <w:fldChar w:fldCharType="end"/>
        </w:r>
      </w:hyperlink>
    </w:p>
    <w:p>
      <w:pPr>
        <w:pStyle w:val="TOC2"/>
        <w:tabs>
          <w:tab w:val="right" w:leader="dot" w:pos="8306"/>
        </w:tabs>
      </w:pPr>
      <w:hyperlink w:anchor="_Toc3465" w:history="1">
        <w:r>
          <w:rPr>
            <w:rFonts w:ascii="仿宋" w:eastAsia="仿宋" w:hAnsi="仿宋" w:cs="仿宋" w:hint="eastAsia"/>
            <w:lang w:eastAsia="zh-CN"/>
          </w:rPr>
          <w:t>(一)、合规政策与程序</w:t>
        </w:r>
        <w:r>
          <w:tab/>
        </w:r>
        <w:r>
          <w:fldChar w:fldCharType="begin"/>
        </w:r>
        <w:r>
          <w:instrText xml:space="preserve"> PAGEREF _Toc3465 \h </w:instrText>
        </w:r>
        <w:r>
          <w:fldChar w:fldCharType="separate"/>
        </w:r>
        <w:r>
          <w:t>70</w:t>
        </w:r>
        <w:r>
          <w:fldChar w:fldCharType="end"/>
        </w:r>
      </w:hyperlink>
    </w:p>
    <w:p>
      <w:pPr>
        <w:pStyle w:val="TOC2"/>
        <w:tabs>
          <w:tab w:val="right" w:leader="dot" w:pos="8306"/>
        </w:tabs>
      </w:pPr>
      <w:hyperlink w:anchor="_Toc27896" w:history="1">
        <w:r>
          <w:rPr>
            <w:rFonts w:ascii="仿宋" w:eastAsia="仿宋" w:hAnsi="仿宋" w:cs="仿宋" w:hint="eastAsia"/>
            <w:lang w:eastAsia="zh-CN"/>
          </w:rPr>
          <w:t>(二)、伦理规范与培训</w:t>
        </w:r>
        <w:r>
          <w:tab/>
        </w:r>
        <w:r>
          <w:fldChar w:fldCharType="begin"/>
        </w:r>
        <w:r>
          <w:instrText xml:space="preserve"> PAGEREF _Toc27896 \h </w:instrText>
        </w:r>
        <w:r>
          <w:fldChar w:fldCharType="separate"/>
        </w:r>
        <w:r>
          <w:t>71</w:t>
        </w:r>
        <w:r>
          <w:fldChar w:fldCharType="end"/>
        </w:r>
      </w:hyperlink>
    </w:p>
    <w:p>
      <w:pPr>
        <w:pStyle w:val="TOC2"/>
        <w:tabs>
          <w:tab w:val="right" w:leader="dot" w:pos="8306"/>
        </w:tabs>
      </w:pPr>
      <w:hyperlink w:anchor="_Toc3622" w:history="1">
        <w:r>
          <w:rPr>
            <w:rFonts w:ascii="仿宋" w:eastAsia="仿宋" w:hAnsi="仿宋" w:cs="仿宋" w:hint="eastAsia"/>
            <w:lang w:eastAsia="zh-CN"/>
          </w:rPr>
          <w:t>(三)、合规风险评估</w:t>
        </w:r>
        <w:r>
          <w:tab/>
        </w:r>
        <w:r>
          <w:fldChar w:fldCharType="begin"/>
        </w:r>
        <w:r>
          <w:instrText xml:space="preserve"> PAGEREF _Toc3622 \h </w:instrText>
        </w:r>
        <w:r>
          <w:fldChar w:fldCharType="separate"/>
        </w:r>
        <w:r>
          <w:t>72</w:t>
        </w:r>
        <w:r>
          <w:fldChar w:fldCharType="end"/>
        </w:r>
      </w:hyperlink>
    </w:p>
    <w:p>
      <w:pPr>
        <w:pStyle w:val="TOC2"/>
        <w:tabs>
          <w:tab w:val="right" w:leader="dot" w:pos="8306"/>
        </w:tabs>
      </w:pPr>
      <w:hyperlink w:anchor="_Toc31581" w:history="1">
        <w:r>
          <w:rPr>
            <w:rFonts w:ascii="仿宋" w:eastAsia="仿宋" w:hAnsi="仿宋" w:cs="仿宋" w:hint="eastAsia"/>
            <w:lang w:eastAsia="zh-CN"/>
          </w:rPr>
          <w:t>(四)、合规监督与执行</w:t>
        </w:r>
        <w:r>
          <w:tab/>
        </w:r>
        <w:r>
          <w:fldChar w:fldCharType="begin"/>
        </w:r>
        <w:r>
          <w:instrText xml:space="preserve"> PAGEREF _Toc31581 \h </w:instrText>
        </w:r>
        <w:r>
          <w:fldChar w:fldCharType="separate"/>
        </w:r>
        <w:r>
          <w:t>73</w:t>
        </w:r>
        <w:r>
          <w:fldChar w:fldCharType="end"/>
        </w:r>
      </w:hyperlink>
    </w:p>
    <w:p>
      <w:pPr>
        <w:pStyle w:val="TOC1"/>
        <w:tabs>
          <w:tab w:val="right" w:leader="dot" w:pos="8306"/>
        </w:tabs>
      </w:pPr>
      <w:hyperlink w:anchor="_Toc21474" w:history="1">
        <w:r>
          <w:rPr>
            <w:rFonts w:ascii="仿宋" w:eastAsia="仿宋" w:hAnsi="仿宋" w:cs="仿宋" w:hint="eastAsia"/>
            <w:lang w:eastAsia="zh-CN"/>
          </w:rPr>
          <w:t>十七、知识产权管理与保护</w:t>
        </w:r>
        <w:r>
          <w:tab/>
        </w:r>
        <w:r>
          <w:fldChar w:fldCharType="begin"/>
        </w:r>
        <w:r>
          <w:instrText xml:space="preserve"> PAGEREF _Toc21474 \h </w:instrText>
        </w:r>
        <w:r>
          <w:fldChar w:fldCharType="separate"/>
        </w:r>
        <w:r>
          <w:t>74</w:t>
        </w:r>
        <w:r>
          <w:fldChar w:fldCharType="end"/>
        </w:r>
      </w:hyperlink>
    </w:p>
    <w:p>
      <w:pPr>
        <w:pStyle w:val="TOC2"/>
        <w:tabs>
          <w:tab w:val="right" w:leader="dot" w:pos="8306"/>
        </w:tabs>
      </w:pPr>
      <w:hyperlink w:anchor="_Toc29317" w:history="1">
        <w:r>
          <w:rPr>
            <w:rFonts w:ascii="仿宋" w:eastAsia="仿宋" w:hAnsi="仿宋" w:cs="仿宋" w:hint="eastAsia"/>
            <w:lang w:eastAsia="zh-CN"/>
          </w:rPr>
          <w:t>(一)、知识产权管理体系建设</w:t>
        </w:r>
        <w:r>
          <w:tab/>
        </w:r>
        <w:r>
          <w:fldChar w:fldCharType="begin"/>
        </w:r>
        <w:r>
          <w:instrText xml:space="preserve"> PAGEREF _Toc29317 \h </w:instrText>
        </w:r>
        <w:r>
          <w:fldChar w:fldCharType="separate"/>
        </w:r>
        <w:r>
          <w:t>74</w:t>
        </w:r>
        <w:r>
          <w:fldChar w:fldCharType="end"/>
        </w:r>
      </w:hyperlink>
    </w:p>
    <w:p>
      <w:pPr>
        <w:pStyle w:val="TOC2"/>
        <w:tabs>
          <w:tab w:val="right" w:leader="dot" w:pos="8306"/>
        </w:tabs>
      </w:pPr>
      <w:hyperlink w:anchor="_Toc17401" w:history="1">
        <w:r>
          <w:rPr>
            <w:rFonts w:ascii="仿宋" w:eastAsia="仿宋" w:hAnsi="仿宋" w:cs="仿宋" w:hint="eastAsia"/>
            <w:lang w:eastAsia="zh-CN"/>
          </w:rPr>
          <w:t>(二)、知识产权保护措施</w:t>
        </w:r>
        <w:r>
          <w:tab/>
        </w:r>
        <w:r>
          <w:fldChar w:fldCharType="begin"/>
        </w:r>
        <w:r>
          <w:instrText xml:space="preserve"> PAGEREF _Toc17401 \h </w:instrText>
        </w:r>
        <w:r>
          <w:fldChar w:fldCharType="separate"/>
        </w:r>
        <w:r>
          <w:t>75</w:t>
        </w:r>
        <w:r>
          <w:fldChar w:fldCharType="end"/>
        </w:r>
      </w:hyperlink>
    </w:p>
    <w:p>
      <w:pPr>
        <w:pStyle w:val="TOC1"/>
        <w:tabs>
          <w:tab w:val="right" w:leader="dot" w:pos="8306"/>
        </w:tabs>
      </w:pPr>
      <w:hyperlink w:anchor="_Toc5556" w:history="1">
        <w:r>
          <w:rPr>
            <w:rFonts w:ascii="仿宋" w:eastAsia="仿宋" w:hAnsi="仿宋" w:cs="仿宋" w:hint="eastAsia"/>
            <w:lang w:eastAsia="zh-CN"/>
          </w:rPr>
          <w:t>十八、合作与交流机制建立</w:t>
        </w:r>
        <w:r>
          <w:tab/>
        </w:r>
        <w:r>
          <w:fldChar w:fldCharType="begin"/>
        </w:r>
        <w:r>
          <w:instrText xml:space="preserve"> PAGEREF _Toc5556 \h </w:instrText>
        </w:r>
        <w:r>
          <w:fldChar w:fldCharType="separate"/>
        </w:r>
        <w:r>
          <w:t>76</w:t>
        </w:r>
        <w:r>
          <w:fldChar w:fldCharType="end"/>
        </w:r>
      </w:hyperlink>
    </w:p>
    <w:p>
      <w:pPr>
        <w:pStyle w:val="TOC2"/>
        <w:tabs>
          <w:tab w:val="right" w:leader="dot" w:pos="8306"/>
        </w:tabs>
      </w:pPr>
      <w:hyperlink w:anchor="_Toc9136" w:history="1">
        <w:r>
          <w:rPr>
            <w:rFonts w:ascii="仿宋" w:eastAsia="仿宋" w:hAnsi="仿宋" w:cs="仿宋" w:hint="eastAsia"/>
            <w:lang w:eastAsia="zh-CN"/>
          </w:rPr>
          <w:t>(一)、合作伙伴选择与合作方式</w:t>
        </w:r>
        <w:r>
          <w:tab/>
        </w:r>
        <w:r>
          <w:fldChar w:fldCharType="begin"/>
        </w:r>
        <w:r>
          <w:instrText xml:space="preserve"> PAGEREF _Toc9136 \h </w:instrText>
        </w:r>
        <w:r>
          <w:fldChar w:fldCharType="separate"/>
        </w:r>
        <w:r>
          <w:t>76</w:t>
        </w:r>
        <w:r>
          <w:fldChar w:fldCharType="end"/>
        </w:r>
      </w:hyperlink>
    </w:p>
    <w:p>
      <w:pPr>
        <w:pStyle w:val="TOC2"/>
        <w:tabs>
          <w:tab w:val="right" w:leader="dot" w:pos="8306"/>
        </w:tabs>
      </w:pPr>
      <w:hyperlink w:anchor="_Toc12263" w:history="1">
        <w:r>
          <w:rPr>
            <w:rFonts w:ascii="仿宋" w:eastAsia="仿宋" w:hAnsi="仿宋" w:cs="仿宋" w:hint="eastAsia"/>
            <w:lang w:eastAsia="zh-CN"/>
          </w:rPr>
          <w:t>(二)、交流与合作平台搭建</w:t>
        </w:r>
        <w:r>
          <w:tab/>
        </w:r>
        <w:r>
          <w:fldChar w:fldCharType="begin"/>
        </w:r>
        <w:r>
          <w:instrText xml:space="preserve"> PAGEREF _Toc12263 \h </w:instrText>
        </w:r>
        <w:r>
          <w:fldChar w:fldCharType="separate"/>
        </w:r>
        <w:r>
          <w:t>78</w:t>
        </w:r>
        <w:r>
          <w:fldChar w:fldCharType="end"/>
        </w:r>
      </w:hyperlink>
    </w:p>
    <w:p>
      <w:pPr>
        <w:pStyle w:val="TOC1"/>
        <w:tabs>
          <w:tab w:val="right" w:leader="dot" w:pos="8306"/>
        </w:tabs>
      </w:pPr>
      <w:hyperlink w:anchor="_Toc27056" w:history="1">
        <w:r>
          <w:rPr>
            <w:rFonts w:ascii="仿宋" w:eastAsia="仿宋" w:hAnsi="仿宋" w:cs="仿宋" w:hint="eastAsia"/>
            <w:lang w:eastAsia="zh-CN"/>
          </w:rPr>
          <w:t>十九、成果转化与推广应用</w:t>
        </w:r>
        <w:r>
          <w:tab/>
        </w:r>
        <w:r>
          <w:fldChar w:fldCharType="begin"/>
        </w:r>
        <w:r>
          <w:instrText xml:space="preserve"> PAGEREF _Toc27056 \h </w:instrText>
        </w:r>
        <w:r>
          <w:fldChar w:fldCharType="separate"/>
        </w:r>
        <w:r>
          <w:t>79</w:t>
        </w:r>
        <w:r>
          <w:fldChar w:fldCharType="end"/>
        </w:r>
      </w:hyperlink>
    </w:p>
    <w:p>
      <w:pPr>
        <w:pStyle w:val="TOC2"/>
        <w:tabs>
          <w:tab w:val="right" w:leader="dot" w:pos="8306"/>
        </w:tabs>
      </w:pPr>
      <w:hyperlink w:anchor="_Toc24124" w:history="1">
        <w:r>
          <w:rPr>
            <w:rFonts w:ascii="仿宋" w:eastAsia="仿宋" w:hAnsi="仿宋" w:cs="仿宋" w:hint="eastAsia"/>
            <w:lang w:eastAsia="zh-CN"/>
          </w:rPr>
          <w:t>(一)、成果转化策略制定</w:t>
        </w:r>
        <w:r>
          <w:tab/>
        </w:r>
        <w:r>
          <w:fldChar w:fldCharType="begin"/>
        </w:r>
        <w:r>
          <w:instrText xml:space="preserve"> PAGEREF _Toc24124 \h </w:instrText>
        </w:r>
        <w:r>
          <w:fldChar w:fldCharType="separate"/>
        </w:r>
        <w:r>
          <w:t>79</w:t>
        </w:r>
        <w:r>
          <w:fldChar w:fldCharType="end"/>
        </w:r>
      </w:hyperlink>
    </w:p>
    <w:p>
      <w:pPr>
        <w:pStyle w:val="TOC2"/>
        <w:tabs>
          <w:tab w:val="right" w:leader="dot" w:pos="8306"/>
        </w:tabs>
      </w:pPr>
      <w:hyperlink w:anchor="_Toc9042" w:history="1">
        <w:r>
          <w:rPr>
            <w:rFonts w:ascii="仿宋" w:eastAsia="仿宋" w:hAnsi="仿宋" w:cs="仿宋" w:hint="eastAsia"/>
            <w:lang w:eastAsia="zh-CN"/>
          </w:rPr>
          <w:t>(二)、成果推广应用方案</w:t>
        </w:r>
        <w:r>
          <w:tab/>
        </w:r>
        <w:r>
          <w:fldChar w:fldCharType="begin"/>
        </w:r>
        <w:r>
          <w:instrText xml:space="preserve"> PAGEREF _Toc9042 \h </w:instrText>
        </w:r>
        <w:r>
          <w:fldChar w:fldCharType="separate"/>
        </w:r>
        <w:r>
          <w:t>81</w:t>
        </w:r>
        <w:r>
          <w:fldChar w:fldCharType="end"/>
        </w:r>
      </w:hyperlink>
    </w:p>
    <w:p>
      <w:pPr>
        <w:pStyle w:val="TOC1"/>
        <w:tabs>
          <w:tab w:val="right" w:leader="dot" w:pos="8306"/>
        </w:tabs>
      </w:pPr>
      <w:hyperlink w:anchor="_Toc4752" w:history="1">
        <w:r>
          <w:rPr>
            <w:rFonts w:ascii="仿宋" w:eastAsia="仿宋" w:hAnsi="仿宋" w:cs="仿宋" w:hint="eastAsia"/>
            <w:lang w:eastAsia="zh-CN"/>
          </w:rPr>
          <w:t>二十、创新驱动与持续发展</w:t>
        </w:r>
        <w:r>
          <w:tab/>
        </w:r>
        <w:r>
          <w:fldChar w:fldCharType="begin"/>
        </w:r>
        <w:r>
          <w:instrText xml:space="preserve"> PAGEREF _Toc4752 \h </w:instrText>
        </w:r>
        <w:r>
          <w:fldChar w:fldCharType="separate"/>
        </w:r>
        <w:r>
          <w:t>82</w:t>
        </w:r>
        <w:r>
          <w:fldChar w:fldCharType="end"/>
        </w:r>
      </w:hyperlink>
    </w:p>
    <w:p>
      <w:pPr>
        <w:pStyle w:val="TOC2"/>
        <w:tabs>
          <w:tab w:val="right" w:leader="dot" w:pos="8306"/>
        </w:tabs>
      </w:pPr>
      <w:hyperlink w:anchor="_Toc21825" w:history="1">
        <w:r>
          <w:rPr>
            <w:rFonts w:ascii="仿宋" w:eastAsia="仿宋" w:hAnsi="仿宋" w:cs="仿宋" w:hint="eastAsia"/>
            <w:lang w:eastAsia="zh-CN"/>
          </w:rPr>
          <w:t>(一)、创新驱动战略实施</w:t>
        </w:r>
        <w:r>
          <w:tab/>
        </w:r>
        <w:r>
          <w:fldChar w:fldCharType="begin"/>
        </w:r>
        <w:r>
          <w:instrText xml:space="preserve"> PAGEREF _Toc21825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371" w:history="1">
        <w:r>
          <w:rPr>
            <w:rFonts w:ascii="仿宋" w:eastAsia="仿宋" w:hAnsi="仿宋" w:cs="仿宋" w:hint="eastAsia"/>
            <w:lang w:eastAsia="zh-CN"/>
          </w:rPr>
          <w:t>(二)、持续发展路径探索</w:t>
        </w:r>
        <w:r>
          <w:tab/>
        </w:r>
        <w:r>
          <w:fldChar w:fldCharType="begin"/>
        </w:r>
        <w:r>
          <w:instrText xml:space="preserve"> PAGEREF _Toc14371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9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9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防水卷材及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筑防水卷材及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9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筑防水卷材及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建筑防水卷材及制品项目在其专注的领域内，特别是在人工智能和数据科学方面，有望推动显著的技术革新。项目的研发活动不仅有望孕育出改变行业运作方式的新技术，还可能在长远中影响整个技术生态系统。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建筑防水卷材及制品项目还致力于提升当地居民的技能和就业能力，通过与当地教育机构合作提供培训和教育机会，从而提高社区整体的生活水平和社会福祉。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筑防水卷材及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81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筑防水卷材及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筑防水卷材及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70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71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防水卷材及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防水卷材及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21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建筑防水卷材及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建筑防水卷材及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建筑防水卷材及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251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https://d.book118.com/287135042103006053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653F7"/>
    <w:rsid w:val="7B2653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3504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2024-02-29T20:31:00Z</dcterms:created>
  <dcterms:modified xsi:type="dcterms:W3CDTF">2024-02-29T20:32:02Z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24EBD0DB4F394A1097EA3E55C3507F88_11</vt:lpwstr>
  </property>
  <property fmtid="{D5CDD505-2E9C-101B-9397-08002B2CF9AE}" pid="3" name="KSOProductBuildVer">
    <vt:lpwstr>2052-12.1.0.16250</vt:lpwstr>
  </property>
</Properties>
</file>