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05" w:history="1">
        <w:r>
          <w:rPr>
            <w:rFonts w:ascii="仿宋" w:eastAsia="仿宋" w:hAnsi="仿宋" w:cs="仿宋" w:hint="eastAsia"/>
            <w:lang w:eastAsia="zh-CN"/>
          </w:rPr>
          <w:t>前言</w:t>
        </w:r>
        <w:r>
          <w:tab/>
        </w:r>
        <w:r>
          <w:fldChar w:fldCharType="begin"/>
        </w:r>
        <w:r>
          <w:instrText xml:space="preserve"> PAGEREF _Toc12105 \h </w:instrText>
        </w:r>
        <w:r>
          <w:fldChar w:fldCharType="separate"/>
        </w:r>
        <w:r>
          <w:t>3</w:t>
        </w:r>
        <w:r>
          <w:fldChar w:fldCharType="end"/>
        </w:r>
      </w:hyperlink>
    </w:p>
    <w:p>
      <w:pPr>
        <w:pStyle w:val="TOC1"/>
        <w:tabs>
          <w:tab w:val="right" w:leader="dot" w:pos="8306"/>
        </w:tabs>
      </w:pPr>
      <w:hyperlink w:anchor="_Toc14829" w:history="1">
        <w:r>
          <w:rPr>
            <w:rFonts w:ascii="仿宋" w:eastAsia="仿宋" w:hAnsi="仿宋" w:cs="仿宋" w:hint="eastAsia"/>
            <w:lang w:eastAsia="zh-CN"/>
          </w:rPr>
          <w:t>一、旅拍项目土建工程</w:t>
        </w:r>
        <w:r>
          <w:tab/>
        </w:r>
        <w:r>
          <w:fldChar w:fldCharType="begin"/>
        </w:r>
        <w:r>
          <w:instrText xml:space="preserve"> PAGEREF _Toc14829 \h </w:instrText>
        </w:r>
        <w:r>
          <w:fldChar w:fldCharType="separate"/>
        </w:r>
        <w:r>
          <w:t>3</w:t>
        </w:r>
        <w:r>
          <w:fldChar w:fldCharType="end"/>
        </w:r>
      </w:hyperlink>
    </w:p>
    <w:p>
      <w:pPr>
        <w:pStyle w:val="TOC2"/>
        <w:tabs>
          <w:tab w:val="right" w:leader="dot" w:pos="8306"/>
        </w:tabs>
      </w:pPr>
      <w:hyperlink w:anchor="_Toc10040" w:history="1">
        <w:r>
          <w:rPr>
            <w:rFonts w:ascii="仿宋" w:eastAsia="仿宋" w:hAnsi="仿宋" w:cs="仿宋" w:hint="eastAsia"/>
            <w:lang w:eastAsia="zh-CN"/>
          </w:rPr>
          <w:t>(一)、建筑工程设计原则</w:t>
        </w:r>
        <w:r>
          <w:tab/>
        </w:r>
        <w:r>
          <w:fldChar w:fldCharType="begin"/>
        </w:r>
        <w:r>
          <w:instrText xml:space="preserve"> PAGEREF _Toc10040 \h </w:instrText>
        </w:r>
        <w:r>
          <w:fldChar w:fldCharType="separate"/>
        </w:r>
        <w:r>
          <w:t>3</w:t>
        </w:r>
        <w:r>
          <w:fldChar w:fldCharType="end"/>
        </w:r>
      </w:hyperlink>
    </w:p>
    <w:p>
      <w:pPr>
        <w:pStyle w:val="TOC2"/>
        <w:tabs>
          <w:tab w:val="right" w:leader="dot" w:pos="8306"/>
        </w:tabs>
      </w:pPr>
      <w:hyperlink w:anchor="_Toc11423" w:history="1">
        <w:r>
          <w:rPr>
            <w:rFonts w:ascii="仿宋" w:eastAsia="仿宋" w:hAnsi="仿宋" w:cs="仿宋" w:hint="eastAsia"/>
            <w:lang w:eastAsia="zh-CN"/>
          </w:rPr>
          <w:t>(二)、土建工程设计年限及安全等级</w:t>
        </w:r>
        <w:r>
          <w:tab/>
        </w:r>
        <w:r>
          <w:fldChar w:fldCharType="begin"/>
        </w:r>
        <w:r>
          <w:instrText xml:space="preserve"> PAGEREF _Toc11423 \h </w:instrText>
        </w:r>
        <w:r>
          <w:fldChar w:fldCharType="separate"/>
        </w:r>
        <w:r>
          <w:t>4</w:t>
        </w:r>
        <w:r>
          <w:fldChar w:fldCharType="end"/>
        </w:r>
      </w:hyperlink>
    </w:p>
    <w:p>
      <w:pPr>
        <w:pStyle w:val="TOC2"/>
        <w:tabs>
          <w:tab w:val="right" w:leader="dot" w:pos="8306"/>
        </w:tabs>
      </w:pPr>
      <w:hyperlink w:anchor="_Toc5575" w:history="1">
        <w:r>
          <w:rPr>
            <w:rFonts w:ascii="仿宋" w:eastAsia="仿宋" w:hAnsi="仿宋" w:cs="仿宋" w:hint="eastAsia"/>
            <w:lang w:eastAsia="zh-CN"/>
          </w:rPr>
          <w:t>(三)、建筑工程设计总体要求</w:t>
        </w:r>
        <w:r>
          <w:tab/>
        </w:r>
        <w:r>
          <w:fldChar w:fldCharType="begin"/>
        </w:r>
        <w:r>
          <w:instrText xml:space="preserve"> PAGEREF _Toc5575 \h </w:instrText>
        </w:r>
        <w:r>
          <w:fldChar w:fldCharType="separate"/>
        </w:r>
        <w:r>
          <w:t>5</w:t>
        </w:r>
        <w:r>
          <w:fldChar w:fldCharType="end"/>
        </w:r>
      </w:hyperlink>
    </w:p>
    <w:p>
      <w:pPr>
        <w:pStyle w:val="TOC2"/>
        <w:tabs>
          <w:tab w:val="right" w:leader="dot" w:pos="8306"/>
        </w:tabs>
      </w:pPr>
      <w:hyperlink w:anchor="_Toc2728" w:history="1">
        <w:r>
          <w:rPr>
            <w:rFonts w:ascii="仿宋" w:eastAsia="仿宋" w:hAnsi="仿宋" w:cs="仿宋" w:hint="eastAsia"/>
            <w:lang w:eastAsia="zh-CN"/>
          </w:rPr>
          <w:t>(四)、土建工程建设指标</w:t>
        </w:r>
        <w:r>
          <w:tab/>
        </w:r>
        <w:r>
          <w:fldChar w:fldCharType="begin"/>
        </w:r>
        <w:r>
          <w:instrText xml:space="preserve"> PAGEREF _Toc2728 \h </w:instrText>
        </w:r>
        <w:r>
          <w:fldChar w:fldCharType="separate"/>
        </w:r>
        <w:r>
          <w:t>6</w:t>
        </w:r>
        <w:r>
          <w:fldChar w:fldCharType="end"/>
        </w:r>
      </w:hyperlink>
    </w:p>
    <w:p>
      <w:pPr>
        <w:pStyle w:val="TOC1"/>
        <w:tabs>
          <w:tab w:val="right" w:leader="dot" w:pos="8306"/>
        </w:tabs>
      </w:pPr>
      <w:hyperlink w:anchor="_Toc1444" w:history="1">
        <w:r>
          <w:rPr>
            <w:rFonts w:ascii="仿宋" w:eastAsia="仿宋" w:hAnsi="仿宋" w:cs="仿宋" w:hint="eastAsia"/>
            <w:lang w:eastAsia="zh-CN"/>
          </w:rPr>
          <w:t>二、旅拍项目建设背景及必要性分析</w:t>
        </w:r>
        <w:r>
          <w:tab/>
        </w:r>
        <w:r>
          <w:fldChar w:fldCharType="begin"/>
        </w:r>
        <w:r>
          <w:instrText xml:space="preserve"> PAGEREF _Toc1444 \h </w:instrText>
        </w:r>
        <w:r>
          <w:fldChar w:fldCharType="separate"/>
        </w:r>
        <w:r>
          <w:t>6</w:t>
        </w:r>
        <w:r>
          <w:fldChar w:fldCharType="end"/>
        </w:r>
      </w:hyperlink>
    </w:p>
    <w:p>
      <w:pPr>
        <w:pStyle w:val="TOC2"/>
        <w:tabs>
          <w:tab w:val="right" w:leader="dot" w:pos="8306"/>
        </w:tabs>
      </w:pPr>
      <w:hyperlink w:anchor="_Toc1986" w:history="1">
        <w:r>
          <w:rPr>
            <w:rFonts w:ascii="仿宋" w:eastAsia="仿宋" w:hAnsi="仿宋" w:cs="仿宋" w:hint="eastAsia"/>
            <w:lang w:eastAsia="zh-CN"/>
          </w:rPr>
          <w:t>(一)、旅拍项目背景分析</w:t>
        </w:r>
        <w:r>
          <w:tab/>
        </w:r>
        <w:r>
          <w:fldChar w:fldCharType="begin"/>
        </w:r>
        <w:r>
          <w:instrText xml:space="preserve"> PAGEREF _Toc1986 \h </w:instrText>
        </w:r>
        <w:r>
          <w:fldChar w:fldCharType="separate"/>
        </w:r>
        <w:r>
          <w:t>6</w:t>
        </w:r>
        <w:r>
          <w:fldChar w:fldCharType="end"/>
        </w:r>
      </w:hyperlink>
    </w:p>
    <w:p>
      <w:pPr>
        <w:pStyle w:val="TOC2"/>
        <w:tabs>
          <w:tab w:val="right" w:leader="dot" w:pos="8306"/>
        </w:tabs>
      </w:pPr>
      <w:hyperlink w:anchor="_Toc26722" w:history="1">
        <w:r>
          <w:rPr>
            <w:rFonts w:ascii="仿宋" w:eastAsia="仿宋" w:hAnsi="仿宋" w:cs="仿宋" w:hint="eastAsia"/>
            <w:lang w:eastAsia="zh-CN"/>
          </w:rPr>
          <w:t>(二)、旅拍项目建设必要性分析</w:t>
        </w:r>
        <w:r>
          <w:tab/>
        </w:r>
        <w:r>
          <w:fldChar w:fldCharType="begin"/>
        </w:r>
        <w:r>
          <w:instrText xml:space="preserve"> PAGEREF _Toc26722 \h </w:instrText>
        </w:r>
        <w:r>
          <w:fldChar w:fldCharType="separate"/>
        </w:r>
        <w:r>
          <w:t>8</w:t>
        </w:r>
        <w:r>
          <w:fldChar w:fldCharType="end"/>
        </w:r>
      </w:hyperlink>
    </w:p>
    <w:p>
      <w:pPr>
        <w:pStyle w:val="TOC1"/>
        <w:tabs>
          <w:tab w:val="right" w:leader="dot" w:pos="8306"/>
        </w:tabs>
      </w:pPr>
      <w:hyperlink w:anchor="_Toc4360" w:history="1">
        <w:r>
          <w:rPr>
            <w:rFonts w:ascii="仿宋" w:eastAsia="仿宋" w:hAnsi="仿宋" w:cs="仿宋" w:hint="eastAsia"/>
            <w:lang w:eastAsia="zh-CN"/>
          </w:rPr>
          <w:t>三、旅拍项目危机管理</w:t>
        </w:r>
        <w:r>
          <w:tab/>
        </w:r>
        <w:r>
          <w:fldChar w:fldCharType="begin"/>
        </w:r>
        <w:r>
          <w:instrText xml:space="preserve"> PAGEREF _Toc4360 \h </w:instrText>
        </w:r>
        <w:r>
          <w:fldChar w:fldCharType="separate"/>
        </w:r>
        <w:r>
          <w:t>9</w:t>
        </w:r>
        <w:r>
          <w:fldChar w:fldCharType="end"/>
        </w:r>
      </w:hyperlink>
    </w:p>
    <w:p>
      <w:pPr>
        <w:pStyle w:val="TOC2"/>
        <w:tabs>
          <w:tab w:val="right" w:leader="dot" w:pos="8306"/>
        </w:tabs>
      </w:pPr>
      <w:hyperlink w:anchor="_Toc31032" w:history="1">
        <w:r>
          <w:rPr>
            <w:rFonts w:ascii="仿宋" w:eastAsia="仿宋" w:hAnsi="仿宋" w:cs="仿宋" w:hint="eastAsia"/>
            <w:lang w:eastAsia="zh-CN"/>
          </w:rPr>
          <w:t>(一)、危机预警与识别</w:t>
        </w:r>
        <w:r>
          <w:tab/>
        </w:r>
        <w:r>
          <w:fldChar w:fldCharType="begin"/>
        </w:r>
        <w:r>
          <w:instrText xml:space="preserve"> PAGEREF _Toc31032 \h </w:instrText>
        </w:r>
        <w:r>
          <w:fldChar w:fldCharType="separate"/>
        </w:r>
        <w:r>
          <w:t>9</w:t>
        </w:r>
        <w:r>
          <w:fldChar w:fldCharType="end"/>
        </w:r>
      </w:hyperlink>
    </w:p>
    <w:p>
      <w:pPr>
        <w:pStyle w:val="TOC2"/>
        <w:tabs>
          <w:tab w:val="right" w:leader="dot" w:pos="8306"/>
        </w:tabs>
      </w:pPr>
      <w:hyperlink w:anchor="_Toc5424" w:history="1">
        <w:r>
          <w:rPr>
            <w:rFonts w:ascii="仿宋" w:eastAsia="仿宋" w:hAnsi="仿宋" w:cs="仿宋" w:hint="eastAsia"/>
            <w:lang w:eastAsia="zh-CN"/>
          </w:rPr>
          <w:t>(二)、危机应对与恢复</w:t>
        </w:r>
        <w:r>
          <w:tab/>
        </w:r>
        <w:r>
          <w:fldChar w:fldCharType="begin"/>
        </w:r>
        <w:r>
          <w:instrText xml:space="preserve"> PAGEREF _Toc5424 \h </w:instrText>
        </w:r>
        <w:r>
          <w:fldChar w:fldCharType="separate"/>
        </w:r>
        <w:r>
          <w:t>10</w:t>
        </w:r>
        <w:r>
          <w:fldChar w:fldCharType="end"/>
        </w:r>
      </w:hyperlink>
    </w:p>
    <w:p>
      <w:pPr>
        <w:pStyle w:val="TOC1"/>
        <w:tabs>
          <w:tab w:val="right" w:leader="dot" w:pos="8306"/>
        </w:tabs>
      </w:pPr>
      <w:hyperlink w:anchor="_Toc4826" w:history="1">
        <w:r>
          <w:rPr>
            <w:rFonts w:ascii="仿宋" w:eastAsia="仿宋" w:hAnsi="仿宋" w:cs="仿宋" w:hint="eastAsia"/>
            <w:lang w:eastAsia="zh-CN"/>
          </w:rPr>
          <w:t>四、旅拍项目可持续发展</w:t>
        </w:r>
        <w:r>
          <w:tab/>
        </w:r>
        <w:r>
          <w:fldChar w:fldCharType="begin"/>
        </w:r>
        <w:r>
          <w:instrText xml:space="preserve"> PAGEREF _Toc4826 \h </w:instrText>
        </w:r>
        <w:r>
          <w:fldChar w:fldCharType="separate"/>
        </w:r>
        <w:r>
          <w:t>12</w:t>
        </w:r>
        <w:r>
          <w:fldChar w:fldCharType="end"/>
        </w:r>
      </w:hyperlink>
    </w:p>
    <w:p>
      <w:pPr>
        <w:pStyle w:val="TOC2"/>
        <w:tabs>
          <w:tab w:val="right" w:leader="dot" w:pos="8306"/>
        </w:tabs>
      </w:pPr>
      <w:hyperlink w:anchor="_Toc30616" w:history="1">
        <w:r>
          <w:rPr>
            <w:rFonts w:ascii="仿宋" w:eastAsia="仿宋" w:hAnsi="仿宋" w:cs="仿宋" w:hint="eastAsia"/>
            <w:lang w:eastAsia="zh-CN"/>
          </w:rPr>
          <w:t>(一)、可持续战略与实践</w:t>
        </w:r>
        <w:r>
          <w:tab/>
        </w:r>
        <w:r>
          <w:fldChar w:fldCharType="begin"/>
        </w:r>
        <w:r>
          <w:instrText xml:space="preserve"> PAGEREF _Toc30616 \h </w:instrText>
        </w:r>
        <w:r>
          <w:fldChar w:fldCharType="separate"/>
        </w:r>
        <w:r>
          <w:t>12</w:t>
        </w:r>
        <w:r>
          <w:fldChar w:fldCharType="end"/>
        </w:r>
      </w:hyperlink>
    </w:p>
    <w:p>
      <w:pPr>
        <w:pStyle w:val="TOC2"/>
        <w:tabs>
          <w:tab w:val="right" w:leader="dot" w:pos="8306"/>
        </w:tabs>
      </w:pPr>
      <w:hyperlink w:anchor="_Toc30942" w:history="1">
        <w:r>
          <w:rPr>
            <w:rFonts w:ascii="仿宋" w:eastAsia="仿宋" w:hAnsi="仿宋" w:cs="仿宋" w:hint="eastAsia"/>
            <w:lang w:eastAsia="zh-CN"/>
          </w:rPr>
          <w:t>(二)、环保与社会责任</w:t>
        </w:r>
        <w:r>
          <w:tab/>
        </w:r>
        <w:r>
          <w:fldChar w:fldCharType="begin"/>
        </w:r>
        <w:r>
          <w:instrText xml:space="preserve"> PAGEREF _Toc30942 \h </w:instrText>
        </w:r>
        <w:r>
          <w:fldChar w:fldCharType="separate"/>
        </w:r>
        <w:r>
          <w:t>12</w:t>
        </w:r>
        <w:r>
          <w:fldChar w:fldCharType="end"/>
        </w:r>
      </w:hyperlink>
    </w:p>
    <w:p>
      <w:pPr>
        <w:pStyle w:val="TOC1"/>
        <w:tabs>
          <w:tab w:val="right" w:leader="dot" w:pos="8306"/>
        </w:tabs>
      </w:pPr>
      <w:hyperlink w:anchor="_Toc19577" w:history="1">
        <w:r>
          <w:rPr>
            <w:rFonts w:ascii="仿宋" w:eastAsia="仿宋" w:hAnsi="仿宋" w:cs="仿宋" w:hint="eastAsia"/>
            <w:lang w:eastAsia="zh-CN"/>
          </w:rPr>
          <w:t>五、工艺说明</w:t>
        </w:r>
        <w:r>
          <w:tab/>
        </w:r>
        <w:r>
          <w:fldChar w:fldCharType="begin"/>
        </w:r>
        <w:r>
          <w:instrText xml:space="preserve"> PAGEREF _Toc19577 \h </w:instrText>
        </w:r>
        <w:r>
          <w:fldChar w:fldCharType="separate"/>
        </w:r>
        <w:r>
          <w:t>13</w:t>
        </w:r>
        <w:r>
          <w:fldChar w:fldCharType="end"/>
        </w:r>
      </w:hyperlink>
    </w:p>
    <w:p>
      <w:pPr>
        <w:pStyle w:val="TOC2"/>
        <w:tabs>
          <w:tab w:val="right" w:leader="dot" w:pos="8306"/>
        </w:tabs>
      </w:pPr>
      <w:hyperlink w:anchor="_Toc22929" w:history="1">
        <w:r>
          <w:rPr>
            <w:rFonts w:ascii="仿宋" w:eastAsia="仿宋" w:hAnsi="仿宋" w:cs="仿宋" w:hint="eastAsia"/>
            <w:lang w:eastAsia="zh-CN"/>
          </w:rPr>
          <w:t>(一)、技术管理特点</w:t>
        </w:r>
        <w:r>
          <w:tab/>
        </w:r>
        <w:r>
          <w:fldChar w:fldCharType="begin"/>
        </w:r>
        <w:r>
          <w:instrText xml:space="preserve"> PAGEREF _Toc22929 \h </w:instrText>
        </w:r>
        <w:r>
          <w:fldChar w:fldCharType="separate"/>
        </w:r>
        <w:r>
          <w:t>13</w:t>
        </w:r>
        <w:r>
          <w:fldChar w:fldCharType="end"/>
        </w:r>
      </w:hyperlink>
    </w:p>
    <w:p>
      <w:pPr>
        <w:pStyle w:val="TOC2"/>
        <w:tabs>
          <w:tab w:val="right" w:leader="dot" w:pos="8306"/>
        </w:tabs>
      </w:pPr>
      <w:hyperlink w:anchor="_Toc12293" w:history="1">
        <w:r>
          <w:rPr>
            <w:rFonts w:ascii="仿宋" w:eastAsia="仿宋" w:hAnsi="仿宋" w:cs="仿宋" w:hint="eastAsia"/>
            <w:lang w:eastAsia="zh-CN"/>
          </w:rPr>
          <w:t>(二)、旅拍项目工艺技术设计方案</w:t>
        </w:r>
        <w:r>
          <w:tab/>
        </w:r>
        <w:r>
          <w:fldChar w:fldCharType="begin"/>
        </w:r>
        <w:r>
          <w:instrText xml:space="preserve"> PAGEREF _Toc12293 \h </w:instrText>
        </w:r>
        <w:r>
          <w:fldChar w:fldCharType="separate"/>
        </w:r>
        <w:r>
          <w:t>14</w:t>
        </w:r>
        <w:r>
          <w:fldChar w:fldCharType="end"/>
        </w:r>
      </w:hyperlink>
    </w:p>
    <w:p>
      <w:pPr>
        <w:pStyle w:val="TOC2"/>
        <w:tabs>
          <w:tab w:val="right" w:leader="dot" w:pos="8306"/>
        </w:tabs>
      </w:pPr>
      <w:hyperlink w:anchor="_Toc13092" w:history="1">
        <w:r>
          <w:rPr>
            <w:rFonts w:ascii="仿宋" w:eastAsia="仿宋" w:hAnsi="仿宋" w:cs="仿宋" w:hint="eastAsia"/>
            <w:lang w:eastAsia="zh-CN"/>
          </w:rPr>
          <w:t>(三)、设备选型方案</w:t>
        </w:r>
        <w:r>
          <w:tab/>
        </w:r>
        <w:r>
          <w:fldChar w:fldCharType="begin"/>
        </w:r>
        <w:r>
          <w:instrText xml:space="preserve"> PAGEREF _Toc13092 \h </w:instrText>
        </w:r>
        <w:r>
          <w:fldChar w:fldCharType="separate"/>
        </w:r>
        <w:r>
          <w:t>15</w:t>
        </w:r>
        <w:r>
          <w:fldChar w:fldCharType="end"/>
        </w:r>
      </w:hyperlink>
    </w:p>
    <w:p>
      <w:pPr>
        <w:pStyle w:val="TOC1"/>
        <w:tabs>
          <w:tab w:val="right" w:leader="dot" w:pos="8306"/>
        </w:tabs>
      </w:pPr>
      <w:hyperlink w:anchor="_Toc22340" w:history="1">
        <w:r>
          <w:rPr>
            <w:rFonts w:ascii="仿宋" w:eastAsia="仿宋" w:hAnsi="仿宋" w:cs="仿宋" w:hint="eastAsia"/>
            <w:lang w:eastAsia="zh-CN"/>
          </w:rPr>
          <w:t>六、旅拍项目概论</w:t>
        </w:r>
        <w:r>
          <w:tab/>
        </w:r>
        <w:r>
          <w:fldChar w:fldCharType="begin"/>
        </w:r>
        <w:r>
          <w:instrText xml:space="preserve"> PAGEREF _Toc22340 \h </w:instrText>
        </w:r>
        <w:r>
          <w:fldChar w:fldCharType="separate"/>
        </w:r>
        <w:r>
          <w:t>17</w:t>
        </w:r>
        <w:r>
          <w:fldChar w:fldCharType="end"/>
        </w:r>
      </w:hyperlink>
    </w:p>
    <w:p>
      <w:pPr>
        <w:pStyle w:val="TOC2"/>
        <w:tabs>
          <w:tab w:val="right" w:leader="dot" w:pos="8306"/>
        </w:tabs>
      </w:pPr>
      <w:hyperlink w:anchor="_Toc24476" w:history="1">
        <w:r>
          <w:rPr>
            <w:rFonts w:ascii="仿宋" w:eastAsia="仿宋" w:hAnsi="仿宋" w:cs="仿宋" w:hint="eastAsia"/>
            <w:lang w:eastAsia="zh-CN"/>
          </w:rPr>
          <w:t>(一)、旅拍项目概况</w:t>
        </w:r>
        <w:r>
          <w:tab/>
        </w:r>
        <w:r>
          <w:fldChar w:fldCharType="begin"/>
        </w:r>
        <w:r>
          <w:instrText xml:space="preserve"> PAGEREF _Toc24476 \h </w:instrText>
        </w:r>
        <w:r>
          <w:fldChar w:fldCharType="separate"/>
        </w:r>
        <w:r>
          <w:t>17</w:t>
        </w:r>
        <w:r>
          <w:fldChar w:fldCharType="end"/>
        </w:r>
      </w:hyperlink>
    </w:p>
    <w:p>
      <w:pPr>
        <w:pStyle w:val="TOC2"/>
        <w:tabs>
          <w:tab w:val="right" w:leader="dot" w:pos="8306"/>
        </w:tabs>
      </w:pPr>
      <w:hyperlink w:anchor="_Toc12509" w:history="1">
        <w:r>
          <w:rPr>
            <w:rFonts w:ascii="仿宋" w:eastAsia="仿宋" w:hAnsi="仿宋" w:cs="仿宋" w:hint="eastAsia"/>
            <w:lang w:eastAsia="zh-CN"/>
          </w:rPr>
          <w:t>(二)、旅拍项目目标</w:t>
        </w:r>
        <w:r>
          <w:tab/>
        </w:r>
        <w:r>
          <w:fldChar w:fldCharType="begin"/>
        </w:r>
        <w:r>
          <w:instrText xml:space="preserve"> PAGEREF _Toc12509 \h </w:instrText>
        </w:r>
        <w:r>
          <w:fldChar w:fldCharType="separate"/>
        </w:r>
        <w:r>
          <w:t>19</w:t>
        </w:r>
        <w:r>
          <w:fldChar w:fldCharType="end"/>
        </w:r>
      </w:hyperlink>
    </w:p>
    <w:p>
      <w:pPr>
        <w:pStyle w:val="TOC2"/>
        <w:tabs>
          <w:tab w:val="right" w:leader="dot" w:pos="8306"/>
        </w:tabs>
      </w:pPr>
      <w:hyperlink w:anchor="_Toc25836" w:history="1">
        <w:r>
          <w:rPr>
            <w:rFonts w:ascii="仿宋" w:eastAsia="仿宋" w:hAnsi="仿宋" w:cs="仿宋" w:hint="eastAsia"/>
            <w:lang w:eastAsia="zh-CN"/>
          </w:rPr>
          <w:t>(三)、旅拍项目提出的理由</w:t>
        </w:r>
        <w:r>
          <w:tab/>
        </w:r>
        <w:r>
          <w:fldChar w:fldCharType="begin"/>
        </w:r>
        <w:r>
          <w:instrText xml:space="preserve"> PAGEREF _Toc25836 \h </w:instrText>
        </w:r>
        <w:r>
          <w:fldChar w:fldCharType="separate"/>
        </w:r>
        <w:r>
          <w:t>20</w:t>
        </w:r>
        <w:r>
          <w:fldChar w:fldCharType="end"/>
        </w:r>
      </w:hyperlink>
    </w:p>
    <w:p>
      <w:pPr>
        <w:pStyle w:val="TOC2"/>
        <w:tabs>
          <w:tab w:val="right" w:leader="dot" w:pos="8306"/>
        </w:tabs>
      </w:pPr>
      <w:hyperlink w:anchor="_Toc23864" w:history="1">
        <w:r>
          <w:rPr>
            <w:rFonts w:ascii="仿宋" w:eastAsia="仿宋" w:hAnsi="仿宋" w:cs="仿宋" w:hint="eastAsia"/>
            <w:lang w:eastAsia="zh-CN"/>
          </w:rPr>
          <w:t>(四)、旅拍项目意义</w:t>
        </w:r>
        <w:r>
          <w:tab/>
        </w:r>
        <w:r>
          <w:fldChar w:fldCharType="begin"/>
        </w:r>
        <w:r>
          <w:instrText xml:space="preserve"> PAGEREF _Toc23864 \h </w:instrText>
        </w:r>
        <w:r>
          <w:fldChar w:fldCharType="separate"/>
        </w:r>
        <w:r>
          <w:t>21</w:t>
        </w:r>
        <w:r>
          <w:fldChar w:fldCharType="end"/>
        </w:r>
      </w:hyperlink>
    </w:p>
    <w:p>
      <w:pPr>
        <w:pStyle w:val="TOC2"/>
        <w:tabs>
          <w:tab w:val="right" w:leader="dot" w:pos="8306"/>
        </w:tabs>
      </w:pPr>
      <w:hyperlink w:anchor="_Toc21274" w:history="1">
        <w:r>
          <w:rPr>
            <w:rFonts w:ascii="仿宋" w:eastAsia="仿宋" w:hAnsi="仿宋" w:cs="仿宋" w:hint="eastAsia"/>
            <w:lang w:eastAsia="zh-CN"/>
          </w:rPr>
          <w:t>(五)、旅拍项目背景</w:t>
        </w:r>
        <w:r>
          <w:tab/>
        </w:r>
        <w:r>
          <w:fldChar w:fldCharType="begin"/>
        </w:r>
        <w:r>
          <w:instrText xml:space="preserve"> PAGEREF _Toc21274 \h </w:instrText>
        </w:r>
        <w:r>
          <w:fldChar w:fldCharType="separate"/>
        </w:r>
        <w:r>
          <w:t>22</w:t>
        </w:r>
        <w:r>
          <w:fldChar w:fldCharType="end"/>
        </w:r>
      </w:hyperlink>
    </w:p>
    <w:p>
      <w:pPr>
        <w:pStyle w:val="TOC1"/>
        <w:tabs>
          <w:tab w:val="right" w:leader="dot" w:pos="8306"/>
        </w:tabs>
      </w:pPr>
      <w:hyperlink w:anchor="_Toc16535" w:history="1">
        <w:r>
          <w:rPr>
            <w:rFonts w:ascii="仿宋" w:eastAsia="仿宋" w:hAnsi="仿宋" w:cs="仿宋" w:hint="eastAsia"/>
            <w:lang w:eastAsia="zh-CN"/>
          </w:rPr>
          <w:t>七、旅拍项目技术管理</w:t>
        </w:r>
        <w:r>
          <w:tab/>
        </w:r>
        <w:r>
          <w:fldChar w:fldCharType="begin"/>
        </w:r>
        <w:r>
          <w:instrText xml:space="preserve"> PAGEREF _Toc16535 \h </w:instrText>
        </w:r>
        <w:r>
          <w:fldChar w:fldCharType="separate"/>
        </w:r>
        <w:r>
          <w:t>23</w:t>
        </w:r>
        <w:r>
          <w:fldChar w:fldCharType="end"/>
        </w:r>
      </w:hyperlink>
    </w:p>
    <w:p>
      <w:pPr>
        <w:pStyle w:val="TOC2"/>
        <w:tabs>
          <w:tab w:val="right" w:leader="dot" w:pos="8306"/>
        </w:tabs>
      </w:pPr>
      <w:hyperlink w:anchor="_Toc2149" w:history="1">
        <w:r>
          <w:rPr>
            <w:rFonts w:ascii="仿宋" w:eastAsia="仿宋" w:hAnsi="仿宋" w:cs="仿宋" w:hint="eastAsia"/>
            <w:lang w:eastAsia="zh-CN"/>
          </w:rPr>
          <w:t>(一)、技术方案选用方向</w:t>
        </w:r>
        <w:r>
          <w:tab/>
        </w:r>
        <w:r>
          <w:fldChar w:fldCharType="begin"/>
        </w:r>
        <w:r>
          <w:instrText xml:space="preserve"> PAGEREF _Toc2149 \h </w:instrText>
        </w:r>
        <w:r>
          <w:fldChar w:fldCharType="separate"/>
        </w:r>
        <w:r>
          <w:t>23</w:t>
        </w:r>
        <w:r>
          <w:fldChar w:fldCharType="end"/>
        </w:r>
      </w:hyperlink>
    </w:p>
    <w:p>
      <w:pPr>
        <w:pStyle w:val="TOC2"/>
        <w:tabs>
          <w:tab w:val="right" w:leader="dot" w:pos="8306"/>
        </w:tabs>
      </w:pPr>
      <w:hyperlink w:anchor="_Toc18204" w:history="1">
        <w:r>
          <w:rPr>
            <w:rFonts w:ascii="仿宋" w:eastAsia="仿宋" w:hAnsi="仿宋" w:cs="仿宋" w:hint="eastAsia"/>
            <w:lang w:eastAsia="zh-CN"/>
          </w:rPr>
          <w:t>(二)、工艺技术方案选用原则</w:t>
        </w:r>
        <w:r>
          <w:tab/>
        </w:r>
        <w:r>
          <w:fldChar w:fldCharType="begin"/>
        </w:r>
        <w:r>
          <w:instrText xml:space="preserve"> PAGEREF _Toc18204 \h </w:instrText>
        </w:r>
        <w:r>
          <w:fldChar w:fldCharType="separate"/>
        </w:r>
        <w:r>
          <w:t>25</w:t>
        </w:r>
        <w:r>
          <w:fldChar w:fldCharType="end"/>
        </w:r>
      </w:hyperlink>
    </w:p>
    <w:p>
      <w:pPr>
        <w:pStyle w:val="TOC2"/>
        <w:tabs>
          <w:tab w:val="right" w:leader="dot" w:pos="8306"/>
        </w:tabs>
      </w:pPr>
      <w:hyperlink w:anchor="_Toc13252" w:history="1">
        <w:r>
          <w:rPr>
            <w:rFonts w:ascii="仿宋" w:eastAsia="仿宋" w:hAnsi="仿宋" w:cs="仿宋" w:hint="eastAsia"/>
            <w:lang w:eastAsia="zh-CN"/>
          </w:rPr>
          <w:t>(三)、工艺技术方案要求</w:t>
        </w:r>
        <w:r>
          <w:tab/>
        </w:r>
        <w:r>
          <w:fldChar w:fldCharType="begin"/>
        </w:r>
        <w:r>
          <w:instrText xml:space="preserve"> PAGEREF _Toc13252 \h </w:instrText>
        </w:r>
        <w:r>
          <w:fldChar w:fldCharType="separate"/>
        </w:r>
        <w:r>
          <w:t>27</w:t>
        </w:r>
        <w:r>
          <w:fldChar w:fldCharType="end"/>
        </w:r>
      </w:hyperlink>
    </w:p>
    <w:p>
      <w:pPr>
        <w:pStyle w:val="TOC1"/>
        <w:tabs>
          <w:tab w:val="right" w:leader="dot" w:pos="8306"/>
        </w:tabs>
      </w:pPr>
      <w:hyperlink w:anchor="_Toc29140" w:history="1">
        <w:r>
          <w:rPr>
            <w:rFonts w:ascii="仿宋" w:eastAsia="仿宋" w:hAnsi="仿宋" w:cs="仿宋" w:hint="eastAsia"/>
            <w:lang w:eastAsia="zh-CN"/>
          </w:rPr>
          <w:t>八、旅拍项目社会影响</w:t>
        </w:r>
        <w:r>
          <w:tab/>
        </w:r>
        <w:r>
          <w:fldChar w:fldCharType="begin"/>
        </w:r>
        <w:r>
          <w:instrText xml:space="preserve"> PAGEREF _Toc29140 \h </w:instrText>
        </w:r>
        <w:r>
          <w:fldChar w:fldCharType="separate"/>
        </w:r>
        <w:r>
          <w:t>29</w:t>
        </w:r>
        <w:r>
          <w:fldChar w:fldCharType="end"/>
        </w:r>
      </w:hyperlink>
    </w:p>
    <w:p>
      <w:pPr>
        <w:pStyle w:val="TOC2"/>
        <w:tabs>
          <w:tab w:val="right" w:leader="dot" w:pos="8306"/>
        </w:tabs>
      </w:pPr>
      <w:hyperlink w:anchor="_Toc28730" w:history="1">
        <w:r>
          <w:rPr>
            <w:rFonts w:ascii="仿宋" w:eastAsia="仿宋" w:hAnsi="仿宋" w:cs="仿宋" w:hint="eastAsia"/>
            <w:lang w:eastAsia="zh-CN"/>
          </w:rPr>
          <w:t>(一)、社会责任与义务</w:t>
        </w:r>
        <w:r>
          <w:tab/>
        </w:r>
        <w:r>
          <w:fldChar w:fldCharType="begin"/>
        </w:r>
        <w:r>
          <w:instrText xml:space="preserve"> PAGEREF _Toc28730 \h </w:instrText>
        </w:r>
        <w:r>
          <w:fldChar w:fldCharType="separate"/>
        </w:r>
        <w:r>
          <w:t>29</w:t>
        </w:r>
        <w:r>
          <w:fldChar w:fldCharType="end"/>
        </w:r>
      </w:hyperlink>
    </w:p>
    <w:p>
      <w:pPr>
        <w:pStyle w:val="TOC2"/>
        <w:tabs>
          <w:tab w:val="right" w:leader="dot" w:pos="8306"/>
        </w:tabs>
      </w:pPr>
      <w:hyperlink w:anchor="_Toc15676" w:history="1">
        <w:r>
          <w:rPr>
            <w:rFonts w:ascii="仿宋" w:eastAsia="仿宋" w:hAnsi="仿宋" w:cs="仿宋" w:hint="eastAsia"/>
            <w:lang w:eastAsia="zh-CN"/>
          </w:rPr>
          <w:t>(二)、社会参与与沟通</w:t>
        </w:r>
        <w:r>
          <w:tab/>
        </w:r>
        <w:r>
          <w:fldChar w:fldCharType="begin"/>
        </w:r>
        <w:r>
          <w:instrText xml:space="preserve"> PAGEREF _Toc15676 \h </w:instrText>
        </w:r>
        <w:r>
          <w:fldChar w:fldCharType="separate"/>
        </w:r>
        <w:r>
          <w:t>30</w:t>
        </w:r>
        <w:r>
          <w:fldChar w:fldCharType="end"/>
        </w:r>
      </w:hyperlink>
    </w:p>
    <w:p>
      <w:pPr>
        <w:pStyle w:val="TOC1"/>
        <w:tabs>
          <w:tab w:val="right" w:leader="dot" w:pos="8306"/>
        </w:tabs>
      </w:pPr>
      <w:hyperlink w:anchor="_Toc26566" w:history="1">
        <w:r>
          <w:rPr>
            <w:rFonts w:ascii="仿宋" w:eastAsia="仿宋" w:hAnsi="仿宋" w:cs="仿宋" w:hint="eastAsia"/>
            <w:lang w:eastAsia="zh-CN"/>
          </w:rPr>
          <w:t>九、旅拍项目投资规划</w:t>
        </w:r>
        <w:r>
          <w:tab/>
        </w:r>
        <w:r>
          <w:fldChar w:fldCharType="begin"/>
        </w:r>
        <w:r>
          <w:instrText xml:space="preserve"> PAGEREF _Toc26566 \h </w:instrText>
        </w:r>
        <w:r>
          <w:fldChar w:fldCharType="separate"/>
        </w:r>
        <w:r>
          <w:t>31</w:t>
        </w:r>
        <w:r>
          <w:fldChar w:fldCharType="end"/>
        </w:r>
      </w:hyperlink>
    </w:p>
    <w:p>
      <w:pPr>
        <w:pStyle w:val="TOC2"/>
        <w:tabs>
          <w:tab w:val="right" w:leader="dot" w:pos="8306"/>
        </w:tabs>
      </w:pPr>
      <w:hyperlink w:anchor="_Toc13540" w:history="1">
        <w:r>
          <w:rPr>
            <w:rFonts w:ascii="仿宋" w:eastAsia="仿宋" w:hAnsi="仿宋" w:cs="仿宋" w:hint="eastAsia"/>
            <w:lang w:eastAsia="zh-CN"/>
          </w:rPr>
          <w:t>(一)、旅拍项目总投资估算</w:t>
        </w:r>
        <w:r>
          <w:tab/>
        </w:r>
        <w:r>
          <w:fldChar w:fldCharType="begin"/>
        </w:r>
        <w:r>
          <w:instrText xml:space="preserve"> PAGEREF _Toc13540 \h </w:instrText>
        </w:r>
        <w:r>
          <w:fldChar w:fldCharType="separate"/>
        </w:r>
        <w:r>
          <w:t>31</w:t>
        </w:r>
        <w:r>
          <w:fldChar w:fldCharType="end"/>
        </w:r>
      </w:hyperlink>
    </w:p>
    <w:p>
      <w:pPr>
        <w:pStyle w:val="TOC2"/>
        <w:tabs>
          <w:tab w:val="right" w:leader="dot" w:pos="8306"/>
        </w:tabs>
      </w:pPr>
      <w:hyperlink w:anchor="_Toc8969" w:history="1">
        <w:r>
          <w:rPr>
            <w:rFonts w:ascii="仿宋" w:eastAsia="仿宋" w:hAnsi="仿宋" w:cs="仿宋" w:hint="eastAsia"/>
            <w:lang w:eastAsia="zh-CN"/>
          </w:rPr>
          <w:t>(二)、资金筹措</w:t>
        </w:r>
        <w:r>
          <w:tab/>
        </w:r>
        <w:r>
          <w:fldChar w:fldCharType="begin"/>
        </w:r>
        <w:r>
          <w:instrText xml:space="preserve"> PAGEREF _Toc8969 \h </w:instrText>
        </w:r>
        <w:r>
          <w:fldChar w:fldCharType="separate"/>
        </w:r>
        <w:r>
          <w:t>32</w:t>
        </w:r>
        <w:r>
          <w:fldChar w:fldCharType="end"/>
        </w:r>
      </w:hyperlink>
    </w:p>
    <w:p>
      <w:pPr>
        <w:pStyle w:val="TOC1"/>
        <w:tabs>
          <w:tab w:val="right" w:leader="dot" w:pos="8306"/>
        </w:tabs>
      </w:pPr>
      <w:hyperlink w:anchor="_Toc25871" w:history="1">
        <w:r>
          <w:rPr>
            <w:rFonts w:ascii="仿宋" w:eastAsia="仿宋" w:hAnsi="仿宋" w:cs="仿宋" w:hint="eastAsia"/>
            <w:lang w:eastAsia="zh-CN"/>
          </w:rPr>
          <w:t>十、旅拍项目人力资源管理</w:t>
        </w:r>
        <w:r>
          <w:tab/>
        </w:r>
        <w:r>
          <w:fldChar w:fldCharType="begin"/>
        </w:r>
        <w:r>
          <w:instrText xml:space="preserve"> PAGEREF _Toc25871 \h </w:instrText>
        </w:r>
        <w:r>
          <w:fldChar w:fldCharType="separate"/>
        </w:r>
        <w:r>
          <w:t>33</w:t>
        </w:r>
        <w:r>
          <w:fldChar w:fldCharType="end"/>
        </w:r>
      </w:hyperlink>
    </w:p>
    <w:p>
      <w:pPr>
        <w:pStyle w:val="TOC2"/>
        <w:tabs>
          <w:tab w:val="right" w:leader="dot" w:pos="8306"/>
        </w:tabs>
      </w:pPr>
      <w:hyperlink w:anchor="_Toc4814" w:history="1">
        <w:r>
          <w:rPr>
            <w:rFonts w:ascii="仿宋" w:eastAsia="仿宋" w:hAnsi="仿宋" w:cs="仿宋" w:hint="eastAsia"/>
            <w:lang w:eastAsia="zh-CN"/>
          </w:rPr>
          <w:t>(一)、建立健全的预算管理制度</w:t>
        </w:r>
        <w:r>
          <w:tab/>
        </w:r>
        <w:r>
          <w:fldChar w:fldCharType="begin"/>
        </w:r>
        <w:r>
          <w:instrText xml:space="preserve"> PAGEREF _Toc4814 \h </w:instrText>
        </w:r>
        <w:r>
          <w:fldChar w:fldCharType="separate"/>
        </w:r>
        <w:r>
          <w:t>33</w:t>
        </w:r>
        <w:r>
          <w:fldChar w:fldCharType="end"/>
        </w:r>
      </w:hyperlink>
    </w:p>
    <w:p>
      <w:pPr>
        <w:pStyle w:val="TOC2"/>
        <w:tabs>
          <w:tab w:val="right" w:leader="dot" w:pos="8306"/>
        </w:tabs>
      </w:pPr>
      <w:hyperlink w:anchor="_Toc8844" w:history="1">
        <w:r>
          <w:rPr>
            <w:rFonts w:ascii="仿宋" w:eastAsia="仿宋" w:hAnsi="仿宋" w:cs="仿宋" w:hint="eastAsia"/>
            <w:lang w:eastAsia="zh-CN"/>
          </w:rPr>
          <w:t>(二)、加强资金流动监控</w:t>
        </w:r>
        <w:r>
          <w:tab/>
        </w:r>
        <w:r>
          <w:fldChar w:fldCharType="begin"/>
        </w:r>
        <w:r>
          <w:instrText xml:space="preserve"> PAGEREF _Toc8844 \h </w:instrText>
        </w:r>
        <w:r>
          <w:fldChar w:fldCharType="separate"/>
        </w:r>
        <w:r>
          <w:t>34</w:t>
        </w:r>
        <w:r>
          <w:fldChar w:fldCharType="end"/>
        </w:r>
      </w:hyperlink>
    </w:p>
    <w:p>
      <w:pPr>
        <w:pStyle w:val="TOC2"/>
        <w:tabs>
          <w:tab w:val="right" w:leader="dot" w:pos="8306"/>
        </w:tabs>
      </w:pPr>
      <w:hyperlink w:anchor="_Toc2838" w:history="1">
        <w:r>
          <w:rPr>
            <w:rFonts w:ascii="仿宋" w:eastAsia="仿宋" w:hAnsi="仿宋" w:cs="仿宋" w:hint="eastAsia"/>
            <w:lang w:eastAsia="zh-CN"/>
          </w:rPr>
          <w:t>(三)、制定完善的风险控制机制</w:t>
        </w:r>
        <w:r>
          <w:tab/>
        </w:r>
        <w:r>
          <w:fldChar w:fldCharType="begin"/>
        </w:r>
        <w:r>
          <w:instrText xml:space="preserve"> PAGEREF _Toc2838 \h </w:instrText>
        </w:r>
        <w:r>
          <w:fldChar w:fldCharType="separate"/>
        </w:r>
        <w:r>
          <w:t>35</w:t>
        </w:r>
        <w:r>
          <w:fldChar w:fldCharType="end"/>
        </w:r>
      </w:hyperlink>
    </w:p>
    <w:p>
      <w:pPr>
        <w:pStyle w:val="TOC2"/>
        <w:tabs>
          <w:tab w:val="right" w:leader="dot" w:pos="8306"/>
        </w:tabs>
      </w:pPr>
      <w:hyperlink w:anchor="_Toc8728" w:history="1">
        <w:r>
          <w:rPr>
            <w:rFonts w:ascii="仿宋" w:eastAsia="仿宋" w:hAnsi="仿宋" w:cs="仿宋" w:hint="eastAsia"/>
            <w:lang w:eastAsia="zh-CN"/>
          </w:rPr>
          <w:t>(四)、优化成本管理</w:t>
        </w:r>
        <w:r>
          <w:tab/>
        </w:r>
        <w:r>
          <w:fldChar w:fldCharType="begin"/>
        </w:r>
        <w:r>
          <w:instrText xml:space="preserve"> PAGEREF _Toc8728 \h </w:instrText>
        </w:r>
        <w:r>
          <w:fldChar w:fldCharType="separate"/>
        </w:r>
        <w:r>
          <w:t>37</w:t>
        </w:r>
        <w:r>
          <w:fldChar w:fldCharType="end"/>
        </w:r>
      </w:hyperlink>
    </w:p>
    <w:p>
      <w:pPr>
        <w:pStyle w:val="TOC1"/>
        <w:tabs>
          <w:tab w:val="right" w:leader="dot" w:pos="8306"/>
        </w:tabs>
      </w:pPr>
      <w:hyperlink w:anchor="_Toc25442" w:history="1">
        <w:r>
          <w:rPr>
            <w:rFonts w:ascii="仿宋" w:eastAsia="仿宋" w:hAnsi="仿宋" w:cs="仿宋" w:hint="eastAsia"/>
            <w:lang w:eastAsia="zh-CN"/>
          </w:rPr>
          <w:t>十一、旅拍项目人力资源培养与发展</w:t>
        </w:r>
        <w:r>
          <w:tab/>
        </w:r>
        <w:r>
          <w:fldChar w:fldCharType="begin"/>
        </w:r>
        <w:r>
          <w:instrText xml:space="preserve"> PAGEREF _Toc25442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06" w:history="1">
        <w:r>
          <w:rPr>
            <w:rFonts w:ascii="仿宋" w:eastAsia="仿宋" w:hAnsi="仿宋" w:cs="仿宋" w:hint="eastAsia"/>
            <w:lang w:eastAsia="zh-CN"/>
          </w:rPr>
          <w:t>(一)、人才需求与规划</w:t>
        </w:r>
        <w:r>
          <w:tab/>
        </w:r>
        <w:r>
          <w:fldChar w:fldCharType="begin"/>
        </w:r>
        <w:r>
          <w:instrText xml:space="preserve"> PAGEREF _Toc25606 \h </w:instrText>
        </w:r>
        <w:r>
          <w:fldChar w:fldCharType="separate"/>
        </w:r>
        <w:r>
          <w:t>38</w:t>
        </w:r>
        <w:r>
          <w:fldChar w:fldCharType="end"/>
        </w:r>
      </w:hyperlink>
    </w:p>
    <w:p>
      <w:pPr>
        <w:pStyle w:val="TOC2"/>
        <w:tabs>
          <w:tab w:val="right" w:leader="dot" w:pos="8306"/>
        </w:tabs>
      </w:pPr>
      <w:hyperlink w:anchor="_Toc20033" w:history="1">
        <w:r>
          <w:rPr>
            <w:rFonts w:ascii="仿宋" w:eastAsia="仿宋" w:hAnsi="仿宋" w:cs="仿宋" w:hint="eastAsia"/>
            <w:lang w:eastAsia="zh-CN"/>
          </w:rPr>
          <w:t>(二)、培训与发展计划</w:t>
        </w:r>
        <w:r>
          <w:tab/>
        </w:r>
        <w:r>
          <w:fldChar w:fldCharType="begin"/>
        </w:r>
        <w:r>
          <w:instrText xml:space="preserve"> PAGEREF _Toc20033 \h </w:instrText>
        </w:r>
        <w:r>
          <w:fldChar w:fldCharType="separate"/>
        </w:r>
        <w:r>
          <w:t>38</w:t>
        </w:r>
        <w:r>
          <w:fldChar w:fldCharType="end"/>
        </w:r>
      </w:hyperlink>
    </w:p>
    <w:p>
      <w:pPr>
        <w:pStyle w:val="TOC1"/>
        <w:tabs>
          <w:tab w:val="right" w:leader="dot" w:pos="8306"/>
        </w:tabs>
      </w:pPr>
      <w:hyperlink w:anchor="_Toc24074" w:history="1">
        <w:r>
          <w:rPr>
            <w:rFonts w:ascii="仿宋" w:eastAsia="仿宋" w:hAnsi="仿宋" w:cs="仿宋" w:hint="eastAsia"/>
            <w:lang w:eastAsia="zh-CN"/>
          </w:rPr>
          <w:t>十二、旅拍项目经营效益</w:t>
        </w:r>
        <w:r>
          <w:tab/>
        </w:r>
        <w:r>
          <w:fldChar w:fldCharType="begin"/>
        </w:r>
        <w:r>
          <w:instrText xml:space="preserve"> PAGEREF _Toc24074 \h </w:instrText>
        </w:r>
        <w:r>
          <w:fldChar w:fldCharType="separate"/>
        </w:r>
        <w:r>
          <w:t>39</w:t>
        </w:r>
        <w:r>
          <w:fldChar w:fldCharType="end"/>
        </w:r>
      </w:hyperlink>
    </w:p>
    <w:p>
      <w:pPr>
        <w:pStyle w:val="TOC2"/>
        <w:tabs>
          <w:tab w:val="right" w:leader="dot" w:pos="8306"/>
        </w:tabs>
      </w:pPr>
      <w:hyperlink w:anchor="_Toc19062" w:history="1">
        <w:r>
          <w:rPr>
            <w:rFonts w:ascii="仿宋" w:eastAsia="仿宋" w:hAnsi="仿宋" w:cs="仿宋" w:hint="eastAsia"/>
            <w:lang w:eastAsia="zh-CN"/>
          </w:rPr>
          <w:t>(一)、经济评价财务测算</w:t>
        </w:r>
        <w:r>
          <w:tab/>
        </w:r>
        <w:r>
          <w:fldChar w:fldCharType="begin"/>
        </w:r>
        <w:r>
          <w:instrText xml:space="preserve"> PAGEREF _Toc19062 \h </w:instrText>
        </w:r>
        <w:r>
          <w:fldChar w:fldCharType="separate"/>
        </w:r>
        <w:r>
          <w:t>39</w:t>
        </w:r>
        <w:r>
          <w:fldChar w:fldCharType="end"/>
        </w:r>
      </w:hyperlink>
    </w:p>
    <w:p>
      <w:pPr>
        <w:pStyle w:val="TOC2"/>
        <w:tabs>
          <w:tab w:val="right" w:leader="dot" w:pos="8306"/>
        </w:tabs>
      </w:pPr>
      <w:hyperlink w:anchor="_Toc23626" w:history="1">
        <w:r>
          <w:rPr>
            <w:rFonts w:ascii="仿宋" w:eastAsia="仿宋" w:hAnsi="仿宋" w:cs="仿宋" w:hint="eastAsia"/>
            <w:lang w:eastAsia="zh-CN"/>
          </w:rPr>
          <w:t>(二)、旅拍项目盈利能力分析</w:t>
        </w:r>
        <w:r>
          <w:tab/>
        </w:r>
        <w:r>
          <w:fldChar w:fldCharType="begin"/>
        </w:r>
        <w:r>
          <w:instrText xml:space="preserve"> PAGEREF _Toc23626 \h </w:instrText>
        </w:r>
        <w:r>
          <w:fldChar w:fldCharType="separate"/>
        </w:r>
        <w:r>
          <w:t>40</w:t>
        </w:r>
        <w:r>
          <w:fldChar w:fldCharType="end"/>
        </w:r>
      </w:hyperlink>
    </w:p>
    <w:p>
      <w:pPr>
        <w:pStyle w:val="TOC1"/>
        <w:tabs>
          <w:tab w:val="right" w:leader="dot" w:pos="8306"/>
        </w:tabs>
      </w:pPr>
      <w:hyperlink w:anchor="_Toc25141" w:history="1">
        <w:r>
          <w:rPr>
            <w:rFonts w:ascii="仿宋" w:eastAsia="仿宋" w:hAnsi="仿宋" w:cs="仿宋" w:hint="eastAsia"/>
            <w:lang w:eastAsia="zh-CN"/>
          </w:rPr>
          <w:t>十三、旅拍项目工程方案分析</w:t>
        </w:r>
        <w:r>
          <w:tab/>
        </w:r>
        <w:r>
          <w:fldChar w:fldCharType="begin"/>
        </w:r>
        <w:r>
          <w:instrText xml:space="preserve"> PAGEREF _Toc25141 \h </w:instrText>
        </w:r>
        <w:r>
          <w:fldChar w:fldCharType="separate"/>
        </w:r>
        <w:r>
          <w:t>41</w:t>
        </w:r>
        <w:r>
          <w:fldChar w:fldCharType="end"/>
        </w:r>
      </w:hyperlink>
    </w:p>
    <w:p>
      <w:pPr>
        <w:pStyle w:val="TOC2"/>
        <w:tabs>
          <w:tab w:val="right" w:leader="dot" w:pos="8306"/>
        </w:tabs>
      </w:pPr>
      <w:hyperlink w:anchor="_Toc7215" w:history="1">
        <w:r>
          <w:rPr>
            <w:rFonts w:ascii="仿宋" w:eastAsia="仿宋" w:hAnsi="仿宋" w:cs="仿宋" w:hint="eastAsia"/>
            <w:lang w:eastAsia="zh-CN"/>
          </w:rPr>
          <w:t>(一)、建筑工程设计原则</w:t>
        </w:r>
        <w:r>
          <w:tab/>
        </w:r>
        <w:r>
          <w:fldChar w:fldCharType="begin"/>
        </w:r>
        <w:r>
          <w:instrText xml:space="preserve"> PAGEREF _Toc7215 \h </w:instrText>
        </w:r>
        <w:r>
          <w:fldChar w:fldCharType="separate"/>
        </w:r>
        <w:r>
          <w:t>41</w:t>
        </w:r>
        <w:r>
          <w:fldChar w:fldCharType="end"/>
        </w:r>
      </w:hyperlink>
    </w:p>
    <w:p>
      <w:pPr>
        <w:pStyle w:val="TOC2"/>
        <w:tabs>
          <w:tab w:val="right" w:leader="dot" w:pos="8306"/>
        </w:tabs>
      </w:pPr>
      <w:hyperlink w:anchor="_Toc20798" w:history="1">
        <w:r>
          <w:rPr>
            <w:rFonts w:ascii="仿宋" w:eastAsia="仿宋" w:hAnsi="仿宋" w:cs="仿宋" w:hint="eastAsia"/>
            <w:lang w:eastAsia="zh-CN"/>
          </w:rPr>
          <w:t>(二)、土建工程建设指标</w:t>
        </w:r>
        <w:r>
          <w:tab/>
        </w:r>
        <w:r>
          <w:fldChar w:fldCharType="begin"/>
        </w:r>
        <w:r>
          <w:instrText xml:space="preserve"> PAGEREF _Toc20798 \h </w:instrText>
        </w:r>
        <w:r>
          <w:fldChar w:fldCharType="separate"/>
        </w:r>
        <w:r>
          <w:t>44</w:t>
        </w:r>
        <w:r>
          <w:fldChar w:fldCharType="end"/>
        </w:r>
      </w:hyperlink>
    </w:p>
    <w:p>
      <w:pPr>
        <w:pStyle w:val="TOC1"/>
        <w:tabs>
          <w:tab w:val="right" w:leader="dot" w:pos="8306"/>
        </w:tabs>
      </w:pPr>
      <w:hyperlink w:anchor="_Toc30348" w:history="1">
        <w:r>
          <w:rPr>
            <w:rFonts w:ascii="仿宋" w:eastAsia="仿宋" w:hAnsi="仿宋" w:cs="仿宋" w:hint="eastAsia"/>
            <w:lang w:eastAsia="zh-CN"/>
          </w:rPr>
          <w:t>十四、质量管理体系</w:t>
        </w:r>
        <w:r>
          <w:tab/>
        </w:r>
        <w:r>
          <w:fldChar w:fldCharType="begin"/>
        </w:r>
        <w:r>
          <w:instrText xml:space="preserve"> PAGEREF _Toc30348 \h </w:instrText>
        </w:r>
        <w:r>
          <w:fldChar w:fldCharType="separate"/>
        </w:r>
        <w:r>
          <w:t>46</w:t>
        </w:r>
        <w:r>
          <w:fldChar w:fldCharType="end"/>
        </w:r>
      </w:hyperlink>
    </w:p>
    <w:p>
      <w:pPr>
        <w:pStyle w:val="TOC2"/>
        <w:tabs>
          <w:tab w:val="right" w:leader="dot" w:pos="8306"/>
        </w:tabs>
      </w:pPr>
      <w:hyperlink w:anchor="_Toc12515" w:history="1">
        <w:r>
          <w:rPr>
            <w:rFonts w:ascii="仿宋" w:eastAsia="仿宋" w:hAnsi="仿宋" w:cs="仿宋" w:hint="eastAsia"/>
            <w:lang w:eastAsia="zh-CN"/>
          </w:rPr>
          <w:t>(一)、质量目标与方针</w:t>
        </w:r>
        <w:r>
          <w:tab/>
        </w:r>
        <w:r>
          <w:fldChar w:fldCharType="begin"/>
        </w:r>
        <w:r>
          <w:instrText xml:space="preserve"> PAGEREF _Toc12515 \h </w:instrText>
        </w:r>
        <w:r>
          <w:fldChar w:fldCharType="separate"/>
        </w:r>
        <w:r>
          <w:t>46</w:t>
        </w:r>
        <w:r>
          <w:fldChar w:fldCharType="end"/>
        </w:r>
      </w:hyperlink>
    </w:p>
    <w:p>
      <w:pPr>
        <w:pStyle w:val="TOC2"/>
        <w:tabs>
          <w:tab w:val="right" w:leader="dot" w:pos="8306"/>
        </w:tabs>
      </w:pPr>
      <w:hyperlink w:anchor="_Toc23562" w:history="1">
        <w:r>
          <w:rPr>
            <w:rFonts w:ascii="仿宋" w:eastAsia="仿宋" w:hAnsi="仿宋" w:cs="仿宋" w:hint="eastAsia"/>
            <w:lang w:eastAsia="zh-CN"/>
          </w:rPr>
          <w:t>(二)、质量管理责任</w:t>
        </w:r>
        <w:r>
          <w:tab/>
        </w:r>
        <w:r>
          <w:fldChar w:fldCharType="begin"/>
        </w:r>
        <w:r>
          <w:instrText xml:space="preserve"> PAGEREF _Toc23562 \h </w:instrText>
        </w:r>
        <w:r>
          <w:fldChar w:fldCharType="separate"/>
        </w:r>
        <w:r>
          <w:t>47</w:t>
        </w:r>
        <w:r>
          <w:fldChar w:fldCharType="end"/>
        </w:r>
      </w:hyperlink>
    </w:p>
    <w:p>
      <w:pPr>
        <w:pStyle w:val="TOC2"/>
        <w:tabs>
          <w:tab w:val="right" w:leader="dot" w:pos="8306"/>
        </w:tabs>
      </w:pPr>
      <w:hyperlink w:anchor="_Toc321" w:history="1">
        <w:r>
          <w:rPr>
            <w:rFonts w:ascii="仿宋" w:eastAsia="仿宋" w:hAnsi="仿宋" w:cs="仿宋" w:hint="eastAsia"/>
            <w:lang w:eastAsia="zh-CN"/>
          </w:rPr>
          <w:t>(三)、质量管理体系文件</w:t>
        </w:r>
        <w:r>
          <w:tab/>
        </w:r>
        <w:r>
          <w:fldChar w:fldCharType="begin"/>
        </w:r>
        <w:r>
          <w:instrText xml:space="preserve"> PAGEREF _Toc321 \h </w:instrText>
        </w:r>
        <w:r>
          <w:fldChar w:fldCharType="separate"/>
        </w:r>
        <w:r>
          <w:t>48</w:t>
        </w:r>
        <w:r>
          <w:fldChar w:fldCharType="end"/>
        </w:r>
      </w:hyperlink>
    </w:p>
    <w:p>
      <w:pPr>
        <w:pStyle w:val="TOC2"/>
        <w:tabs>
          <w:tab w:val="right" w:leader="dot" w:pos="8306"/>
        </w:tabs>
      </w:pPr>
      <w:hyperlink w:anchor="_Toc15878" w:history="1">
        <w:r>
          <w:rPr>
            <w:rFonts w:ascii="仿宋" w:eastAsia="仿宋" w:hAnsi="仿宋" w:cs="仿宋" w:hint="eastAsia"/>
            <w:lang w:eastAsia="zh-CN"/>
          </w:rPr>
          <w:t>(四)、质量培训与教育</w:t>
        </w:r>
        <w:r>
          <w:tab/>
        </w:r>
        <w:r>
          <w:fldChar w:fldCharType="begin"/>
        </w:r>
        <w:r>
          <w:instrText xml:space="preserve"> PAGEREF _Toc15878 \h </w:instrText>
        </w:r>
        <w:r>
          <w:fldChar w:fldCharType="separate"/>
        </w:r>
        <w:r>
          <w:t>50</w:t>
        </w:r>
        <w:r>
          <w:fldChar w:fldCharType="end"/>
        </w:r>
      </w:hyperlink>
    </w:p>
    <w:p>
      <w:pPr>
        <w:pStyle w:val="TOC2"/>
        <w:tabs>
          <w:tab w:val="right" w:leader="dot" w:pos="8306"/>
        </w:tabs>
      </w:pPr>
      <w:hyperlink w:anchor="_Toc24879" w:history="1">
        <w:r>
          <w:rPr>
            <w:rFonts w:ascii="仿宋" w:eastAsia="仿宋" w:hAnsi="仿宋" w:cs="仿宋" w:hint="eastAsia"/>
            <w:lang w:eastAsia="zh-CN"/>
          </w:rPr>
          <w:t>(五)、质量审核与评价</w:t>
        </w:r>
        <w:r>
          <w:tab/>
        </w:r>
        <w:r>
          <w:fldChar w:fldCharType="begin"/>
        </w:r>
        <w:r>
          <w:instrText xml:space="preserve"> PAGEREF _Toc24879 \h </w:instrText>
        </w:r>
        <w:r>
          <w:fldChar w:fldCharType="separate"/>
        </w:r>
        <w:r>
          <w:t>51</w:t>
        </w:r>
        <w:r>
          <w:fldChar w:fldCharType="end"/>
        </w:r>
      </w:hyperlink>
    </w:p>
    <w:p>
      <w:pPr>
        <w:pStyle w:val="TOC2"/>
        <w:tabs>
          <w:tab w:val="right" w:leader="dot" w:pos="8306"/>
        </w:tabs>
      </w:pPr>
      <w:hyperlink w:anchor="_Toc3900" w:history="1">
        <w:r>
          <w:rPr>
            <w:rFonts w:ascii="仿宋" w:eastAsia="仿宋" w:hAnsi="仿宋" w:cs="仿宋" w:hint="eastAsia"/>
            <w:lang w:eastAsia="zh-CN"/>
          </w:rPr>
          <w:t>(六)、不符合与纠正措施</w:t>
        </w:r>
        <w:r>
          <w:tab/>
        </w:r>
        <w:r>
          <w:fldChar w:fldCharType="begin"/>
        </w:r>
        <w:r>
          <w:instrText xml:space="preserve"> PAGEREF _Toc3900 \h </w:instrText>
        </w:r>
        <w:r>
          <w:fldChar w:fldCharType="separate"/>
        </w:r>
        <w:r>
          <w:t>52</w:t>
        </w:r>
        <w:r>
          <w:fldChar w:fldCharType="end"/>
        </w:r>
      </w:hyperlink>
    </w:p>
    <w:p>
      <w:pPr>
        <w:pStyle w:val="TOC1"/>
        <w:tabs>
          <w:tab w:val="right" w:leader="dot" w:pos="8306"/>
        </w:tabs>
      </w:pPr>
      <w:hyperlink w:anchor="_Toc4783" w:history="1">
        <w:r>
          <w:rPr>
            <w:rFonts w:ascii="仿宋" w:eastAsia="仿宋" w:hAnsi="仿宋" w:cs="仿宋" w:hint="eastAsia"/>
            <w:lang w:eastAsia="zh-CN"/>
          </w:rPr>
          <w:t>十五、旅拍项目实施保障措施</w:t>
        </w:r>
        <w:r>
          <w:tab/>
        </w:r>
        <w:r>
          <w:fldChar w:fldCharType="begin"/>
        </w:r>
        <w:r>
          <w:instrText xml:space="preserve"> PAGEREF _Toc4783 \h </w:instrText>
        </w:r>
        <w:r>
          <w:fldChar w:fldCharType="separate"/>
        </w:r>
        <w:r>
          <w:t>54</w:t>
        </w:r>
        <w:r>
          <w:fldChar w:fldCharType="end"/>
        </w:r>
      </w:hyperlink>
    </w:p>
    <w:p>
      <w:pPr>
        <w:pStyle w:val="TOC2"/>
        <w:tabs>
          <w:tab w:val="right" w:leader="dot" w:pos="8306"/>
        </w:tabs>
      </w:pPr>
      <w:hyperlink w:anchor="_Toc8951" w:history="1">
        <w:r>
          <w:rPr>
            <w:rFonts w:ascii="仿宋" w:eastAsia="仿宋" w:hAnsi="仿宋" w:cs="仿宋" w:hint="eastAsia"/>
            <w:lang w:eastAsia="zh-CN"/>
          </w:rPr>
          <w:t>(一)、旅拍项目实施保障机制</w:t>
        </w:r>
        <w:r>
          <w:tab/>
        </w:r>
        <w:r>
          <w:fldChar w:fldCharType="begin"/>
        </w:r>
        <w:r>
          <w:instrText xml:space="preserve"> PAGEREF _Toc8951 \h </w:instrText>
        </w:r>
        <w:r>
          <w:fldChar w:fldCharType="separate"/>
        </w:r>
        <w:r>
          <w:t>54</w:t>
        </w:r>
        <w:r>
          <w:fldChar w:fldCharType="end"/>
        </w:r>
      </w:hyperlink>
    </w:p>
    <w:p>
      <w:pPr>
        <w:pStyle w:val="TOC2"/>
        <w:tabs>
          <w:tab w:val="right" w:leader="dot" w:pos="8306"/>
        </w:tabs>
      </w:pPr>
      <w:hyperlink w:anchor="_Toc6120" w:history="1">
        <w:r>
          <w:rPr>
            <w:rFonts w:ascii="仿宋" w:eastAsia="仿宋" w:hAnsi="仿宋" w:cs="仿宋" w:hint="eastAsia"/>
            <w:lang w:eastAsia="zh-CN"/>
          </w:rPr>
          <w:t>(二)、旅拍项目法律合规要求</w:t>
        </w:r>
        <w:r>
          <w:tab/>
        </w:r>
        <w:r>
          <w:fldChar w:fldCharType="begin"/>
        </w:r>
        <w:r>
          <w:instrText xml:space="preserve"> PAGEREF _Toc6120 \h </w:instrText>
        </w:r>
        <w:r>
          <w:fldChar w:fldCharType="separate"/>
        </w:r>
        <w:r>
          <w:t>57</w:t>
        </w:r>
        <w:r>
          <w:fldChar w:fldCharType="end"/>
        </w:r>
      </w:hyperlink>
    </w:p>
    <w:p>
      <w:pPr>
        <w:pStyle w:val="TOC2"/>
        <w:tabs>
          <w:tab w:val="right" w:leader="dot" w:pos="8306"/>
        </w:tabs>
      </w:pPr>
      <w:hyperlink w:anchor="_Toc9892" w:history="1">
        <w:r>
          <w:rPr>
            <w:rFonts w:ascii="仿宋" w:eastAsia="仿宋" w:hAnsi="仿宋" w:cs="仿宋" w:hint="eastAsia"/>
            <w:lang w:eastAsia="zh-CN"/>
          </w:rPr>
          <w:t>(三)、旅拍项目合同管理与法律事务</w:t>
        </w:r>
        <w:r>
          <w:tab/>
        </w:r>
        <w:r>
          <w:fldChar w:fldCharType="begin"/>
        </w:r>
        <w:r>
          <w:instrText xml:space="preserve"> PAGEREF _Toc9892 \h </w:instrText>
        </w:r>
        <w:r>
          <w:fldChar w:fldCharType="separate"/>
        </w:r>
        <w:r>
          <w:t>61</w:t>
        </w:r>
        <w:r>
          <w:fldChar w:fldCharType="end"/>
        </w:r>
      </w:hyperlink>
    </w:p>
    <w:p>
      <w:pPr>
        <w:pStyle w:val="TOC2"/>
        <w:tabs>
          <w:tab w:val="right" w:leader="dot" w:pos="8306"/>
        </w:tabs>
      </w:pPr>
      <w:hyperlink w:anchor="_Toc21748" w:history="1">
        <w:r>
          <w:rPr>
            <w:rFonts w:ascii="仿宋" w:eastAsia="仿宋" w:hAnsi="仿宋" w:cs="仿宋" w:hint="eastAsia"/>
            <w:lang w:eastAsia="zh-CN"/>
          </w:rPr>
          <w:t>(四)、旅拍项目知识产权保护策略</w:t>
        </w:r>
        <w:r>
          <w:tab/>
        </w:r>
        <w:r>
          <w:fldChar w:fldCharType="begin"/>
        </w:r>
        <w:r>
          <w:instrText xml:space="preserve"> PAGEREF _Toc21748 \h </w:instrText>
        </w:r>
        <w:r>
          <w:fldChar w:fldCharType="separate"/>
        </w:r>
        <w:r>
          <w:t>67</w:t>
        </w:r>
        <w:r>
          <w:fldChar w:fldCharType="end"/>
        </w:r>
      </w:hyperlink>
    </w:p>
    <w:p>
      <w:pPr>
        <w:pStyle w:val="TOC1"/>
        <w:tabs>
          <w:tab w:val="right" w:leader="dot" w:pos="8306"/>
        </w:tabs>
      </w:pPr>
      <w:hyperlink w:anchor="_Toc4332" w:history="1">
        <w:r>
          <w:rPr>
            <w:rFonts w:ascii="仿宋" w:eastAsia="仿宋" w:hAnsi="仿宋" w:cs="仿宋" w:hint="eastAsia"/>
            <w:lang w:eastAsia="zh-CN"/>
          </w:rPr>
          <w:t>十六、旅拍项目实施时间节点</w:t>
        </w:r>
        <w:r>
          <w:tab/>
        </w:r>
        <w:r>
          <w:fldChar w:fldCharType="begin"/>
        </w:r>
        <w:r>
          <w:instrText xml:space="preserve"> PAGEREF _Toc4332 \h </w:instrText>
        </w:r>
        <w:r>
          <w:fldChar w:fldCharType="separate"/>
        </w:r>
        <w:r>
          <w:t>69</w:t>
        </w:r>
        <w:r>
          <w:fldChar w:fldCharType="end"/>
        </w:r>
      </w:hyperlink>
    </w:p>
    <w:p>
      <w:pPr>
        <w:pStyle w:val="TOC2"/>
        <w:tabs>
          <w:tab w:val="right" w:leader="dot" w:pos="8306"/>
        </w:tabs>
      </w:pPr>
      <w:hyperlink w:anchor="_Toc17662" w:history="1">
        <w:r>
          <w:rPr>
            <w:rFonts w:ascii="仿宋" w:eastAsia="仿宋" w:hAnsi="仿宋" w:cs="仿宋" w:hint="eastAsia"/>
            <w:lang w:eastAsia="zh-CN"/>
          </w:rPr>
          <w:t>(一)、旅拍项目启动阶段时间节点</w:t>
        </w:r>
        <w:r>
          <w:tab/>
        </w:r>
        <w:r>
          <w:fldChar w:fldCharType="begin"/>
        </w:r>
        <w:r>
          <w:instrText xml:space="preserve"> PAGEREF _Toc17662 \h </w:instrText>
        </w:r>
        <w:r>
          <w:fldChar w:fldCharType="separate"/>
        </w:r>
        <w:r>
          <w:t>69</w:t>
        </w:r>
        <w:r>
          <w:fldChar w:fldCharType="end"/>
        </w:r>
      </w:hyperlink>
    </w:p>
    <w:p>
      <w:pPr>
        <w:pStyle w:val="TOC2"/>
        <w:tabs>
          <w:tab w:val="right" w:leader="dot" w:pos="8306"/>
        </w:tabs>
      </w:pPr>
      <w:hyperlink w:anchor="_Toc31434" w:history="1">
        <w:r>
          <w:rPr>
            <w:rFonts w:ascii="仿宋" w:eastAsia="仿宋" w:hAnsi="仿宋" w:cs="仿宋" w:hint="eastAsia"/>
            <w:lang w:eastAsia="zh-CN"/>
          </w:rPr>
          <w:t>(二)、旅拍项目执行阶段时间节点</w:t>
        </w:r>
        <w:r>
          <w:tab/>
        </w:r>
        <w:r>
          <w:fldChar w:fldCharType="begin"/>
        </w:r>
        <w:r>
          <w:instrText xml:space="preserve"> PAGEREF _Toc31434 \h </w:instrText>
        </w:r>
        <w:r>
          <w:fldChar w:fldCharType="separate"/>
        </w:r>
        <w:r>
          <w:t>70</w:t>
        </w:r>
        <w:r>
          <w:fldChar w:fldCharType="end"/>
        </w:r>
      </w:hyperlink>
    </w:p>
    <w:p>
      <w:pPr>
        <w:pStyle w:val="TOC2"/>
        <w:tabs>
          <w:tab w:val="right" w:leader="dot" w:pos="8306"/>
        </w:tabs>
      </w:pPr>
      <w:hyperlink w:anchor="_Toc1421" w:history="1">
        <w:r>
          <w:rPr>
            <w:rFonts w:ascii="仿宋" w:eastAsia="仿宋" w:hAnsi="仿宋" w:cs="仿宋" w:hint="eastAsia"/>
            <w:lang w:eastAsia="zh-CN"/>
          </w:rPr>
          <w:t>(三)、旅拍项目完成阶段时间节点</w:t>
        </w:r>
        <w:r>
          <w:tab/>
        </w:r>
        <w:r>
          <w:fldChar w:fldCharType="begin"/>
        </w:r>
        <w:r>
          <w:instrText xml:space="preserve"> PAGEREF _Toc1421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29"/>
      <w:r>
        <w:rPr>
          <w:rFonts w:ascii="仿宋" w:eastAsia="仿宋" w:hAnsi="仿宋" w:cs="仿宋" w:hint="eastAsia"/>
          <w:sz w:val="28"/>
          <w:lang w:eastAsia="zh-CN"/>
        </w:rPr>
        <w:t>一、旅拍项目土建工程</w:t>
      </w:r>
      <w:bookmarkEnd w:id="2"/>
    </w:p>
    <w:p>
      <w:pPr>
        <w:pStyle w:val="Heading2"/>
        <w:rPr>
          <w:rFonts w:ascii="仿宋" w:eastAsia="仿宋" w:hAnsi="仿宋" w:cs="仿宋" w:hint="eastAsia"/>
          <w:lang w:eastAsia="zh-CN"/>
        </w:rPr>
      </w:pPr>
      <w:bookmarkStart w:id="3" w:name="_Toc100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在旅拍项目的建筑工程设计中，我们将秉承一系列重要的设计原则，以确保旅拍项目建筑在功能、美观、可持续性等方面达到最佳效果。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首要原则是确保建筑的功能性得到最大化的发挥。我们将充分理解旅拍项目的实际需求，合理布局各个功能区域，保证建筑在满足业务需求的同时，提供高效的工作环境。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在建筑设计中，我们将综合考虑建设和运营成本。通过精细的经济效益分析，确保设计方案在高效利用资源的同时，对旅拍项目的长期盈利能力有积极的贡献。</w:t>
      </w:r>
    </w:p>
    <w:p>
      <w:pPr>
        <w:pStyle w:val="Heading2"/>
        <w:ind w:firstLine="560" w:firstLineChars="200"/>
        <w:rPr>
          <w:rFonts w:ascii="仿宋" w:eastAsia="仿宋" w:hAnsi="仿宋" w:cs="仿宋" w:hint="eastAsia"/>
          <w:sz w:val="28"/>
          <w:lang w:eastAsia="zh-CN"/>
        </w:rPr>
      </w:pPr>
      <w:bookmarkStart w:id="4" w:name="_Toc114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的土建工程设计中，我们将精准设定设计年限，结合旅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5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旅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本期工程旅拍项目预计总建筑面积XXX平方米，其中：计容建筑面积XXX平方米，计划建筑工程投资XX万元，占旅拍项目总投资的XX%。</w:t>
      </w:r>
    </w:p>
    <w:p>
      <w:pPr>
        <w:pStyle w:val="Heading1"/>
        <w:ind w:firstLine="560" w:firstLineChars="200"/>
        <w:rPr>
          <w:rFonts w:ascii="仿宋" w:eastAsia="仿宋" w:hAnsi="仿宋" w:cs="仿宋" w:hint="eastAsia"/>
          <w:sz w:val="28"/>
          <w:lang w:eastAsia="zh-CN"/>
        </w:rPr>
      </w:pPr>
      <w:bookmarkStart w:id="7" w:name="_Toc1444"/>
      <w:r>
        <w:rPr>
          <w:rFonts w:ascii="仿宋" w:eastAsia="仿宋" w:hAnsi="仿宋" w:cs="仿宋" w:hint="eastAsia"/>
          <w:sz w:val="28"/>
          <w:lang w:eastAsia="zh-CN"/>
        </w:rPr>
        <w:t>二、旅拍项目建设背景及必要性分析</w:t>
      </w:r>
      <w:bookmarkEnd w:id="7"/>
    </w:p>
    <w:p>
      <w:pPr>
        <w:pStyle w:val="Heading2"/>
        <w:rPr>
          <w:rFonts w:ascii="仿宋" w:eastAsia="仿宋" w:hAnsi="仿宋" w:cs="仿宋" w:hint="eastAsia"/>
          <w:lang w:eastAsia="zh-CN"/>
        </w:rPr>
      </w:pPr>
      <w:bookmarkStart w:id="8" w:name="_Toc1986"/>
      <w:r>
        <w:rPr>
          <w:rFonts w:ascii="仿宋" w:eastAsia="仿宋" w:hAnsi="仿宋" w:cs="仿宋" w:hint="eastAsia"/>
          <w:lang w:eastAsia="zh-CN"/>
        </w:rPr>
        <w:t>(一)、旅拍项目背景分析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拍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我们的背景分析将深入挖掘当前行业的发展趋势，通过对竞争态势的全面审视，找到旅拍项目在这个潮流中的定位。同时，我们将关注行业内涌现的新兴机遇，以便旅拍项目更好地融入行业发展的潮流中。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拍项目提供了强大的发展动力。我们将聚焦于行业内最新的技术发展趋势，包括但不限于人工智能、大数据分析、物联网等领域。通过深度的技术研究，我们将确保旅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拍项目发展的源泉。我们将投入更多的精力对市场需求进行深入剖析，超越表面的需求，深入挖掘潜在的市场痛点和机遇。通过对市场需求的细致了解，旅拍项目将更有针对性地设计解决方案，满足市场的多样化需求，从而更好地促进旅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拍项目战略至关重要。我们将对竞争态势进行更为深入的分析，包括但不限于市场份额、产品特点、客户满意度等多个维度。通过深度的竞争分析，旅拍项目将能够更准确地把握市场脉搏，制定具有竞争力的旅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拍项目的发展具有直接的影响。我们将进行更为全面的法规和政策分析，了解行业发展中的潜在法律风险和合规挑战。通过充分了解和遵守相关法规，旅拍项目将确保在法律框架内合法合规运营，为旅拍项目的稳健发展提供有力支持。</w:t>
      </w:r>
    </w:p>
    <w:p>
      <w:pPr>
        <w:pStyle w:val="Heading2"/>
        <w:ind w:firstLine="560" w:firstLineChars="200"/>
        <w:rPr>
          <w:rFonts w:ascii="仿宋" w:eastAsia="仿宋" w:hAnsi="仿宋" w:cs="仿宋" w:hint="eastAsia"/>
          <w:sz w:val="28"/>
          <w:lang w:eastAsia="zh-CN"/>
        </w:rPr>
      </w:pPr>
      <w:bookmarkStart w:id="9" w:name="_Toc26722"/>
      <w:r>
        <w:rPr>
          <w:rFonts w:ascii="仿宋" w:eastAsia="仿宋" w:hAnsi="仿宋" w:cs="仿宋" w:hint="eastAsia"/>
          <w:sz w:val="28"/>
          <w:lang w:eastAsia="zh-CN"/>
        </w:rPr>
        <w:t>(二)、旅拍项目建设必要性分析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建设的迫切性源于对行业发展趋势的深刻洞察。我们正处于一个行业变革的时代，科技创新、数字化转型成为企业发展的关键动力。旅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建设不仅仅是为了跟上潮流，更是为了通过技术创新推动企业的持续发展。通过引入先进的技术和解决方案，旅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旅拍项目的建设成为必然选择，通过提高产品质量、拓展服务领域，从而在竞争中获得更多的机会。旅拍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旅拍项目建设的必要性体现在对客户需求更精准的满足。通过旅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建设的背后是对企业持续创新的追求。只有通过不断创新，企业才能在竞争中立于不败之地。旅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4360"/>
      <w:r>
        <w:rPr>
          <w:rFonts w:ascii="仿宋" w:eastAsia="仿宋" w:hAnsi="仿宋" w:cs="仿宋" w:hint="eastAsia"/>
          <w:sz w:val="28"/>
          <w:lang w:eastAsia="zh-CN"/>
        </w:rPr>
        <w:t>三、旅拍项目危机管理</w:t>
      </w:r>
      <w:bookmarkEnd w:id="10"/>
    </w:p>
    <w:p>
      <w:pPr>
        <w:pStyle w:val="Heading2"/>
        <w:rPr>
          <w:rFonts w:ascii="仿宋" w:eastAsia="仿宋" w:hAnsi="仿宋" w:cs="仿宋" w:hint="eastAsia"/>
          <w:lang w:eastAsia="zh-CN"/>
        </w:rPr>
      </w:pPr>
      <w:bookmarkStart w:id="11" w:name="_Toc3103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危机管理中，危机预警与识别是确保旅拍项目稳健运行的核心步骤。通过建立全面的监测机制，旅拍项目团队旨在及时发现和理解潜在的风险和危机因素，以便采取及时的预防和应对措施，确保旅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首先，通过深入的风险评估，旅拍项目团队全面分析了整个旅拍项目和各个阶段可能存在的威胁。这包括准确评估每个潜在风险的发生概率和可能影响的程度，为后续危机预警提供了有力支持。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拍项目团队着重于明确定义旅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拍项目进展的持续监控，团队能够及时发现潜在问题并作出迅速反应。旅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在这一阶段，团队的专业素养和反应速度将发挥至关重要的作用，以确保潜在危机能够在初期得到有效的处理，最大程度地减轻负面影响。通过危机预警与识别，旅拍项目得以更有序、可控地推进。</w:t>
      </w:r>
    </w:p>
    <w:p>
      <w:pPr>
        <w:pStyle w:val="Heading2"/>
        <w:ind w:firstLine="560" w:firstLineChars="200"/>
        <w:rPr>
          <w:rFonts w:ascii="仿宋" w:eastAsia="仿宋" w:hAnsi="仿宋" w:cs="仿宋" w:hint="eastAsia"/>
          <w:sz w:val="28"/>
          <w:lang w:eastAsia="zh-CN"/>
        </w:rPr>
      </w:pPr>
      <w:bookmarkStart w:id="12" w:name="_Toc542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暂停旅拍项目进度：为遏制危机蔓延，旅拍项目暂时停止进行，以便全面评估当前状况。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实时沟通：与关键利益相关者建立实时沟通机制，向他们传递旅拍项目危机的实际状况，保障旅拍项目核心利益。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随着危机得到初步控制，旅拍项目团队转向制定恢复计划，以确保旅拍项目能够从中迅速恢复。主要恢复计划包括：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修复受损的进度计划：重新评估旅拍项目进度，制定修复计划，确保旅拍项目尽快回归正常进程。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风险管理机制加强：对旅拍项目风险进行全面评估，制定更强化的风险管理策略，以预防未来可能的危机。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4826"/>
      <w:r>
        <w:rPr>
          <w:rFonts w:ascii="仿宋" w:eastAsia="仿宋" w:hAnsi="仿宋" w:cs="仿宋" w:hint="eastAsia"/>
          <w:sz w:val="28"/>
          <w:lang w:eastAsia="zh-CN"/>
        </w:rPr>
        <w:t>四、旅拍项目可持续发展</w:t>
      </w:r>
      <w:bookmarkEnd w:id="13"/>
    </w:p>
    <w:p>
      <w:pPr>
        <w:pStyle w:val="Heading2"/>
        <w:rPr>
          <w:rFonts w:ascii="仿宋" w:eastAsia="仿宋" w:hAnsi="仿宋" w:cs="仿宋" w:hint="eastAsia"/>
          <w:lang w:eastAsia="zh-CN"/>
        </w:rPr>
      </w:pPr>
      <w:bookmarkStart w:id="14" w:name="_Toc3061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中，旅拍项目团队着眼于未来，明确了可持续发展的战略方向。制定的具体可持续发展目标包括降低资源使用、采用环保技术、最大化社会效益等。这一步骤不仅有助于旅拍项目在环保和社会责任方面达到最高标准，也为未来提供了明确的指引，确保旅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旅拍项目管理周期。从旅拍项目规划开始，旅拍项目团队就考虑了环境和社会的因素。在执行阶段，旅拍项目团队积极推动绿色技术的应用，优化资源利用。此外，关注员工的社会责任，通过培训和沟通活动提高员工对可持续发展的认知，使他们能够在日常工作中践行可持续实践。这些举措不仅为旅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94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扎根于旅拍项目的可持续发展理念，我们深信环保与社会责任是旅拍项目成功的关键支柱。在旅拍项目的每一步，我们都致力于通过创新和实践，履行对环境和社会的坚定责任。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旅拍项目团队通过引入先进的环保技术、建立高效的废物处理系统以及推动能源节约措施，积极履行环保责任。定期的环保监测和评估确保旅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不仅致力于自身可持续发展，还注重对社会的回馈。通过支持社区旅拍项目、参与慈善事业、提供培训机会等方式，旅拍项目积极履行社会责任。与当地社区建立积极互动，关注员工的工作与生活平衡，以及员工的身心健康，是旅拍项目在社会责任层面的关键举措。这样的实践不仅增强了旅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9577"/>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292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技术管理特点体现在其创新导向。通过引入最先进的技术趋势和解决方案，旅拍项目致力于提升科技含量、提高质量和效率水平。这意味着我们将采用最新的工具和方法，确保旅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拍项目技术管理的显著特征。通过整合不同领域的技术资源，我们实现了跨学科的协同工作。这有助于优化技术架构，提高整体效能。此外，整合性策略还促进了不同技术团队之间的紧密沟通和高效合作，确保旅拍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拍项目所采用的技术。通过不断优化技术方案，旅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拍项目团队将在旅拍项目初期识别可能的技术风险，并采取相应的预防和应对措施。通过建立健全的风险评估机制，旅拍项目能够在实施过程中及时发现并解决潜在的技术问题，保障旅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通过这些独特的技术管理特点，我们确信在旅拍项目中，技术将成为旅拍项目成功的有力支持。这一深度剖析揭示了技术管理在旅拍项目实施中的关键作用，为旅拍项目的技术基础奠定了坚实的基础。</w:t>
      </w:r>
    </w:p>
    <w:p>
      <w:pPr>
        <w:pStyle w:val="Heading2"/>
        <w:ind w:firstLine="560" w:firstLineChars="200"/>
        <w:rPr>
          <w:rFonts w:ascii="仿宋" w:eastAsia="仿宋" w:hAnsi="仿宋" w:cs="仿宋" w:hint="eastAsia"/>
          <w:sz w:val="28"/>
          <w:lang w:eastAsia="zh-CN"/>
        </w:rPr>
      </w:pPr>
      <w:bookmarkStart w:id="18" w:name="_Toc12293"/>
      <w:r>
        <w:rPr>
          <w:rFonts w:ascii="仿宋" w:eastAsia="仿宋" w:hAnsi="仿宋" w:cs="仿宋" w:hint="eastAsia"/>
          <w:sz w:val="28"/>
          <w:lang w:eastAsia="zh-CN"/>
        </w:rPr>
        <w:t>(二)、旅拍项目工艺技术设计方案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旅拍项目将严格按照相关行业规范要求进行组织。通过有效控制产品质量，旅拍项目将致力于为顾客提供优质的旅拍项目产品和良好的服务。这体现了旅拍项目对于生产活动合规性和质量标准的高度重视，为旅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拍项目注重生态效益和清洁生产原则。旅拍项目建设将紧密结合地方特色经济发展，与社会经济发展规划和区域环境保护规划方案相协调一致。通过与当地区域自然生态系统的结合，旅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拍项目产品具有多样化的客户需求和个性化的特点。因此，旅拍项目产品规格品种多样，且单批生产数量较小。为满足这一特点，旅拍项目承办单位将建设先进的柔性制造生产线。通过广泛应用柔性制造技术，旅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总体而言，旅拍项目采用的技术具有较高的技术含量和自动化水平，处于国内先进水平。这一技术选用不仅体现了对生产效率、质量和环境友好性的高标准要求，同时为旅拍项目的可持续发展奠定了坚实的基础。</w:t>
      </w:r>
    </w:p>
    <w:p>
      <w:pPr>
        <w:pStyle w:val="Heading2"/>
        <w:ind w:firstLine="560" w:firstLineChars="200"/>
        <w:rPr>
          <w:rFonts w:ascii="仿宋" w:eastAsia="仿宋" w:hAnsi="仿宋" w:cs="仿宋" w:hint="eastAsia"/>
          <w:sz w:val="28"/>
          <w:lang w:eastAsia="zh-CN"/>
        </w:rPr>
      </w:pPr>
      <w:bookmarkStart w:id="19" w:name="_Toc1309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为确保旅拍项目的高效生产和技术实施，我们制定了一套精心设计的设备选型方案，以满足旅拍项目生产、质量和环保的要求。该方案的主要特点如下：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https://d.book118.com/287143053035006033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7003B0"/>
    <w:rsid w:val="5B7003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4305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2024-01-20T12:45:00Z</dcterms:created>
  <dcterms:modified xsi:type="dcterms:W3CDTF">2024-01-20T12:45:32Z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2EC26C105E6145199CDE438240DAEFD4_11</vt:lpwstr>
  </property>
  <property fmtid="{D5CDD505-2E9C-101B-9397-08002B2CF9AE}" pid="3" name="KSOProductBuildVer">
    <vt:lpwstr>2052-12.1.0.16120</vt:lpwstr>
  </property>
</Properties>
</file>