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中高端电主轴项目建设方案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63" w:history="1">
        <w:r>
          <w:rPr>
            <w:rFonts w:ascii="仿宋" w:eastAsia="仿宋" w:hAnsi="仿宋" w:cs="仿宋" w:hint="eastAsia"/>
            <w:lang w:eastAsia="zh-CN"/>
          </w:rPr>
          <w:t>序言</w:t>
        </w:r>
        <w:r>
          <w:tab/>
        </w:r>
        <w:r>
          <w:fldChar w:fldCharType="begin"/>
        </w:r>
        <w:r>
          <w:instrText xml:space="preserve"> PAGEREF _Toc22063 \h </w:instrText>
        </w:r>
        <w:r>
          <w:fldChar w:fldCharType="separate"/>
        </w:r>
        <w:r>
          <w:t>3</w:t>
        </w:r>
        <w:r>
          <w:fldChar w:fldCharType="end"/>
        </w:r>
      </w:hyperlink>
    </w:p>
    <w:p>
      <w:pPr>
        <w:pStyle w:val="TOC1"/>
        <w:tabs>
          <w:tab w:val="right" w:leader="dot" w:pos="8306"/>
        </w:tabs>
      </w:pPr>
      <w:hyperlink w:anchor="_Toc30816" w:history="1">
        <w:r>
          <w:rPr>
            <w:rFonts w:ascii="仿宋" w:eastAsia="仿宋" w:hAnsi="仿宋" w:cs="仿宋" w:hint="eastAsia"/>
            <w:lang w:eastAsia="zh-CN"/>
          </w:rPr>
          <w:t>一、背景、必要性分析</w:t>
        </w:r>
        <w:r>
          <w:tab/>
        </w:r>
        <w:r>
          <w:fldChar w:fldCharType="begin"/>
        </w:r>
        <w:r>
          <w:instrText xml:space="preserve"> PAGEREF _Toc30816 \h </w:instrText>
        </w:r>
        <w:r>
          <w:fldChar w:fldCharType="separate"/>
        </w:r>
        <w:r>
          <w:t>3</w:t>
        </w:r>
        <w:r>
          <w:fldChar w:fldCharType="end"/>
        </w:r>
      </w:hyperlink>
    </w:p>
    <w:p>
      <w:pPr>
        <w:pStyle w:val="TOC2"/>
        <w:tabs>
          <w:tab w:val="right" w:leader="dot" w:pos="8306"/>
        </w:tabs>
      </w:pPr>
      <w:hyperlink w:anchor="_Toc5852" w:history="1">
        <w:r>
          <w:rPr>
            <w:rFonts w:ascii="仿宋" w:eastAsia="仿宋" w:hAnsi="仿宋" w:cs="仿宋" w:hint="eastAsia"/>
            <w:lang w:eastAsia="zh-CN"/>
          </w:rPr>
          <w:t>(一)、项目建设背景</w:t>
        </w:r>
        <w:r>
          <w:tab/>
        </w:r>
        <w:r>
          <w:fldChar w:fldCharType="begin"/>
        </w:r>
        <w:r>
          <w:instrText xml:space="preserve"> PAGEREF _Toc5852 \h </w:instrText>
        </w:r>
        <w:r>
          <w:fldChar w:fldCharType="separate"/>
        </w:r>
        <w:r>
          <w:t>3</w:t>
        </w:r>
        <w:r>
          <w:fldChar w:fldCharType="end"/>
        </w:r>
      </w:hyperlink>
    </w:p>
    <w:p>
      <w:pPr>
        <w:pStyle w:val="TOC2"/>
        <w:tabs>
          <w:tab w:val="right" w:leader="dot" w:pos="8306"/>
        </w:tabs>
      </w:pPr>
      <w:hyperlink w:anchor="_Toc20331" w:history="1">
        <w:r>
          <w:rPr>
            <w:rFonts w:ascii="仿宋" w:eastAsia="仿宋" w:hAnsi="仿宋" w:cs="仿宋" w:hint="eastAsia"/>
            <w:lang w:eastAsia="zh-CN"/>
          </w:rPr>
          <w:t>(二)、必要性分析</w:t>
        </w:r>
        <w:r>
          <w:tab/>
        </w:r>
        <w:r>
          <w:fldChar w:fldCharType="begin"/>
        </w:r>
        <w:r>
          <w:instrText xml:space="preserve"> PAGEREF _Toc20331 \h </w:instrText>
        </w:r>
        <w:r>
          <w:fldChar w:fldCharType="separate"/>
        </w:r>
        <w:r>
          <w:t>4</w:t>
        </w:r>
        <w:r>
          <w:fldChar w:fldCharType="end"/>
        </w:r>
      </w:hyperlink>
    </w:p>
    <w:p>
      <w:pPr>
        <w:pStyle w:val="TOC2"/>
        <w:tabs>
          <w:tab w:val="right" w:leader="dot" w:pos="8306"/>
        </w:tabs>
      </w:pPr>
      <w:hyperlink w:anchor="_Toc16422" w:history="1">
        <w:r>
          <w:rPr>
            <w:rFonts w:ascii="仿宋" w:eastAsia="仿宋" w:hAnsi="仿宋" w:cs="仿宋" w:hint="eastAsia"/>
            <w:lang w:eastAsia="zh-CN"/>
          </w:rPr>
          <w:t>(三)、项目建设有利条件</w:t>
        </w:r>
        <w:r>
          <w:tab/>
        </w:r>
        <w:r>
          <w:fldChar w:fldCharType="begin"/>
        </w:r>
        <w:r>
          <w:instrText xml:space="preserve"> PAGEREF _Toc16422 \h </w:instrText>
        </w:r>
        <w:r>
          <w:fldChar w:fldCharType="separate"/>
        </w:r>
        <w:r>
          <w:t>5</w:t>
        </w:r>
        <w:r>
          <w:fldChar w:fldCharType="end"/>
        </w:r>
      </w:hyperlink>
    </w:p>
    <w:p>
      <w:pPr>
        <w:pStyle w:val="TOC1"/>
        <w:tabs>
          <w:tab w:val="right" w:leader="dot" w:pos="8306"/>
        </w:tabs>
      </w:pPr>
      <w:hyperlink w:anchor="_Toc23406" w:history="1">
        <w:r>
          <w:rPr>
            <w:rFonts w:ascii="仿宋" w:eastAsia="仿宋" w:hAnsi="仿宋" w:cs="仿宋" w:hint="eastAsia"/>
            <w:lang w:eastAsia="zh-CN"/>
          </w:rPr>
          <w:t>二、环境和生态影响分析</w:t>
        </w:r>
        <w:r>
          <w:tab/>
        </w:r>
        <w:r>
          <w:fldChar w:fldCharType="begin"/>
        </w:r>
        <w:r>
          <w:instrText xml:space="preserve"> PAGEREF _Toc23406 \h </w:instrText>
        </w:r>
        <w:r>
          <w:fldChar w:fldCharType="separate"/>
        </w:r>
        <w:r>
          <w:t>7</w:t>
        </w:r>
        <w:r>
          <w:fldChar w:fldCharType="end"/>
        </w:r>
      </w:hyperlink>
    </w:p>
    <w:p>
      <w:pPr>
        <w:pStyle w:val="TOC2"/>
        <w:tabs>
          <w:tab w:val="right" w:leader="dot" w:pos="8306"/>
        </w:tabs>
      </w:pPr>
      <w:hyperlink w:anchor="_Toc19225" w:history="1">
        <w:r>
          <w:rPr>
            <w:rFonts w:ascii="仿宋" w:eastAsia="仿宋" w:hAnsi="仿宋" w:cs="仿宋" w:hint="eastAsia"/>
            <w:lang w:eastAsia="zh-CN"/>
          </w:rPr>
          <w:t>(一)、环境和生态现状</w:t>
        </w:r>
        <w:r>
          <w:tab/>
        </w:r>
        <w:r>
          <w:fldChar w:fldCharType="begin"/>
        </w:r>
        <w:r>
          <w:instrText xml:space="preserve"> PAGEREF _Toc19225 \h </w:instrText>
        </w:r>
        <w:r>
          <w:fldChar w:fldCharType="separate"/>
        </w:r>
        <w:r>
          <w:t>7</w:t>
        </w:r>
        <w:r>
          <w:fldChar w:fldCharType="end"/>
        </w:r>
      </w:hyperlink>
    </w:p>
    <w:p>
      <w:pPr>
        <w:pStyle w:val="TOC2"/>
        <w:tabs>
          <w:tab w:val="right" w:leader="dot" w:pos="8306"/>
        </w:tabs>
      </w:pPr>
      <w:hyperlink w:anchor="_Toc22977" w:history="1">
        <w:r>
          <w:rPr>
            <w:rFonts w:ascii="仿宋" w:eastAsia="仿宋" w:hAnsi="仿宋" w:cs="仿宋" w:hint="eastAsia"/>
            <w:lang w:eastAsia="zh-CN"/>
          </w:rPr>
          <w:t>(二)、生态环境影响分析</w:t>
        </w:r>
        <w:r>
          <w:tab/>
        </w:r>
        <w:r>
          <w:fldChar w:fldCharType="begin"/>
        </w:r>
        <w:r>
          <w:instrText xml:space="preserve"> PAGEREF _Toc22977 \h </w:instrText>
        </w:r>
        <w:r>
          <w:fldChar w:fldCharType="separate"/>
        </w:r>
        <w:r>
          <w:t>9</w:t>
        </w:r>
        <w:r>
          <w:fldChar w:fldCharType="end"/>
        </w:r>
      </w:hyperlink>
    </w:p>
    <w:p>
      <w:pPr>
        <w:pStyle w:val="TOC2"/>
        <w:tabs>
          <w:tab w:val="right" w:leader="dot" w:pos="8306"/>
        </w:tabs>
      </w:pPr>
      <w:hyperlink w:anchor="_Toc28227" w:history="1">
        <w:r>
          <w:rPr>
            <w:rFonts w:ascii="仿宋" w:eastAsia="仿宋" w:hAnsi="仿宋" w:cs="仿宋" w:hint="eastAsia"/>
            <w:lang w:eastAsia="zh-CN"/>
          </w:rPr>
          <w:t>(三)、生态环境保护措施</w:t>
        </w:r>
        <w:r>
          <w:tab/>
        </w:r>
        <w:r>
          <w:fldChar w:fldCharType="begin"/>
        </w:r>
        <w:r>
          <w:instrText xml:space="preserve"> PAGEREF _Toc28227 \h </w:instrText>
        </w:r>
        <w:r>
          <w:fldChar w:fldCharType="separate"/>
        </w:r>
        <w:r>
          <w:t>10</w:t>
        </w:r>
        <w:r>
          <w:fldChar w:fldCharType="end"/>
        </w:r>
      </w:hyperlink>
    </w:p>
    <w:p>
      <w:pPr>
        <w:pStyle w:val="TOC2"/>
        <w:tabs>
          <w:tab w:val="right" w:leader="dot" w:pos="8306"/>
        </w:tabs>
      </w:pPr>
      <w:hyperlink w:anchor="_Toc8960" w:history="1">
        <w:r>
          <w:rPr>
            <w:rFonts w:ascii="仿宋" w:eastAsia="仿宋" w:hAnsi="仿宋" w:cs="仿宋" w:hint="eastAsia"/>
            <w:lang w:eastAsia="zh-CN"/>
          </w:rPr>
          <w:t>(四)、地质灾害影响分析</w:t>
        </w:r>
        <w:r>
          <w:tab/>
        </w:r>
        <w:r>
          <w:fldChar w:fldCharType="begin"/>
        </w:r>
        <w:r>
          <w:instrText xml:space="preserve"> PAGEREF _Toc8960 \h </w:instrText>
        </w:r>
        <w:r>
          <w:fldChar w:fldCharType="separate"/>
        </w:r>
        <w:r>
          <w:t>12</w:t>
        </w:r>
        <w:r>
          <w:fldChar w:fldCharType="end"/>
        </w:r>
      </w:hyperlink>
    </w:p>
    <w:p>
      <w:pPr>
        <w:pStyle w:val="TOC2"/>
        <w:tabs>
          <w:tab w:val="right" w:leader="dot" w:pos="8306"/>
        </w:tabs>
      </w:pPr>
      <w:hyperlink w:anchor="_Toc21227" w:history="1">
        <w:r>
          <w:rPr>
            <w:rFonts w:ascii="仿宋" w:eastAsia="仿宋" w:hAnsi="仿宋" w:cs="仿宋" w:hint="eastAsia"/>
            <w:lang w:eastAsia="zh-CN"/>
          </w:rPr>
          <w:t>(五)、特殊环境影响</w:t>
        </w:r>
        <w:r>
          <w:tab/>
        </w:r>
        <w:r>
          <w:fldChar w:fldCharType="begin"/>
        </w:r>
        <w:r>
          <w:instrText xml:space="preserve"> PAGEREF _Toc21227 \h </w:instrText>
        </w:r>
        <w:r>
          <w:fldChar w:fldCharType="separate"/>
        </w:r>
        <w:r>
          <w:t>13</w:t>
        </w:r>
        <w:r>
          <w:fldChar w:fldCharType="end"/>
        </w:r>
      </w:hyperlink>
    </w:p>
    <w:p>
      <w:pPr>
        <w:pStyle w:val="TOC1"/>
        <w:tabs>
          <w:tab w:val="right" w:leader="dot" w:pos="8306"/>
        </w:tabs>
      </w:pPr>
      <w:hyperlink w:anchor="_Toc10739" w:history="1">
        <w:r>
          <w:rPr>
            <w:rFonts w:ascii="仿宋" w:eastAsia="仿宋" w:hAnsi="仿宋" w:cs="仿宋" w:hint="eastAsia"/>
            <w:lang w:eastAsia="zh-CN"/>
          </w:rPr>
          <w:t>三、经济影响分析</w:t>
        </w:r>
        <w:r>
          <w:tab/>
        </w:r>
        <w:r>
          <w:fldChar w:fldCharType="begin"/>
        </w:r>
        <w:r>
          <w:instrText xml:space="preserve"> PAGEREF _Toc10739 \h </w:instrText>
        </w:r>
        <w:r>
          <w:fldChar w:fldCharType="separate"/>
        </w:r>
        <w:r>
          <w:t>14</w:t>
        </w:r>
        <w:r>
          <w:fldChar w:fldCharType="end"/>
        </w:r>
      </w:hyperlink>
    </w:p>
    <w:p>
      <w:pPr>
        <w:pStyle w:val="TOC2"/>
        <w:tabs>
          <w:tab w:val="right" w:leader="dot" w:pos="8306"/>
        </w:tabs>
      </w:pPr>
      <w:hyperlink w:anchor="_Toc15603" w:history="1">
        <w:r>
          <w:rPr>
            <w:rFonts w:ascii="仿宋" w:eastAsia="仿宋" w:hAnsi="仿宋" w:cs="仿宋" w:hint="eastAsia"/>
            <w:lang w:eastAsia="zh-CN"/>
          </w:rPr>
          <w:t>(一)、经济费用效益或费用效果分析</w:t>
        </w:r>
        <w:r>
          <w:tab/>
        </w:r>
        <w:r>
          <w:fldChar w:fldCharType="begin"/>
        </w:r>
        <w:r>
          <w:instrText xml:space="preserve"> PAGEREF _Toc15603 \h </w:instrText>
        </w:r>
        <w:r>
          <w:fldChar w:fldCharType="separate"/>
        </w:r>
        <w:r>
          <w:t>14</w:t>
        </w:r>
        <w:r>
          <w:fldChar w:fldCharType="end"/>
        </w:r>
      </w:hyperlink>
    </w:p>
    <w:p>
      <w:pPr>
        <w:pStyle w:val="TOC2"/>
        <w:tabs>
          <w:tab w:val="right" w:leader="dot" w:pos="8306"/>
        </w:tabs>
      </w:pPr>
      <w:hyperlink w:anchor="_Toc5724" w:history="1">
        <w:r>
          <w:rPr>
            <w:rFonts w:ascii="仿宋" w:eastAsia="仿宋" w:hAnsi="仿宋" w:cs="仿宋" w:hint="eastAsia"/>
            <w:lang w:eastAsia="zh-CN"/>
          </w:rPr>
          <w:t>(二)、行业影响分析</w:t>
        </w:r>
        <w:r>
          <w:tab/>
        </w:r>
        <w:r>
          <w:fldChar w:fldCharType="begin"/>
        </w:r>
        <w:r>
          <w:instrText xml:space="preserve"> PAGEREF _Toc5724 \h </w:instrText>
        </w:r>
        <w:r>
          <w:fldChar w:fldCharType="separate"/>
        </w:r>
        <w:r>
          <w:t>16</w:t>
        </w:r>
        <w:r>
          <w:fldChar w:fldCharType="end"/>
        </w:r>
      </w:hyperlink>
    </w:p>
    <w:p>
      <w:pPr>
        <w:pStyle w:val="TOC2"/>
        <w:tabs>
          <w:tab w:val="right" w:leader="dot" w:pos="8306"/>
        </w:tabs>
      </w:pPr>
      <w:hyperlink w:anchor="_Toc720" w:history="1">
        <w:r>
          <w:rPr>
            <w:rFonts w:ascii="仿宋" w:eastAsia="仿宋" w:hAnsi="仿宋" w:cs="仿宋" w:hint="eastAsia"/>
            <w:lang w:eastAsia="zh-CN"/>
          </w:rPr>
          <w:t>(三)、区域经济影响分析</w:t>
        </w:r>
        <w:r>
          <w:tab/>
        </w:r>
        <w:r>
          <w:fldChar w:fldCharType="begin"/>
        </w:r>
        <w:r>
          <w:instrText xml:space="preserve"> PAGEREF _Toc720 \h </w:instrText>
        </w:r>
        <w:r>
          <w:fldChar w:fldCharType="separate"/>
        </w:r>
        <w:r>
          <w:t>18</w:t>
        </w:r>
        <w:r>
          <w:fldChar w:fldCharType="end"/>
        </w:r>
      </w:hyperlink>
    </w:p>
    <w:p>
      <w:pPr>
        <w:pStyle w:val="TOC2"/>
        <w:tabs>
          <w:tab w:val="right" w:leader="dot" w:pos="8306"/>
        </w:tabs>
      </w:pPr>
      <w:hyperlink w:anchor="_Toc922" w:history="1">
        <w:r>
          <w:rPr>
            <w:rFonts w:ascii="仿宋" w:eastAsia="仿宋" w:hAnsi="仿宋" w:cs="仿宋" w:hint="eastAsia"/>
            <w:lang w:eastAsia="zh-CN"/>
          </w:rPr>
          <w:t>(四)、宏观经济影响分析</w:t>
        </w:r>
        <w:r>
          <w:tab/>
        </w:r>
        <w:r>
          <w:fldChar w:fldCharType="begin"/>
        </w:r>
        <w:r>
          <w:instrText xml:space="preserve"> PAGEREF _Toc922 \h </w:instrText>
        </w:r>
        <w:r>
          <w:fldChar w:fldCharType="separate"/>
        </w:r>
        <w:r>
          <w:t>19</w:t>
        </w:r>
        <w:r>
          <w:fldChar w:fldCharType="end"/>
        </w:r>
      </w:hyperlink>
    </w:p>
    <w:p>
      <w:pPr>
        <w:pStyle w:val="TOC1"/>
        <w:tabs>
          <w:tab w:val="right" w:leader="dot" w:pos="8306"/>
        </w:tabs>
      </w:pPr>
      <w:hyperlink w:anchor="_Toc24124" w:history="1">
        <w:r>
          <w:rPr>
            <w:rFonts w:ascii="仿宋" w:eastAsia="仿宋" w:hAnsi="仿宋" w:cs="仿宋" w:hint="eastAsia"/>
            <w:lang w:eastAsia="zh-CN"/>
          </w:rPr>
          <w:t>四、资源开发及综合利用分析</w:t>
        </w:r>
        <w:r>
          <w:tab/>
        </w:r>
        <w:r>
          <w:fldChar w:fldCharType="begin"/>
        </w:r>
        <w:r>
          <w:instrText xml:space="preserve"> PAGEREF _Toc24124 \h </w:instrText>
        </w:r>
        <w:r>
          <w:fldChar w:fldCharType="separate"/>
        </w:r>
        <w:r>
          <w:t>21</w:t>
        </w:r>
        <w:r>
          <w:fldChar w:fldCharType="end"/>
        </w:r>
      </w:hyperlink>
    </w:p>
    <w:p>
      <w:pPr>
        <w:pStyle w:val="TOC2"/>
        <w:tabs>
          <w:tab w:val="right" w:leader="dot" w:pos="8306"/>
        </w:tabs>
      </w:pPr>
      <w:hyperlink w:anchor="_Toc26883" w:history="1">
        <w:r>
          <w:rPr>
            <w:rFonts w:ascii="仿宋" w:eastAsia="仿宋" w:hAnsi="仿宋" w:cs="仿宋" w:hint="eastAsia"/>
            <w:lang w:eastAsia="zh-CN"/>
          </w:rPr>
          <w:t>(一)、资源开发方案</w:t>
        </w:r>
        <w:r>
          <w:tab/>
        </w:r>
        <w:r>
          <w:fldChar w:fldCharType="begin"/>
        </w:r>
        <w:r>
          <w:instrText xml:space="preserve"> PAGEREF _Toc26883 \h </w:instrText>
        </w:r>
        <w:r>
          <w:fldChar w:fldCharType="separate"/>
        </w:r>
        <w:r>
          <w:t>21</w:t>
        </w:r>
        <w:r>
          <w:fldChar w:fldCharType="end"/>
        </w:r>
      </w:hyperlink>
    </w:p>
    <w:p>
      <w:pPr>
        <w:pStyle w:val="TOC2"/>
        <w:tabs>
          <w:tab w:val="right" w:leader="dot" w:pos="8306"/>
        </w:tabs>
      </w:pPr>
      <w:hyperlink w:anchor="_Toc9109" w:history="1">
        <w:r>
          <w:rPr>
            <w:rFonts w:ascii="仿宋" w:eastAsia="仿宋" w:hAnsi="仿宋" w:cs="仿宋" w:hint="eastAsia"/>
            <w:lang w:eastAsia="zh-CN"/>
          </w:rPr>
          <w:t>(二)、资源利用方案</w:t>
        </w:r>
        <w:r>
          <w:tab/>
        </w:r>
        <w:r>
          <w:fldChar w:fldCharType="begin"/>
        </w:r>
        <w:r>
          <w:instrText xml:space="preserve"> PAGEREF _Toc9109 \h </w:instrText>
        </w:r>
        <w:r>
          <w:fldChar w:fldCharType="separate"/>
        </w:r>
        <w:r>
          <w:t>22</w:t>
        </w:r>
        <w:r>
          <w:fldChar w:fldCharType="end"/>
        </w:r>
      </w:hyperlink>
    </w:p>
    <w:p>
      <w:pPr>
        <w:pStyle w:val="TOC2"/>
        <w:tabs>
          <w:tab w:val="right" w:leader="dot" w:pos="8306"/>
        </w:tabs>
      </w:pPr>
      <w:hyperlink w:anchor="_Toc8796" w:history="1">
        <w:r>
          <w:rPr>
            <w:rFonts w:ascii="仿宋" w:eastAsia="仿宋" w:hAnsi="仿宋" w:cs="仿宋" w:hint="eastAsia"/>
            <w:lang w:eastAsia="zh-CN"/>
          </w:rPr>
          <w:t>(三)、资源节约措施</w:t>
        </w:r>
        <w:r>
          <w:tab/>
        </w:r>
        <w:r>
          <w:fldChar w:fldCharType="begin"/>
        </w:r>
        <w:r>
          <w:instrText xml:space="preserve"> PAGEREF _Toc8796 \h </w:instrText>
        </w:r>
        <w:r>
          <w:fldChar w:fldCharType="separate"/>
        </w:r>
        <w:r>
          <w:t>23</w:t>
        </w:r>
        <w:r>
          <w:fldChar w:fldCharType="end"/>
        </w:r>
      </w:hyperlink>
    </w:p>
    <w:p>
      <w:pPr>
        <w:pStyle w:val="TOC1"/>
        <w:tabs>
          <w:tab w:val="right" w:leader="dot" w:pos="8306"/>
        </w:tabs>
      </w:pPr>
      <w:hyperlink w:anchor="_Toc7423" w:history="1">
        <w:r>
          <w:rPr>
            <w:rFonts w:ascii="仿宋" w:eastAsia="仿宋" w:hAnsi="仿宋" w:cs="仿宋" w:hint="eastAsia"/>
            <w:lang w:eastAsia="zh-CN"/>
          </w:rPr>
          <w:t>五、发展规划、产业政策和行业准入分析</w:t>
        </w:r>
        <w:r>
          <w:tab/>
        </w:r>
        <w:r>
          <w:fldChar w:fldCharType="begin"/>
        </w:r>
        <w:r>
          <w:instrText xml:space="preserve"> PAGEREF _Toc7423 \h </w:instrText>
        </w:r>
        <w:r>
          <w:fldChar w:fldCharType="separate"/>
        </w:r>
        <w:r>
          <w:t>24</w:t>
        </w:r>
        <w:r>
          <w:fldChar w:fldCharType="end"/>
        </w:r>
      </w:hyperlink>
    </w:p>
    <w:p>
      <w:pPr>
        <w:pStyle w:val="TOC2"/>
        <w:tabs>
          <w:tab w:val="right" w:leader="dot" w:pos="8306"/>
        </w:tabs>
      </w:pPr>
      <w:hyperlink w:anchor="_Toc227" w:history="1">
        <w:r>
          <w:rPr>
            <w:rFonts w:ascii="仿宋" w:eastAsia="仿宋" w:hAnsi="仿宋" w:cs="仿宋" w:hint="eastAsia"/>
            <w:lang w:eastAsia="zh-CN"/>
          </w:rPr>
          <w:t>(一)、发展规划分析</w:t>
        </w:r>
        <w:r>
          <w:tab/>
        </w:r>
        <w:r>
          <w:fldChar w:fldCharType="begin"/>
        </w:r>
        <w:r>
          <w:instrText xml:space="preserve"> PAGEREF _Toc227 \h </w:instrText>
        </w:r>
        <w:r>
          <w:fldChar w:fldCharType="separate"/>
        </w:r>
        <w:r>
          <w:t>24</w:t>
        </w:r>
        <w:r>
          <w:fldChar w:fldCharType="end"/>
        </w:r>
      </w:hyperlink>
    </w:p>
    <w:p>
      <w:pPr>
        <w:pStyle w:val="TOC2"/>
        <w:tabs>
          <w:tab w:val="right" w:leader="dot" w:pos="8306"/>
        </w:tabs>
      </w:pPr>
      <w:hyperlink w:anchor="_Toc28607" w:history="1">
        <w:r>
          <w:rPr>
            <w:rFonts w:ascii="仿宋" w:eastAsia="仿宋" w:hAnsi="仿宋" w:cs="仿宋" w:hint="eastAsia"/>
            <w:lang w:eastAsia="zh-CN"/>
          </w:rPr>
          <w:t>(二)、产业政策分析</w:t>
        </w:r>
        <w:r>
          <w:tab/>
        </w:r>
        <w:r>
          <w:fldChar w:fldCharType="begin"/>
        </w:r>
        <w:r>
          <w:instrText xml:space="preserve"> PAGEREF _Toc28607 \h </w:instrText>
        </w:r>
        <w:r>
          <w:fldChar w:fldCharType="separate"/>
        </w:r>
        <w:r>
          <w:t>26</w:t>
        </w:r>
        <w:r>
          <w:fldChar w:fldCharType="end"/>
        </w:r>
      </w:hyperlink>
    </w:p>
    <w:p>
      <w:pPr>
        <w:pStyle w:val="TOC2"/>
        <w:tabs>
          <w:tab w:val="right" w:leader="dot" w:pos="8306"/>
        </w:tabs>
      </w:pPr>
      <w:hyperlink w:anchor="_Toc20926" w:history="1">
        <w:r>
          <w:rPr>
            <w:rFonts w:ascii="仿宋" w:eastAsia="仿宋" w:hAnsi="仿宋" w:cs="仿宋" w:hint="eastAsia"/>
            <w:lang w:eastAsia="zh-CN"/>
          </w:rPr>
          <w:t>(三)、行业准入分析</w:t>
        </w:r>
        <w:r>
          <w:tab/>
        </w:r>
        <w:r>
          <w:fldChar w:fldCharType="begin"/>
        </w:r>
        <w:r>
          <w:instrText xml:space="preserve"> PAGEREF _Toc20926 \h </w:instrText>
        </w:r>
        <w:r>
          <w:fldChar w:fldCharType="separate"/>
        </w:r>
        <w:r>
          <w:t>27</w:t>
        </w:r>
        <w:r>
          <w:fldChar w:fldCharType="end"/>
        </w:r>
      </w:hyperlink>
    </w:p>
    <w:p>
      <w:pPr>
        <w:pStyle w:val="TOC1"/>
        <w:tabs>
          <w:tab w:val="right" w:leader="dot" w:pos="8306"/>
        </w:tabs>
      </w:pPr>
      <w:hyperlink w:anchor="_Toc25978" w:history="1">
        <w:r>
          <w:rPr>
            <w:rFonts w:ascii="仿宋" w:eastAsia="仿宋" w:hAnsi="仿宋" w:cs="仿宋" w:hint="eastAsia"/>
            <w:lang w:eastAsia="zh-CN"/>
          </w:rPr>
          <w:t>六、项目监理与质量保证</w:t>
        </w:r>
        <w:r>
          <w:tab/>
        </w:r>
        <w:r>
          <w:fldChar w:fldCharType="begin"/>
        </w:r>
        <w:r>
          <w:instrText xml:space="preserve"> PAGEREF _Toc25978 \h </w:instrText>
        </w:r>
        <w:r>
          <w:fldChar w:fldCharType="separate"/>
        </w:r>
        <w:r>
          <w:t>29</w:t>
        </w:r>
        <w:r>
          <w:fldChar w:fldCharType="end"/>
        </w:r>
      </w:hyperlink>
    </w:p>
    <w:p>
      <w:pPr>
        <w:pStyle w:val="TOC2"/>
        <w:tabs>
          <w:tab w:val="right" w:leader="dot" w:pos="8306"/>
        </w:tabs>
      </w:pPr>
      <w:hyperlink w:anchor="_Toc27854" w:history="1">
        <w:r>
          <w:rPr>
            <w:rFonts w:ascii="仿宋" w:eastAsia="仿宋" w:hAnsi="仿宋" w:cs="仿宋" w:hint="eastAsia"/>
            <w:lang w:eastAsia="zh-CN"/>
          </w:rPr>
          <w:t>(一)、监理体系构建</w:t>
        </w:r>
        <w:r>
          <w:tab/>
        </w:r>
        <w:r>
          <w:fldChar w:fldCharType="begin"/>
        </w:r>
        <w:r>
          <w:instrText xml:space="preserve"> PAGEREF _Toc27854 \h </w:instrText>
        </w:r>
        <w:r>
          <w:fldChar w:fldCharType="separate"/>
        </w:r>
        <w:r>
          <w:t>29</w:t>
        </w:r>
        <w:r>
          <w:fldChar w:fldCharType="end"/>
        </w:r>
      </w:hyperlink>
    </w:p>
    <w:p>
      <w:pPr>
        <w:pStyle w:val="TOC2"/>
        <w:tabs>
          <w:tab w:val="right" w:leader="dot" w:pos="8306"/>
        </w:tabs>
      </w:pPr>
      <w:hyperlink w:anchor="_Toc42" w:history="1">
        <w:r>
          <w:rPr>
            <w:rFonts w:ascii="仿宋" w:eastAsia="仿宋" w:hAnsi="仿宋" w:cs="仿宋" w:hint="eastAsia"/>
            <w:lang w:eastAsia="zh-CN"/>
          </w:rPr>
          <w:t>(二)、质量保证体系实施</w:t>
        </w:r>
        <w:r>
          <w:tab/>
        </w:r>
        <w:r>
          <w:fldChar w:fldCharType="begin"/>
        </w:r>
        <w:r>
          <w:instrText xml:space="preserve"> PAGEREF _Toc42 \h </w:instrText>
        </w:r>
        <w:r>
          <w:fldChar w:fldCharType="separate"/>
        </w:r>
        <w:r>
          <w:t>29</w:t>
        </w:r>
        <w:r>
          <w:fldChar w:fldCharType="end"/>
        </w:r>
      </w:hyperlink>
    </w:p>
    <w:p>
      <w:pPr>
        <w:pStyle w:val="TOC2"/>
        <w:tabs>
          <w:tab w:val="right" w:leader="dot" w:pos="8306"/>
        </w:tabs>
      </w:pPr>
      <w:hyperlink w:anchor="_Toc14138" w:history="1">
        <w:r>
          <w:rPr>
            <w:rFonts w:ascii="仿宋" w:eastAsia="仿宋" w:hAnsi="仿宋" w:cs="仿宋" w:hint="eastAsia"/>
            <w:lang w:eastAsia="zh-CN"/>
          </w:rPr>
          <w:t>(三)、监理与质量控制流程</w:t>
        </w:r>
        <w:r>
          <w:tab/>
        </w:r>
        <w:r>
          <w:fldChar w:fldCharType="begin"/>
        </w:r>
        <w:r>
          <w:instrText xml:space="preserve"> PAGEREF _Toc14138 \h </w:instrText>
        </w:r>
        <w:r>
          <w:fldChar w:fldCharType="separate"/>
        </w:r>
        <w:r>
          <w:t>30</w:t>
        </w:r>
        <w:r>
          <w:fldChar w:fldCharType="end"/>
        </w:r>
      </w:hyperlink>
    </w:p>
    <w:p>
      <w:pPr>
        <w:pStyle w:val="TOC1"/>
        <w:tabs>
          <w:tab w:val="right" w:leader="dot" w:pos="8306"/>
        </w:tabs>
      </w:pPr>
      <w:hyperlink w:anchor="_Toc14096" w:history="1">
        <w:r>
          <w:rPr>
            <w:rFonts w:ascii="仿宋" w:eastAsia="仿宋" w:hAnsi="仿宋" w:cs="仿宋" w:hint="eastAsia"/>
            <w:lang w:eastAsia="zh-CN"/>
          </w:rPr>
          <w:t>七、项目质量与标准</w:t>
        </w:r>
        <w:r>
          <w:tab/>
        </w:r>
        <w:r>
          <w:fldChar w:fldCharType="begin"/>
        </w:r>
        <w:r>
          <w:instrText xml:space="preserve"> PAGEREF _Toc14096 \h </w:instrText>
        </w:r>
        <w:r>
          <w:fldChar w:fldCharType="separate"/>
        </w:r>
        <w:r>
          <w:t>31</w:t>
        </w:r>
        <w:r>
          <w:fldChar w:fldCharType="end"/>
        </w:r>
      </w:hyperlink>
    </w:p>
    <w:p>
      <w:pPr>
        <w:pStyle w:val="TOC2"/>
        <w:tabs>
          <w:tab w:val="right" w:leader="dot" w:pos="8306"/>
        </w:tabs>
      </w:pPr>
      <w:hyperlink w:anchor="_Toc7979" w:history="1">
        <w:r>
          <w:rPr>
            <w:rFonts w:ascii="仿宋" w:eastAsia="仿宋" w:hAnsi="仿宋" w:cs="仿宋" w:hint="eastAsia"/>
            <w:lang w:eastAsia="zh-CN"/>
          </w:rPr>
          <w:t>(一)、质量保障体系</w:t>
        </w:r>
        <w:r>
          <w:tab/>
        </w:r>
        <w:r>
          <w:fldChar w:fldCharType="begin"/>
        </w:r>
        <w:r>
          <w:instrText xml:space="preserve"> PAGEREF _Toc7979 \h </w:instrText>
        </w:r>
        <w:r>
          <w:fldChar w:fldCharType="separate"/>
        </w:r>
        <w:r>
          <w:t>31</w:t>
        </w:r>
        <w:r>
          <w:fldChar w:fldCharType="end"/>
        </w:r>
      </w:hyperlink>
    </w:p>
    <w:p>
      <w:pPr>
        <w:pStyle w:val="TOC2"/>
        <w:tabs>
          <w:tab w:val="right" w:leader="dot" w:pos="8306"/>
        </w:tabs>
      </w:pPr>
      <w:hyperlink w:anchor="_Toc27632" w:history="1">
        <w:r>
          <w:rPr>
            <w:rFonts w:ascii="仿宋" w:eastAsia="仿宋" w:hAnsi="仿宋" w:cs="仿宋" w:hint="eastAsia"/>
            <w:lang w:eastAsia="zh-CN"/>
          </w:rPr>
          <w:t>(二)、标准化作业流程</w:t>
        </w:r>
        <w:r>
          <w:tab/>
        </w:r>
        <w:r>
          <w:fldChar w:fldCharType="begin"/>
        </w:r>
        <w:r>
          <w:instrText xml:space="preserve"> PAGEREF _Toc27632 \h </w:instrText>
        </w:r>
        <w:r>
          <w:fldChar w:fldCharType="separate"/>
        </w:r>
        <w:r>
          <w:t>32</w:t>
        </w:r>
        <w:r>
          <w:fldChar w:fldCharType="end"/>
        </w:r>
      </w:hyperlink>
    </w:p>
    <w:p>
      <w:pPr>
        <w:pStyle w:val="TOC2"/>
        <w:tabs>
          <w:tab w:val="right" w:leader="dot" w:pos="8306"/>
        </w:tabs>
      </w:pPr>
      <w:hyperlink w:anchor="_Toc658" w:history="1">
        <w:r>
          <w:rPr>
            <w:rFonts w:ascii="仿宋" w:eastAsia="仿宋" w:hAnsi="仿宋" w:cs="仿宋" w:hint="eastAsia"/>
            <w:lang w:eastAsia="zh-CN"/>
          </w:rPr>
          <w:t>(三)、质量监控与评估</w:t>
        </w:r>
        <w:r>
          <w:tab/>
        </w:r>
        <w:r>
          <w:fldChar w:fldCharType="begin"/>
        </w:r>
        <w:r>
          <w:instrText xml:space="preserve"> PAGEREF _Toc658 \h </w:instrText>
        </w:r>
        <w:r>
          <w:fldChar w:fldCharType="separate"/>
        </w:r>
        <w:r>
          <w:t>34</w:t>
        </w:r>
        <w:r>
          <w:fldChar w:fldCharType="end"/>
        </w:r>
      </w:hyperlink>
    </w:p>
    <w:p>
      <w:pPr>
        <w:pStyle w:val="TOC2"/>
        <w:tabs>
          <w:tab w:val="right" w:leader="dot" w:pos="8306"/>
        </w:tabs>
      </w:pPr>
      <w:hyperlink w:anchor="_Toc25421" w:history="1">
        <w:r>
          <w:rPr>
            <w:rFonts w:ascii="仿宋" w:eastAsia="仿宋" w:hAnsi="仿宋" w:cs="仿宋" w:hint="eastAsia"/>
            <w:lang w:eastAsia="zh-CN"/>
          </w:rPr>
          <w:t>(四)、质量改进计划</w:t>
        </w:r>
        <w:r>
          <w:tab/>
        </w:r>
        <w:r>
          <w:fldChar w:fldCharType="begin"/>
        </w:r>
        <w:r>
          <w:instrText xml:space="preserve"> PAGEREF _Toc25421 \h </w:instrText>
        </w:r>
        <w:r>
          <w:fldChar w:fldCharType="separate"/>
        </w:r>
        <w:r>
          <w:t>35</w:t>
        </w:r>
        <w:r>
          <w:fldChar w:fldCharType="end"/>
        </w:r>
      </w:hyperlink>
    </w:p>
    <w:p>
      <w:pPr>
        <w:pStyle w:val="TOC1"/>
        <w:tabs>
          <w:tab w:val="right" w:leader="dot" w:pos="8306"/>
        </w:tabs>
      </w:pPr>
      <w:hyperlink w:anchor="_Toc16620" w:history="1">
        <w:r>
          <w:rPr>
            <w:rFonts w:ascii="仿宋" w:eastAsia="仿宋" w:hAnsi="仿宋" w:cs="仿宋" w:hint="eastAsia"/>
            <w:lang w:eastAsia="zh-CN"/>
          </w:rPr>
          <w:t>八、项目实施与管理方案</w:t>
        </w:r>
        <w:r>
          <w:tab/>
        </w:r>
        <w:r>
          <w:fldChar w:fldCharType="begin"/>
        </w:r>
        <w:r>
          <w:instrText xml:space="preserve"> PAGEREF _Toc16620 \h </w:instrText>
        </w:r>
        <w:r>
          <w:fldChar w:fldCharType="separate"/>
        </w:r>
        <w:r>
          <w:t>36</w:t>
        </w:r>
        <w:r>
          <w:fldChar w:fldCharType="end"/>
        </w:r>
      </w:hyperlink>
    </w:p>
    <w:p>
      <w:pPr>
        <w:pStyle w:val="TOC2"/>
        <w:tabs>
          <w:tab w:val="right" w:leader="dot" w:pos="8306"/>
        </w:tabs>
      </w:pPr>
      <w:hyperlink w:anchor="_Toc8076" w:history="1">
        <w:r>
          <w:rPr>
            <w:rFonts w:ascii="仿宋" w:eastAsia="仿宋" w:hAnsi="仿宋" w:cs="仿宋" w:hint="eastAsia"/>
            <w:lang w:eastAsia="zh-CN"/>
          </w:rPr>
          <w:t>(一)、项目实施计划</w:t>
        </w:r>
        <w:r>
          <w:tab/>
        </w:r>
        <w:r>
          <w:fldChar w:fldCharType="begin"/>
        </w:r>
        <w:r>
          <w:instrText xml:space="preserve"> PAGEREF _Toc8076 \h </w:instrText>
        </w:r>
        <w:r>
          <w:fldChar w:fldCharType="separate"/>
        </w:r>
        <w:r>
          <w:t>36</w:t>
        </w:r>
        <w:r>
          <w:fldChar w:fldCharType="end"/>
        </w:r>
      </w:hyperlink>
    </w:p>
    <w:p>
      <w:pPr>
        <w:pStyle w:val="TOC2"/>
        <w:tabs>
          <w:tab w:val="right" w:leader="dot" w:pos="8306"/>
        </w:tabs>
      </w:pPr>
      <w:hyperlink w:anchor="_Toc30819" w:history="1">
        <w:r>
          <w:rPr>
            <w:rFonts w:ascii="仿宋" w:eastAsia="仿宋" w:hAnsi="仿宋" w:cs="仿宋" w:hint="eastAsia"/>
            <w:lang w:eastAsia="zh-CN"/>
          </w:rPr>
          <w:t>(二)、项目组织机构与职责</w:t>
        </w:r>
        <w:r>
          <w:tab/>
        </w:r>
        <w:r>
          <w:fldChar w:fldCharType="begin"/>
        </w:r>
        <w:r>
          <w:instrText xml:space="preserve"> PAGEREF _Toc30819 \h </w:instrText>
        </w:r>
        <w:r>
          <w:fldChar w:fldCharType="separate"/>
        </w:r>
        <w:r>
          <w:t>37</w:t>
        </w:r>
        <w:r>
          <w:fldChar w:fldCharType="end"/>
        </w:r>
      </w:hyperlink>
    </w:p>
    <w:p>
      <w:pPr>
        <w:pStyle w:val="TOC2"/>
        <w:tabs>
          <w:tab w:val="right" w:leader="dot" w:pos="8306"/>
        </w:tabs>
      </w:pPr>
      <w:hyperlink w:anchor="_Toc15909" w:history="1">
        <w:r>
          <w:rPr>
            <w:rFonts w:ascii="仿宋" w:eastAsia="仿宋" w:hAnsi="仿宋" w:cs="仿宋" w:hint="eastAsia"/>
            <w:lang w:eastAsia="zh-CN"/>
          </w:rPr>
          <w:t>(三)、项目管理与监控体系</w:t>
        </w:r>
        <w:r>
          <w:tab/>
        </w:r>
        <w:r>
          <w:fldChar w:fldCharType="begin"/>
        </w:r>
        <w:r>
          <w:instrText xml:space="preserve"> PAGEREF _Toc15909 \h </w:instrText>
        </w:r>
        <w:r>
          <w:fldChar w:fldCharType="separate"/>
        </w:r>
        <w:r>
          <w:t>40</w:t>
        </w:r>
        <w:r>
          <w:fldChar w:fldCharType="end"/>
        </w:r>
      </w:hyperlink>
    </w:p>
    <w:p>
      <w:pPr>
        <w:pStyle w:val="TOC1"/>
        <w:tabs>
          <w:tab w:val="right" w:leader="dot" w:pos="8306"/>
        </w:tabs>
      </w:pPr>
      <w:hyperlink w:anchor="_Toc12480" w:history="1">
        <w:r>
          <w:rPr>
            <w:rFonts w:ascii="仿宋" w:eastAsia="仿宋" w:hAnsi="仿宋" w:cs="仿宋" w:hint="eastAsia"/>
            <w:lang w:eastAsia="zh-CN"/>
          </w:rPr>
          <w:t>九、资金管理与财务规划</w:t>
        </w:r>
        <w:r>
          <w:tab/>
        </w:r>
        <w:r>
          <w:fldChar w:fldCharType="begin"/>
        </w:r>
        <w:r>
          <w:instrText xml:space="preserve"> PAGEREF _Toc12480 \h </w:instrText>
        </w:r>
        <w:r>
          <w:fldChar w:fldCharType="separate"/>
        </w:r>
        <w:r>
          <w:t>42</w:t>
        </w:r>
        <w:r>
          <w:fldChar w:fldCharType="end"/>
        </w:r>
      </w:hyperlink>
    </w:p>
    <w:p>
      <w:pPr>
        <w:pStyle w:val="TOC2"/>
        <w:tabs>
          <w:tab w:val="right" w:leader="dot" w:pos="8306"/>
        </w:tabs>
      </w:pPr>
      <w:hyperlink w:anchor="_Toc12096" w:history="1">
        <w:r>
          <w:rPr>
            <w:rFonts w:ascii="仿宋" w:eastAsia="仿宋" w:hAnsi="仿宋" w:cs="仿宋" w:hint="eastAsia"/>
            <w:lang w:eastAsia="zh-CN"/>
          </w:rPr>
          <w:t>(一)、项目资金来源与筹措</w:t>
        </w:r>
        <w:r>
          <w:tab/>
        </w:r>
        <w:r>
          <w:fldChar w:fldCharType="begin"/>
        </w:r>
        <w:r>
          <w:instrText xml:space="preserve"> PAGEREF _Toc12096 \h </w:instrText>
        </w:r>
        <w:r>
          <w:fldChar w:fldCharType="separate"/>
        </w:r>
        <w:r>
          <w:t>42</w:t>
        </w:r>
        <w:r>
          <w:fldChar w:fldCharType="end"/>
        </w:r>
      </w:hyperlink>
    </w:p>
    <w:p>
      <w:pPr>
        <w:pStyle w:val="TOC2"/>
        <w:tabs>
          <w:tab w:val="right" w:leader="dot" w:pos="8306"/>
        </w:tabs>
      </w:pPr>
      <w:hyperlink w:anchor="_Toc2813" w:history="1">
        <w:r>
          <w:rPr>
            <w:rFonts w:ascii="仿宋" w:eastAsia="仿宋" w:hAnsi="仿宋" w:cs="仿宋" w:hint="eastAsia"/>
            <w:lang w:eastAsia="zh-CN"/>
          </w:rPr>
          <w:t>(二)、资金使用与监管</w:t>
        </w:r>
        <w:r>
          <w:tab/>
        </w:r>
        <w:r>
          <w:fldChar w:fldCharType="begin"/>
        </w:r>
        <w:r>
          <w:instrText xml:space="preserve"> PAGEREF _Toc2813 \h </w:instrText>
        </w:r>
        <w:r>
          <w:fldChar w:fldCharType="separate"/>
        </w:r>
        <w:r>
          <w:t>43</w:t>
        </w:r>
        <w:r>
          <w:fldChar w:fldCharType="end"/>
        </w:r>
      </w:hyperlink>
    </w:p>
    <w:p>
      <w:pPr>
        <w:pStyle w:val="TOC2"/>
        <w:tabs>
          <w:tab w:val="right" w:leader="dot" w:pos="8306"/>
        </w:tabs>
      </w:pPr>
      <w:hyperlink w:anchor="_Toc9084" w:history="1">
        <w:r>
          <w:rPr>
            <w:rFonts w:ascii="仿宋" w:eastAsia="仿宋" w:hAnsi="仿宋" w:cs="仿宋" w:hint="eastAsia"/>
            <w:lang w:eastAsia="zh-CN"/>
          </w:rPr>
          <w:t>(三)、财务规划与预测</w:t>
        </w:r>
        <w:r>
          <w:tab/>
        </w:r>
        <w:r>
          <w:fldChar w:fldCharType="begin"/>
        </w:r>
        <w:r>
          <w:instrText xml:space="preserve"> PAGEREF _Toc9084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9" w:history="1">
        <w:r>
          <w:rPr>
            <w:rFonts w:ascii="仿宋" w:eastAsia="仿宋" w:hAnsi="仿宋" w:cs="仿宋" w:hint="eastAsia"/>
            <w:lang w:eastAsia="zh-CN"/>
          </w:rPr>
          <w:t>十、环境保护与治理方案</w:t>
        </w:r>
        <w:r>
          <w:tab/>
        </w:r>
        <w:r>
          <w:fldChar w:fldCharType="begin"/>
        </w:r>
        <w:r>
          <w:instrText xml:space="preserve"> PAGEREF _Toc649 \h </w:instrText>
        </w:r>
        <w:r>
          <w:fldChar w:fldCharType="separate"/>
        </w:r>
        <w:r>
          <w:t>45</w:t>
        </w:r>
        <w:r>
          <w:fldChar w:fldCharType="end"/>
        </w:r>
      </w:hyperlink>
    </w:p>
    <w:p>
      <w:pPr>
        <w:pStyle w:val="TOC2"/>
        <w:tabs>
          <w:tab w:val="right" w:leader="dot" w:pos="8306"/>
        </w:tabs>
      </w:pPr>
      <w:hyperlink w:anchor="_Toc10420" w:history="1">
        <w:r>
          <w:rPr>
            <w:rFonts w:ascii="仿宋" w:eastAsia="仿宋" w:hAnsi="仿宋" w:cs="仿宋" w:hint="eastAsia"/>
            <w:lang w:eastAsia="zh-CN"/>
          </w:rPr>
          <w:t>(一)、项目环境影响评估</w:t>
        </w:r>
        <w:r>
          <w:tab/>
        </w:r>
        <w:r>
          <w:fldChar w:fldCharType="begin"/>
        </w:r>
        <w:r>
          <w:instrText xml:space="preserve"> PAGEREF _Toc10420 \h </w:instrText>
        </w:r>
        <w:r>
          <w:fldChar w:fldCharType="separate"/>
        </w:r>
        <w:r>
          <w:t>45</w:t>
        </w:r>
        <w:r>
          <w:fldChar w:fldCharType="end"/>
        </w:r>
      </w:hyperlink>
    </w:p>
    <w:p>
      <w:pPr>
        <w:pStyle w:val="TOC2"/>
        <w:tabs>
          <w:tab w:val="right" w:leader="dot" w:pos="8306"/>
        </w:tabs>
      </w:pPr>
      <w:hyperlink w:anchor="_Toc30066" w:history="1">
        <w:r>
          <w:rPr>
            <w:rFonts w:ascii="仿宋" w:eastAsia="仿宋" w:hAnsi="仿宋" w:cs="仿宋" w:hint="eastAsia"/>
            <w:lang w:eastAsia="zh-CN"/>
          </w:rPr>
          <w:t>(二)、环境保护措施与治理方案</w:t>
        </w:r>
        <w:r>
          <w:tab/>
        </w:r>
        <w:r>
          <w:fldChar w:fldCharType="begin"/>
        </w:r>
        <w:r>
          <w:instrText xml:space="preserve"> PAGEREF _Toc30066 \h </w:instrText>
        </w:r>
        <w:r>
          <w:fldChar w:fldCharType="separate"/>
        </w:r>
        <w:r>
          <w:t>46</w:t>
        </w:r>
        <w:r>
          <w:fldChar w:fldCharType="end"/>
        </w:r>
      </w:hyperlink>
    </w:p>
    <w:p>
      <w:pPr>
        <w:pStyle w:val="TOC1"/>
        <w:tabs>
          <w:tab w:val="right" w:leader="dot" w:pos="8306"/>
        </w:tabs>
      </w:pPr>
      <w:hyperlink w:anchor="_Toc30188" w:history="1">
        <w:r>
          <w:rPr>
            <w:rFonts w:ascii="仿宋" w:eastAsia="仿宋" w:hAnsi="仿宋" w:cs="仿宋" w:hint="eastAsia"/>
            <w:lang w:eastAsia="zh-CN"/>
          </w:rPr>
          <w:t>十一、安全与应急管理</w:t>
        </w:r>
        <w:r>
          <w:tab/>
        </w:r>
        <w:r>
          <w:fldChar w:fldCharType="begin"/>
        </w:r>
        <w:r>
          <w:instrText xml:space="preserve"> PAGEREF _Toc30188 \h </w:instrText>
        </w:r>
        <w:r>
          <w:fldChar w:fldCharType="separate"/>
        </w:r>
        <w:r>
          <w:t>46</w:t>
        </w:r>
        <w:r>
          <w:fldChar w:fldCharType="end"/>
        </w:r>
      </w:hyperlink>
    </w:p>
    <w:p>
      <w:pPr>
        <w:pStyle w:val="TOC2"/>
        <w:tabs>
          <w:tab w:val="right" w:leader="dot" w:pos="8306"/>
        </w:tabs>
      </w:pPr>
      <w:hyperlink w:anchor="_Toc4880" w:history="1">
        <w:r>
          <w:rPr>
            <w:rFonts w:ascii="仿宋" w:eastAsia="仿宋" w:hAnsi="仿宋" w:cs="仿宋" w:hint="eastAsia"/>
            <w:lang w:eastAsia="zh-CN"/>
          </w:rPr>
          <w:t>(一)、安全生产管理</w:t>
        </w:r>
        <w:r>
          <w:tab/>
        </w:r>
        <w:r>
          <w:fldChar w:fldCharType="begin"/>
        </w:r>
        <w:r>
          <w:instrText xml:space="preserve"> PAGEREF _Toc4880 \h </w:instrText>
        </w:r>
        <w:r>
          <w:fldChar w:fldCharType="separate"/>
        </w:r>
        <w:r>
          <w:t>46</w:t>
        </w:r>
        <w:r>
          <w:fldChar w:fldCharType="end"/>
        </w:r>
      </w:hyperlink>
    </w:p>
    <w:p>
      <w:pPr>
        <w:pStyle w:val="TOC2"/>
        <w:tabs>
          <w:tab w:val="right" w:leader="dot" w:pos="8306"/>
        </w:tabs>
      </w:pPr>
      <w:hyperlink w:anchor="_Toc10207" w:history="1">
        <w:r>
          <w:rPr>
            <w:rFonts w:ascii="仿宋" w:eastAsia="仿宋" w:hAnsi="仿宋" w:cs="仿宋" w:hint="eastAsia"/>
            <w:lang w:eastAsia="zh-CN"/>
          </w:rPr>
          <w:t>(二)、应急预案与响应</w:t>
        </w:r>
        <w:r>
          <w:tab/>
        </w:r>
        <w:r>
          <w:fldChar w:fldCharType="begin"/>
        </w:r>
        <w:r>
          <w:instrText xml:space="preserve"> PAGEREF _Toc10207 \h </w:instrText>
        </w:r>
        <w:r>
          <w:fldChar w:fldCharType="separate"/>
        </w:r>
        <w:r>
          <w:t>48</w:t>
        </w:r>
        <w:r>
          <w:fldChar w:fldCharType="end"/>
        </w:r>
      </w:hyperlink>
    </w:p>
    <w:p>
      <w:pPr>
        <w:pStyle w:val="TOC1"/>
        <w:tabs>
          <w:tab w:val="right" w:leader="dot" w:pos="8306"/>
        </w:tabs>
      </w:pPr>
      <w:hyperlink w:anchor="_Toc3309" w:history="1">
        <w:r>
          <w:rPr>
            <w:rFonts w:ascii="仿宋" w:eastAsia="仿宋" w:hAnsi="仿宋" w:cs="仿宋" w:hint="eastAsia"/>
            <w:lang w:eastAsia="zh-CN"/>
          </w:rPr>
          <w:t>十二、项目进度计划</w:t>
        </w:r>
        <w:r>
          <w:tab/>
        </w:r>
        <w:r>
          <w:fldChar w:fldCharType="begin"/>
        </w:r>
        <w:r>
          <w:instrText xml:space="preserve"> PAGEREF _Toc3309 \h </w:instrText>
        </w:r>
        <w:r>
          <w:fldChar w:fldCharType="separate"/>
        </w:r>
        <w:r>
          <w:t>50</w:t>
        </w:r>
        <w:r>
          <w:fldChar w:fldCharType="end"/>
        </w:r>
      </w:hyperlink>
    </w:p>
    <w:p>
      <w:pPr>
        <w:pStyle w:val="TOC2"/>
        <w:tabs>
          <w:tab w:val="right" w:leader="dot" w:pos="8306"/>
        </w:tabs>
      </w:pPr>
      <w:hyperlink w:anchor="_Toc31426" w:history="1">
        <w:r>
          <w:rPr>
            <w:rFonts w:ascii="仿宋" w:eastAsia="仿宋" w:hAnsi="仿宋" w:cs="仿宋" w:hint="eastAsia"/>
            <w:lang w:eastAsia="zh-CN"/>
          </w:rPr>
          <w:t>(一)、建设周期</w:t>
        </w:r>
        <w:r>
          <w:tab/>
        </w:r>
        <w:r>
          <w:fldChar w:fldCharType="begin"/>
        </w:r>
        <w:r>
          <w:instrText xml:space="preserve"> PAGEREF _Toc31426 \h </w:instrText>
        </w:r>
        <w:r>
          <w:fldChar w:fldCharType="separate"/>
        </w:r>
        <w:r>
          <w:t>50</w:t>
        </w:r>
        <w:r>
          <w:fldChar w:fldCharType="end"/>
        </w:r>
      </w:hyperlink>
    </w:p>
    <w:p>
      <w:pPr>
        <w:pStyle w:val="TOC2"/>
        <w:tabs>
          <w:tab w:val="right" w:leader="dot" w:pos="8306"/>
        </w:tabs>
      </w:pPr>
      <w:hyperlink w:anchor="_Toc1015" w:history="1">
        <w:r>
          <w:rPr>
            <w:rFonts w:ascii="仿宋" w:eastAsia="仿宋" w:hAnsi="仿宋" w:cs="仿宋" w:hint="eastAsia"/>
            <w:lang w:eastAsia="zh-CN"/>
          </w:rPr>
          <w:t>(二)、建设进度</w:t>
        </w:r>
        <w:r>
          <w:tab/>
        </w:r>
        <w:r>
          <w:fldChar w:fldCharType="begin"/>
        </w:r>
        <w:r>
          <w:instrText xml:space="preserve"> PAGEREF _Toc1015 \h </w:instrText>
        </w:r>
        <w:r>
          <w:fldChar w:fldCharType="separate"/>
        </w:r>
        <w:r>
          <w:t>50</w:t>
        </w:r>
        <w:r>
          <w:fldChar w:fldCharType="end"/>
        </w:r>
      </w:hyperlink>
    </w:p>
    <w:p>
      <w:pPr>
        <w:pStyle w:val="TOC2"/>
        <w:tabs>
          <w:tab w:val="right" w:leader="dot" w:pos="8306"/>
        </w:tabs>
      </w:pPr>
      <w:hyperlink w:anchor="_Toc13098" w:history="1">
        <w:r>
          <w:rPr>
            <w:rFonts w:ascii="仿宋" w:eastAsia="仿宋" w:hAnsi="仿宋" w:cs="仿宋" w:hint="eastAsia"/>
            <w:lang w:eastAsia="zh-CN"/>
          </w:rPr>
          <w:t>(三)、进度安排注意事项</w:t>
        </w:r>
        <w:r>
          <w:tab/>
        </w:r>
        <w:r>
          <w:fldChar w:fldCharType="begin"/>
        </w:r>
        <w:r>
          <w:instrText xml:space="preserve"> PAGEREF _Toc13098 \h </w:instrText>
        </w:r>
        <w:r>
          <w:fldChar w:fldCharType="separate"/>
        </w:r>
        <w:r>
          <w:t>51</w:t>
        </w:r>
        <w:r>
          <w:fldChar w:fldCharType="end"/>
        </w:r>
      </w:hyperlink>
    </w:p>
    <w:p>
      <w:pPr>
        <w:pStyle w:val="TOC2"/>
        <w:tabs>
          <w:tab w:val="right" w:leader="dot" w:pos="8306"/>
        </w:tabs>
      </w:pPr>
      <w:hyperlink w:anchor="_Toc15429" w:history="1">
        <w:r>
          <w:rPr>
            <w:rFonts w:ascii="仿宋" w:eastAsia="仿宋" w:hAnsi="仿宋" w:cs="仿宋" w:hint="eastAsia"/>
            <w:lang w:eastAsia="zh-CN"/>
          </w:rPr>
          <w:t>(四)、人力资源配置</w:t>
        </w:r>
        <w:r>
          <w:tab/>
        </w:r>
        <w:r>
          <w:fldChar w:fldCharType="begin"/>
        </w:r>
        <w:r>
          <w:instrText xml:space="preserve"> PAGEREF _Toc15429 \h </w:instrText>
        </w:r>
        <w:r>
          <w:fldChar w:fldCharType="separate"/>
        </w:r>
        <w:r>
          <w:t>52</w:t>
        </w:r>
        <w:r>
          <w:fldChar w:fldCharType="end"/>
        </w:r>
      </w:hyperlink>
    </w:p>
    <w:p>
      <w:pPr>
        <w:pStyle w:val="TOC2"/>
        <w:tabs>
          <w:tab w:val="right" w:leader="dot" w:pos="8306"/>
        </w:tabs>
      </w:pPr>
      <w:hyperlink w:anchor="_Toc14153" w:history="1">
        <w:r>
          <w:rPr>
            <w:rFonts w:ascii="仿宋" w:eastAsia="仿宋" w:hAnsi="仿宋" w:cs="仿宋" w:hint="eastAsia"/>
            <w:lang w:eastAsia="zh-CN"/>
          </w:rPr>
          <w:t>(五)、员工培训</w:t>
        </w:r>
        <w:r>
          <w:tab/>
        </w:r>
        <w:r>
          <w:fldChar w:fldCharType="begin"/>
        </w:r>
        <w:r>
          <w:instrText xml:space="preserve"> PAGEREF _Toc14153 \h </w:instrText>
        </w:r>
        <w:r>
          <w:fldChar w:fldCharType="separate"/>
        </w:r>
        <w:r>
          <w:t>54</w:t>
        </w:r>
        <w:r>
          <w:fldChar w:fldCharType="end"/>
        </w:r>
      </w:hyperlink>
    </w:p>
    <w:p>
      <w:pPr>
        <w:pStyle w:val="TOC2"/>
        <w:tabs>
          <w:tab w:val="right" w:leader="dot" w:pos="8306"/>
        </w:tabs>
      </w:pPr>
      <w:hyperlink w:anchor="_Toc13296" w:history="1">
        <w:r>
          <w:rPr>
            <w:rFonts w:ascii="仿宋" w:eastAsia="仿宋" w:hAnsi="仿宋" w:cs="仿宋" w:hint="eastAsia"/>
            <w:lang w:eastAsia="zh-CN"/>
          </w:rPr>
          <w:t>(六)、项目实施保障</w:t>
        </w:r>
        <w:r>
          <w:tab/>
        </w:r>
        <w:r>
          <w:fldChar w:fldCharType="begin"/>
        </w:r>
        <w:r>
          <w:instrText xml:space="preserve"> PAGEREF _Toc13296 \h </w:instrText>
        </w:r>
        <w:r>
          <w:fldChar w:fldCharType="separate"/>
        </w:r>
        <w:r>
          <w:t>55</w:t>
        </w:r>
        <w:r>
          <w:fldChar w:fldCharType="end"/>
        </w:r>
      </w:hyperlink>
    </w:p>
    <w:p>
      <w:pPr>
        <w:pStyle w:val="TOC2"/>
        <w:tabs>
          <w:tab w:val="right" w:leader="dot" w:pos="8306"/>
        </w:tabs>
      </w:pPr>
      <w:hyperlink w:anchor="_Toc8915" w:history="1">
        <w:r>
          <w:rPr>
            <w:rFonts w:ascii="仿宋" w:eastAsia="仿宋" w:hAnsi="仿宋" w:cs="仿宋" w:hint="eastAsia"/>
            <w:lang w:eastAsia="zh-CN"/>
          </w:rPr>
          <w:t>(七)、安全规范管理</w:t>
        </w:r>
        <w:r>
          <w:tab/>
        </w:r>
        <w:r>
          <w:fldChar w:fldCharType="begin"/>
        </w:r>
        <w:r>
          <w:instrText xml:space="preserve"> PAGEREF _Toc8915 \h </w:instrText>
        </w:r>
        <w:r>
          <w:fldChar w:fldCharType="separate"/>
        </w:r>
        <w:r>
          <w:t>56</w:t>
        </w:r>
        <w:r>
          <w:fldChar w:fldCharType="end"/>
        </w:r>
      </w:hyperlink>
    </w:p>
    <w:p>
      <w:pPr>
        <w:pStyle w:val="TOC1"/>
        <w:tabs>
          <w:tab w:val="right" w:leader="dot" w:pos="8306"/>
        </w:tabs>
      </w:pPr>
      <w:hyperlink w:anchor="_Toc24018" w:history="1">
        <w:r>
          <w:rPr>
            <w:rFonts w:ascii="仿宋" w:eastAsia="仿宋" w:hAnsi="仿宋" w:cs="仿宋" w:hint="eastAsia"/>
            <w:lang w:eastAsia="zh-CN"/>
          </w:rPr>
          <w:t>十三、企业合规与伦理</w:t>
        </w:r>
        <w:r>
          <w:tab/>
        </w:r>
        <w:r>
          <w:fldChar w:fldCharType="begin"/>
        </w:r>
        <w:r>
          <w:instrText xml:space="preserve"> PAGEREF _Toc24018 \h </w:instrText>
        </w:r>
        <w:r>
          <w:fldChar w:fldCharType="separate"/>
        </w:r>
        <w:r>
          <w:t>57</w:t>
        </w:r>
        <w:r>
          <w:fldChar w:fldCharType="end"/>
        </w:r>
      </w:hyperlink>
    </w:p>
    <w:p>
      <w:pPr>
        <w:pStyle w:val="TOC2"/>
        <w:tabs>
          <w:tab w:val="right" w:leader="dot" w:pos="8306"/>
        </w:tabs>
      </w:pPr>
      <w:hyperlink w:anchor="_Toc13132" w:history="1">
        <w:r>
          <w:rPr>
            <w:rFonts w:ascii="仿宋" w:eastAsia="仿宋" w:hAnsi="仿宋" w:cs="仿宋" w:hint="eastAsia"/>
            <w:lang w:eastAsia="zh-CN"/>
          </w:rPr>
          <w:t>(一)、合规政策与程序</w:t>
        </w:r>
        <w:r>
          <w:tab/>
        </w:r>
        <w:r>
          <w:fldChar w:fldCharType="begin"/>
        </w:r>
        <w:r>
          <w:instrText xml:space="preserve"> PAGEREF _Toc13132 \h </w:instrText>
        </w:r>
        <w:r>
          <w:fldChar w:fldCharType="separate"/>
        </w:r>
        <w:r>
          <w:t>57</w:t>
        </w:r>
        <w:r>
          <w:fldChar w:fldCharType="end"/>
        </w:r>
      </w:hyperlink>
    </w:p>
    <w:p>
      <w:pPr>
        <w:pStyle w:val="TOC2"/>
        <w:tabs>
          <w:tab w:val="right" w:leader="dot" w:pos="8306"/>
        </w:tabs>
      </w:pPr>
      <w:hyperlink w:anchor="_Toc1837" w:history="1">
        <w:r>
          <w:rPr>
            <w:rFonts w:ascii="仿宋" w:eastAsia="仿宋" w:hAnsi="仿宋" w:cs="仿宋" w:hint="eastAsia"/>
            <w:lang w:eastAsia="zh-CN"/>
          </w:rPr>
          <w:t>(二)、伦理规范与培训</w:t>
        </w:r>
        <w:r>
          <w:tab/>
        </w:r>
        <w:r>
          <w:fldChar w:fldCharType="begin"/>
        </w:r>
        <w:r>
          <w:instrText xml:space="preserve"> PAGEREF _Toc1837 \h </w:instrText>
        </w:r>
        <w:r>
          <w:fldChar w:fldCharType="separate"/>
        </w:r>
        <w:r>
          <w:t>59</w:t>
        </w:r>
        <w:r>
          <w:fldChar w:fldCharType="end"/>
        </w:r>
      </w:hyperlink>
    </w:p>
    <w:p>
      <w:pPr>
        <w:pStyle w:val="TOC2"/>
        <w:tabs>
          <w:tab w:val="right" w:leader="dot" w:pos="8306"/>
        </w:tabs>
      </w:pPr>
      <w:hyperlink w:anchor="_Toc6032" w:history="1">
        <w:r>
          <w:rPr>
            <w:rFonts w:ascii="仿宋" w:eastAsia="仿宋" w:hAnsi="仿宋" w:cs="仿宋" w:hint="eastAsia"/>
            <w:lang w:eastAsia="zh-CN"/>
          </w:rPr>
          <w:t>(三)、合规风险评估</w:t>
        </w:r>
        <w:r>
          <w:tab/>
        </w:r>
        <w:r>
          <w:fldChar w:fldCharType="begin"/>
        </w:r>
        <w:r>
          <w:instrText xml:space="preserve"> PAGEREF _Toc6032 \h </w:instrText>
        </w:r>
        <w:r>
          <w:fldChar w:fldCharType="separate"/>
        </w:r>
        <w:r>
          <w:t>59</w:t>
        </w:r>
        <w:r>
          <w:fldChar w:fldCharType="end"/>
        </w:r>
      </w:hyperlink>
    </w:p>
    <w:p>
      <w:pPr>
        <w:pStyle w:val="TOC2"/>
        <w:tabs>
          <w:tab w:val="right" w:leader="dot" w:pos="8306"/>
        </w:tabs>
      </w:pPr>
      <w:hyperlink w:anchor="_Toc26496" w:history="1">
        <w:r>
          <w:rPr>
            <w:rFonts w:ascii="仿宋" w:eastAsia="仿宋" w:hAnsi="仿宋" w:cs="仿宋" w:hint="eastAsia"/>
            <w:lang w:eastAsia="zh-CN"/>
          </w:rPr>
          <w:t>(四)、合规监督与执行</w:t>
        </w:r>
        <w:r>
          <w:tab/>
        </w:r>
        <w:r>
          <w:fldChar w:fldCharType="begin"/>
        </w:r>
        <w:r>
          <w:instrText xml:space="preserve"> PAGEREF _Toc26496 \h </w:instrText>
        </w:r>
        <w:r>
          <w:fldChar w:fldCharType="separate"/>
        </w:r>
        <w:r>
          <w:t>61</w:t>
        </w:r>
        <w:r>
          <w:fldChar w:fldCharType="end"/>
        </w:r>
      </w:hyperlink>
    </w:p>
    <w:p>
      <w:pPr>
        <w:pStyle w:val="TOC1"/>
        <w:tabs>
          <w:tab w:val="right" w:leader="dot" w:pos="8306"/>
        </w:tabs>
      </w:pPr>
      <w:hyperlink w:anchor="_Toc17622" w:history="1">
        <w:r>
          <w:rPr>
            <w:rFonts w:ascii="仿宋" w:eastAsia="仿宋" w:hAnsi="仿宋" w:cs="仿宋" w:hint="eastAsia"/>
            <w:lang w:eastAsia="zh-CN"/>
          </w:rPr>
          <w:t>十四、知识产权管理与保护</w:t>
        </w:r>
        <w:r>
          <w:tab/>
        </w:r>
        <w:r>
          <w:fldChar w:fldCharType="begin"/>
        </w:r>
        <w:r>
          <w:instrText xml:space="preserve"> PAGEREF _Toc17622 \h </w:instrText>
        </w:r>
        <w:r>
          <w:fldChar w:fldCharType="separate"/>
        </w:r>
        <w:r>
          <w:t>61</w:t>
        </w:r>
        <w:r>
          <w:fldChar w:fldCharType="end"/>
        </w:r>
      </w:hyperlink>
    </w:p>
    <w:p>
      <w:pPr>
        <w:pStyle w:val="TOC2"/>
        <w:tabs>
          <w:tab w:val="right" w:leader="dot" w:pos="8306"/>
        </w:tabs>
      </w:pPr>
      <w:hyperlink w:anchor="_Toc5144" w:history="1">
        <w:r>
          <w:rPr>
            <w:rFonts w:ascii="仿宋" w:eastAsia="仿宋" w:hAnsi="仿宋" w:cs="仿宋" w:hint="eastAsia"/>
            <w:lang w:eastAsia="zh-CN"/>
          </w:rPr>
          <w:t>(一)、知识产权管理体系建设</w:t>
        </w:r>
        <w:r>
          <w:tab/>
        </w:r>
        <w:r>
          <w:fldChar w:fldCharType="begin"/>
        </w:r>
        <w:r>
          <w:instrText xml:space="preserve"> PAGEREF _Toc5144 \h </w:instrText>
        </w:r>
        <w:r>
          <w:fldChar w:fldCharType="separate"/>
        </w:r>
        <w:r>
          <w:t>61</w:t>
        </w:r>
        <w:r>
          <w:fldChar w:fldCharType="end"/>
        </w:r>
      </w:hyperlink>
    </w:p>
    <w:p>
      <w:pPr>
        <w:pStyle w:val="TOC2"/>
        <w:tabs>
          <w:tab w:val="right" w:leader="dot" w:pos="8306"/>
        </w:tabs>
      </w:pPr>
      <w:hyperlink w:anchor="_Toc17526" w:history="1">
        <w:r>
          <w:rPr>
            <w:rFonts w:ascii="仿宋" w:eastAsia="仿宋" w:hAnsi="仿宋" w:cs="仿宋" w:hint="eastAsia"/>
            <w:lang w:eastAsia="zh-CN"/>
          </w:rPr>
          <w:t>(二)、知识产权保护措施</w:t>
        </w:r>
        <w:r>
          <w:tab/>
        </w:r>
        <w:r>
          <w:fldChar w:fldCharType="begin"/>
        </w:r>
        <w:r>
          <w:instrText xml:space="preserve"> PAGEREF _Toc17526 \h </w:instrText>
        </w:r>
        <w:r>
          <w:fldChar w:fldCharType="separate"/>
        </w:r>
        <w:r>
          <w:t>62</w:t>
        </w:r>
        <w:r>
          <w:fldChar w:fldCharType="end"/>
        </w:r>
      </w:hyperlink>
    </w:p>
    <w:p>
      <w:pPr>
        <w:pStyle w:val="TOC1"/>
        <w:tabs>
          <w:tab w:val="right" w:leader="dot" w:pos="8306"/>
        </w:tabs>
      </w:pPr>
      <w:hyperlink w:anchor="_Toc7457" w:history="1">
        <w:r>
          <w:rPr>
            <w:rFonts w:ascii="仿宋" w:eastAsia="仿宋" w:hAnsi="仿宋" w:cs="仿宋" w:hint="eastAsia"/>
            <w:lang w:eastAsia="zh-CN"/>
          </w:rPr>
          <w:t>十五、质量管理与控制</w:t>
        </w:r>
        <w:r>
          <w:tab/>
        </w:r>
        <w:r>
          <w:fldChar w:fldCharType="begin"/>
        </w:r>
        <w:r>
          <w:instrText xml:space="preserve"> PAGEREF _Toc7457 \h </w:instrText>
        </w:r>
        <w:r>
          <w:fldChar w:fldCharType="separate"/>
        </w:r>
        <w:r>
          <w:t>64</w:t>
        </w:r>
        <w:r>
          <w:fldChar w:fldCharType="end"/>
        </w:r>
      </w:hyperlink>
    </w:p>
    <w:p>
      <w:pPr>
        <w:pStyle w:val="TOC2"/>
        <w:tabs>
          <w:tab w:val="right" w:leader="dot" w:pos="8306"/>
        </w:tabs>
      </w:pPr>
      <w:hyperlink w:anchor="_Toc18748" w:history="1">
        <w:r>
          <w:rPr>
            <w:rFonts w:ascii="仿宋" w:eastAsia="仿宋" w:hAnsi="仿宋" w:cs="仿宋" w:hint="eastAsia"/>
            <w:lang w:eastAsia="zh-CN"/>
          </w:rPr>
          <w:t>(一)、质量管理体系建设</w:t>
        </w:r>
        <w:r>
          <w:tab/>
        </w:r>
        <w:r>
          <w:fldChar w:fldCharType="begin"/>
        </w:r>
        <w:r>
          <w:instrText xml:space="preserve"> PAGEREF _Toc18748 \h </w:instrText>
        </w:r>
        <w:r>
          <w:fldChar w:fldCharType="separate"/>
        </w:r>
        <w:r>
          <w:t>64</w:t>
        </w:r>
        <w:r>
          <w:fldChar w:fldCharType="end"/>
        </w:r>
      </w:hyperlink>
    </w:p>
    <w:p>
      <w:pPr>
        <w:pStyle w:val="TOC2"/>
        <w:tabs>
          <w:tab w:val="right" w:leader="dot" w:pos="8306"/>
        </w:tabs>
      </w:pPr>
      <w:hyperlink w:anchor="_Toc2115" w:history="1">
        <w:r>
          <w:rPr>
            <w:rFonts w:ascii="仿宋" w:eastAsia="仿宋" w:hAnsi="仿宋" w:cs="仿宋" w:hint="eastAsia"/>
            <w:lang w:eastAsia="zh-CN"/>
          </w:rPr>
          <w:t>(二)、质量控制措施</w:t>
        </w:r>
        <w:r>
          <w:tab/>
        </w:r>
        <w:r>
          <w:fldChar w:fldCharType="begin"/>
        </w:r>
        <w:r>
          <w:instrText xml:space="preserve"> PAGEREF _Toc2115 \h </w:instrText>
        </w:r>
        <w:r>
          <w:fldChar w:fldCharType="separate"/>
        </w:r>
        <w:r>
          <w:t>65</w:t>
        </w:r>
        <w:r>
          <w:fldChar w:fldCharType="end"/>
        </w:r>
      </w:hyperlink>
    </w:p>
    <w:p>
      <w:pPr>
        <w:pStyle w:val="TOC1"/>
        <w:tabs>
          <w:tab w:val="right" w:leader="dot" w:pos="8306"/>
        </w:tabs>
      </w:pPr>
      <w:hyperlink w:anchor="_Toc4120" w:history="1">
        <w:r>
          <w:rPr>
            <w:rFonts w:ascii="仿宋" w:eastAsia="仿宋" w:hAnsi="仿宋" w:cs="仿宋" w:hint="eastAsia"/>
            <w:lang w:eastAsia="zh-CN"/>
          </w:rPr>
          <w:t>十六、项目施工方案</w:t>
        </w:r>
        <w:r>
          <w:tab/>
        </w:r>
        <w:r>
          <w:fldChar w:fldCharType="begin"/>
        </w:r>
        <w:r>
          <w:instrText xml:space="preserve"> PAGEREF _Toc4120 \h </w:instrText>
        </w:r>
        <w:r>
          <w:fldChar w:fldCharType="separate"/>
        </w:r>
        <w:r>
          <w:t>66</w:t>
        </w:r>
        <w:r>
          <w:fldChar w:fldCharType="end"/>
        </w:r>
      </w:hyperlink>
    </w:p>
    <w:p>
      <w:pPr>
        <w:pStyle w:val="TOC2"/>
        <w:tabs>
          <w:tab w:val="right" w:leader="dot" w:pos="8306"/>
        </w:tabs>
      </w:pPr>
      <w:hyperlink w:anchor="_Toc15624" w:history="1">
        <w:r>
          <w:rPr>
            <w:rFonts w:ascii="仿宋" w:eastAsia="仿宋" w:hAnsi="仿宋" w:cs="仿宋" w:hint="eastAsia"/>
            <w:lang w:eastAsia="zh-CN"/>
          </w:rPr>
          <w:t>(一)、施工组织设计</w:t>
        </w:r>
        <w:r>
          <w:tab/>
        </w:r>
        <w:r>
          <w:fldChar w:fldCharType="begin"/>
        </w:r>
        <w:r>
          <w:instrText xml:space="preserve"> PAGEREF _Toc15624 \h </w:instrText>
        </w:r>
        <w:r>
          <w:fldChar w:fldCharType="separate"/>
        </w:r>
        <w:r>
          <w:t>66</w:t>
        </w:r>
        <w:r>
          <w:fldChar w:fldCharType="end"/>
        </w:r>
      </w:hyperlink>
    </w:p>
    <w:p>
      <w:pPr>
        <w:pStyle w:val="TOC2"/>
        <w:tabs>
          <w:tab w:val="right" w:leader="dot" w:pos="8306"/>
        </w:tabs>
      </w:pPr>
      <w:hyperlink w:anchor="_Toc28509" w:history="1">
        <w:r>
          <w:rPr>
            <w:rFonts w:ascii="仿宋" w:eastAsia="仿宋" w:hAnsi="仿宋" w:cs="仿宋" w:hint="eastAsia"/>
            <w:lang w:eastAsia="zh-CN"/>
          </w:rPr>
          <w:t>(二)、施工工艺与技术路线</w:t>
        </w:r>
        <w:r>
          <w:tab/>
        </w:r>
        <w:r>
          <w:fldChar w:fldCharType="begin"/>
        </w:r>
        <w:r>
          <w:instrText xml:space="preserve"> PAGEREF _Toc28509 \h </w:instrText>
        </w:r>
        <w:r>
          <w:fldChar w:fldCharType="separate"/>
        </w:r>
        <w:r>
          <w:t>68</w:t>
        </w:r>
        <w:r>
          <w:fldChar w:fldCharType="end"/>
        </w:r>
      </w:hyperlink>
    </w:p>
    <w:p>
      <w:pPr>
        <w:pStyle w:val="TOC2"/>
        <w:tabs>
          <w:tab w:val="right" w:leader="dot" w:pos="8306"/>
        </w:tabs>
      </w:pPr>
      <w:hyperlink w:anchor="_Toc22946" w:history="1">
        <w:r>
          <w:rPr>
            <w:rFonts w:ascii="仿宋" w:eastAsia="仿宋" w:hAnsi="仿宋" w:cs="仿宋" w:hint="eastAsia"/>
            <w:lang w:eastAsia="zh-CN"/>
          </w:rPr>
          <w:t>(三)、关键节点施工计划</w:t>
        </w:r>
        <w:r>
          <w:tab/>
        </w:r>
        <w:r>
          <w:fldChar w:fldCharType="begin"/>
        </w:r>
        <w:r>
          <w:instrText xml:space="preserve"> PAGEREF _Toc22946 \h </w:instrText>
        </w:r>
        <w:r>
          <w:fldChar w:fldCharType="separate"/>
        </w:r>
        <w:r>
          <w:t>69</w:t>
        </w:r>
        <w:r>
          <w:fldChar w:fldCharType="end"/>
        </w:r>
      </w:hyperlink>
    </w:p>
    <w:p>
      <w:pPr>
        <w:pStyle w:val="TOC2"/>
        <w:tabs>
          <w:tab w:val="right" w:leader="dot" w:pos="8306"/>
        </w:tabs>
      </w:pPr>
      <w:hyperlink w:anchor="_Toc20723" w:history="1">
        <w:r>
          <w:rPr>
            <w:rFonts w:ascii="仿宋" w:eastAsia="仿宋" w:hAnsi="仿宋" w:cs="仿宋" w:hint="eastAsia"/>
            <w:lang w:eastAsia="zh-CN"/>
          </w:rPr>
          <w:t>(四)、施工现场管理</w:t>
        </w:r>
        <w:r>
          <w:tab/>
        </w:r>
        <w:r>
          <w:fldChar w:fldCharType="begin"/>
        </w:r>
        <w:r>
          <w:instrText xml:space="preserve"> PAGEREF _Toc20723 \h </w:instrText>
        </w:r>
        <w:r>
          <w:fldChar w:fldCharType="separate"/>
        </w:r>
        <w:r>
          <w:t>71</w:t>
        </w:r>
        <w:r>
          <w:fldChar w:fldCharType="end"/>
        </w:r>
      </w:hyperlink>
    </w:p>
    <w:p>
      <w:pPr>
        <w:pStyle w:val="TOC1"/>
        <w:tabs>
          <w:tab w:val="right" w:leader="dot" w:pos="8306"/>
        </w:tabs>
      </w:pPr>
      <w:hyperlink w:anchor="_Toc23251" w:history="1">
        <w:r>
          <w:rPr>
            <w:rFonts w:ascii="仿宋" w:eastAsia="仿宋" w:hAnsi="仿宋" w:cs="仿宋" w:hint="eastAsia"/>
            <w:lang w:eastAsia="zh-CN"/>
          </w:rPr>
          <w:t>十七、法律法规与政策遵循</w:t>
        </w:r>
        <w:r>
          <w:tab/>
        </w:r>
        <w:r>
          <w:fldChar w:fldCharType="begin"/>
        </w:r>
        <w:r>
          <w:instrText xml:space="preserve"> PAGEREF _Toc23251 \h </w:instrText>
        </w:r>
        <w:r>
          <w:fldChar w:fldCharType="separate"/>
        </w:r>
        <w:r>
          <w:t>73</w:t>
        </w:r>
        <w:r>
          <w:fldChar w:fldCharType="end"/>
        </w:r>
      </w:hyperlink>
    </w:p>
    <w:p>
      <w:pPr>
        <w:pStyle w:val="TOC2"/>
        <w:tabs>
          <w:tab w:val="right" w:leader="dot" w:pos="8306"/>
        </w:tabs>
      </w:pPr>
      <w:hyperlink w:anchor="_Toc30505" w:history="1">
        <w:r>
          <w:rPr>
            <w:rFonts w:ascii="仿宋" w:eastAsia="仿宋" w:hAnsi="仿宋" w:cs="仿宋" w:hint="eastAsia"/>
            <w:lang w:eastAsia="zh-CN"/>
          </w:rPr>
          <w:t>(一)、法律法规遵守</w:t>
        </w:r>
        <w:r>
          <w:tab/>
        </w:r>
        <w:r>
          <w:fldChar w:fldCharType="begin"/>
        </w:r>
        <w:r>
          <w:instrText xml:space="preserve"> PAGEREF _Toc30505 \h </w:instrText>
        </w:r>
        <w:r>
          <w:fldChar w:fldCharType="separate"/>
        </w:r>
        <w:r>
          <w:t>73</w:t>
        </w:r>
        <w:r>
          <w:fldChar w:fldCharType="end"/>
        </w:r>
      </w:hyperlink>
    </w:p>
    <w:p>
      <w:pPr>
        <w:pStyle w:val="TOC2"/>
        <w:tabs>
          <w:tab w:val="right" w:leader="dot" w:pos="8306"/>
        </w:tabs>
      </w:pPr>
      <w:hyperlink w:anchor="_Toc6136" w:history="1">
        <w:r>
          <w:rPr>
            <w:rFonts w:ascii="仿宋" w:eastAsia="仿宋" w:hAnsi="仿宋" w:cs="仿宋" w:hint="eastAsia"/>
            <w:lang w:eastAsia="zh-CN"/>
          </w:rPr>
          <w:t>(二)、政策导向与利用</w:t>
        </w:r>
        <w:r>
          <w:tab/>
        </w:r>
        <w:r>
          <w:fldChar w:fldCharType="begin"/>
        </w:r>
        <w:r>
          <w:instrText xml:space="preserve"> PAGEREF _Toc6136 \h </w:instrText>
        </w:r>
        <w:r>
          <w:fldChar w:fldCharType="separate"/>
        </w:r>
        <w:r>
          <w:t>74</w:t>
        </w:r>
        <w:r>
          <w:fldChar w:fldCharType="end"/>
        </w:r>
      </w:hyperlink>
    </w:p>
    <w:p>
      <w:pPr>
        <w:pStyle w:val="TOC1"/>
        <w:tabs>
          <w:tab w:val="right" w:leader="dot" w:pos="8306"/>
        </w:tabs>
      </w:pPr>
      <w:hyperlink w:anchor="_Toc10506" w:history="1">
        <w:r>
          <w:rPr>
            <w:rFonts w:ascii="仿宋" w:eastAsia="仿宋" w:hAnsi="仿宋" w:cs="仿宋" w:hint="eastAsia"/>
            <w:lang w:eastAsia="zh-CN"/>
          </w:rPr>
          <w:t>十八、人力资源管理与开发</w:t>
        </w:r>
        <w:r>
          <w:tab/>
        </w:r>
        <w:r>
          <w:fldChar w:fldCharType="begin"/>
        </w:r>
        <w:r>
          <w:instrText xml:space="preserve"> PAGEREF _Toc10506 \h </w:instrText>
        </w:r>
        <w:r>
          <w:fldChar w:fldCharType="separate"/>
        </w:r>
        <w:r>
          <w:t>75</w:t>
        </w:r>
        <w:r>
          <w:fldChar w:fldCharType="end"/>
        </w:r>
      </w:hyperlink>
    </w:p>
    <w:p>
      <w:pPr>
        <w:pStyle w:val="TOC2"/>
        <w:tabs>
          <w:tab w:val="right" w:leader="dot" w:pos="8306"/>
        </w:tabs>
      </w:pPr>
      <w:hyperlink w:anchor="_Toc23688" w:history="1">
        <w:r>
          <w:rPr>
            <w:rFonts w:ascii="仿宋" w:eastAsia="仿宋" w:hAnsi="仿宋" w:cs="仿宋" w:hint="eastAsia"/>
            <w:lang w:eastAsia="zh-CN"/>
          </w:rPr>
          <w:t>(一)、人力资源规划</w:t>
        </w:r>
        <w:r>
          <w:tab/>
        </w:r>
        <w:r>
          <w:fldChar w:fldCharType="begin"/>
        </w:r>
        <w:r>
          <w:instrText xml:space="preserve"> PAGEREF _Toc23688 \h </w:instrText>
        </w:r>
        <w:r>
          <w:fldChar w:fldCharType="separate"/>
        </w:r>
        <w:r>
          <w:t>75</w:t>
        </w:r>
        <w:r>
          <w:fldChar w:fldCharType="end"/>
        </w:r>
      </w:hyperlink>
    </w:p>
    <w:p>
      <w:pPr>
        <w:pStyle w:val="TOC2"/>
        <w:tabs>
          <w:tab w:val="right" w:leader="dot" w:pos="8306"/>
        </w:tabs>
      </w:pPr>
      <w:hyperlink w:anchor="_Toc2656" w:history="1">
        <w:r>
          <w:rPr>
            <w:rFonts w:ascii="仿宋" w:eastAsia="仿宋" w:hAnsi="仿宋" w:cs="仿宋" w:hint="eastAsia"/>
            <w:lang w:eastAsia="zh-CN"/>
          </w:rPr>
          <w:t>(二)、人力资源开发与培训</w:t>
        </w:r>
        <w:r>
          <w:tab/>
        </w:r>
        <w:r>
          <w:fldChar w:fldCharType="begin"/>
        </w:r>
        <w:r>
          <w:instrText xml:space="preserve"> PAGEREF _Toc2656 \h </w:instrText>
        </w:r>
        <w:r>
          <w:fldChar w:fldCharType="separate"/>
        </w:r>
        <w:r>
          <w:t>77</w:t>
        </w:r>
        <w:r>
          <w:fldChar w:fldCharType="end"/>
        </w:r>
      </w:hyperlink>
    </w:p>
    <w:p>
      <w:pPr>
        <w:pStyle w:val="TOC1"/>
        <w:tabs>
          <w:tab w:val="right" w:leader="dot" w:pos="8306"/>
        </w:tabs>
      </w:pPr>
      <w:hyperlink w:anchor="_Toc29327" w:history="1">
        <w:r>
          <w:rPr>
            <w:rFonts w:ascii="仿宋" w:eastAsia="仿宋" w:hAnsi="仿宋" w:cs="仿宋" w:hint="eastAsia"/>
            <w:lang w:eastAsia="zh-CN"/>
          </w:rPr>
          <w:t>十九、设施与设备管理</w:t>
        </w:r>
        <w:r>
          <w:tab/>
        </w:r>
        <w:r>
          <w:fldChar w:fldCharType="begin"/>
        </w:r>
        <w:r>
          <w:instrText xml:space="preserve"> PAGEREF _Toc29327 \h </w:instrText>
        </w:r>
        <w:r>
          <w:fldChar w:fldCharType="separate"/>
        </w:r>
        <w:r>
          <w:t>79</w:t>
        </w:r>
        <w:r>
          <w:fldChar w:fldCharType="end"/>
        </w:r>
      </w:hyperlink>
    </w:p>
    <w:p>
      <w:pPr>
        <w:pStyle w:val="TOC2"/>
        <w:tabs>
          <w:tab w:val="right" w:leader="dot" w:pos="8306"/>
        </w:tabs>
      </w:pPr>
      <w:hyperlink w:anchor="_Toc17613" w:history="1">
        <w:r>
          <w:rPr>
            <w:rFonts w:ascii="仿宋" w:eastAsia="仿宋" w:hAnsi="仿宋" w:cs="仿宋" w:hint="eastAsia"/>
            <w:lang w:eastAsia="zh-CN"/>
          </w:rPr>
          <w:t>(一)、设施规划与配置</w:t>
        </w:r>
        <w:r>
          <w:tab/>
        </w:r>
        <w:r>
          <w:fldChar w:fldCharType="begin"/>
        </w:r>
        <w:r>
          <w:instrText xml:space="preserve"> PAGEREF _Toc17613 \h </w:instrText>
        </w:r>
        <w:r>
          <w:fldChar w:fldCharType="separate"/>
        </w:r>
        <w:r>
          <w:t>79</w:t>
        </w:r>
        <w:r>
          <w:fldChar w:fldCharType="end"/>
        </w:r>
      </w:hyperlink>
    </w:p>
    <w:p>
      <w:pPr>
        <w:pStyle w:val="TOC2"/>
        <w:tabs>
          <w:tab w:val="right" w:leader="dot" w:pos="8306"/>
        </w:tabs>
      </w:pPr>
      <w:hyperlink w:anchor="_Toc19940" w:history="1">
        <w:r>
          <w:rPr>
            <w:rFonts w:ascii="仿宋" w:eastAsia="仿宋" w:hAnsi="仿宋" w:cs="仿宋" w:hint="eastAsia"/>
            <w:lang w:eastAsia="zh-CN"/>
          </w:rPr>
          <w:t>(二)、设备采购与维护管理</w:t>
        </w:r>
        <w:r>
          <w:tab/>
        </w:r>
        <w:r>
          <w:fldChar w:fldCharType="begin"/>
        </w:r>
        <w:r>
          <w:instrText xml:space="preserve"> PAGEREF _Toc19940 \h </w:instrText>
        </w:r>
        <w:r>
          <w:fldChar w:fldCharType="separate"/>
        </w:r>
        <w:r>
          <w:t>80</w:t>
        </w:r>
        <w:r>
          <w:fldChar w:fldCharType="end"/>
        </w:r>
      </w:hyperlink>
    </w:p>
    <w:p>
      <w:pPr>
        <w:pStyle w:val="TOC2"/>
        <w:tabs>
          <w:tab w:val="right" w:leader="dot" w:pos="8306"/>
        </w:tabs>
      </w:pPr>
      <w:hyperlink w:anchor="_Toc4764" w:history="1">
        <w:r>
          <w:rPr>
            <w:rFonts w:ascii="仿宋" w:eastAsia="仿宋" w:hAnsi="仿宋" w:cs="仿宋" w:hint="eastAsia"/>
            <w:lang w:eastAsia="zh-CN"/>
          </w:rPr>
          <w:t>(三)、设施设备升级策略</w:t>
        </w:r>
        <w:r>
          <w:tab/>
        </w:r>
        <w:r>
          <w:fldChar w:fldCharType="begin"/>
        </w:r>
        <w:r>
          <w:instrText xml:space="preserve"> PAGEREF _Toc4764 \h </w:instrText>
        </w:r>
        <w:r>
          <w:fldChar w:fldCharType="separate"/>
        </w:r>
        <w:r>
          <w:t>80</w:t>
        </w:r>
        <w:r>
          <w:fldChar w:fldCharType="end"/>
        </w:r>
      </w:hyperlink>
    </w:p>
    <w:p>
      <w:pPr>
        <w:pStyle w:val="TOC1"/>
        <w:tabs>
          <w:tab w:val="right" w:leader="dot" w:pos="8306"/>
        </w:tabs>
      </w:pPr>
      <w:hyperlink w:anchor="_Toc17964" w:history="1">
        <w:r>
          <w:rPr>
            <w:rFonts w:ascii="仿宋" w:eastAsia="仿宋" w:hAnsi="仿宋" w:cs="仿宋" w:hint="eastAsia"/>
            <w:lang w:eastAsia="zh-CN"/>
          </w:rPr>
          <w:t>二十、合作与交流机制建立</w:t>
        </w:r>
        <w:r>
          <w:tab/>
        </w:r>
        <w:r>
          <w:fldChar w:fldCharType="begin"/>
        </w:r>
        <w:r>
          <w:instrText xml:space="preserve"> PAGEREF _Toc17964 \h </w:instrText>
        </w:r>
        <w:r>
          <w:fldChar w:fldCharType="separate"/>
        </w:r>
        <w:r>
          <w:t>81</w:t>
        </w:r>
        <w:r>
          <w:fldChar w:fldCharType="end"/>
        </w:r>
      </w:hyperlink>
    </w:p>
    <w:p>
      <w:pPr>
        <w:pStyle w:val="TOC2"/>
        <w:tabs>
          <w:tab w:val="right" w:leader="dot" w:pos="8306"/>
        </w:tabs>
      </w:pPr>
      <w:hyperlink w:anchor="_Toc319" w:history="1">
        <w:r>
          <w:rPr>
            <w:rFonts w:ascii="仿宋" w:eastAsia="仿宋" w:hAnsi="仿宋" w:cs="仿宋" w:hint="eastAsia"/>
            <w:lang w:eastAsia="zh-CN"/>
          </w:rPr>
          <w:t>(一)、合作伙伴选择与合作方式</w:t>
        </w:r>
        <w:r>
          <w:tab/>
        </w:r>
        <w:r>
          <w:fldChar w:fldCharType="begin"/>
        </w:r>
        <w:r>
          <w:instrText xml:space="preserve"> PAGEREF _Toc319 \h </w:instrText>
        </w:r>
        <w:r>
          <w:fldChar w:fldCharType="separate"/>
        </w:r>
        <w:r>
          <w:t>81</w:t>
        </w:r>
        <w:r>
          <w:fldChar w:fldCharType="end"/>
        </w:r>
      </w:hyperlink>
    </w:p>
    <w:p>
      <w:pPr>
        <w:pStyle w:val="TOC2"/>
        <w:tabs>
          <w:tab w:val="right" w:leader="dot" w:pos="8306"/>
        </w:tabs>
      </w:pPr>
      <w:hyperlink w:anchor="_Toc32239" w:history="1">
        <w:r>
          <w:rPr>
            <w:rFonts w:ascii="仿宋" w:eastAsia="仿宋" w:hAnsi="仿宋" w:cs="仿宋" w:hint="eastAsia"/>
            <w:lang w:eastAsia="zh-CN"/>
          </w:rPr>
          <w:t>(二)、交流与合作平台搭建</w:t>
        </w:r>
        <w:r>
          <w:tab/>
        </w:r>
        <w:r>
          <w:fldChar w:fldCharType="begin"/>
        </w:r>
        <w:r>
          <w:instrText xml:space="preserve"> PAGEREF _Toc32239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1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8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中高端电主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中高端电主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33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中高端电主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中高端电主轴项目在其专注的领域内，特别是在人工智能和数据科学方面，有望推动显著的技术革新。项目的研发活动不仅有望孕育出改变行业运作方式的新技术，还可能在长远中影响整个技术生态系统。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中高端电主轴项目还致力于提升当地居民的技能和就业能力，通过与当地教育机构合作提供培训和教育机会，从而提高社区整体的生活水平和社会福祉。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中高端电主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42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中高端电主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中高端电主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40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922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电主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中高端电主轴项目还将参与当地的环保活动和计划，如资助当地的环境保护项目或与社区合作进行环保宣传活动。通过这些活动，项目不仅能够提高自身的环境表现，还能在当地社区中树立积极的环保形象。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297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中高端电主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中高端电主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中高端电主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822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https://d.book118.com/287152160134006046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F629C"/>
    <w:rsid w:val="75CF62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15216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2024-02-18T08:51:00Z</dcterms:created>
  <dcterms:modified xsi:type="dcterms:W3CDTF">2024-02-18T08:51:54Z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133704F81F3D45A28CE0A979D2575836_11</vt:lpwstr>
  </property>
  <property fmtid="{D5CDD505-2E9C-101B-9397-08002B2CF9AE}" pid="3" name="KSOProductBuildVer">
    <vt:lpwstr>2052-12.1.0.16250</vt:lpwstr>
  </property>
</Properties>
</file>