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功能输注装置项目构思建设方案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3" w:history="1">
        <w:r>
          <w:rPr>
            <w:rFonts w:ascii="仿宋" w:eastAsia="仿宋" w:hAnsi="仿宋" w:cs="仿宋" w:hint="eastAsia"/>
            <w:lang w:eastAsia="zh-CN"/>
          </w:rPr>
          <w:t>概论</w:t>
        </w:r>
        <w:r>
          <w:tab/>
        </w:r>
        <w:r>
          <w:fldChar w:fldCharType="begin"/>
        </w:r>
        <w:r>
          <w:instrText xml:space="preserve"> PAGEREF _Toc29193 \h </w:instrText>
        </w:r>
        <w:r>
          <w:fldChar w:fldCharType="separate"/>
        </w:r>
        <w:r>
          <w:t>3</w:t>
        </w:r>
        <w:r>
          <w:fldChar w:fldCharType="end"/>
        </w:r>
      </w:hyperlink>
    </w:p>
    <w:p>
      <w:pPr>
        <w:pStyle w:val="TOC1"/>
        <w:tabs>
          <w:tab w:val="right" w:leader="dot" w:pos="8306"/>
        </w:tabs>
      </w:pPr>
      <w:hyperlink w:anchor="_Toc15620" w:history="1">
        <w:r>
          <w:rPr>
            <w:rFonts w:ascii="仿宋" w:eastAsia="仿宋" w:hAnsi="仿宋" w:cs="仿宋" w:hint="eastAsia"/>
            <w:lang w:eastAsia="zh-CN"/>
          </w:rPr>
          <w:t>一、资源开发及综合利用分析</w:t>
        </w:r>
        <w:r>
          <w:tab/>
        </w:r>
        <w:r>
          <w:fldChar w:fldCharType="begin"/>
        </w:r>
        <w:r>
          <w:instrText xml:space="preserve"> PAGEREF _Toc15620 \h </w:instrText>
        </w:r>
        <w:r>
          <w:fldChar w:fldCharType="separate"/>
        </w:r>
        <w:r>
          <w:t>3</w:t>
        </w:r>
        <w:r>
          <w:fldChar w:fldCharType="end"/>
        </w:r>
      </w:hyperlink>
    </w:p>
    <w:p>
      <w:pPr>
        <w:pStyle w:val="TOC2"/>
        <w:tabs>
          <w:tab w:val="right" w:leader="dot" w:pos="8306"/>
        </w:tabs>
      </w:pPr>
      <w:hyperlink w:anchor="_Toc16510" w:history="1">
        <w:r>
          <w:rPr>
            <w:rFonts w:ascii="仿宋" w:eastAsia="仿宋" w:hAnsi="仿宋" w:cs="仿宋" w:hint="eastAsia"/>
            <w:lang w:eastAsia="zh-CN"/>
          </w:rPr>
          <w:t>(一)、资源开发方案</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11141" w:history="1">
        <w:r>
          <w:rPr>
            <w:rFonts w:ascii="仿宋" w:eastAsia="仿宋" w:hAnsi="仿宋" w:cs="仿宋" w:hint="eastAsia"/>
            <w:lang w:eastAsia="zh-CN"/>
          </w:rPr>
          <w:t>(二)、资源利用方案</w:t>
        </w:r>
        <w:r>
          <w:tab/>
        </w:r>
        <w:r>
          <w:fldChar w:fldCharType="begin"/>
        </w:r>
        <w:r>
          <w:instrText xml:space="preserve"> PAGEREF _Toc11141 \h </w:instrText>
        </w:r>
        <w:r>
          <w:fldChar w:fldCharType="separate"/>
        </w:r>
        <w:r>
          <w:t>4</w:t>
        </w:r>
        <w:r>
          <w:fldChar w:fldCharType="end"/>
        </w:r>
      </w:hyperlink>
    </w:p>
    <w:p>
      <w:pPr>
        <w:pStyle w:val="TOC2"/>
        <w:tabs>
          <w:tab w:val="right" w:leader="dot" w:pos="8306"/>
        </w:tabs>
      </w:pPr>
      <w:hyperlink w:anchor="_Toc25088" w:history="1">
        <w:r>
          <w:rPr>
            <w:rFonts w:ascii="仿宋" w:eastAsia="仿宋" w:hAnsi="仿宋" w:cs="仿宋" w:hint="eastAsia"/>
            <w:lang w:eastAsia="zh-CN"/>
          </w:rPr>
          <w:t>(三)、资源节约措施</w:t>
        </w:r>
        <w:r>
          <w:tab/>
        </w:r>
        <w:r>
          <w:fldChar w:fldCharType="begin"/>
        </w:r>
        <w:r>
          <w:instrText xml:space="preserve"> PAGEREF _Toc25088 \h </w:instrText>
        </w:r>
        <w:r>
          <w:fldChar w:fldCharType="separate"/>
        </w:r>
        <w:r>
          <w:t>5</w:t>
        </w:r>
        <w:r>
          <w:fldChar w:fldCharType="end"/>
        </w:r>
      </w:hyperlink>
    </w:p>
    <w:p>
      <w:pPr>
        <w:pStyle w:val="TOC1"/>
        <w:tabs>
          <w:tab w:val="right" w:leader="dot" w:pos="8306"/>
        </w:tabs>
      </w:pPr>
      <w:hyperlink w:anchor="_Toc4110" w:history="1">
        <w:r>
          <w:rPr>
            <w:rFonts w:ascii="仿宋" w:eastAsia="仿宋" w:hAnsi="仿宋" w:cs="仿宋" w:hint="eastAsia"/>
            <w:lang w:eastAsia="zh-CN"/>
          </w:rPr>
          <w:t>二、环境和生态影响分析</w:t>
        </w:r>
        <w:r>
          <w:tab/>
        </w:r>
        <w:r>
          <w:fldChar w:fldCharType="begin"/>
        </w:r>
        <w:r>
          <w:instrText xml:space="preserve"> PAGEREF _Toc4110 \h </w:instrText>
        </w:r>
        <w:r>
          <w:fldChar w:fldCharType="separate"/>
        </w:r>
        <w:r>
          <w:t>6</w:t>
        </w:r>
        <w:r>
          <w:fldChar w:fldCharType="end"/>
        </w:r>
      </w:hyperlink>
    </w:p>
    <w:p>
      <w:pPr>
        <w:pStyle w:val="TOC2"/>
        <w:tabs>
          <w:tab w:val="right" w:leader="dot" w:pos="8306"/>
        </w:tabs>
      </w:pPr>
      <w:hyperlink w:anchor="_Toc10452" w:history="1">
        <w:r>
          <w:rPr>
            <w:rFonts w:ascii="仿宋" w:eastAsia="仿宋" w:hAnsi="仿宋" w:cs="仿宋" w:hint="eastAsia"/>
            <w:lang w:eastAsia="zh-CN"/>
          </w:rPr>
          <w:t>(一)、环境和生态现状</w:t>
        </w:r>
        <w:r>
          <w:tab/>
        </w:r>
        <w:r>
          <w:fldChar w:fldCharType="begin"/>
        </w:r>
        <w:r>
          <w:instrText xml:space="preserve"> PAGEREF _Toc10452 \h </w:instrText>
        </w:r>
        <w:r>
          <w:fldChar w:fldCharType="separate"/>
        </w:r>
        <w:r>
          <w:t>6</w:t>
        </w:r>
        <w:r>
          <w:fldChar w:fldCharType="end"/>
        </w:r>
      </w:hyperlink>
    </w:p>
    <w:p>
      <w:pPr>
        <w:pStyle w:val="TOC2"/>
        <w:tabs>
          <w:tab w:val="right" w:leader="dot" w:pos="8306"/>
        </w:tabs>
      </w:pPr>
      <w:hyperlink w:anchor="_Toc28506" w:history="1">
        <w:r>
          <w:rPr>
            <w:rFonts w:ascii="仿宋" w:eastAsia="仿宋" w:hAnsi="仿宋" w:cs="仿宋" w:hint="eastAsia"/>
            <w:lang w:eastAsia="zh-CN"/>
          </w:rPr>
          <w:t>(二)、生态环境影响分析</w:t>
        </w:r>
        <w:r>
          <w:tab/>
        </w:r>
        <w:r>
          <w:fldChar w:fldCharType="begin"/>
        </w:r>
        <w:r>
          <w:instrText xml:space="preserve"> PAGEREF _Toc28506 \h </w:instrText>
        </w:r>
        <w:r>
          <w:fldChar w:fldCharType="separate"/>
        </w:r>
        <w:r>
          <w:t>8</w:t>
        </w:r>
        <w:r>
          <w:fldChar w:fldCharType="end"/>
        </w:r>
      </w:hyperlink>
    </w:p>
    <w:p>
      <w:pPr>
        <w:pStyle w:val="TOC2"/>
        <w:tabs>
          <w:tab w:val="right" w:leader="dot" w:pos="8306"/>
        </w:tabs>
      </w:pPr>
      <w:hyperlink w:anchor="_Toc15408" w:history="1">
        <w:r>
          <w:rPr>
            <w:rFonts w:ascii="仿宋" w:eastAsia="仿宋" w:hAnsi="仿宋" w:cs="仿宋" w:hint="eastAsia"/>
            <w:lang w:eastAsia="zh-CN"/>
          </w:rPr>
          <w:t>(三)、生态环境保护措施</w:t>
        </w:r>
        <w:r>
          <w:tab/>
        </w:r>
        <w:r>
          <w:fldChar w:fldCharType="begin"/>
        </w:r>
        <w:r>
          <w:instrText xml:space="preserve"> PAGEREF _Toc15408 \h </w:instrText>
        </w:r>
        <w:r>
          <w:fldChar w:fldCharType="separate"/>
        </w:r>
        <w:r>
          <w:t>9</w:t>
        </w:r>
        <w:r>
          <w:fldChar w:fldCharType="end"/>
        </w:r>
      </w:hyperlink>
    </w:p>
    <w:p>
      <w:pPr>
        <w:pStyle w:val="TOC2"/>
        <w:tabs>
          <w:tab w:val="right" w:leader="dot" w:pos="8306"/>
        </w:tabs>
      </w:pPr>
      <w:hyperlink w:anchor="_Toc15270" w:history="1">
        <w:r>
          <w:rPr>
            <w:rFonts w:ascii="仿宋" w:eastAsia="仿宋" w:hAnsi="仿宋" w:cs="仿宋" w:hint="eastAsia"/>
            <w:lang w:eastAsia="zh-CN"/>
          </w:rPr>
          <w:t>(四)、地质灾害影响分析</w:t>
        </w:r>
        <w:r>
          <w:tab/>
        </w:r>
        <w:r>
          <w:fldChar w:fldCharType="begin"/>
        </w:r>
        <w:r>
          <w:instrText xml:space="preserve"> PAGEREF _Toc15270 \h </w:instrText>
        </w:r>
        <w:r>
          <w:fldChar w:fldCharType="separate"/>
        </w:r>
        <w:r>
          <w:t>11</w:t>
        </w:r>
        <w:r>
          <w:fldChar w:fldCharType="end"/>
        </w:r>
      </w:hyperlink>
    </w:p>
    <w:p>
      <w:pPr>
        <w:pStyle w:val="TOC2"/>
        <w:tabs>
          <w:tab w:val="right" w:leader="dot" w:pos="8306"/>
        </w:tabs>
      </w:pPr>
      <w:hyperlink w:anchor="_Toc30157" w:history="1">
        <w:r>
          <w:rPr>
            <w:rFonts w:ascii="仿宋" w:eastAsia="仿宋" w:hAnsi="仿宋" w:cs="仿宋" w:hint="eastAsia"/>
            <w:lang w:eastAsia="zh-CN"/>
          </w:rPr>
          <w:t>(五)、特殊环境影响</w:t>
        </w:r>
        <w:r>
          <w:tab/>
        </w:r>
        <w:r>
          <w:fldChar w:fldCharType="begin"/>
        </w:r>
        <w:r>
          <w:instrText xml:space="preserve"> PAGEREF _Toc30157 \h </w:instrText>
        </w:r>
        <w:r>
          <w:fldChar w:fldCharType="separate"/>
        </w:r>
        <w:r>
          <w:t>13</w:t>
        </w:r>
        <w:r>
          <w:fldChar w:fldCharType="end"/>
        </w:r>
      </w:hyperlink>
    </w:p>
    <w:p>
      <w:pPr>
        <w:pStyle w:val="TOC1"/>
        <w:tabs>
          <w:tab w:val="right" w:leader="dot" w:pos="8306"/>
        </w:tabs>
      </w:pPr>
      <w:hyperlink w:anchor="_Toc7791" w:history="1">
        <w:r>
          <w:rPr>
            <w:rFonts w:ascii="仿宋" w:eastAsia="仿宋" w:hAnsi="仿宋" w:cs="仿宋" w:hint="eastAsia"/>
            <w:lang w:eastAsia="zh-CN"/>
          </w:rPr>
          <w:t>三、发展规划、产业政策和行业准入分析</w:t>
        </w:r>
        <w:r>
          <w:tab/>
        </w:r>
        <w:r>
          <w:fldChar w:fldCharType="begin"/>
        </w:r>
        <w:r>
          <w:instrText xml:space="preserve"> PAGEREF _Toc7791 \h </w:instrText>
        </w:r>
        <w:r>
          <w:fldChar w:fldCharType="separate"/>
        </w:r>
        <w:r>
          <w:t>14</w:t>
        </w:r>
        <w:r>
          <w:fldChar w:fldCharType="end"/>
        </w:r>
      </w:hyperlink>
    </w:p>
    <w:p>
      <w:pPr>
        <w:pStyle w:val="TOC2"/>
        <w:tabs>
          <w:tab w:val="right" w:leader="dot" w:pos="8306"/>
        </w:tabs>
      </w:pPr>
      <w:hyperlink w:anchor="_Toc23862" w:history="1">
        <w:r>
          <w:rPr>
            <w:rFonts w:ascii="仿宋" w:eastAsia="仿宋" w:hAnsi="仿宋" w:cs="仿宋" w:hint="eastAsia"/>
            <w:lang w:eastAsia="zh-CN"/>
          </w:rPr>
          <w:t>(一)、发展规划分析</w:t>
        </w:r>
        <w:r>
          <w:tab/>
        </w:r>
        <w:r>
          <w:fldChar w:fldCharType="begin"/>
        </w:r>
        <w:r>
          <w:instrText xml:space="preserve"> PAGEREF _Toc23862 \h </w:instrText>
        </w:r>
        <w:r>
          <w:fldChar w:fldCharType="separate"/>
        </w:r>
        <w:r>
          <w:t>14</w:t>
        </w:r>
        <w:r>
          <w:fldChar w:fldCharType="end"/>
        </w:r>
      </w:hyperlink>
    </w:p>
    <w:p>
      <w:pPr>
        <w:pStyle w:val="TOC2"/>
        <w:tabs>
          <w:tab w:val="right" w:leader="dot" w:pos="8306"/>
        </w:tabs>
      </w:pPr>
      <w:hyperlink w:anchor="_Toc32015" w:history="1">
        <w:r>
          <w:rPr>
            <w:rFonts w:ascii="仿宋" w:eastAsia="仿宋" w:hAnsi="仿宋" w:cs="仿宋" w:hint="eastAsia"/>
            <w:lang w:eastAsia="zh-CN"/>
          </w:rPr>
          <w:t>(二)、产业政策分析</w:t>
        </w:r>
        <w:r>
          <w:tab/>
        </w:r>
        <w:r>
          <w:fldChar w:fldCharType="begin"/>
        </w:r>
        <w:r>
          <w:instrText xml:space="preserve"> PAGEREF _Toc32015 \h </w:instrText>
        </w:r>
        <w:r>
          <w:fldChar w:fldCharType="separate"/>
        </w:r>
        <w:r>
          <w:t>15</w:t>
        </w:r>
        <w:r>
          <w:fldChar w:fldCharType="end"/>
        </w:r>
      </w:hyperlink>
    </w:p>
    <w:p>
      <w:pPr>
        <w:pStyle w:val="TOC2"/>
        <w:tabs>
          <w:tab w:val="right" w:leader="dot" w:pos="8306"/>
        </w:tabs>
      </w:pPr>
      <w:hyperlink w:anchor="_Toc13934" w:history="1">
        <w:r>
          <w:rPr>
            <w:rFonts w:ascii="仿宋" w:eastAsia="仿宋" w:hAnsi="仿宋" w:cs="仿宋" w:hint="eastAsia"/>
            <w:lang w:eastAsia="zh-CN"/>
          </w:rPr>
          <w:t>(三)、行业准入分析</w:t>
        </w:r>
        <w:r>
          <w:tab/>
        </w:r>
        <w:r>
          <w:fldChar w:fldCharType="begin"/>
        </w:r>
        <w:r>
          <w:instrText xml:space="preserve"> PAGEREF _Toc13934 \h </w:instrText>
        </w:r>
        <w:r>
          <w:fldChar w:fldCharType="separate"/>
        </w:r>
        <w:r>
          <w:t>17</w:t>
        </w:r>
        <w:r>
          <w:fldChar w:fldCharType="end"/>
        </w:r>
      </w:hyperlink>
    </w:p>
    <w:p>
      <w:pPr>
        <w:pStyle w:val="TOC1"/>
        <w:tabs>
          <w:tab w:val="right" w:leader="dot" w:pos="8306"/>
        </w:tabs>
      </w:pPr>
      <w:hyperlink w:anchor="_Toc30530" w:history="1">
        <w:r>
          <w:rPr>
            <w:rFonts w:ascii="仿宋" w:eastAsia="仿宋" w:hAnsi="仿宋" w:cs="仿宋" w:hint="eastAsia"/>
            <w:lang w:eastAsia="zh-CN"/>
          </w:rPr>
          <w:t>四、经济影响分析</w:t>
        </w:r>
        <w:r>
          <w:tab/>
        </w:r>
        <w:r>
          <w:fldChar w:fldCharType="begin"/>
        </w:r>
        <w:r>
          <w:instrText xml:space="preserve"> PAGEREF _Toc30530 \h </w:instrText>
        </w:r>
        <w:r>
          <w:fldChar w:fldCharType="separate"/>
        </w:r>
        <w:r>
          <w:t>18</w:t>
        </w:r>
        <w:r>
          <w:fldChar w:fldCharType="end"/>
        </w:r>
      </w:hyperlink>
    </w:p>
    <w:p>
      <w:pPr>
        <w:pStyle w:val="TOC2"/>
        <w:tabs>
          <w:tab w:val="right" w:leader="dot" w:pos="8306"/>
        </w:tabs>
      </w:pPr>
      <w:hyperlink w:anchor="_Toc1762" w:history="1">
        <w:r>
          <w:rPr>
            <w:rFonts w:ascii="仿宋" w:eastAsia="仿宋" w:hAnsi="仿宋" w:cs="仿宋" w:hint="eastAsia"/>
            <w:lang w:eastAsia="zh-CN"/>
          </w:rPr>
          <w:t>(一)、经济费用效益或费用效果分析</w:t>
        </w:r>
        <w:r>
          <w:tab/>
        </w:r>
        <w:r>
          <w:fldChar w:fldCharType="begin"/>
        </w:r>
        <w:r>
          <w:instrText xml:space="preserve"> PAGEREF _Toc1762 \h </w:instrText>
        </w:r>
        <w:r>
          <w:fldChar w:fldCharType="separate"/>
        </w:r>
        <w:r>
          <w:t>18</w:t>
        </w:r>
        <w:r>
          <w:fldChar w:fldCharType="end"/>
        </w:r>
      </w:hyperlink>
    </w:p>
    <w:p>
      <w:pPr>
        <w:pStyle w:val="TOC2"/>
        <w:tabs>
          <w:tab w:val="right" w:leader="dot" w:pos="8306"/>
        </w:tabs>
      </w:pPr>
      <w:hyperlink w:anchor="_Toc22239" w:history="1">
        <w:r>
          <w:rPr>
            <w:rFonts w:ascii="仿宋" w:eastAsia="仿宋" w:hAnsi="仿宋" w:cs="仿宋" w:hint="eastAsia"/>
            <w:lang w:eastAsia="zh-CN"/>
          </w:rPr>
          <w:t>(二)、行业影响分析</w:t>
        </w:r>
        <w:r>
          <w:tab/>
        </w:r>
        <w:r>
          <w:fldChar w:fldCharType="begin"/>
        </w:r>
        <w:r>
          <w:instrText xml:space="preserve"> PAGEREF _Toc22239 \h </w:instrText>
        </w:r>
        <w:r>
          <w:fldChar w:fldCharType="separate"/>
        </w:r>
        <w:r>
          <w:t>21</w:t>
        </w:r>
        <w:r>
          <w:fldChar w:fldCharType="end"/>
        </w:r>
      </w:hyperlink>
    </w:p>
    <w:p>
      <w:pPr>
        <w:pStyle w:val="TOC2"/>
        <w:tabs>
          <w:tab w:val="right" w:leader="dot" w:pos="8306"/>
        </w:tabs>
      </w:pPr>
      <w:hyperlink w:anchor="_Toc19135" w:history="1">
        <w:r>
          <w:rPr>
            <w:rFonts w:ascii="仿宋" w:eastAsia="仿宋" w:hAnsi="仿宋" w:cs="仿宋" w:hint="eastAsia"/>
            <w:lang w:eastAsia="zh-CN"/>
          </w:rPr>
          <w:t>(三)、区域经济影响分析</w:t>
        </w:r>
        <w:r>
          <w:tab/>
        </w:r>
        <w:r>
          <w:fldChar w:fldCharType="begin"/>
        </w:r>
        <w:r>
          <w:instrText xml:space="preserve"> PAGEREF _Toc19135 \h </w:instrText>
        </w:r>
        <w:r>
          <w:fldChar w:fldCharType="separate"/>
        </w:r>
        <w:r>
          <w:t>22</w:t>
        </w:r>
        <w:r>
          <w:fldChar w:fldCharType="end"/>
        </w:r>
      </w:hyperlink>
    </w:p>
    <w:p>
      <w:pPr>
        <w:pStyle w:val="TOC2"/>
        <w:tabs>
          <w:tab w:val="right" w:leader="dot" w:pos="8306"/>
        </w:tabs>
      </w:pPr>
      <w:hyperlink w:anchor="_Toc25160" w:history="1">
        <w:r>
          <w:rPr>
            <w:rFonts w:ascii="仿宋" w:eastAsia="仿宋" w:hAnsi="仿宋" w:cs="仿宋" w:hint="eastAsia"/>
            <w:lang w:eastAsia="zh-CN"/>
          </w:rPr>
          <w:t>(四)、宏观经济影响分析</w:t>
        </w:r>
        <w:r>
          <w:tab/>
        </w:r>
        <w:r>
          <w:fldChar w:fldCharType="begin"/>
        </w:r>
        <w:r>
          <w:instrText xml:space="preserve"> PAGEREF _Toc25160 \h </w:instrText>
        </w:r>
        <w:r>
          <w:fldChar w:fldCharType="separate"/>
        </w:r>
        <w:r>
          <w:t>23</w:t>
        </w:r>
        <w:r>
          <w:fldChar w:fldCharType="end"/>
        </w:r>
      </w:hyperlink>
    </w:p>
    <w:p>
      <w:pPr>
        <w:pStyle w:val="TOC1"/>
        <w:tabs>
          <w:tab w:val="right" w:leader="dot" w:pos="8306"/>
        </w:tabs>
      </w:pPr>
      <w:hyperlink w:anchor="_Toc9765" w:history="1">
        <w:r>
          <w:rPr>
            <w:rFonts w:ascii="仿宋" w:eastAsia="仿宋" w:hAnsi="仿宋" w:cs="仿宋" w:hint="eastAsia"/>
            <w:lang w:eastAsia="zh-CN"/>
          </w:rPr>
          <w:t>五、背景、必要性分析</w:t>
        </w:r>
        <w:r>
          <w:tab/>
        </w:r>
        <w:r>
          <w:fldChar w:fldCharType="begin"/>
        </w:r>
        <w:r>
          <w:instrText xml:space="preserve"> PAGEREF _Toc9765 \h </w:instrText>
        </w:r>
        <w:r>
          <w:fldChar w:fldCharType="separate"/>
        </w:r>
        <w:r>
          <w:t>25</w:t>
        </w:r>
        <w:r>
          <w:fldChar w:fldCharType="end"/>
        </w:r>
      </w:hyperlink>
    </w:p>
    <w:p>
      <w:pPr>
        <w:pStyle w:val="TOC2"/>
        <w:tabs>
          <w:tab w:val="right" w:leader="dot" w:pos="8306"/>
        </w:tabs>
      </w:pPr>
      <w:hyperlink w:anchor="_Toc20312" w:history="1">
        <w:r>
          <w:rPr>
            <w:rFonts w:ascii="仿宋" w:eastAsia="仿宋" w:hAnsi="仿宋" w:cs="仿宋" w:hint="eastAsia"/>
            <w:lang w:eastAsia="zh-CN"/>
          </w:rPr>
          <w:t>(一)、项目建设背景</w:t>
        </w:r>
        <w:r>
          <w:tab/>
        </w:r>
        <w:r>
          <w:fldChar w:fldCharType="begin"/>
        </w:r>
        <w:r>
          <w:instrText xml:space="preserve"> PAGEREF _Toc20312 \h </w:instrText>
        </w:r>
        <w:r>
          <w:fldChar w:fldCharType="separate"/>
        </w:r>
        <w:r>
          <w:t>25</w:t>
        </w:r>
        <w:r>
          <w:fldChar w:fldCharType="end"/>
        </w:r>
      </w:hyperlink>
    </w:p>
    <w:p>
      <w:pPr>
        <w:pStyle w:val="TOC2"/>
        <w:tabs>
          <w:tab w:val="right" w:leader="dot" w:pos="8306"/>
        </w:tabs>
      </w:pPr>
      <w:hyperlink w:anchor="_Toc30929" w:history="1">
        <w:r>
          <w:rPr>
            <w:rFonts w:ascii="仿宋" w:eastAsia="仿宋" w:hAnsi="仿宋" w:cs="仿宋" w:hint="eastAsia"/>
            <w:lang w:eastAsia="zh-CN"/>
          </w:rPr>
          <w:t>(二)、必要性分析</w:t>
        </w:r>
        <w:r>
          <w:tab/>
        </w:r>
        <w:r>
          <w:fldChar w:fldCharType="begin"/>
        </w:r>
        <w:r>
          <w:instrText xml:space="preserve"> PAGEREF _Toc30929 \h </w:instrText>
        </w:r>
        <w:r>
          <w:fldChar w:fldCharType="separate"/>
        </w:r>
        <w:r>
          <w:t>26</w:t>
        </w:r>
        <w:r>
          <w:fldChar w:fldCharType="end"/>
        </w:r>
      </w:hyperlink>
    </w:p>
    <w:p>
      <w:pPr>
        <w:pStyle w:val="TOC2"/>
        <w:tabs>
          <w:tab w:val="right" w:leader="dot" w:pos="8306"/>
        </w:tabs>
      </w:pPr>
      <w:hyperlink w:anchor="_Toc17120" w:history="1">
        <w:r>
          <w:rPr>
            <w:rFonts w:ascii="仿宋" w:eastAsia="仿宋" w:hAnsi="仿宋" w:cs="仿宋" w:hint="eastAsia"/>
            <w:lang w:eastAsia="zh-CN"/>
          </w:rPr>
          <w:t>(三)、项目建设有利条件</w:t>
        </w:r>
        <w:r>
          <w:tab/>
        </w:r>
        <w:r>
          <w:fldChar w:fldCharType="begin"/>
        </w:r>
        <w:r>
          <w:instrText xml:space="preserve"> PAGEREF _Toc17120 \h </w:instrText>
        </w:r>
        <w:r>
          <w:fldChar w:fldCharType="separate"/>
        </w:r>
        <w:r>
          <w:t>27</w:t>
        </w:r>
        <w:r>
          <w:fldChar w:fldCharType="end"/>
        </w:r>
      </w:hyperlink>
    </w:p>
    <w:p>
      <w:pPr>
        <w:pStyle w:val="TOC1"/>
        <w:tabs>
          <w:tab w:val="right" w:leader="dot" w:pos="8306"/>
        </w:tabs>
      </w:pPr>
      <w:hyperlink w:anchor="_Toc12336" w:history="1">
        <w:r>
          <w:rPr>
            <w:rFonts w:ascii="仿宋" w:eastAsia="仿宋" w:hAnsi="仿宋" w:cs="仿宋" w:hint="eastAsia"/>
            <w:lang w:eastAsia="zh-CN"/>
          </w:rPr>
          <w:t>六、财务管理与成本控制</w:t>
        </w:r>
        <w:r>
          <w:tab/>
        </w:r>
        <w:r>
          <w:fldChar w:fldCharType="begin"/>
        </w:r>
        <w:r>
          <w:instrText xml:space="preserve"> PAGEREF _Toc12336 \h </w:instrText>
        </w:r>
        <w:r>
          <w:fldChar w:fldCharType="separate"/>
        </w:r>
        <w:r>
          <w:t>29</w:t>
        </w:r>
        <w:r>
          <w:fldChar w:fldCharType="end"/>
        </w:r>
      </w:hyperlink>
    </w:p>
    <w:p>
      <w:pPr>
        <w:pStyle w:val="TOC2"/>
        <w:tabs>
          <w:tab w:val="right" w:leader="dot" w:pos="8306"/>
        </w:tabs>
      </w:pPr>
      <w:hyperlink w:anchor="_Toc26868" w:history="1">
        <w:r>
          <w:rPr>
            <w:rFonts w:ascii="仿宋" w:eastAsia="仿宋" w:hAnsi="仿宋" w:cs="仿宋" w:hint="eastAsia"/>
            <w:lang w:eastAsia="zh-CN"/>
          </w:rPr>
          <w:t>(一)、财务管理体系建设</w:t>
        </w:r>
        <w:r>
          <w:tab/>
        </w:r>
        <w:r>
          <w:fldChar w:fldCharType="begin"/>
        </w:r>
        <w:r>
          <w:instrText xml:space="preserve"> PAGEREF _Toc26868 \h </w:instrText>
        </w:r>
        <w:r>
          <w:fldChar w:fldCharType="separate"/>
        </w:r>
        <w:r>
          <w:t>29</w:t>
        </w:r>
        <w:r>
          <w:fldChar w:fldCharType="end"/>
        </w:r>
      </w:hyperlink>
    </w:p>
    <w:p>
      <w:pPr>
        <w:pStyle w:val="TOC2"/>
        <w:tabs>
          <w:tab w:val="right" w:leader="dot" w:pos="8306"/>
        </w:tabs>
      </w:pPr>
      <w:hyperlink w:anchor="_Toc21246" w:history="1">
        <w:r>
          <w:rPr>
            <w:rFonts w:ascii="仿宋" w:eastAsia="仿宋" w:hAnsi="仿宋" w:cs="仿宋" w:hint="eastAsia"/>
            <w:lang w:eastAsia="zh-CN"/>
          </w:rPr>
          <w:t>(二)、成本控制措施</w:t>
        </w:r>
        <w:r>
          <w:tab/>
        </w:r>
        <w:r>
          <w:fldChar w:fldCharType="begin"/>
        </w:r>
        <w:r>
          <w:instrText xml:space="preserve"> PAGEREF _Toc21246 \h </w:instrText>
        </w:r>
        <w:r>
          <w:fldChar w:fldCharType="separate"/>
        </w:r>
        <w:r>
          <w:t>30</w:t>
        </w:r>
        <w:r>
          <w:fldChar w:fldCharType="end"/>
        </w:r>
      </w:hyperlink>
    </w:p>
    <w:p>
      <w:pPr>
        <w:pStyle w:val="TOC1"/>
        <w:tabs>
          <w:tab w:val="right" w:leader="dot" w:pos="8306"/>
        </w:tabs>
      </w:pPr>
      <w:hyperlink w:anchor="_Toc21642" w:history="1">
        <w:r>
          <w:rPr>
            <w:rFonts w:ascii="仿宋" w:eastAsia="仿宋" w:hAnsi="仿宋" w:cs="仿宋" w:hint="eastAsia"/>
            <w:lang w:eastAsia="zh-CN"/>
          </w:rPr>
          <w:t>七、项目质量与标准</w:t>
        </w:r>
        <w:r>
          <w:tab/>
        </w:r>
        <w:r>
          <w:fldChar w:fldCharType="begin"/>
        </w:r>
        <w:r>
          <w:instrText xml:space="preserve"> PAGEREF _Toc21642 \h </w:instrText>
        </w:r>
        <w:r>
          <w:fldChar w:fldCharType="separate"/>
        </w:r>
        <w:r>
          <w:t>31</w:t>
        </w:r>
        <w:r>
          <w:fldChar w:fldCharType="end"/>
        </w:r>
      </w:hyperlink>
    </w:p>
    <w:p>
      <w:pPr>
        <w:pStyle w:val="TOC2"/>
        <w:tabs>
          <w:tab w:val="right" w:leader="dot" w:pos="8306"/>
        </w:tabs>
      </w:pPr>
      <w:hyperlink w:anchor="_Toc23258" w:history="1">
        <w:r>
          <w:rPr>
            <w:rFonts w:ascii="仿宋" w:eastAsia="仿宋" w:hAnsi="仿宋" w:cs="仿宋" w:hint="eastAsia"/>
            <w:lang w:eastAsia="zh-CN"/>
          </w:rPr>
          <w:t>(一)、质量保障体系</w:t>
        </w:r>
        <w:r>
          <w:tab/>
        </w:r>
        <w:r>
          <w:fldChar w:fldCharType="begin"/>
        </w:r>
        <w:r>
          <w:instrText xml:space="preserve"> PAGEREF _Toc23258 \h </w:instrText>
        </w:r>
        <w:r>
          <w:fldChar w:fldCharType="separate"/>
        </w:r>
        <w:r>
          <w:t>31</w:t>
        </w:r>
        <w:r>
          <w:fldChar w:fldCharType="end"/>
        </w:r>
      </w:hyperlink>
    </w:p>
    <w:p>
      <w:pPr>
        <w:pStyle w:val="TOC2"/>
        <w:tabs>
          <w:tab w:val="right" w:leader="dot" w:pos="8306"/>
        </w:tabs>
      </w:pPr>
      <w:hyperlink w:anchor="_Toc2370" w:history="1">
        <w:r>
          <w:rPr>
            <w:rFonts w:ascii="仿宋" w:eastAsia="仿宋" w:hAnsi="仿宋" w:cs="仿宋" w:hint="eastAsia"/>
            <w:lang w:eastAsia="zh-CN"/>
          </w:rPr>
          <w:t>(二)、标准化作业流程</w:t>
        </w:r>
        <w:r>
          <w:tab/>
        </w:r>
        <w:r>
          <w:fldChar w:fldCharType="begin"/>
        </w:r>
        <w:r>
          <w:instrText xml:space="preserve"> PAGEREF _Toc2370 \h </w:instrText>
        </w:r>
        <w:r>
          <w:fldChar w:fldCharType="separate"/>
        </w:r>
        <w:r>
          <w:t>33</w:t>
        </w:r>
        <w:r>
          <w:fldChar w:fldCharType="end"/>
        </w:r>
      </w:hyperlink>
    </w:p>
    <w:p>
      <w:pPr>
        <w:pStyle w:val="TOC2"/>
        <w:tabs>
          <w:tab w:val="right" w:leader="dot" w:pos="8306"/>
        </w:tabs>
      </w:pPr>
      <w:hyperlink w:anchor="_Toc21363" w:history="1">
        <w:r>
          <w:rPr>
            <w:rFonts w:ascii="仿宋" w:eastAsia="仿宋" w:hAnsi="仿宋" w:cs="仿宋" w:hint="eastAsia"/>
            <w:lang w:eastAsia="zh-CN"/>
          </w:rPr>
          <w:t>(三)、质量监控与评估</w:t>
        </w:r>
        <w:r>
          <w:tab/>
        </w:r>
        <w:r>
          <w:fldChar w:fldCharType="begin"/>
        </w:r>
        <w:r>
          <w:instrText xml:space="preserve"> PAGEREF _Toc21363 \h </w:instrText>
        </w:r>
        <w:r>
          <w:fldChar w:fldCharType="separate"/>
        </w:r>
        <w:r>
          <w:t>34</w:t>
        </w:r>
        <w:r>
          <w:fldChar w:fldCharType="end"/>
        </w:r>
      </w:hyperlink>
    </w:p>
    <w:p>
      <w:pPr>
        <w:pStyle w:val="TOC2"/>
        <w:tabs>
          <w:tab w:val="right" w:leader="dot" w:pos="8306"/>
        </w:tabs>
      </w:pPr>
      <w:hyperlink w:anchor="_Toc26708" w:history="1">
        <w:r>
          <w:rPr>
            <w:rFonts w:ascii="仿宋" w:eastAsia="仿宋" w:hAnsi="仿宋" w:cs="仿宋" w:hint="eastAsia"/>
            <w:lang w:eastAsia="zh-CN"/>
          </w:rPr>
          <w:t>(四)、质量改进计划</w:t>
        </w:r>
        <w:r>
          <w:tab/>
        </w:r>
        <w:r>
          <w:fldChar w:fldCharType="begin"/>
        </w:r>
        <w:r>
          <w:instrText xml:space="preserve"> PAGEREF _Toc26708 \h </w:instrText>
        </w:r>
        <w:r>
          <w:fldChar w:fldCharType="separate"/>
        </w:r>
        <w:r>
          <w:t>35</w:t>
        </w:r>
        <w:r>
          <w:fldChar w:fldCharType="end"/>
        </w:r>
      </w:hyperlink>
    </w:p>
    <w:p>
      <w:pPr>
        <w:pStyle w:val="TOC1"/>
        <w:tabs>
          <w:tab w:val="right" w:leader="dot" w:pos="8306"/>
        </w:tabs>
      </w:pPr>
      <w:hyperlink w:anchor="_Toc13378" w:history="1">
        <w:r>
          <w:rPr>
            <w:rFonts w:ascii="仿宋" w:eastAsia="仿宋" w:hAnsi="仿宋" w:cs="仿宋" w:hint="eastAsia"/>
            <w:lang w:eastAsia="zh-CN"/>
          </w:rPr>
          <w:t>八、项目进度计划</w:t>
        </w:r>
        <w:r>
          <w:tab/>
        </w:r>
        <w:r>
          <w:fldChar w:fldCharType="begin"/>
        </w:r>
        <w:r>
          <w:instrText xml:space="preserve"> PAGEREF _Toc13378 \h </w:instrText>
        </w:r>
        <w:r>
          <w:fldChar w:fldCharType="separate"/>
        </w:r>
        <w:r>
          <w:t>36</w:t>
        </w:r>
        <w:r>
          <w:fldChar w:fldCharType="end"/>
        </w:r>
      </w:hyperlink>
    </w:p>
    <w:p>
      <w:pPr>
        <w:pStyle w:val="TOC2"/>
        <w:tabs>
          <w:tab w:val="right" w:leader="dot" w:pos="8306"/>
        </w:tabs>
      </w:pPr>
      <w:hyperlink w:anchor="_Toc16881" w:history="1">
        <w:r>
          <w:rPr>
            <w:rFonts w:ascii="仿宋" w:eastAsia="仿宋" w:hAnsi="仿宋" w:cs="仿宋" w:hint="eastAsia"/>
            <w:lang w:eastAsia="zh-CN"/>
          </w:rPr>
          <w:t>(一)、建设周期</w:t>
        </w:r>
        <w:r>
          <w:tab/>
        </w:r>
        <w:r>
          <w:fldChar w:fldCharType="begin"/>
        </w:r>
        <w:r>
          <w:instrText xml:space="preserve"> PAGEREF _Toc16881 \h </w:instrText>
        </w:r>
        <w:r>
          <w:fldChar w:fldCharType="separate"/>
        </w:r>
        <w:r>
          <w:t>36</w:t>
        </w:r>
        <w:r>
          <w:fldChar w:fldCharType="end"/>
        </w:r>
      </w:hyperlink>
    </w:p>
    <w:p>
      <w:pPr>
        <w:pStyle w:val="TOC2"/>
        <w:tabs>
          <w:tab w:val="right" w:leader="dot" w:pos="8306"/>
        </w:tabs>
      </w:pPr>
      <w:hyperlink w:anchor="_Toc20716" w:history="1">
        <w:r>
          <w:rPr>
            <w:rFonts w:ascii="仿宋" w:eastAsia="仿宋" w:hAnsi="仿宋" w:cs="仿宋" w:hint="eastAsia"/>
            <w:lang w:eastAsia="zh-CN"/>
          </w:rPr>
          <w:t>(二)、建设进度</w:t>
        </w:r>
        <w:r>
          <w:tab/>
        </w:r>
        <w:r>
          <w:fldChar w:fldCharType="begin"/>
        </w:r>
        <w:r>
          <w:instrText xml:space="preserve"> PAGEREF _Toc20716 \h </w:instrText>
        </w:r>
        <w:r>
          <w:fldChar w:fldCharType="separate"/>
        </w:r>
        <w:r>
          <w:t>37</w:t>
        </w:r>
        <w:r>
          <w:fldChar w:fldCharType="end"/>
        </w:r>
      </w:hyperlink>
    </w:p>
    <w:p>
      <w:pPr>
        <w:pStyle w:val="TOC2"/>
        <w:tabs>
          <w:tab w:val="right" w:leader="dot" w:pos="8306"/>
        </w:tabs>
      </w:pPr>
      <w:hyperlink w:anchor="_Toc5782" w:history="1">
        <w:r>
          <w:rPr>
            <w:rFonts w:ascii="仿宋" w:eastAsia="仿宋" w:hAnsi="仿宋" w:cs="仿宋" w:hint="eastAsia"/>
            <w:lang w:eastAsia="zh-CN"/>
          </w:rPr>
          <w:t>(三)、进度安排注意事项</w:t>
        </w:r>
        <w:r>
          <w:tab/>
        </w:r>
        <w:r>
          <w:fldChar w:fldCharType="begin"/>
        </w:r>
        <w:r>
          <w:instrText xml:space="preserve"> PAGEREF _Toc5782 \h </w:instrText>
        </w:r>
        <w:r>
          <w:fldChar w:fldCharType="separate"/>
        </w:r>
        <w:r>
          <w:t>38</w:t>
        </w:r>
        <w:r>
          <w:fldChar w:fldCharType="end"/>
        </w:r>
      </w:hyperlink>
    </w:p>
    <w:p>
      <w:pPr>
        <w:pStyle w:val="TOC2"/>
        <w:tabs>
          <w:tab w:val="right" w:leader="dot" w:pos="8306"/>
        </w:tabs>
      </w:pPr>
      <w:hyperlink w:anchor="_Toc23990" w:history="1">
        <w:r>
          <w:rPr>
            <w:rFonts w:ascii="仿宋" w:eastAsia="仿宋" w:hAnsi="仿宋" w:cs="仿宋" w:hint="eastAsia"/>
            <w:lang w:eastAsia="zh-CN"/>
          </w:rPr>
          <w:t>(四)、人力资源配置</w:t>
        </w:r>
        <w:r>
          <w:tab/>
        </w:r>
        <w:r>
          <w:fldChar w:fldCharType="begin"/>
        </w:r>
        <w:r>
          <w:instrText xml:space="preserve"> PAGEREF _Toc23990 \h </w:instrText>
        </w:r>
        <w:r>
          <w:fldChar w:fldCharType="separate"/>
        </w:r>
        <w:r>
          <w:t>39</w:t>
        </w:r>
        <w:r>
          <w:fldChar w:fldCharType="end"/>
        </w:r>
      </w:hyperlink>
    </w:p>
    <w:p>
      <w:pPr>
        <w:pStyle w:val="TOC2"/>
        <w:tabs>
          <w:tab w:val="right" w:leader="dot" w:pos="8306"/>
        </w:tabs>
      </w:pPr>
      <w:hyperlink w:anchor="_Toc12330" w:history="1">
        <w:r>
          <w:rPr>
            <w:rFonts w:ascii="仿宋" w:eastAsia="仿宋" w:hAnsi="仿宋" w:cs="仿宋" w:hint="eastAsia"/>
            <w:lang w:eastAsia="zh-CN"/>
          </w:rPr>
          <w:t>(五)、员工培训</w:t>
        </w:r>
        <w:r>
          <w:tab/>
        </w:r>
        <w:r>
          <w:fldChar w:fldCharType="begin"/>
        </w:r>
        <w:r>
          <w:instrText xml:space="preserve"> PAGEREF _Toc12330 \h </w:instrText>
        </w:r>
        <w:r>
          <w:fldChar w:fldCharType="separate"/>
        </w:r>
        <w:r>
          <w:t>41</w:t>
        </w:r>
        <w:r>
          <w:fldChar w:fldCharType="end"/>
        </w:r>
      </w:hyperlink>
    </w:p>
    <w:p>
      <w:pPr>
        <w:pStyle w:val="TOC2"/>
        <w:tabs>
          <w:tab w:val="right" w:leader="dot" w:pos="8306"/>
        </w:tabs>
      </w:pPr>
      <w:hyperlink w:anchor="_Toc12479" w:history="1">
        <w:r>
          <w:rPr>
            <w:rFonts w:ascii="仿宋" w:eastAsia="仿宋" w:hAnsi="仿宋" w:cs="仿宋" w:hint="eastAsia"/>
            <w:lang w:eastAsia="zh-CN"/>
          </w:rPr>
          <w:t>(六)、项目实施保障</w:t>
        </w:r>
        <w:r>
          <w:tab/>
        </w:r>
        <w:r>
          <w:fldChar w:fldCharType="begin"/>
        </w:r>
        <w:r>
          <w:instrText xml:space="preserve"> PAGEREF _Toc12479 \h </w:instrText>
        </w:r>
        <w:r>
          <w:fldChar w:fldCharType="separate"/>
        </w:r>
        <w:r>
          <w:t>42</w:t>
        </w:r>
        <w:r>
          <w:fldChar w:fldCharType="end"/>
        </w:r>
      </w:hyperlink>
    </w:p>
    <w:p>
      <w:pPr>
        <w:pStyle w:val="TOC2"/>
        <w:tabs>
          <w:tab w:val="right" w:leader="dot" w:pos="8306"/>
        </w:tabs>
      </w:pPr>
      <w:hyperlink w:anchor="_Toc14559" w:history="1">
        <w:r>
          <w:rPr>
            <w:rFonts w:ascii="仿宋" w:eastAsia="仿宋" w:hAnsi="仿宋" w:cs="仿宋" w:hint="eastAsia"/>
            <w:lang w:eastAsia="zh-CN"/>
          </w:rPr>
          <w:t>(七)、安全规范管理</w:t>
        </w:r>
        <w:r>
          <w:tab/>
        </w:r>
        <w:r>
          <w:fldChar w:fldCharType="begin"/>
        </w:r>
        <w:r>
          <w:instrText xml:space="preserve"> PAGEREF _Toc14559 \h </w:instrText>
        </w:r>
        <w:r>
          <w:fldChar w:fldCharType="separate"/>
        </w:r>
        <w:r>
          <w:t>43</w:t>
        </w:r>
        <w:r>
          <w:fldChar w:fldCharType="end"/>
        </w:r>
      </w:hyperlink>
    </w:p>
    <w:p>
      <w:pPr>
        <w:pStyle w:val="TOC1"/>
        <w:tabs>
          <w:tab w:val="right" w:leader="dot" w:pos="8306"/>
        </w:tabs>
      </w:pPr>
      <w:hyperlink w:anchor="_Toc28116" w:history="1">
        <w:r>
          <w:rPr>
            <w:rFonts w:ascii="仿宋" w:eastAsia="仿宋" w:hAnsi="仿宋" w:cs="仿宋" w:hint="eastAsia"/>
            <w:lang w:eastAsia="zh-CN"/>
          </w:rPr>
          <w:t>九、环境保护与治理方案</w:t>
        </w:r>
        <w:r>
          <w:tab/>
        </w:r>
        <w:r>
          <w:fldChar w:fldCharType="begin"/>
        </w:r>
        <w:r>
          <w:instrText xml:space="preserve"> PAGEREF _Toc28116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8" w:history="1">
        <w:r>
          <w:rPr>
            <w:rFonts w:ascii="仿宋" w:eastAsia="仿宋" w:hAnsi="仿宋" w:cs="仿宋" w:hint="eastAsia"/>
            <w:lang w:eastAsia="zh-CN"/>
          </w:rPr>
          <w:t>(一)、项目环境影响评估</w:t>
        </w:r>
        <w:r>
          <w:tab/>
        </w:r>
        <w:r>
          <w:fldChar w:fldCharType="begin"/>
        </w:r>
        <w:r>
          <w:instrText xml:space="preserve"> PAGEREF _Toc26148 \h </w:instrText>
        </w:r>
        <w:r>
          <w:fldChar w:fldCharType="separate"/>
        </w:r>
        <w:r>
          <w:t>44</w:t>
        </w:r>
        <w:r>
          <w:fldChar w:fldCharType="end"/>
        </w:r>
      </w:hyperlink>
    </w:p>
    <w:p>
      <w:pPr>
        <w:pStyle w:val="TOC2"/>
        <w:tabs>
          <w:tab w:val="right" w:leader="dot" w:pos="8306"/>
        </w:tabs>
      </w:pPr>
      <w:hyperlink w:anchor="_Toc31260" w:history="1">
        <w:r>
          <w:rPr>
            <w:rFonts w:ascii="仿宋" w:eastAsia="仿宋" w:hAnsi="仿宋" w:cs="仿宋" w:hint="eastAsia"/>
            <w:lang w:eastAsia="zh-CN"/>
          </w:rPr>
          <w:t>(二)、环境保护措施与治理方案</w:t>
        </w:r>
        <w:r>
          <w:tab/>
        </w:r>
        <w:r>
          <w:fldChar w:fldCharType="begin"/>
        </w:r>
        <w:r>
          <w:instrText xml:space="preserve"> PAGEREF _Toc31260 \h </w:instrText>
        </w:r>
        <w:r>
          <w:fldChar w:fldCharType="separate"/>
        </w:r>
        <w:r>
          <w:t>44</w:t>
        </w:r>
        <w:r>
          <w:fldChar w:fldCharType="end"/>
        </w:r>
      </w:hyperlink>
    </w:p>
    <w:p>
      <w:pPr>
        <w:pStyle w:val="TOC1"/>
        <w:tabs>
          <w:tab w:val="right" w:leader="dot" w:pos="8306"/>
        </w:tabs>
      </w:pPr>
      <w:hyperlink w:anchor="_Toc16431" w:history="1">
        <w:r>
          <w:rPr>
            <w:rFonts w:ascii="仿宋" w:eastAsia="仿宋" w:hAnsi="仿宋" w:cs="仿宋" w:hint="eastAsia"/>
            <w:lang w:eastAsia="zh-CN"/>
          </w:rPr>
          <w:t>十、技术创新与产业升级</w:t>
        </w:r>
        <w:r>
          <w:tab/>
        </w:r>
        <w:r>
          <w:fldChar w:fldCharType="begin"/>
        </w:r>
        <w:r>
          <w:instrText xml:space="preserve"> PAGEREF _Toc16431 \h </w:instrText>
        </w:r>
        <w:r>
          <w:fldChar w:fldCharType="separate"/>
        </w:r>
        <w:r>
          <w:t>45</w:t>
        </w:r>
        <w:r>
          <w:fldChar w:fldCharType="end"/>
        </w:r>
      </w:hyperlink>
    </w:p>
    <w:p>
      <w:pPr>
        <w:pStyle w:val="TOC2"/>
        <w:tabs>
          <w:tab w:val="right" w:leader="dot" w:pos="8306"/>
        </w:tabs>
      </w:pPr>
      <w:hyperlink w:anchor="_Toc15855" w:history="1">
        <w:r>
          <w:rPr>
            <w:rFonts w:ascii="仿宋" w:eastAsia="仿宋" w:hAnsi="仿宋" w:cs="仿宋" w:hint="eastAsia"/>
            <w:lang w:eastAsia="zh-CN"/>
          </w:rPr>
          <w:t>(一)、技术创新方向与目标</w:t>
        </w:r>
        <w:r>
          <w:tab/>
        </w:r>
        <w:r>
          <w:fldChar w:fldCharType="begin"/>
        </w:r>
        <w:r>
          <w:instrText xml:space="preserve"> PAGEREF _Toc15855 \h </w:instrText>
        </w:r>
        <w:r>
          <w:fldChar w:fldCharType="separate"/>
        </w:r>
        <w:r>
          <w:t>45</w:t>
        </w:r>
        <w:r>
          <w:fldChar w:fldCharType="end"/>
        </w:r>
      </w:hyperlink>
    </w:p>
    <w:p>
      <w:pPr>
        <w:pStyle w:val="TOC2"/>
        <w:tabs>
          <w:tab w:val="right" w:leader="dot" w:pos="8306"/>
        </w:tabs>
      </w:pPr>
      <w:hyperlink w:anchor="_Toc4850" w:history="1">
        <w:r>
          <w:rPr>
            <w:rFonts w:ascii="仿宋" w:eastAsia="仿宋" w:hAnsi="仿宋" w:cs="仿宋" w:hint="eastAsia"/>
            <w:lang w:eastAsia="zh-CN"/>
          </w:rPr>
          <w:t>(二)、产业升级路径与措施</w:t>
        </w:r>
        <w:r>
          <w:tab/>
        </w:r>
        <w:r>
          <w:fldChar w:fldCharType="begin"/>
        </w:r>
        <w:r>
          <w:instrText xml:space="preserve"> PAGEREF _Toc4850 \h </w:instrText>
        </w:r>
        <w:r>
          <w:fldChar w:fldCharType="separate"/>
        </w:r>
        <w:r>
          <w:t>46</w:t>
        </w:r>
        <w:r>
          <w:fldChar w:fldCharType="end"/>
        </w:r>
      </w:hyperlink>
    </w:p>
    <w:p>
      <w:pPr>
        <w:pStyle w:val="TOC1"/>
        <w:tabs>
          <w:tab w:val="right" w:leader="dot" w:pos="8306"/>
        </w:tabs>
      </w:pPr>
      <w:hyperlink w:anchor="_Toc11923" w:history="1">
        <w:r>
          <w:rPr>
            <w:rFonts w:ascii="仿宋" w:eastAsia="仿宋" w:hAnsi="仿宋" w:cs="仿宋" w:hint="eastAsia"/>
            <w:lang w:eastAsia="zh-CN"/>
          </w:rPr>
          <w:t>十一、项目实施与管理方案</w:t>
        </w:r>
        <w:r>
          <w:tab/>
        </w:r>
        <w:r>
          <w:fldChar w:fldCharType="begin"/>
        </w:r>
        <w:r>
          <w:instrText xml:space="preserve"> PAGEREF _Toc11923 \h </w:instrText>
        </w:r>
        <w:r>
          <w:fldChar w:fldCharType="separate"/>
        </w:r>
        <w:r>
          <w:t>48</w:t>
        </w:r>
        <w:r>
          <w:fldChar w:fldCharType="end"/>
        </w:r>
      </w:hyperlink>
    </w:p>
    <w:p>
      <w:pPr>
        <w:pStyle w:val="TOC2"/>
        <w:tabs>
          <w:tab w:val="right" w:leader="dot" w:pos="8306"/>
        </w:tabs>
      </w:pPr>
      <w:hyperlink w:anchor="_Toc15207" w:history="1">
        <w:r>
          <w:rPr>
            <w:rFonts w:ascii="仿宋" w:eastAsia="仿宋" w:hAnsi="仿宋" w:cs="仿宋" w:hint="eastAsia"/>
            <w:lang w:eastAsia="zh-CN"/>
          </w:rPr>
          <w:t>(一)、项目实施计划</w:t>
        </w:r>
        <w:r>
          <w:tab/>
        </w:r>
        <w:r>
          <w:fldChar w:fldCharType="begin"/>
        </w:r>
        <w:r>
          <w:instrText xml:space="preserve"> PAGEREF _Toc15207 \h </w:instrText>
        </w:r>
        <w:r>
          <w:fldChar w:fldCharType="separate"/>
        </w:r>
        <w:r>
          <w:t>48</w:t>
        </w:r>
        <w:r>
          <w:fldChar w:fldCharType="end"/>
        </w:r>
      </w:hyperlink>
    </w:p>
    <w:p>
      <w:pPr>
        <w:pStyle w:val="TOC2"/>
        <w:tabs>
          <w:tab w:val="right" w:leader="dot" w:pos="8306"/>
        </w:tabs>
      </w:pPr>
      <w:hyperlink w:anchor="_Toc9909" w:history="1">
        <w:r>
          <w:rPr>
            <w:rFonts w:ascii="仿宋" w:eastAsia="仿宋" w:hAnsi="仿宋" w:cs="仿宋" w:hint="eastAsia"/>
            <w:lang w:eastAsia="zh-CN"/>
          </w:rPr>
          <w:t>(二)、项目组织机构与职责</w:t>
        </w:r>
        <w:r>
          <w:tab/>
        </w:r>
        <w:r>
          <w:fldChar w:fldCharType="begin"/>
        </w:r>
        <w:r>
          <w:instrText xml:space="preserve"> PAGEREF _Toc9909 \h </w:instrText>
        </w:r>
        <w:r>
          <w:fldChar w:fldCharType="separate"/>
        </w:r>
        <w:r>
          <w:t>49</w:t>
        </w:r>
        <w:r>
          <w:fldChar w:fldCharType="end"/>
        </w:r>
      </w:hyperlink>
    </w:p>
    <w:p>
      <w:pPr>
        <w:pStyle w:val="TOC2"/>
        <w:tabs>
          <w:tab w:val="right" w:leader="dot" w:pos="8306"/>
        </w:tabs>
      </w:pPr>
      <w:hyperlink w:anchor="_Toc23711" w:history="1">
        <w:r>
          <w:rPr>
            <w:rFonts w:ascii="仿宋" w:eastAsia="仿宋" w:hAnsi="仿宋" w:cs="仿宋" w:hint="eastAsia"/>
            <w:lang w:eastAsia="zh-CN"/>
          </w:rPr>
          <w:t>(三)、项目管理与监控体系</w:t>
        </w:r>
        <w:r>
          <w:tab/>
        </w:r>
        <w:r>
          <w:fldChar w:fldCharType="begin"/>
        </w:r>
        <w:r>
          <w:instrText xml:space="preserve"> PAGEREF _Toc23711 \h </w:instrText>
        </w:r>
        <w:r>
          <w:fldChar w:fldCharType="separate"/>
        </w:r>
        <w:r>
          <w:t>52</w:t>
        </w:r>
        <w:r>
          <w:fldChar w:fldCharType="end"/>
        </w:r>
      </w:hyperlink>
    </w:p>
    <w:p>
      <w:pPr>
        <w:pStyle w:val="TOC1"/>
        <w:tabs>
          <w:tab w:val="right" w:leader="dot" w:pos="8306"/>
        </w:tabs>
      </w:pPr>
      <w:hyperlink w:anchor="_Toc3030" w:history="1">
        <w:r>
          <w:rPr>
            <w:rFonts w:ascii="仿宋" w:eastAsia="仿宋" w:hAnsi="仿宋" w:cs="仿宋" w:hint="eastAsia"/>
            <w:lang w:eastAsia="zh-CN"/>
          </w:rPr>
          <w:t>十二、安全与应急管理</w:t>
        </w:r>
        <w:r>
          <w:tab/>
        </w:r>
        <w:r>
          <w:fldChar w:fldCharType="begin"/>
        </w:r>
        <w:r>
          <w:instrText xml:space="preserve"> PAGEREF _Toc3030 \h </w:instrText>
        </w:r>
        <w:r>
          <w:fldChar w:fldCharType="separate"/>
        </w:r>
        <w:r>
          <w:t>53</w:t>
        </w:r>
        <w:r>
          <w:fldChar w:fldCharType="end"/>
        </w:r>
      </w:hyperlink>
    </w:p>
    <w:p>
      <w:pPr>
        <w:pStyle w:val="TOC2"/>
        <w:tabs>
          <w:tab w:val="right" w:leader="dot" w:pos="8306"/>
        </w:tabs>
      </w:pPr>
      <w:hyperlink w:anchor="_Toc8701" w:history="1">
        <w:r>
          <w:rPr>
            <w:rFonts w:ascii="仿宋" w:eastAsia="仿宋" w:hAnsi="仿宋" w:cs="仿宋" w:hint="eastAsia"/>
            <w:lang w:eastAsia="zh-CN"/>
          </w:rPr>
          <w:t>(一)、安全生产管理</w:t>
        </w:r>
        <w:r>
          <w:tab/>
        </w:r>
        <w:r>
          <w:fldChar w:fldCharType="begin"/>
        </w:r>
        <w:r>
          <w:instrText xml:space="preserve"> PAGEREF _Toc8701 \h </w:instrText>
        </w:r>
        <w:r>
          <w:fldChar w:fldCharType="separate"/>
        </w:r>
        <w:r>
          <w:t>53</w:t>
        </w:r>
        <w:r>
          <w:fldChar w:fldCharType="end"/>
        </w:r>
      </w:hyperlink>
    </w:p>
    <w:p>
      <w:pPr>
        <w:pStyle w:val="TOC2"/>
        <w:tabs>
          <w:tab w:val="right" w:leader="dot" w:pos="8306"/>
        </w:tabs>
      </w:pPr>
      <w:hyperlink w:anchor="_Toc28686" w:history="1">
        <w:r>
          <w:rPr>
            <w:rFonts w:ascii="仿宋" w:eastAsia="仿宋" w:hAnsi="仿宋" w:cs="仿宋" w:hint="eastAsia"/>
            <w:lang w:eastAsia="zh-CN"/>
          </w:rPr>
          <w:t>(二)、应急预案与响应</w:t>
        </w:r>
        <w:r>
          <w:tab/>
        </w:r>
        <w:r>
          <w:fldChar w:fldCharType="begin"/>
        </w:r>
        <w:r>
          <w:instrText xml:space="preserve"> PAGEREF _Toc28686 \h </w:instrText>
        </w:r>
        <w:r>
          <w:fldChar w:fldCharType="separate"/>
        </w:r>
        <w:r>
          <w:t>55</w:t>
        </w:r>
        <w:r>
          <w:fldChar w:fldCharType="end"/>
        </w:r>
      </w:hyperlink>
    </w:p>
    <w:p>
      <w:pPr>
        <w:pStyle w:val="TOC1"/>
        <w:tabs>
          <w:tab w:val="right" w:leader="dot" w:pos="8306"/>
        </w:tabs>
      </w:pPr>
      <w:hyperlink w:anchor="_Toc8316" w:history="1">
        <w:r>
          <w:rPr>
            <w:rFonts w:ascii="仿宋" w:eastAsia="仿宋" w:hAnsi="仿宋" w:cs="仿宋" w:hint="eastAsia"/>
            <w:lang w:eastAsia="zh-CN"/>
          </w:rPr>
          <w:t>十三、成果转化与推广应用</w:t>
        </w:r>
        <w:r>
          <w:tab/>
        </w:r>
        <w:r>
          <w:fldChar w:fldCharType="begin"/>
        </w:r>
        <w:r>
          <w:instrText xml:space="preserve"> PAGEREF _Toc8316 \h </w:instrText>
        </w:r>
        <w:r>
          <w:fldChar w:fldCharType="separate"/>
        </w:r>
        <w:r>
          <w:t>57</w:t>
        </w:r>
        <w:r>
          <w:fldChar w:fldCharType="end"/>
        </w:r>
      </w:hyperlink>
    </w:p>
    <w:p>
      <w:pPr>
        <w:pStyle w:val="TOC2"/>
        <w:tabs>
          <w:tab w:val="right" w:leader="dot" w:pos="8306"/>
        </w:tabs>
      </w:pPr>
      <w:hyperlink w:anchor="_Toc6849" w:history="1">
        <w:r>
          <w:rPr>
            <w:rFonts w:ascii="仿宋" w:eastAsia="仿宋" w:hAnsi="仿宋" w:cs="仿宋" w:hint="eastAsia"/>
            <w:lang w:eastAsia="zh-CN"/>
          </w:rPr>
          <w:t>(一)、成果转化策略制定</w:t>
        </w:r>
        <w:r>
          <w:tab/>
        </w:r>
        <w:r>
          <w:fldChar w:fldCharType="begin"/>
        </w:r>
        <w:r>
          <w:instrText xml:space="preserve"> PAGEREF _Toc6849 \h </w:instrText>
        </w:r>
        <w:r>
          <w:fldChar w:fldCharType="separate"/>
        </w:r>
        <w:r>
          <w:t>57</w:t>
        </w:r>
        <w:r>
          <w:fldChar w:fldCharType="end"/>
        </w:r>
      </w:hyperlink>
    </w:p>
    <w:p>
      <w:pPr>
        <w:pStyle w:val="TOC2"/>
        <w:tabs>
          <w:tab w:val="right" w:leader="dot" w:pos="8306"/>
        </w:tabs>
      </w:pPr>
      <w:hyperlink w:anchor="_Toc14068" w:history="1">
        <w:r>
          <w:rPr>
            <w:rFonts w:ascii="仿宋" w:eastAsia="仿宋" w:hAnsi="仿宋" w:cs="仿宋" w:hint="eastAsia"/>
            <w:lang w:eastAsia="zh-CN"/>
          </w:rPr>
          <w:t>(二)、成果推广应用方案</w:t>
        </w:r>
        <w:r>
          <w:tab/>
        </w:r>
        <w:r>
          <w:fldChar w:fldCharType="begin"/>
        </w:r>
        <w:r>
          <w:instrText xml:space="preserve"> PAGEREF _Toc14068 \h </w:instrText>
        </w:r>
        <w:r>
          <w:fldChar w:fldCharType="separate"/>
        </w:r>
        <w:r>
          <w:t>58</w:t>
        </w:r>
        <w:r>
          <w:fldChar w:fldCharType="end"/>
        </w:r>
      </w:hyperlink>
    </w:p>
    <w:p>
      <w:pPr>
        <w:pStyle w:val="TOC1"/>
        <w:tabs>
          <w:tab w:val="right" w:leader="dot" w:pos="8306"/>
        </w:tabs>
      </w:pPr>
      <w:hyperlink w:anchor="_Toc30791" w:history="1">
        <w:r>
          <w:rPr>
            <w:rFonts w:ascii="仿宋" w:eastAsia="仿宋" w:hAnsi="仿宋" w:cs="仿宋" w:hint="eastAsia"/>
            <w:lang w:eastAsia="zh-CN"/>
          </w:rPr>
          <w:t>十四、项目施工方案</w:t>
        </w:r>
        <w:r>
          <w:tab/>
        </w:r>
        <w:r>
          <w:fldChar w:fldCharType="begin"/>
        </w:r>
        <w:r>
          <w:instrText xml:space="preserve"> PAGEREF _Toc30791 \h </w:instrText>
        </w:r>
        <w:r>
          <w:fldChar w:fldCharType="separate"/>
        </w:r>
        <w:r>
          <w:t>60</w:t>
        </w:r>
        <w:r>
          <w:fldChar w:fldCharType="end"/>
        </w:r>
      </w:hyperlink>
    </w:p>
    <w:p>
      <w:pPr>
        <w:pStyle w:val="TOC2"/>
        <w:tabs>
          <w:tab w:val="right" w:leader="dot" w:pos="8306"/>
        </w:tabs>
      </w:pPr>
      <w:hyperlink w:anchor="_Toc3513" w:history="1">
        <w:r>
          <w:rPr>
            <w:rFonts w:ascii="仿宋" w:eastAsia="仿宋" w:hAnsi="仿宋" w:cs="仿宋" w:hint="eastAsia"/>
            <w:lang w:eastAsia="zh-CN"/>
          </w:rPr>
          <w:t>(一)、施工组织设计</w:t>
        </w:r>
        <w:r>
          <w:tab/>
        </w:r>
        <w:r>
          <w:fldChar w:fldCharType="begin"/>
        </w:r>
        <w:r>
          <w:instrText xml:space="preserve"> PAGEREF _Toc3513 \h </w:instrText>
        </w:r>
        <w:r>
          <w:fldChar w:fldCharType="separate"/>
        </w:r>
        <w:r>
          <w:t>60</w:t>
        </w:r>
        <w:r>
          <w:fldChar w:fldCharType="end"/>
        </w:r>
      </w:hyperlink>
    </w:p>
    <w:p>
      <w:pPr>
        <w:pStyle w:val="TOC2"/>
        <w:tabs>
          <w:tab w:val="right" w:leader="dot" w:pos="8306"/>
        </w:tabs>
      </w:pPr>
      <w:hyperlink w:anchor="_Toc12183" w:history="1">
        <w:r>
          <w:rPr>
            <w:rFonts w:ascii="仿宋" w:eastAsia="仿宋" w:hAnsi="仿宋" w:cs="仿宋" w:hint="eastAsia"/>
            <w:lang w:eastAsia="zh-CN"/>
          </w:rPr>
          <w:t>(二)、施工工艺与技术路线</w:t>
        </w:r>
        <w:r>
          <w:tab/>
        </w:r>
        <w:r>
          <w:fldChar w:fldCharType="begin"/>
        </w:r>
        <w:r>
          <w:instrText xml:space="preserve"> PAGEREF _Toc12183 \h </w:instrText>
        </w:r>
        <w:r>
          <w:fldChar w:fldCharType="separate"/>
        </w:r>
        <w:r>
          <w:t>61</w:t>
        </w:r>
        <w:r>
          <w:fldChar w:fldCharType="end"/>
        </w:r>
      </w:hyperlink>
    </w:p>
    <w:p>
      <w:pPr>
        <w:pStyle w:val="TOC2"/>
        <w:tabs>
          <w:tab w:val="right" w:leader="dot" w:pos="8306"/>
        </w:tabs>
      </w:pPr>
      <w:hyperlink w:anchor="_Toc6156" w:history="1">
        <w:r>
          <w:rPr>
            <w:rFonts w:ascii="仿宋" w:eastAsia="仿宋" w:hAnsi="仿宋" w:cs="仿宋" w:hint="eastAsia"/>
            <w:lang w:eastAsia="zh-CN"/>
          </w:rPr>
          <w:t>(三)、关键节点施工计划</w:t>
        </w:r>
        <w:r>
          <w:tab/>
        </w:r>
        <w:r>
          <w:fldChar w:fldCharType="begin"/>
        </w:r>
        <w:r>
          <w:instrText xml:space="preserve"> PAGEREF _Toc6156 \h </w:instrText>
        </w:r>
        <w:r>
          <w:fldChar w:fldCharType="separate"/>
        </w:r>
        <w:r>
          <w:t>62</w:t>
        </w:r>
        <w:r>
          <w:fldChar w:fldCharType="end"/>
        </w:r>
      </w:hyperlink>
    </w:p>
    <w:p>
      <w:pPr>
        <w:pStyle w:val="TOC2"/>
        <w:tabs>
          <w:tab w:val="right" w:leader="dot" w:pos="8306"/>
        </w:tabs>
      </w:pPr>
      <w:hyperlink w:anchor="_Toc22127" w:history="1">
        <w:r>
          <w:rPr>
            <w:rFonts w:ascii="仿宋" w:eastAsia="仿宋" w:hAnsi="仿宋" w:cs="仿宋" w:hint="eastAsia"/>
            <w:lang w:eastAsia="zh-CN"/>
          </w:rPr>
          <w:t>(四)、施工现场管理</w:t>
        </w:r>
        <w:r>
          <w:tab/>
        </w:r>
        <w:r>
          <w:fldChar w:fldCharType="begin"/>
        </w:r>
        <w:r>
          <w:instrText xml:space="preserve"> PAGEREF _Toc22127 \h </w:instrText>
        </w:r>
        <w:r>
          <w:fldChar w:fldCharType="separate"/>
        </w:r>
        <w:r>
          <w:t>64</w:t>
        </w:r>
        <w:r>
          <w:fldChar w:fldCharType="end"/>
        </w:r>
      </w:hyperlink>
    </w:p>
    <w:p>
      <w:pPr>
        <w:pStyle w:val="TOC1"/>
        <w:tabs>
          <w:tab w:val="right" w:leader="dot" w:pos="8306"/>
        </w:tabs>
      </w:pPr>
      <w:hyperlink w:anchor="_Toc20019" w:history="1">
        <w:r>
          <w:rPr>
            <w:rFonts w:ascii="仿宋" w:eastAsia="仿宋" w:hAnsi="仿宋" w:cs="仿宋" w:hint="eastAsia"/>
            <w:lang w:eastAsia="zh-CN"/>
          </w:rPr>
          <w:t>十五、合作与交流机制建立</w:t>
        </w:r>
        <w:r>
          <w:tab/>
        </w:r>
        <w:r>
          <w:fldChar w:fldCharType="begin"/>
        </w:r>
        <w:r>
          <w:instrText xml:space="preserve"> PAGEREF _Toc20019 \h </w:instrText>
        </w:r>
        <w:r>
          <w:fldChar w:fldCharType="separate"/>
        </w:r>
        <w:r>
          <w:t>66</w:t>
        </w:r>
        <w:r>
          <w:fldChar w:fldCharType="end"/>
        </w:r>
      </w:hyperlink>
    </w:p>
    <w:p>
      <w:pPr>
        <w:pStyle w:val="TOC2"/>
        <w:tabs>
          <w:tab w:val="right" w:leader="dot" w:pos="8306"/>
        </w:tabs>
      </w:pPr>
      <w:hyperlink w:anchor="_Toc16271" w:history="1">
        <w:r>
          <w:rPr>
            <w:rFonts w:ascii="仿宋" w:eastAsia="仿宋" w:hAnsi="仿宋" w:cs="仿宋" w:hint="eastAsia"/>
            <w:lang w:eastAsia="zh-CN"/>
          </w:rPr>
          <w:t>(一)、合作伙伴选择与合作方式</w:t>
        </w:r>
        <w:r>
          <w:tab/>
        </w:r>
        <w:r>
          <w:fldChar w:fldCharType="begin"/>
        </w:r>
        <w:r>
          <w:instrText xml:space="preserve"> PAGEREF _Toc16271 \h </w:instrText>
        </w:r>
        <w:r>
          <w:fldChar w:fldCharType="separate"/>
        </w:r>
        <w:r>
          <w:t>66</w:t>
        </w:r>
        <w:r>
          <w:fldChar w:fldCharType="end"/>
        </w:r>
      </w:hyperlink>
    </w:p>
    <w:p>
      <w:pPr>
        <w:pStyle w:val="TOC2"/>
        <w:tabs>
          <w:tab w:val="right" w:leader="dot" w:pos="8306"/>
        </w:tabs>
      </w:pPr>
      <w:hyperlink w:anchor="_Toc19766" w:history="1">
        <w:r>
          <w:rPr>
            <w:rFonts w:ascii="仿宋" w:eastAsia="仿宋" w:hAnsi="仿宋" w:cs="仿宋" w:hint="eastAsia"/>
            <w:lang w:eastAsia="zh-CN"/>
          </w:rPr>
          <w:t>(二)、交流与合作平台搭建</w:t>
        </w:r>
        <w:r>
          <w:tab/>
        </w:r>
        <w:r>
          <w:fldChar w:fldCharType="begin"/>
        </w:r>
        <w:r>
          <w:instrText xml:space="preserve"> PAGEREF _Toc19766 \h </w:instrText>
        </w:r>
        <w:r>
          <w:fldChar w:fldCharType="separate"/>
        </w:r>
        <w:r>
          <w:t>67</w:t>
        </w:r>
        <w:r>
          <w:fldChar w:fldCharType="end"/>
        </w:r>
      </w:hyperlink>
    </w:p>
    <w:p>
      <w:pPr>
        <w:pStyle w:val="TOC1"/>
        <w:tabs>
          <w:tab w:val="right" w:leader="dot" w:pos="8306"/>
        </w:tabs>
      </w:pPr>
      <w:hyperlink w:anchor="_Toc31745" w:history="1">
        <w:r>
          <w:rPr>
            <w:rFonts w:ascii="仿宋" w:eastAsia="仿宋" w:hAnsi="仿宋" w:cs="仿宋" w:hint="eastAsia"/>
            <w:lang w:eastAsia="zh-CN"/>
          </w:rPr>
          <w:t>十六、产业协同与集群发展</w:t>
        </w:r>
        <w:r>
          <w:tab/>
        </w:r>
        <w:r>
          <w:fldChar w:fldCharType="begin"/>
        </w:r>
        <w:r>
          <w:instrText xml:space="preserve"> PAGEREF _Toc31745 \h </w:instrText>
        </w:r>
        <w:r>
          <w:fldChar w:fldCharType="separate"/>
        </w:r>
        <w:r>
          <w:t>69</w:t>
        </w:r>
        <w:r>
          <w:fldChar w:fldCharType="end"/>
        </w:r>
      </w:hyperlink>
    </w:p>
    <w:p>
      <w:pPr>
        <w:pStyle w:val="TOC2"/>
        <w:tabs>
          <w:tab w:val="right" w:leader="dot" w:pos="8306"/>
        </w:tabs>
      </w:pPr>
      <w:hyperlink w:anchor="_Toc12685" w:history="1">
        <w:r>
          <w:rPr>
            <w:rFonts w:ascii="仿宋" w:eastAsia="仿宋" w:hAnsi="仿宋" w:cs="仿宋" w:hint="eastAsia"/>
            <w:lang w:eastAsia="zh-CN"/>
          </w:rPr>
          <w:t>(一)、产业协同机制建设</w:t>
        </w:r>
        <w:r>
          <w:tab/>
        </w:r>
        <w:r>
          <w:fldChar w:fldCharType="begin"/>
        </w:r>
        <w:r>
          <w:instrText xml:space="preserve"> PAGEREF _Toc12685 \h </w:instrText>
        </w:r>
        <w:r>
          <w:fldChar w:fldCharType="separate"/>
        </w:r>
        <w:r>
          <w:t>69</w:t>
        </w:r>
        <w:r>
          <w:fldChar w:fldCharType="end"/>
        </w:r>
      </w:hyperlink>
    </w:p>
    <w:p>
      <w:pPr>
        <w:pStyle w:val="TOC2"/>
        <w:tabs>
          <w:tab w:val="right" w:leader="dot" w:pos="8306"/>
        </w:tabs>
      </w:pPr>
      <w:hyperlink w:anchor="_Toc12175" w:history="1">
        <w:r>
          <w:rPr>
            <w:rFonts w:ascii="仿宋" w:eastAsia="仿宋" w:hAnsi="仿宋" w:cs="仿宋" w:hint="eastAsia"/>
            <w:lang w:eastAsia="zh-CN"/>
          </w:rPr>
          <w:t>(二)、产业集群培育与发展</w:t>
        </w:r>
        <w:r>
          <w:tab/>
        </w:r>
        <w:r>
          <w:fldChar w:fldCharType="begin"/>
        </w:r>
        <w:r>
          <w:instrText xml:space="preserve"> PAGEREF _Toc12175 \h </w:instrText>
        </w:r>
        <w:r>
          <w:fldChar w:fldCharType="separate"/>
        </w:r>
        <w:r>
          <w:t>70</w:t>
        </w:r>
        <w:r>
          <w:fldChar w:fldCharType="end"/>
        </w:r>
      </w:hyperlink>
    </w:p>
    <w:p>
      <w:pPr>
        <w:pStyle w:val="TOC1"/>
        <w:tabs>
          <w:tab w:val="right" w:leader="dot" w:pos="8306"/>
        </w:tabs>
      </w:pPr>
      <w:hyperlink w:anchor="_Toc27722" w:history="1">
        <w:r>
          <w:rPr>
            <w:rFonts w:ascii="仿宋" w:eastAsia="仿宋" w:hAnsi="仿宋" w:cs="仿宋" w:hint="eastAsia"/>
            <w:lang w:eastAsia="zh-CN"/>
          </w:rPr>
          <w:t>十七、人力资源管理与开发</w:t>
        </w:r>
        <w:r>
          <w:tab/>
        </w:r>
        <w:r>
          <w:fldChar w:fldCharType="begin"/>
        </w:r>
        <w:r>
          <w:instrText xml:space="preserve"> PAGEREF _Toc27722 \h </w:instrText>
        </w:r>
        <w:r>
          <w:fldChar w:fldCharType="separate"/>
        </w:r>
        <w:r>
          <w:t>71</w:t>
        </w:r>
        <w:r>
          <w:fldChar w:fldCharType="end"/>
        </w:r>
      </w:hyperlink>
    </w:p>
    <w:p>
      <w:pPr>
        <w:pStyle w:val="TOC2"/>
        <w:tabs>
          <w:tab w:val="right" w:leader="dot" w:pos="8306"/>
        </w:tabs>
      </w:pPr>
      <w:hyperlink w:anchor="_Toc6596" w:history="1">
        <w:r>
          <w:rPr>
            <w:rFonts w:ascii="仿宋" w:eastAsia="仿宋" w:hAnsi="仿宋" w:cs="仿宋" w:hint="eastAsia"/>
            <w:lang w:eastAsia="zh-CN"/>
          </w:rPr>
          <w:t>(一)、人力资源规划</w:t>
        </w:r>
        <w:r>
          <w:tab/>
        </w:r>
        <w:r>
          <w:fldChar w:fldCharType="begin"/>
        </w:r>
        <w:r>
          <w:instrText xml:space="preserve"> PAGEREF _Toc6596 \h </w:instrText>
        </w:r>
        <w:r>
          <w:fldChar w:fldCharType="separate"/>
        </w:r>
        <w:r>
          <w:t>71</w:t>
        </w:r>
        <w:r>
          <w:fldChar w:fldCharType="end"/>
        </w:r>
      </w:hyperlink>
    </w:p>
    <w:p>
      <w:pPr>
        <w:pStyle w:val="TOC2"/>
        <w:tabs>
          <w:tab w:val="right" w:leader="dot" w:pos="8306"/>
        </w:tabs>
      </w:pPr>
      <w:hyperlink w:anchor="_Toc3714" w:history="1">
        <w:r>
          <w:rPr>
            <w:rFonts w:ascii="仿宋" w:eastAsia="仿宋" w:hAnsi="仿宋" w:cs="仿宋" w:hint="eastAsia"/>
            <w:lang w:eastAsia="zh-CN"/>
          </w:rPr>
          <w:t>(二)、人力资源开发与培训</w:t>
        </w:r>
        <w:r>
          <w:tab/>
        </w:r>
        <w:r>
          <w:fldChar w:fldCharType="begin"/>
        </w:r>
        <w:r>
          <w:instrText xml:space="preserve"> PAGEREF _Toc3714 \h </w:instrText>
        </w:r>
        <w:r>
          <w:fldChar w:fldCharType="separate"/>
        </w:r>
        <w:r>
          <w:t>73</w:t>
        </w:r>
        <w:r>
          <w:fldChar w:fldCharType="end"/>
        </w:r>
      </w:hyperlink>
    </w:p>
    <w:p>
      <w:pPr>
        <w:pStyle w:val="TOC1"/>
        <w:tabs>
          <w:tab w:val="right" w:leader="dot" w:pos="8306"/>
        </w:tabs>
      </w:pPr>
      <w:hyperlink w:anchor="_Toc55" w:history="1">
        <w:r>
          <w:rPr>
            <w:rFonts w:ascii="仿宋" w:eastAsia="仿宋" w:hAnsi="仿宋" w:cs="仿宋" w:hint="eastAsia"/>
            <w:lang w:eastAsia="zh-CN"/>
          </w:rPr>
          <w:t>十八、设施与设备管理</w:t>
        </w:r>
        <w:r>
          <w:tab/>
        </w:r>
        <w:r>
          <w:fldChar w:fldCharType="begin"/>
        </w:r>
        <w:r>
          <w:instrText xml:space="preserve"> PAGEREF _Toc55 \h </w:instrText>
        </w:r>
        <w:r>
          <w:fldChar w:fldCharType="separate"/>
        </w:r>
        <w:r>
          <w:t>75</w:t>
        </w:r>
        <w:r>
          <w:fldChar w:fldCharType="end"/>
        </w:r>
      </w:hyperlink>
    </w:p>
    <w:p>
      <w:pPr>
        <w:pStyle w:val="TOC2"/>
        <w:tabs>
          <w:tab w:val="right" w:leader="dot" w:pos="8306"/>
        </w:tabs>
      </w:pPr>
      <w:hyperlink w:anchor="_Toc9468" w:history="1">
        <w:r>
          <w:rPr>
            <w:rFonts w:ascii="仿宋" w:eastAsia="仿宋" w:hAnsi="仿宋" w:cs="仿宋" w:hint="eastAsia"/>
            <w:lang w:eastAsia="zh-CN"/>
          </w:rPr>
          <w:t>(一)、设施规划与配置</w:t>
        </w:r>
        <w:r>
          <w:tab/>
        </w:r>
        <w:r>
          <w:fldChar w:fldCharType="begin"/>
        </w:r>
        <w:r>
          <w:instrText xml:space="preserve"> PAGEREF _Toc9468 \h </w:instrText>
        </w:r>
        <w:r>
          <w:fldChar w:fldCharType="separate"/>
        </w:r>
        <w:r>
          <w:t>75</w:t>
        </w:r>
        <w:r>
          <w:fldChar w:fldCharType="end"/>
        </w:r>
      </w:hyperlink>
    </w:p>
    <w:p>
      <w:pPr>
        <w:pStyle w:val="TOC2"/>
        <w:tabs>
          <w:tab w:val="right" w:leader="dot" w:pos="8306"/>
        </w:tabs>
      </w:pPr>
      <w:hyperlink w:anchor="_Toc19440" w:history="1">
        <w:r>
          <w:rPr>
            <w:rFonts w:ascii="仿宋" w:eastAsia="仿宋" w:hAnsi="仿宋" w:cs="仿宋" w:hint="eastAsia"/>
            <w:lang w:eastAsia="zh-CN"/>
          </w:rPr>
          <w:t>(二)、设备采购与维护管理</w:t>
        </w:r>
        <w:r>
          <w:tab/>
        </w:r>
        <w:r>
          <w:fldChar w:fldCharType="begin"/>
        </w:r>
        <w:r>
          <w:instrText xml:space="preserve"> PAGEREF _Toc19440 \h </w:instrText>
        </w:r>
        <w:r>
          <w:fldChar w:fldCharType="separate"/>
        </w:r>
        <w:r>
          <w:t>76</w:t>
        </w:r>
        <w:r>
          <w:fldChar w:fldCharType="end"/>
        </w:r>
      </w:hyperlink>
    </w:p>
    <w:p>
      <w:pPr>
        <w:pStyle w:val="TOC2"/>
        <w:tabs>
          <w:tab w:val="right" w:leader="dot" w:pos="8306"/>
        </w:tabs>
      </w:pPr>
      <w:hyperlink w:anchor="_Toc20089" w:history="1">
        <w:r>
          <w:rPr>
            <w:rFonts w:ascii="仿宋" w:eastAsia="仿宋" w:hAnsi="仿宋" w:cs="仿宋" w:hint="eastAsia"/>
            <w:lang w:eastAsia="zh-CN"/>
          </w:rPr>
          <w:t>(三)、设施设备升级策略</w:t>
        </w:r>
        <w:r>
          <w:tab/>
        </w:r>
        <w:r>
          <w:fldChar w:fldCharType="begin"/>
        </w:r>
        <w:r>
          <w:instrText xml:space="preserve"> PAGEREF _Toc20089 \h </w:instrText>
        </w:r>
        <w:r>
          <w:fldChar w:fldCharType="separate"/>
        </w:r>
        <w:r>
          <w:t>77</w:t>
        </w:r>
        <w:r>
          <w:fldChar w:fldCharType="end"/>
        </w:r>
      </w:hyperlink>
    </w:p>
    <w:p>
      <w:pPr>
        <w:pStyle w:val="TOC1"/>
        <w:tabs>
          <w:tab w:val="right" w:leader="dot" w:pos="8306"/>
        </w:tabs>
      </w:pPr>
      <w:hyperlink w:anchor="_Toc31521" w:history="1">
        <w:r>
          <w:rPr>
            <w:rFonts w:ascii="仿宋" w:eastAsia="仿宋" w:hAnsi="仿宋" w:cs="仿宋" w:hint="eastAsia"/>
            <w:lang w:eastAsia="zh-CN"/>
          </w:rPr>
          <w:t>十九、创新驱动与持续发展</w:t>
        </w:r>
        <w:r>
          <w:tab/>
        </w:r>
        <w:r>
          <w:fldChar w:fldCharType="begin"/>
        </w:r>
        <w:r>
          <w:instrText xml:space="preserve"> PAGEREF _Toc31521 \h </w:instrText>
        </w:r>
        <w:r>
          <w:fldChar w:fldCharType="separate"/>
        </w:r>
        <w:r>
          <w:t>77</w:t>
        </w:r>
        <w:r>
          <w:fldChar w:fldCharType="end"/>
        </w:r>
      </w:hyperlink>
    </w:p>
    <w:p>
      <w:pPr>
        <w:pStyle w:val="TOC2"/>
        <w:tabs>
          <w:tab w:val="right" w:leader="dot" w:pos="8306"/>
        </w:tabs>
      </w:pPr>
      <w:hyperlink w:anchor="_Toc18701" w:history="1">
        <w:r>
          <w:rPr>
            <w:rFonts w:ascii="仿宋" w:eastAsia="仿宋" w:hAnsi="仿宋" w:cs="仿宋" w:hint="eastAsia"/>
            <w:lang w:eastAsia="zh-CN"/>
          </w:rPr>
          <w:t>(一)、创新驱动战略实施</w:t>
        </w:r>
        <w:r>
          <w:tab/>
        </w:r>
        <w:r>
          <w:fldChar w:fldCharType="begin"/>
        </w:r>
        <w:r>
          <w:instrText xml:space="preserve"> PAGEREF _Toc18701 \h </w:instrText>
        </w:r>
        <w:r>
          <w:fldChar w:fldCharType="separate"/>
        </w:r>
        <w:r>
          <w:t>77</w:t>
        </w:r>
        <w:r>
          <w:fldChar w:fldCharType="end"/>
        </w:r>
      </w:hyperlink>
    </w:p>
    <w:p>
      <w:pPr>
        <w:pStyle w:val="TOC2"/>
        <w:tabs>
          <w:tab w:val="right" w:leader="dot" w:pos="8306"/>
        </w:tabs>
      </w:pPr>
      <w:hyperlink w:anchor="_Toc20882" w:history="1">
        <w:r>
          <w:rPr>
            <w:rFonts w:ascii="仿宋" w:eastAsia="仿宋" w:hAnsi="仿宋" w:cs="仿宋" w:hint="eastAsia"/>
            <w:lang w:eastAsia="zh-CN"/>
          </w:rPr>
          <w:t>(二)、持续发展路径探索</w:t>
        </w:r>
        <w:r>
          <w:tab/>
        </w:r>
        <w:r>
          <w:fldChar w:fldCharType="begin"/>
        </w:r>
        <w:r>
          <w:instrText xml:space="preserve"> PAGEREF _Toc20882 \h </w:instrText>
        </w:r>
        <w:r>
          <w:fldChar w:fldCharType="separate"/>
        </w:r>
        <w:r>
          <w:t>79</w:t>
        </w:r>
        <w:r>
          <w:fldChar w:fldCharType="end"/>
        </w:r>
      </w:hyperlink>
    </w:p>
    <w:p>
      <w:pPr>
        <w:pStyle w:val="TOC1"/>
        <w:tabs>
          <w:tab w:val="right" w:leader="dot" w:pos="8306"/>
        </w:tabs>
      </w:pPr>
      <w:hyperlink w:anchor="_Toc22362" w:history="1">
        <w:r>
          <w:rPr>
            <w:rFonts w:ascii="仿宋" w:eastAsia="仿宋" w:hAnsi="仿宋" w:cs="仿宋" w:hint="eastAsia"/>
            <w:lang w:eastAsia="zh-CN"/>
          </w:rPr>
          <w:t>二十、企业合规与伦理</w:t>
        </w:r>
        <w:r>
          <w:tab/>
        </w:r>
        <w:r>
          <w:fldChar w:fldCharType="begin"/>
        </w:r>
        <w:r>
          <w:instrText xml:space="preserve"> PAGEREF _Toc22362 \h </w:instrText>
        </w:r>
        <w:r>
          <w:fldChar w:fldCharType="separate"/>
        </w:r>
        <w:r>
          <w:t>83</w:t>
        </w:r>
        <w:r>
          <w:fldChar w:fldCharType="end"/>
        </w:r>
      </w:hyperlink>
    </w:p>
    <w:p>
      <w:pPr>
        <w:pStyle w:val="TOC2"/>
        <w:tabs>
          <w:tab w:val="right" w:leader="dot" w:pos="8306"/>
        </w:tabs>
      </w:pPr>
      <w:hyperlink w:anchor="_Toc17767" w:history="1">
        <w:r>
          <w:rPr>
            <w:rFonts w:ascii="仿宋" w:eastAsia="仿宋" w:hAnsi="仿宋" w:cs="仿宋" w:hint="eastAsia"/>
            <w:lang w:eastAsia="zh-CN"/>
          </w:rPr>
          <w:t>(一)、合规政策与程序</w:t>
        </w:r>
        <w:r>
          <w:tab/>
        </w:r>
        <w:r>
          <w:fldChar w:fldCharType="begin"/>
        </w:r>
        <w:r>
          <w:instrText xml:space="preserve"> PAGEREF _Toc17767 \h </w:instrText>
        </w:r>
        <w:r>
          <w:fldChar w:fldCharType="separate"/>
        </w:r>
        <w:r>
          <w:t>83</w:t>
        </w:r>
        <w:r>
          <w:fldChar w:fldCharType="end"/>
        </w:r>
      </w:hyperlink>
    </w:p>
    <w:p>
      <w:pPr>
        <w:pStyle w:val="TOC2"/>
        <w:tabs>
          <w:tab w:val="right" w:leader="dot" w:pos="8306"/>
        </w:tabs>
      </w:pPr>
      <w:hyperlink w:anchor="_Toc9406" w:history="1">
        <w:r>
          <w:rPr>
            <w:rFonts w:ascii="仿宋" w:eastAsia="仿宋" w:hAnsi="仿宋" w:cs="仿宋" w:hint="eastAsia"/>
            <w:lang w:eastAsia="zh-CN"/>
          </w:rPr>
          <w:t>(二)、伦理规范与培训</w:t>
        </w:r>
        <w:r>
          <w:tab/>
        </w:r>
        <w:r>
          <w:fldChar w:fldCharType="begin"/>
        </w:r>
        <w:r>
          <w:instrText xml:space="preserve"> PAGEREF _Toc9406 \h </w:instrText>
        </w:r>
        <w:r>
          <w:fldChar w:fldCharType="separate"/>
        </w:r>
        <w:r>
          <w:t>84</w:t>
        </w:r>
        <w:r>
          <w:fldChar w:fldCharType="end"/>
        </w:r>
      </w:hyperlink>
    </w:p>
    <w:p>
      <w:pPr>
        <w:pStyle w:val="TOC2"/>
        <w:tabs>
          <w:tab w:val="right" w:leader="dot" w:pos="8306"/>
        </w:tabs>
      </w:pPr>
      <w:hyperlink w:anchor="_Toc21297" w:history="1">
        <w:r>
          <w:rPr>
            <w:rFonts w:ascii="仿宋" w:eastAsia="仿宋" w:hAnsi="仿宋" w:cs="仿宋" w:hint="eastAsia"/>
            <w:lang w:eastAsia="zh-CN"/>
          </w:rPr>
          <w:t>(三)、合规风险评估</w:t>
        </w:r>
        <w:r>
          <w:tab/>
        </w:r>
        <w:r>
          <w:fldChar w:fldCharType="begin"/>
        </w:r>
        <w:r>
          <w:instrText xml:space="preserve"> PAGEREF _Toc21297 \h </w:instrText>
        </w:r>
        <w:r>
          <w:fldChar w:fldCharType="separate"/>
        </w:r>
        <w:r>
          <w:t>85</w:t>
        </w:r>
        <w:r>
          <w:fldChar w:fldCharType="end"/>
        </w:r>
      </w:hyperlink>
    </w:p>
    <w:p>
      <w:pPr>
        <w:pStyle w:val="TOC2"/>
        <w:tabs>
          <w:tab w:val="right" w:leader="dot" w:pos="8306"/>
        </w:tabs>
      </w:pPr>
      <w:hyperlink w:anchor="_Toc18337" w:history="1">
        <w:r>
          <w:rPr>
            <w:rFonts w:ascii="仿宋" w:eastAsia="仿宋" w:hAnsi="仿宋" w:cs="仿宋" w:hint="eastAsia"/>
            <w:lang w:eastAsia="zh-CN"/>
          </w:rPr>
          <w:t>(四)、合规监督与执行</w:t>
        </w:r>
        <w:r>
          <w:tab/>
        </w:r>
        <w:r>
          <w:fldChar w:fldCharType="begin"/>
        </w:r>
        <w:r>
          <w:instrText xml:space="preserve"> PAGEREF _Toc18337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5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一、功能输注装置项目的技术资源开发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二、功能输注装置项目的人力资源管理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功能输注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三、功能输注装置项目的资金资源筹措与优化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功能输注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1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功能输注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功能输注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功能输注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0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功能输注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功能输注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功能输注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11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45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输注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50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功能输注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能输注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功能输注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540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功能输注装置项目将采用绿色屋顶和生态墙等环境友好型建筑设计，这些设计不仅有助于改善空气质量，还能为城市野生动植物提供栖息地。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27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在功能输注装置项目启动前，将进行一系列深入的地质调查，包括钻探和土壤取样，以深入了解项目区域的地层结构和土壤组成。特别是对于土壤的承载能力和地下水位的深度进行详细评估。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功能输注装置项目将通过地下水位监测系统定期检测水位变化，以预测和预防由高地下水位可能引起的地基问题。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https://d.book118.com/287200153044006036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功能输注装置项目构思建设方案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556D5"/>
    <w:rsid w:val="10255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20015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2024-01-25T02:54:00Z</dcterms:created>
  <dcterms:modified xsi:type="dcterms:W3CDTF">2024-01-25T02:55:19Z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DE05034782854B09A4F012FBE147322B_11</vt:lpwstr>
  </property>
  <property fmtid="{D5CDD505-2E9C-101B-9397-08002B2CF9AE}" pid="3" name="KSOProductBuildVer">
    <vt:lpwstr>2052-12.1.0.16250</vt:lpwstr>
  </property>
</Properties>
</file>