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ackground w:color="ffffff">
    <v:background id="_x0000_s1025" filled="t"/>
  </w:background>
  <w:body>
    <w:p w:rsidR="00B65ABA" w:rsidRPr="008A1BC7" w:rsidP="0037632E" w14:paraId="1F20E378" w14:textId="77777777">
      <w:pPr>
        <w:pStyle w:val="Title"/>
        <w:rPr>
          <w:rFonts w:ascii="宋体" w:hAnsi="宋体"/>
        </w:rPr>
      </w:pPr>
      <w:r>
        <w:rPr>
          <w:rFonts w:ascii="宋体" w:hAnsi="宋体"/>
        </w:rPr>
        <w:t>小学老师个人年度总结（30篇）</w:t>
      </w:r>
    </w:p>
    <w:p w:rsidR="00B65ABA" w:rsidRPr="00184D29" w:rsidP="00A34832" w14:paraId="4BC33188" w14:textId="77777777">
      <w:pPr>
        <w:spacing w:line="360" w:lineRule="auto"/>
        <w:jc w:val="left"/>
        <w:rPr>
          <w:rFonts w:ascii="仿宋" w:eastAsia="仿宋" w:hAnsi="仿宋"/>
          <w:sz w:val="32"/>
          <w:szCs w:val="32"/>
        </w:rPr>
        <w:sectPr w:rsidSect="00761177">
          <w:footerReference w:type="default" r:id="rId4"/>
          <w:pgSz w:w="11906" w:h="16838"/>
          <w:pgMar w:top="2098" w:right="1304" w:bottom="1928" w:left="1588" w:header="851" w:footer="992" w:gutter="0"/>
          <w:cols w:space="720"/>
          <w:docGrid w:type="lines" w:linePitch="312"/>
        </w:sectPr>
      </w:pPr>
      <w:r>
        <w:rPr>
          <w:rFonts w:ascii="仿宋" w:eastAsia="仿宋" w:hAnsi="仿宋"/>
          <w:sz w:val="32"/>
          <w:szCs w:val="32"/>
        </w:rPr>
        <w:br/>
      </w:r>
      <w:r>
        <w:rPr>
          <w:rFonts w:ascii="仿宋" w:eastAsia="仿宋" w:hAnsi="仿宋"/>
          <w:sz w:val="32"/>
          <w:szCs w:val="32"/>
        </w:rPr>
        <w:t>小学老师个人年度总结（通用30篇）</w:t>
      </w:r>
      <w:r>
        <w:rPr>
          <w:rFonts w:ascii="仿宋" w:eastAsia="仿宋" w:hAnsi="仿宋"/>
          <w:sz w:val="32"/>
          <w:szCs w:val="32"/>
        </w:rPr>
        <w:br/>
      </w:r>
      <w:r>
        <w:rPr>
          <w:rFonts w:ascii="仿宋" w:eastAsia="仿宋" w:hAnsi="仿宋"/>
          <w:sz w:val="32"/>
          <w:szCs w:val="32"/>
        </w:rPr>
        <w:t xml:space="preserve">    小学老师个人年度总结 篇1 </w:t>
      </w:r>
      <w:r>
        <w:rPr>
          <w:rFonts w:ascii="仿宋" w:eastAsia="仿宋" w:hAnsi="仿宋"/>
          <w:sz w:val="32"/>
          <w:szCs w:val="32"/>
        </w:rPr>
        <w:br/>
      </w:r>
      <w:r>
        <w:rPr>
          <w:rFonts w:ascii="仿宋" w:eastAsia="仿宋" w:hAnsi="仿宋"/>
          <w:sz w:val="32"/>
          <w:szCs w:val="32"/>
        </w:rPr>
        <w:t>　　本人一年来，认真学习，落实教育局、学校工作部署，以重实际，抓实事，求实效为教学工作的基本原则，以培养学生创新精神和实践潜力为重点，以新课程改革为契机，深化课堂教学改革，认真落实课程计划，落实教学常规，落实教学改革措施，大力推进素质教育，现就将一年以来工作状况总结如下：</w:t>
      </w:r>
      <w:r>
        <w:rPr>
          <w:rFonts w:ascii="仿宋" w:eastAsia="仿宋" w:hAnsi="仿宋"/>
          <w:sz w:val="32"/>
          <w:szCs w:val="32"/>
        </w:rPr>
        <w:br/>
      </w:r>
      <w:r>
        <w:rPr>
          <w:rFonts w:ascii="仿宋" w:eastAsia="仿宋" w:hAnsi="仿宋"/>
          <w:sz w:val="32"/>
          <w:szCs w:val="32"/>
        </w:rPr>
        <w:t>　　一、思想工作方面</w:t>
      </w:r>
      <w:r>
        <w:rPr>
          <w:rFonts w:ascii="仿宋" w:eastAsia="仿宋" w:hAnsi="仿宋"/>
          <w:sz w:val="32"/>
          <w:szCs w:val="32"/>
        </w:rPr>
        <w:br/>
      </w:r>
      <w:r>
        <w:rPr>
          <w:rFonts w:ascii="仿宋" w:eastAsia="仿宋" w:hAnsi="仿宋"/>
          <w:sz w:val="32"/>
          <w:szCs w:val="32"/>
        </w:rPr>
        <w:t>　　本人思想端正，热情努力，服从领导的工作安排，办事认真负责。并在各方面严格要求自我，努力地提高自我，以便使自我更快地适应社会发展的形势。热爱教育事业，把自我的精力、潜力全部用于学校的教学过程中，并能自觉遵守职业道德，在学生中树立了良好的教师形象。能够主动与同事研究业务，互相学习，配合默契，教学水平共同提高，能够顾全大局，团结协作。作为老师我更明白，只有不断充电，才能维持教学的活力。这学期有幸有外出学习的机会，透过学习活动，不断充实了自我、丰富了自我的知识和见识、为自我更好的`教学实践作好了准备。</w:t>
      </w:r>
      <w:r>
        <w:rPr>
          <w:rFonts w:ascii="仿宋" w:eastAsia="仿宋" w:hAnsi="仿宋"/>
          <w:sz w:val="32"/>
          <w:szCs w:val="32"/>
        </w:rPr>
        <w:br/>
      </w:r>
      <w:r>
        <w:rPr>
          <w:rFonts w:ascii="仿宋" w:eastAsia="仿宋" w:hAnsi="仿宋"/>
          <w:sz w:val="32"/>
          <w:szCs w:val="32"/>
        </w:rPr>
        <w:t>　　二、教育工作方面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5"/>
          <w:type w:val="nextPage"/>
          <w:pgSz w:w="11906" w:h="16838"/>
          <w:pgMar w:top="2098" w:right="1304" w:bottom="1928" w:left="1588" w:header="851" w:footer="992" w:gutter="0"/>
          <w:pgNumType w:start="2"/>
          <w:cols w:space="720"/>
          <w:titlePg w:val="0"/>
          <w:docGrid w:type="lines" w:linePitch="312"/>
        </w:sectPr>
      </w:pPr>
      <w:r>
        <w:rPr>
          <w:rFonts w:ascii="仿宋" w:eastAsia="仿宋" w:hAnsi="仿宋"/>
          <w:sz w:val="32"/>
          <w:szCs w:val="32"/>
        </w:rPr>
        <w:t>　　在用心参加教育局组织的新教材培训的同时，虚心向有经验的教师及兄弟学校的同行讨教经验。在教学中，认真钻研新大纲、吃透教材，用心开拓教学思路，把一些先进的教学理论、科学的教学方法及先进现代教学手段灵活运用于课堂教学中，努力培养学生的合作交流、自主探究、勇于创新的等潜力。另外，本人在搞好教学工作的同时，还很注重教学经验的积累，有了心得体会就及时记下来与同事交流，论文多次获奖、发表。</w:t>
      </w:r>
      <w:r>
        <w:rPr>
          <w:rFonts w:ascii="仿宋" w:eastAsia="仿宋" w:hAnsi="仿宋"/>
          <w:sz w:val="32"/>
          <w:szCs w:val="32"/>
        </w:rPr>
        <w:br/>
      </w:r>
      <w:r>
        <w:rPr>
          <w:rFonts w:ascii="仿宋" w:eastAsia="仿宋" w:hAnsi="仿宋"/>
          <w:sz w:val="32"/>
          <w:szCs w:val="32"/>
        </w:rPr>
        <w:t>　　三、遵守纪律方面</w:t>
      </w:r>
      <w:r>
        <w:rPr>
          <w:rFonts w:ascii="仿宋" w:eastAsia="仿宋" w:hAnsi="仿宋"/>
          <w:sz w:val="32"/>
          <w:szCs w:val="32"/>
        </w:rPr>
        <w:br/>
      </w:r>
      <w:r>
        <w:rPr>
          <w:rFonts w:ascii="仿宋" w:eastAsia="仿宋" w:hAnsi="仿宋"/>
          <w:sz w:val="32"/>
          <w:szCs w:val="32"/>
        </w:rPr>
        <w:t>　　本人严格遵守学校的各项规章制度，不迟到、不早退、有事主动请假。在工作中，尊敬领导、团结同事，能正确处理好与领导同事之间的关系。平时，勤俭节约、任劳任怨、对人真诚、热爱学生、人际关系和谐融洽，从不闹无原则的纠纷，处处以一名人民教师的要求来规范自我的言行，毫不松懈地培养自我的综合素质和潜力。</w:t>
      </w:r>
      <w:r>
        <w:rPr>
          <w:rFonts w:ascii="仿宋" w:eastAsia="仿宋" w:hAnsi="仿宋"/>
          <w:sz w:val="32"/>
          <w:szCs w:val="32"/>
        </w:rPr>
        <w:br/>
      </w:r>
      <w:r>
        <w:rPr>
          <w:rFonts w:ascii="仿宋" w:eastAsia="仿宋" w:hAnsi="仿宋"/>
          <w:sz w:val="32"/>
          <w:szCs w:val="32"/>
        </w:rPr>
        <w:t>　　四、业务进修方面</w:t>
      </w:r>
      <w:r>
        <w:rPr>
          <w:rFonts w:ascii="仿宋" w:eastAsia="仿宋" w:hAnsi="仿宋"/>
          <w:sz w:val="32"/>
          <w:szCs w:val="32"/>
        </w:rPr>
        <w:br/>
      </w:r>
      <w:r>
        <w:rPr>
          <w:rFonts w:ascii="仿宋" w:eastAsia="仿宋" w:hAnsi="仿宋"/>
          <w:sz w:val="32"/>
          <w:szCs w:val="32"/>
        </w:rPr>
        <w:t>　　随着新课程改革对教师业务潜力要求的提高，本人在教学之余，透过了成人高考并正在进行小学教育专业本科函授学习，另外，还用心各类现代教育技术培训初步掌握了多媒体课件制作，并在课堂中运用了所学。</w:t>
      </w:r>
      <w:r>
        <w:rPr>
          <w:rFonts w:ascii="仿宋" w:eastAsia="仿宋" w:hAnsi="仿宋"/>
          <w:sz w:val="32"/>
          <w:szCs w:val="32"/>
        </w:rPr>
        <w:br/>
      </w:r>
      <w:r>
        <w:rPr>
          <w:rFonts w:ascii="仿宋" w:eastAsia="仿宋" w:hAnsi="仿宋"/>
          <w:sz w:val="32"/>
          <w:szCs w:val="32"/>
        </w:rPr>
        <w:t xml:space="preserve">    小学老师个人年度总结 篇2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6"/>
          <w:type w:val="nextPage"/>
          <w:pgSz w:w="11906" w:h="16838"/>
          <w:pgMar w:top="2098" w:right="1304" w:bottom="1928" w:left="1588" w:header="851" w:footer="992" w:gutter="0"/>
          <w:pgNumType w:start="3"/>
          <w:cols w:space="720"/>
          <w:titlePg w:val="0"/>
          <w:docGrid w:type="lines" w:linePitch="312"/>
        </w:sectPr>
      </w:pPr>
      <w:r>
        <w:rPr>
          <w:rFonts w:ascii="仿宋" w:eastAsia="仿宋" w:hAnsi="仿宋"/>
          <w:sz w:val="32"/>
          <w:szCs w:val="32"/>
        </w:rPr>
        <w:t>　　一年一度的述职在今天拉开了帷幕。能有一大块的时间静静地坐下，审视己一年的工作，总结一年的得失，感触很多。述职，我个人理解为己评价一下己的工作，一个人的我评价总是不能那么客观，我批评意识不够，我抬高意识很强。所以，如果我今天的述职有失偏颇之处请在座的老师多多批评指正。</w:t>
      </w:r>
      <w:r>
        <w:rPr>
          <w:rFonts w:ascii="仿宋" w:eastAsia="仿宋" w:hAnsi="仿宋"/>
          <w:sz w:val="32"/>
          <w:szCs w:val="32"/>
        </w:rPr>
        <w:br/>
      </w:r>
      <w:r>
        <w:rPr>
          <w:rFonts w:ascii="仿宋" w:eastAsia="仿宋" w:hAnsi="仿宋"/>
          <w:sz w:val="32"/>
          <w:szCs w:val="32"/>
        </w:rPr>
        <w:t>　　纵观过去的一年，我只是和在座的每一位老师一样，认认真真地对待每一件事、每一份工作，做到勤勤恳恳教书，踏踏实实做人，下面就简单地向大家汇报一下。</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7"/>
          <w:type w:val="nextPage"/>
          <w:pgSz w:w="11906" w:h="16838"/>
          <w:pgMar w:top="2098" w:right="1304" w:bottom="1928" w:left="1588" w:header="851" w:footer="992" w:gutter="0"/>
          <w:pgNumType w:start="4"/>
          <w:cols w:space="720"/>
          <w:titlePg w:val="0"/>
          <w:docGrid w:type="lines" w:linePitch="312"/>
        </w:sectPr>
      </w:pPr>
      <w:r>
        <w:rPr>
          <w:rFonts w:ascii="仿宋" w:eastAsia="仿宋" w:hAnsi="仿宋"/>
          <w:sz w:val="32"/>
          <w:szCs w:val="32"/>
        </w:rPr>
        <w:t>　　苏联著名教育家苏霍姆林斯基说过这样一句话：“教育的技巧的全部奥秘就在于热爱每一个学生。”热爱学生是教师职业道德的核心。工作中，我用我的真心真情去关爱每一位学生，尊重他们的思想和观点，平等地分享他们的喜怒哀乐，耐心地引导他们迈好成长的步履，和学生建立了深厚的感情。担任五（1）班的语教学工作，我的肩上担负着双倍的责任。时间真的是很有限，但我必须对我的学生负责。我以十倍的责任感投入到教学工作之中，不断学习优秀的教育教学经验，改进己的教学教法，期望能提高他们的学习兴趣，影响他们的思想情操，培养他们的良好习惯，拓展他们的知识技能。对于我的学生我在尽我所能地指导他们学习，但分管工作耗费了我的一定的精力，花在学生们身上的时间相对少了，对此，我总觉得心怀歉疚。古人云：“飞瀑之下，必有深潭。”这“深潭”是“飞瀑”长年累月冲击地面而成的。同样，教学经验和方法也是靠长时间积累起的。在以后的教学中我还要注意对己的知识进行分类、比较、归纳和提炼，总结了教学中的成功与失败、经验与教训，更注重研究如何启迪学生智慧，调动学生学习的积极性，真正做到扬长避短，更好地教书育人。找范</w:t>
      </w:r>
      <w:r>
        <w:rPr>
          <w:rFonts w:ascii="仿宋" w:eastAsia="仿宋" w:hAnsi="仿宋"/>
          <w:sz w:val="32"/>
          <w:szCs w:val="32"/>
        </w:rPr>
        <w:br/>
      </w:r>
      <w:r>
        <w:rPr>
          <w:rFonts w:ascii="仿宋" w:eastAsia="仿宋" w:hAnsi="仿宋"/>
          <w:sz w:val="32"/>
          <w:szCs w:val="32"/>
        </w:rPr>
        <w:t>　　谈到我的分管工作，我要感谢在座的每一位同仁。是你们给予了我最大的理解和支持，是你们替我分担了肩头的重量。回想一年的德育工作、少先队工作：从军事夏令营、常规教育成果展示会到江苏省公益广告设计大赛，从红读征到加碘盐征、科普征，从江苏省第__届青少年科技创新大赛到少先队DV短片大赛……一个个比赛纷至踏，一项项活动应接不暇，再加上学校的德育常规工作，牵扯了不少精力，花费了不少心血，度过了不少个不眠之夜。但这一切都是值得的。在这一年中，我校的德育工作为评估为优秀级，少先队工作年度考核连续两年被评为武进区少先队基础建设星级单位。算不上什么成绩，但它是我们全校教师共同努力的结果。</w:t>
      </w:r>
      <w:r>
        <w:rPr>
          <w:rFonts w:ascii="仿宋" w:eastAsia="仿宋" w:hAnsi="仿宋"/>
          <w:sz w:val="32"/>
          <w:szCs w:val="32"/>
        </w:rPr>
        <w:br/>
      </w:r>
      <w:r>
        <w:rPr>
          <w:rFonts w:ascii="仿宋" w:eastAsia="仿宋" w:hAnsi="仿宋"/>
          <w:sz w:val="32"/>
          <w:szCs w:val="32"/>
        </w:rPr>
        <w:t>　　一年一度的述职，让我更清醒地认识到了己工作中的疏漏和失误，实事求是地认真反思后，发现己工作中还存在以下不足：</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8"/>
          <w:type w:val="nextPage"/>
          <w:pgSz w:w="11906" w:h="16838"/>
          <w:pgMar w:top="2098" w:right="1304" w:bottom="1928" w:left="1588" w:header="851" w:footer="992" w:gutter="0"/>
          <w:pgNumType w:start="5"/>
          <w:cols w:space="720"/>
          <w:titlePg w:val="0"/>
          <w:docGrid w:type="lines" w:linePitch="312"/>
        </w:sectPr>
      </w:pPr>
      <w:r>
        <w:rPr>
          <w:rFonts w:ascii="仿宋" w:eastAsia="仿宋" w:hAnsi="仿宋"/>
          <w:sz w:val="32"/>
          <w:szCs w:val="32"/>
        </w:rPr>
        <w:t>　　1、缺乏进取精神。工作中，虽有勇于创新、锐意改革的意识，但缺乏细致果敢的工作作风，容易我陶醉，且有很强的惰性，工作还不够主动、大胆，更谈不上潜心钻研。</w:t>
      </w:r>
      <w:r>
        <w:rPr>
          <w:rFonts w:ascii="仿宋" w:eastAsia="仿宋" w:hAnsi="仿宋"/>
          <w:sz w:val="32"/>
          <w:szCs w:val="32"/>
        </w:rPr>
        <w:br/>
      </w:r>
      <w:r>
        <w:rPr>
          <w:rFonts w:ascii="仿宋" w:eastAsia="仿宋" w:hAnsi="仿宋"/>
          <w:sz w:val="32"/>
          <w:szCs w:val="32"/>
        </w:rPr>
        <w:t>　　2、身学习还不够。我分管学校德育工作，同时担任五年级语教学，理应多充电，多学习，多吸收新的信息，但由于某些客观上的原因（家务忙、工作重、压力大），再加上主观不够努力，所以，业务水平进步不快，德育工作也不能做得出色加有特色。</w:t>
      </w:r>
      <w:r>
        <w:rPr>
          <w:rFonts w:ascii="仿宋" w:eastAsia="仿宋" w:hAnsi="仿宋"/>
          <w:sz w:val="32"/>
          <w:szCs w:val="32"/>
        </w:rPr>
        <w:br/>
      </w:r>
      <w:r>
        <w:rPr>
          <w:rFonts w:ascii="仿宋" w:eastAsia="仿宋" w:hAnsi="仿宋"/>
          <w:sz w:val="32"/>
          <w:szCs w:val="32"/>
        </w:rPr>
        <w:t>　　俗话说：“旁观者清。”在座的老师就是我的一面镜子，在镜子里，我看到了己的不足，我真诚地希望在座的每一位老师能直言不讳地对我的工作提出宝贵意见和建议，使我前行的脚步迈得更扎实，谢谢！</w:t>
      </w:r>
      <w:r>
        <w:rPr>
          <w:rFonts w:ascii="仿宋" w:eastAsia="仿宋" w:hAnsi="仿宋"/>
          <w:sz w:val="32"/>
          <w:szCs w:val="32"/>
        </w:rPr>
        <w:br/>
      </w:r>
      <w:r>
        <w:rPr>
          <w:rFonts w:ascii="仿宋" w:eastAsia="仿宋" w:hAnsi="仿宋"/>
          <w:sz w:val="32"/>
          <w:szCs w:val="32"/>
        </w:rPr>
        <w:t>　　本学期，我适应新时期教学工作的要求，认真学习，从各方面严格要求自己，积极向老教师请教，结合本校的实际条件和学生的实际情况，勤勤恳恳，兢兢业业，使教学工作有计划，有组织，有步骤地开展。立足现在，放眼未来，为使今后的.工作取得更大的进步，现对本学期教学工作作出总结，希望能发扬优点，克服不足，总结检验教训，继往开来，以促进教学工作更上一层楼。</w:t>
      </w:r>
      <w:r>
        <w:rPr>
          <w:rFonts w:ascii="仿宋" w:eastAsia="仿宋" w:hAnsi="仿宋"/>
          <w:sz w:val="32"/>
          <w:szCs w:val="32"/>
        </w:rPr>
        <w:br/>
      </w:r>
      <w:r>
        <w:rPr>
          <w:rFonts w:ascii="仿宋" w:eastAsia="仿宋" w:hAnsi="仿宋"/>
          <w:sz w:val="32"/>
          <w:szCs w:val="32"/>
        </w:rPr>
        <w:t>　　一、认真备课</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9"/>
          <w:type w:val="nextPage"/>
          <w:pgSz w:w="11906" w:h="16838"/>
          <w:pgMar w:top="2098" w:right="1304" w:bottom="1928" w:left="1588" w:header="851" w:footer="992" w:gutter="0"/>
          <w:pgNumType w:start="6"/>
          <w:cols w:space="720"/>
          <w:titlePg w:val="0"/>
          <w:docGrid w:type="lines" w:linePitch="312"/>
        </w:sectPr>
      </w:pPr>
      <w:r>
        <w:rPr>
          <w:rFonts w:ascii="仿宋" w:eastAsia="仿宋" w:hAnsi="仿宋"/>
          <w:sz w:val="32"/>
          <w:szCs w:val="32"/>
        </w:rPr>
        <w:t>　　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r>
        <w:rPr>
          <w:rFonts w:ascii="仿宋" w:eastAsia="仿宋" w:hAnsi="仿宋"/>
          <w:sz w:val="32"/>
          <w:szCs w:val="32"/>
        </w:rPr>
        <w:br/>
      </w:r>
      <w:r>
        <w:rPr>
          <w:rFonts w:ascii="仿宋" w:eastAsia="仿宋" w:hAnsi="仿宋"/>
          <w:sz w:val="32"/>
          <w:szCs w:val="32"/>
        </w:rPr>
        <w:t>　　二、增强上课技能，提高教学质量</w:t>
      </w:r>
      <w:r>
        <w:rPr>
          <w:rFonts w:ascii="仿宋" w:eastAsia="仿宋" w:hAnsi="仿宋"/>
          <w:sz w:val="32"/>
          <w:szCs w:val="32"/>
        </w:rPr>
        <w:br/>
      </w:r>
      <w:r>
        <w:rPr>
          <w:rFonts w:ascii="仿宋" w:eastAsia="仿宋" w:hAnsi="仿宋"/>
          <w:sz w:val="32"/>
          <w:szCs w:val="32"/>
        </w:rPr>
        <w:t>　　在课堂上，我始终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由于是一年级的学生，所以我平时非常重视对他们学习兴趣的培养，现在学生普遍反映喜欢上语文课，就连以前极讨厌语文的学生都乐于上课了。</w:t>
      </w:r>
      <w:r>
        <w:rPr>
          <w:rFonts w:ascii="仿宋" w:eastAsia="仿宋" w:hAnsi="仿宋"/>
          <w:sz w:val="32"/>
          <w:szCs w:val="32"/>
        </w:rPr>
        <w:br/>
      </w:r>
      <w:r>
        <w:rPr>
          <w:rFonts w:ascii="仿宋" w:eastAsia="仿宋" w:hAnsi="仿宋"/>
          <w:sz w:val="32"/>
          <w:szCs w:val="32"/>
        </w:rPr>
        <w:t>　　三、虚心请教其他老师</w:t>
      </w:r>
      <w:r>
        <w:rPr>
          <w:rFonts w:ascii="仿宋" w:eastAsia="仿宋" w:hAnsi="仿宋"/>
          <w:sz w:val="32"/>
          <w:szCs w:val="32"/>
        </w:rPr>
        <w:br/>
      </w:r>
      <w:r>
        <w:rPr>
          <w:rFonts w:ascii="仿宋" w:eastAsia="仿宋" w:hAnsi="仿宋"/>
          <w:sz w:val="32"/>
          <w:szCs w:val="32"/>
        </w:rPr>
        <w:t>　　在教学上，有疑必问。在各个章节的学习上都积极征求其他老师的意见，学习他们的方法，同时，多听老师的课，做到边听边讲，学习别人的优点，克服自己的不足，并常常邀请其他老师来听课，征求他们的意见，改进工作。</w:t>
      </w:r>
      <w:r>
        <w:rPr>
          <w:rFonts w:ascii="仿宋" w:eastAsia="仿宋" w:hAnsi="仿宋"/>
          <w:sz w:val="32"/>
          <w:szCs w:val="32"/>
        </w:rPr>
        <w:br/>
      </w:r>
      <w:r>
        <w:rPr>
          <w:rFonts w:ascii="仿宋" w:eastAsia="仿宋" w:hAnsi="仿宋"/>
          <w:sz w:val="32"/>
          <w:szCs w:val="32"/>
        </w:rPr>
        <w:t>　　四、真批改作业：布置作业做到精读精练</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0"/>
          <w:type w:val="nextPage"/>
          <w:pgSz w:w="11906" w:h="16838"/>
          <w:pgMar w:top="2098" w:right="1304" w:bottom="1928" w:left="1588" w:header="851" w:footer="992" w:gutter="0"/>
          <w:pgNumType w:start="7"/>
          <w:cols w:space="720"/>
          <w:titlePg w:val="0"/>
          <w:docGrid w:type="lines" w:linePitch="312"/>
        </w:sectPr>
      </w:pPr>
      <w:r>
        <w:rPr>
          <w:rFonts w:ascii="仿宋" w:eastAsia="仿宋" w:hAnsi="仿宋"/>
          <w:sz w:val="32"/>
          <w:szCs w:val="32"/>
        </w:rPr>
        <w:t>　　为了做到这点，在平时布置作业的过程中，我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r>
        <w:rPr>
          <w:rFonts w:ascii="仿宋" w:eastAsia="仿宋" w:hAnsi="仿宋"/>
          <w:sz w:val="32"/>
          <w:szCs w:val="32"/>
        </w:rPr>
        <w:t>　　五、做好课后辅导工作，注意分层教学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1"/>
          <w:type w:val="nextPage"/>
          <w:pgSz w:w="11906" w:h="16838"/>
          <w:pgMar w:top="2098" w:right="1304" w:bottom="1928" w:left="1588" w:header="851" w:footer="992" w:gutter="0"/>
          <w:pgNumType w:start="8"/>
          <w:cols w:space="720"/>
          <w:titlePg w:val="0"/>
          <w:docGrid w:type="lines" w:linePitch="312"/>
        </w:sectPr>
      </w:pPr>
      <w:r>
        <w:rPr>
          <w:rFonts w:ascii="仿宋" w:eastAsia="仿宋" w:hAnsi="仿宋"/>
          <w:sz w:val="32"/>
          <w:szCs w:val="32"/>
        </w:rPr>
        <w:t>　　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由于我所带的班级是一年级，所以学生在接受知识的水平上有着明显的差异，所以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r>
        <w:rPr>
          <w:rFonts w:ascii="仿宋" w:eastAsia="仿宋" w:hAnsi="仿宋"/>
          <w:sz w:val="32"/>
          <w:szCs w:val="32"/>
        </w:rPr>
        <w:br/>
      </w:r>
      <w:r>
        <w:rPr>
          <w:rFonts w:ascii="仿宋" w:eastAsia="仿宋" w:hAnsi="仿宋"/>
          <w:sz w:val="32"/>
          <w:szCs w:val="32"/>
        </w:rPr>
        <w:t>　　总之，在工作中我还有很多不足，学生的学风和学习兴趣还不是很踏实，在教学上也需要进一步严格要求自己，力争把本职工作做的更好。</w:t>
      </w:r>
      <w:r>
        <w:rPr>
          <w:rFonts w:ascii="仿宋" w:eastAsia="仿宋" w:hAnsi="仿宋"/>
          <w:sz w:val="32"/>
          <w:szCs w:val="32"/>
        </w:rPr>
        <w:br/>
      </w:r>
      <w:r>
        <w:rPr>
          <w:rFonts w:ascii="仿宋" w:eastAsia="仿宋" w:hAnsi="仿宋"/>
          <w:sz w:val="32"/>
          <w:szCs w:val="32"/>
        </w:rPr>
        <w:t xml:space="preserve">    小学老师个人年度总结 篇3 </w:t>
      </w:r>
      <w:r>
        <w:rPr>
          <w:rFonts w:ascii="仿宋" w:eastAsia="仿宋" w:hAnsi="仿宋"/>
          <w:sz w:val="32"/>
          <w:szCs w:val="32"/>
        </w:rPr>
        <w:br/>
      </w:r>
      <w:r>
        <w:rPr>
          <w:rFonts w:ascii="仿宋" w:eastAsia="仿宋" w:hAnsi="仿宋"/>
          <w:sz w:val="32"/>
          <w:szCs w:val="32"/>
        </w:rPr>
        <w:t>　　我是__小学的一位语文教师，现任_技术职称是小学语文一级教师。从教十一年，20__年获得现任职称。</w:t>
      </w:r>
      <w:r>
        <w:rPr>
          <w:rFonts w:ascii="仿宋" w:eastAsia="仿宋" w:hAnsi="仿宋"/>
          <w:sz w:val="32"/>
          <w:szCs w:val="32"/>
        </w:rPr>
        <w:br/>
      </w:r>
      <w:r>
        <w:rPr>
          <w:rFonts w:ascii="仿宋" w:eastAsia="仿宋" w:hAnsi="仿宋"/>
          <w:sz w:val="32"/>
          <w:szCs w:val="32"/>
        </w:rPr>
        <w:t>　　在现任期间里，本人在学校的工作安排下，担任了语文教学工作。几年以来，在学校领导的关心、支持下，尽职尽责做好各项工作。</w:t>
      </w:r>
      <w:r>
        <w:rPr>
          <w:rFonts w:ascii="仿宋" w:eastAsia="仿宋" w:hAnsi="仿宋"/>
          <w:sz w:val="32"/>
          <w:szCs w:val="32"/>
        </w:rPr>
        <w:br/>
      </w:r>
      <w:r>
        <w:rPr>
          <w:rFonts w:ascii="仿宋" w:eastAsia="仿宋" w:hAnsi="仿宋"/>
          <w:sz w:val="32"/>
          <w:szCs w:val="32"/>
        </w:rPr>
        <w:t>　　在担任4至6年级班主任工作中，做到认真完成学校布置的各项工作，重视班风、学风的培养，深入了解每个学生的思想动态。严格管理，积极与家长配合，研究教育学生的`有效方法。及时发现问题及时处理。在担任班主任工作期间，针对学生常规工作常抓不懈，实施制度量化制度的管理。培养学生养成学习、清洁卫生等良好的习惯。努力创造一个团结向上，富有朝气的班集体。几年来，班级在各方面的表现都比较好，并在作文比赛中荣获名。</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2"/>
          <w:type w:val="nextPage"/>
          <w:pgSz w:w="11906" w:h="16838"/>
          <w:pgMar w:top="2098" w:right="1304" w:bottom="1928" w:left="1588" w:header="851" w:footer="992" w:gutter="0"/>
          <w:pgNumType w:start="9"/>
          <w:cols w:space="720"/>
          <w:titlePg w:val="0"/>
          <w:docGrid w:type="lines" w:linePitch="312"/>
        </w:sectPr>
      </w:pPr>
      <w:r>
        <w:rPr>
          <w:rFonts w:ascii="仿宋" w:eastAsia="仿宋" w:hAnsi="仿宋"/>
          <w:sz w:val="32"/>
          <w:szCs w:val="32"/>
        </w:rPr>
        <w:t>　　除了日常的教学工作之外，负责校内大部分的宣传工作，为了能做好学校的宣传工作，不计酬劳，任劳任怨、加班加点，按时保质完成工作。如，我在师范学校时练就的“书法”以及“出墙报”基本功，使我成为了学校里各类墙报、板报的骨干分子。我擅长各种字体的书写，以一个之力也能做到了多人的效果。</w:t>
      </w:r>
      <w:r>
        <w:rPr>
          <w:rFonts w:ascii="仿宋" w:eastAsia="仿宋" w:hAnsi="仿宋"/>
          <w:sz w:val="32"/>
          <w:szCs w:val="32"/>
        </w:rPr>
        <w:br/>
      </w:r>
      <w:r>
        <w:rPr>
          <w:rFonts w:ascii="仿宋" w:eastAsia="仿宋" w:hAnsi="仿宋"/>
          <w:sz w:val="32"/>
          <w:szCs w:val="32"/>
        </w:rPr>
        <w:t>　　在这几年的工作中，通过和同事共同的努力，提高了我校的语文水平，取得一定的成绩。但在教学工作中，自身尚有不足之处，还需继续努力提高自身的能力。寄望于下一阶段，能继续上下而求索，能不断推进完善自己，做好工作，无愧太阳底下最光辉的事业！</w:t>
      </w:r>
      <w:r>
        <w:rPr>
          <w:rFonts w:ascii="仿宋" w:eastAsia="仿宋" w:hAnsi="仿宋"/>
          <w:sz w:val="32"/>
          <w:szCs w:val="32"/>
        </w:rPr>
        <w:br/>
      </w:r>
      <w:r>
        <w:rPr>
          <w:rFonts w:ascii="仿宋" w:eastAsia="仿宋" w:hAnsi="仿宋"/>
          <w:sz w:val="32"/>
          <w:szCs w:val="32"/>
        </w:rPr>
        <w:t xml:space="preserve">    小学老师个人年度总结 篇4 </w:t>
      </w:r>
      <w:r>
        <w:rPr>
          <w:rFonts w:ascii="仿宋" w:eastAsia="仿宋" w:hAnsi="仿宋"/>
          <w:sz w:val="32"/>
          <w:szCs w:val="32"/>
        </w:rPr>
        <w:br/>
      </w:r>
      <w:r>
        <w:rPr>
          <w:rFonts w:ascii="仿宋" w:eastAsia="仿宋" w:hAnsi="仿宋"/>
          <w:sz w:val="32"/>
          <w:szCs w:val="32"/>
        </w:rPr>
        <w:t>　　一、认真备课</w:t>
      </w:r>
      <w:r>
        <w:rPr>
          <w:rFonts w:ascii="仿宋" w:eastAsia="仿宋" w:hAnsi="仿宋"/>
          <w:sz w:val="32"/>
          <w:szCs w:val="32"/>
        </w:rPr>
        <w:br/>
      </w:r>
      <w:r>
        <w:rPr>
          <w:rFonts w:ascii="仿宋" w:eastAsia="仿宋" w:hAnsi="仿宋"/>
          <w:sz w:val="32"/>
          <w:szCs w:val="32"/>
        </w:rPr>
        <w:t>　　不但备学生而且备教材备教法，根据教材内容及学生的实际，设计课的类型，拟定采用的教学方法，并对教学过程的程序及时间安排都作了详细的记录，认真写好教案。每一课都做到“有备而来”，每堂课都在课前做好充分的准备，并制作各种利于吸引学生注意力的有趣教具，课后及时对该课作出总结，写好教学反思。</w:t>
      </w:r>
      <w:r>
        <w:rPr>
          <w:rFonts w:ascii="仿宋" w:eastAsia="仿宋" w:hAnsi="仿宋"/>
          <w:sz w:val="32"/>
          <w:szCs w:val="32"/>
        </w:rPr>
        <w:br/>
      </w:r>
      <w:r>
        <w:rPr>
          <w:rFonts w:ascii="仿宋" w:eastAsia="仿宋" w:hAnsi="仿宋"/>
          <w:sz w:val="32"/>
          <w:szCs w:val="32"/>
        </w:rPr>
        <w:t>　　二、增强上课技能，提高教学质量</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3"/>
          <w:type w:val="nextPage"/>
          <w:pgSz w:w="11906" w:h="16838"/>
          <w:pgMar w:top="2098" w:right="1304" w:bottom="1928" w:left="1588" w:header="851" w:footer="992" w:gutter="0"/>
          <w:pgNumType w:start="10"/>
          <w:cols w:space="720"/>
          <w:titlePg w:val="0"/>
          <w:docGrid w:type="lines" w:linePitch="312"/>
        </w:sectPr>
      </w:pPr>
      <w:r>
        <w:rPr>
          <w:rFonts w:ascii="仿宋" w:eastAsia="仿宋" w:hAnsi="仿宋"/>
          <w:sz w:val="32"/>
          <w:szCs w:val="32"/>
        </w:rPr>
        <w:t>　　在课堂上，我始终注意调动学生的积极性，加强师生交流，充分体现学生的主体作用，让学生学得容易，学得轻松，学得愉快;注意精讲精练，在课堂上老师讲得尽量少，学生动口动手动脑尽量多;同时在每一堂课上都充分考虑每一个层次的学生学习需求和学习能力，让各个层次的学生都得到提高。由于是一年级的学生，所以我平时非常重视对他们学习兴趣的培养，现在学生普遍反映喜欢上语文课，就连以前极讨厌语文的学生都乐于上课了。</w:t>
      </w:r>
      <w:r>
        <w:rPr>
          <w:rFonts w:ascii="仿宋" w:eastAsia="仿宋" w:hAnsi="仿宋"/>
          <w:sz w:val="32"/>
          <w:szCs w:val="32"/>
        </w:rPr>
        <w:br/>
      </w:r>
      <w:r>
        <w:rPr>
          <w:rFonts w:ascii="仿宋" w:eastAsia="仿宋" w:hAnsi="仿宋"/>
          <w:sz w:val="32"/>
          <w:szCs w:val="32"/>
        </w:rPr>
        <w:t>　　三、虚心请教其他老师</w:t>
      </w:r>
      <w:r>
        <w:rPr>
          <w:rFonts w:ascii="仿宋" w:eastAsia="仿宋" w:hAnsi="仿宋"/>
          <w:sz w:val="32"/>
          <w:szCs w:val="32"/>
        </w:rPr>
        <w:br/>
      </w:r>
      <w:r>
        <w:rPr>
          <w:rFonts w:ascii="仿宋" w:eastAsia="仿宋" w:hAnsi="仿宋"/>
          <w:sz w:val="32"/>
          <w:szCs w:val="32"/>
        </w:rPr>
        <w:t>　　在教学上，有疑必问。在各个章节的学习上都积极征求其他老师的意见，学习他们的方法，同时，多听老师的课，做到边听边讲，学习别人的优点，克服自己的不足，并常常邀请其他老师来听课，征求他们的意见，改进工作。</w:t>
      </w:r>
      <w:r>
        <w:rPr>
          <w:rFonts w:ascii="仿宋" w:eastAsia="仿宋" w:hAnsi="仿宋"/>
          <w:sz w:val="32"/>
          <w:szCs w:val="32"/>
        </w:rPr>
        <w:br/>
      </w:r>
      <w:r>
        <w:rPr>
          <w:rFonts w:ascii="仿宋" w:eastAsia="仿宋" w:hAnsi="仿宋"/>
          <w:sz w:val="32"/>
          <w:szCs w:val="32"/>
        </w:rPr>
        <w:t>　　四、真批改作业：布置作业做到精读精练</w:t>
      </w:r>
      <w:r>
        <w:rPr>
          <w:rFonts w:ascii="仿宋" w:eastAsia="仿宋" w:hAnsi="仿宋"/>
          <w:sz w:val="32"/>
          <w:szCs w:val="32"/>
        </w:rPr>
        <w:br/>
      </w:r>
      <w:r>
        <w:rPr>
          <w:rFonts w:ascii="仿宋" w:eastAsia="仿宋" w:hAnsi="仿宋"/>
          <w:sz w:val="32"/>
          <w:szCs w:val="32"/>
        </w:rPr>
        <w:t>　　为了做到这点，在平时布置作业的过程中，我力求每一次练习都起到最大的效果。同时对学生的作业批改及时、认真，分析并记录学生的作业情况，将他们在作业过程出现的问题作出分类总结，进行透切的评讲，并针对有关情况及时改进教学方法，做到有的放矢。</w:t>
      </w:r>
      <w:r>
        <w:rPr>
          <w:rFonts w:ascii="仿宋" w:eastAsia="仿宋" w:hAnsi="仿宋"/>
          <w:sz w:val="32"/>
          <w:szCs w:val="32"/>
        </w:rPr>
        <w:br/>
      </w:r>
      <w:r>
        <w:rPr>
          <w:rFonts w:ascii="仿宋" w:eastAsia="仿宋" w:hAnsi="仿宋"/>
          <w:sz w:val="32"/>
          <w:szCs w:val="32"/>
        </w:rPr>
        <w:t>　　五、做好课后辅导工作，注意分层教学</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4"/>
          <w:type w:val="nextPage"/>
          <w:pgSz w:w="11906" w:h="16838"/>
          <w:pgMar w:top="2098" w:right="1304" w:bottom="1928" w:left="1588" w:header="851" w:footer="992" w:gutter="0"/>
          <w:pgNumType w:start="11"/>
          <w:cols w:space="720"/>
          <w:titlePg w:val="0"/>
          <w:docGrid w:type="lines" w:linePitch="312"/>
        </w:sectPr>
      </w:pPr>
      <w:r>
        <w:rPr>
          <w:rFonts w:ascii="仿宋" w:eastAsia="仿宋" w:hAnsi="仿宋"/>
          <w:sz w:val="32"/>
          <w:szCs w:val="32"/>
        </w:rPr>
        <w:t>　　在课后，为不同层次的学生进行相应的辅导，以满足不同层次的学生的需求，避免了一刀切的弊端，同时加大了后进生的辅导力度。对后进生的辅导，并不限于学习知识性的辅导，更重要的是学习思想的辅导，要提高后进生的成绩，首先要解决他们心结，让他们意识到学习的重要性和必要性，使之对学习萌发兴趣。要通过各种途径激发他们的求知欲和上进心，让他们意识到学习并不是一项任务，也不是一件痛苦的事情。而是充满乐趣的。从而自觉的把身心投放到学习中去。这样，后进生的转化，就由原来的简单粗暴、强制学习转化到自觉的求知上来。使学习成为他们自我意识力度一部分。在此基础上，再教给他们学习的方法，提高他们的技能。并认真细致地做好查漏补缺工作。由于我所带的班级是一年级，所以学生在接受知识的水平上有着明显的差异，所以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r>
        <w:rPr>
          <w:rFonts w:ascii="仿宋" w:eastAsia="仿宋" w:hAnsi="仿宋"/>
          <w:sz w:val="32"/>
          <w:szCs w:val="32"/>
        </w:rPr>
        <w:br/>
      </w:r>
      <w:r>
        <w:rPr>
          <w:rFonts w:ascii="仿宋" w:eastAsia="仿宋" w:hAnsi="仿宋"/>
          <w:sz w:val="32"/>
          <w:szCs w:val="32"/>
        </w:rPr>
        <w:t>　　总之，在工作中我还有很多不足，学生的学风和学习兴趣还不是很踏实，在教学上也需要进一步严格要求自己，力争把本职工作做的更好。</w:t>
      </w:r>
      <w:r>
        <w:rPr>
          <w:rFonts w:ascii="仿宋" w:eastAsia="仿宋" w:hAnsi="仿宋"/>
          <w:sz w:val="32"/>
          <w:szCs w:val="32"/>
        </w:rPr>
        <w:br/>
      </w:r>
      <w:r>
        <w:rPr>
          <w:rFonts w:ascii="仿宋" w:eastAsia="仿宋" w:hAnsi="仿宋"/>
          <w:sz w:val="32"/>
          <w:szCs w:val="32"/>
        </w:rPr>
        <w:t xml:space="preserve">    小学老师个人年度总结 篇5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5"/>
          <w:type w:val="nextPage"/>
          <w:pgSz w:w="11906" w:h="16838"/>
          <w:pgMar w:top="2098" w:right="1304" w:bottom="1928" w:left="1588" w:header="851" w:footer="992" w:gutter="0"/>
          <w:pgNumType w:start="12"/>
          <w:cols w:space="720"/>
          <w:titlePg w:val="0"/>
          <w:docGrid w:type="lines" w:linePitch="312"/>
        </w:sectPr>
      </w:pPr>
      <w:r>
        <w:rPr>
          <w:rFonts w:ascii="仿宋" w:eastAsia="仿宋" w:hAnsi="仿宋"/>
          <w:sz w:val="32"/>
          <w:szCs w:val="32"/>
        </w:rPr>
        <w:t>　　一学期的工作即将过去，回顾一期来的工作，有成功也有不足，为更好的总结得失，迎接未来，现将本学期的数学教学工作总结如下：</w:t>
      </w:r>
      <w:r>
        <w:rPr>
          <w:rFonts w:ascii="仿宋" w:eastAsia="仿宋" w:hAnsi="仿宋"/>
          <w:sz w:val="32"/>
          <w:szCs w:val="32"/>
        </w:rPr>
        <w:br/>
      </w:r>
      <w:r>
        <w:rPr>
          <w:rFonts w:ascii="仿宋" w:eastAsia="仿宋" w:hAnsi="仿宋"/>
          <w:sz w:val="32"/>
          <w:szCs w:val="32"/>
        </w:rPr>
        <w:t>　　一、端正态度，提高思想认识水平</w:t>
      </w:r>
      <w:r>
        <w:rPr>
          <w:rFonts w:ascii="仿宋" w:eastAsia="仿宋" w:hAnsi="仿宋"/>
          <w:sz w:val="32"/>
          <w:szCs w:val="32"/>
        </w:rPr>
        <w:br/>
      </w:r>
      <w:r>
        <w:rPr>
          <w:rFonts w:ascii="仿宋" w:eastAsia="仿宋" w:hAnsi="仿宋"/>
          <w:sz w:val="32"/>
          <w:szCs w:val="32"/>
        </w:rPr>
        <w:t>　　认真学习《初中数学新课程改革标准》，坚定不移的实施新课程改革，钻研新课程改革下数学教学方法，提高自己的业务能力和教学水平。做到热爱教育事业，热爱自己的学生，认真对待教学工作中的每一个细节，虚心向其他教师请教教学中出现的问题，结合教材内容、本校的实际条件和学生的实际情况，有计划，有组织，有步骤地扎实开展教学工作。</w:t>
      </w:r>
      <w:r>
        <w:rPr>
          <w:rFonts w:ascii="仿宋" w:eastAsia="仿宋" w:hAnsi="仿宋"/>
          <w:sz w:val="32"/>
          <w:szCs w:val="32"/>
        </w:rPr>
        <w:br/>
      </w:r>
      <w:r>
        <w:rPr>
          <w:rFonts w:ascii="仿宋" w:eastAsia="仿宋" w:hAnsi="仿宋"/>
          <w:sz w:val="32"/>
          <w:szCs w:val="32"/>
        </w:rPr>
        <w:t>　　二、精心设计教学情境，营造良好的教学气氛</w:t>
      </w:r>
      <w:r>
        <w:rPr>
          <w:rFonts w:ascii="仿宋" w:eastAsia="仿宋" w:hAnsi="仿宋"/>
          <w:sz w:val="32"/>
          <w:szCs w:val="32"/>
        </w:rPr>
        <w:br/>
      </w:r>
      <w:r>
        <w:rPr>
          <w:rFonts w:ascii="仿宋" w:eastAsia="仿宋" w:hAnsi="仿宋"/>
          <w:sz w:val="32"/>
          <w:szCs w:val="32"/>
        </w:rPr>
        <w:t>　　课堂教学是教学过程中最为重要的一个环节，要取得较好的课堂教学效果，必须营造一种轻松的、积极的、向上的气氛，激发学生的求知欲。所以在课前的准备中，我都会考虑到如何给学生营造一种轻松愉快的环境，以此调动学生的积极性。</w:t>
      </w:r>
      <w:r>
        <w:rPr>
          <w:rFonts w:ascii="仿宋" w:eastAsia="仿宋" w:hAnsi="仿宋"/>
          <w:sz w:val="32"/>
          <w:szCs w:val="32"/>
        </w:rPr>
        <w:br/>
      </w:r>
      <w:r>
        <w:rPr>
          <w:rFonts w:ascii="仿宋" w:eastAsia="仿宋" w:hAnsi="仿宋"/>
          <w:sz w:val="32"/>
          <w:szCs w:val="32"/>
        </w:rPr>
        <w:t>　　根据教学内容，我设计形式多样化的趣味情境导入，激发了学习兴趣，提高了听课的积极性，促进探究的主观能动性，增强知识掌握的牢固性，培养了学生探究思维的能力。同时，也提高了课堂教学的效率，反馈练习中效果比较明显。</w:t>
      </w:r>
      <w:r>
        <w:rPr>
          <w:rFonts w:ascii="仿宋" w:eastAsia="仿宋" w:hAnsi="仿宋"/>
          <w:sz w:val="32"/>
          <w:szCs w:val="32"/>
        </w:rPr>
        <w:br/>
      </w:r>
      <w:r>
        <w:rPr>
          <w:rFonts w:ascii="仿宋" w:eastAsia="仿宋" w:hAnsi="仿宋"/>
          <w:sz w:val="32"/>
          <w:szCs w:val="32"/>
        </w:rPr>
        <w:t>　　三、精心布置练习和作业，做好记录和分析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6"/>
          <w:type w:val="nextPage"/>
          <w:pgSz w:w="11906" w:h="16838"/>
          <w:pgMar w:top="2098" w:right="1304" w:bottom="1928" w:left="1588" w:header="851" w:footer="992" w:gutter="0"/>
          <w:pgNumType w:start="13"/>
          <w:cols w:space="720"/>
          <w:titlePg w:val="0"/>
          <w:docGrid w:type="lines" w:linePitch="312"/>
        </w:sectPr>
      </w:pPr>
      <w:r>
        <w:rPr>
          <w:rFonts w:ascii="仿宋" w:eastAsia="仿宋" w:hAnsi="仿宋"/>
          <w:sz w:val="32"/>
          <w:szCs w:val="32"/>
        </w:rPr>
        <w:t>　　练习和作业是为了巩固知识，提高知识的应用能力，同时还能反映学生对知识掌握的水平和应用所学知识解决实际问题的能力。在进行课前准备时，我不仅设计教学内容和教学形式，同时还根据不同水平层次的`学生设置习题，力求做到有针对性，尽可能的让更多学生参与到课堂练习，让他们有能力完成这些练习，从而提高他们的自信心。</w:t>
      </w:r>
      <w:r>
        <w:rPr>
          <w:rFonts w:ascii="仿宋" w:eastAsia="仿宋" w:hAnsi="仿宋"/>
          <w:sz w:val="32"/>
          <w:szCs w:val="32"/>
        </w:rPr>
        <w:br/>
      </w:r>
      <w:r>
        <w:rPr>
          <w:rFonts w:ascii="仿宋" w:eastAsia="仿宋" w:hAnsi="仿宋"/>
          <w:sz w:val="32"/>
          <w:szCs w:val="32"/>
        </w:rPr>
        <w:t>　　对于作业的批阅，我采用了和以往不同的作法。只要时间允许，我都会把批阅安排到教室进行，同时把学生叫上来当面进行批改，对于做对的习题或一些创新的思路我会予以肯定。对于存在问题的作业，我会帮助学生指出来，并给他分析产生问题的原因，同时给予一定的辅导，引导他们自己独立完成正确的解题过程。虽然在时间上会花费比较多一点，但效果却是不言而喻的。</w:t>
      </w:r>
      <w:r>
        <w:rPr>
          <w:rFonts w:ascii="仿宋" w:eastAsia="仿宋" w:hAnsi="仿宋"/>
          <w:sz w:val="32"/>
          <w:szCs w:val="32"/>
        </w:rPr>
        <w:br/>
      </w:r>
      <w:r>
        <w:rPr>
          <w:rFonts w:ascii="仿宋" w:eastAsia="仿宋" w:hAnsi="仿宋"/>
          <w:sz w:val="32"/>
          <w:szCs w:val="32"/>
        </w:rPr>
        <w:t>　　四、搞好分层教学，加强课后辅导</w:t>
      </w:r>
      <w:r>
        <w:rPr>
          <w:rFonts w:ascii="仿宋" w:eastAsia="仿宋" w:hAnsi="仿宋"/>
          <w:sz w:val="32"/>
          <w:szCs w:val="32"/>
        </w:rPr>
        <w:br/>
      </w:r>
      <w:r>
        <w:rPr>
          <w:rFonts w:ascii="仿宋" w:eastAsia="仿宋" w:hAnsi="仿宋"/>
          <w:sz w:val="32"/>
          <w:szCs w:val="32"/>
        </w:rPr>
        <w:t>　　每个学生的能力和基础都是不一样的，这是客观存在的事实。因此在教学中我很注意给不同类型学生施加不同的压力，给他们分配不同的目标任务。对于优等生主要是加大训练的难度，以拓展他们的思维能力。对中等生则主要是提供不同的题型，适当增加难度，训练他们的思维，拓展他们的见识，以提高解题的能力和技巧。对于后进生，我主要是对他们进行基础知识辅导，帮助他们树立学习信心，激发他们的求知欲望。</w:t>
      </w:r>
      <w:r>
        <w:rPr>
          <w:rFonts w:ascii="仿宋" w:eastAsia="仿宋" w:hAnsi="仿宋"/>
          <w:sz w:val="32"/>
          <w:szCs w:val="32"/>
        </w:rPr>
        <w:br/>
      </w:r>
      <w:r>
        <w:rPr>
          <w:rFonts w:ascii="仿宋" w:eastAsia="仿宋" w:hAnsi="仿宋"/>
          <w:sz w:val="32"/>
          <w:szCs w:val="32"/>
        </w:rPr>
        <w:t>　　五、反思存在的问题，总结经验教训</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7"/>
          <w:type w:val="nextPage"/>
          <w:pgSz w:w="11906" w:h="16838"/>
          <w:pgMar w:top="2098" w:right="1304" w:bottom="1928" w:left="1588" w:header="851" w:footer="992" w:gutter="0"/>
          <w:pgNumType w:start="14"/>
          <w:cols w:space="720"/>
          <w:titlePg w:val="0"/>
          <w:docGrid w:type="lines" w:linePitch="312"/>
        </w:sectPr>
      </w:pPr>
      <w:r>
        <w:rPr>
          <w:rFonts w:ascii="仿宋" w:eastAsia="仿宋" w:hAnsi="仿宋"/>
          <w:sz w:val="32"/>
          <w:szCs w:val="32"/>
        </w:rPr>
        <w:t>　　虽然在教学中，我付出了很多时间和精力，也取得了不错的成绩，但还是存在一些问题。首先在解决中下学生的解题能力上突破不大；二是少数后进生的学习积极性并没有真正调动起来，在对试卷分析时并没有针对部分较难的题型进行多重练习，造成考试中出现一些不必要的丢分现象。</w:t>
      </w:r>
      <w:r>
        <w:rPr>
          <w:rFonts w:ascii="仿宋" w:eastAsia="仿宋" w:hAnsi="仿宋"/>
          <w:sz w:val="32"/>
          <w:szCs w:val="32"/>
        </w:rPr>
        <w:br/>
      </w:r>
      <w:r>
        <w:rPr>
          <w:rFonts w:ascii="仿宋" w:eastAsia="仿宋" w:hAnsi="仿宋"/>
          <w:sz w:val="32"/>
          <w:szCs w:val="32"/>
        </w:rPr>
        <w:t xml:space="preserve">    小学老师个人年度总结 篇6 </w:t>
      </w:r>
      <w:r>
        <w:rPr>
          <w:rFonts w:ascii="仿宋" w:eastAsia="仿宋" w:hAnsi="仿宋"/>
          <w:sz w:val="32"/>
          <w:szCs w:val="32"/>
        </w:rPr>
        <w:br/>
      </w:r>
      <w:r>
        <w:rPr>
          <w:rFonts w:ascii="仿宋" w:eastAsia="仿宋" w:hAnsi="仿宋"/>
          <w:sz w:val="32"/>
          <w:szCs w:val="32"/>
        </w:rPr>
        <w:t>　　又一个学期过去了，接手本班也有一年多了，我主要从孩子们个人基础出发开展教育教学工作。现从以下几个方面对教学工作加以总结：</w:t>
      </w:r>
      <w:r>
        <w:rPr>
          <w:rFonts w:ascii="仿宋" w:eastAsia="仿宋" w:hAnsi="仿宋"/>
          <w:sz w:val="32"/>
          <w:szCs w:val="32"/>
        </w:rPr>
        <w:br/>
      </w:r>
      <w:r>
        <w:rPr>
          <w:rFonts w:ascii="仿宋" w:eastAsia="仿宋" w:hAnsi="仿宋"/>
          <w:sz w:val="32"/>
          <w:szCs w:val="32"/>
        </w:rPr>
        <w:t>　　一、关于识字教学</w:t>
      </w:r>
      <w:r>
        <w:rPr>
          <w:rFonts w:ascii="仿宋" w:eastAsia="仿宋" w:hAnsi="仿宋"/>
          <w:sz w:val="32"/>
          <w:szCs w:val="32"/>
        </w:rPr>
        <w:br/>
      </w:r>
      <w:r>
        <w:rPr>
          <w:rFonts w:ascii="仿宋" w:eastAsia="仿宋" w:hAnsi="仿宋"/>
          <w:sz w:val="32"/>
          <w:szCs w:val="32"/>
        </w:rPr>
        <w:t>　　在常用识字教学方法的基础上,又积极采用字理识字法，加深印象并对识字产生兴趣。孩子们已经具备基本的识字能力，对于简单的字，大胆放手让学生自学。学生用自己喜欢的方式记字。鼓励学生多识字。除了课内识字外,我还鼓励学生在课外识字,引导学生平时留心观察,随时随地识字。</w:t>
      </w:r>
      <w:r>
        <w:rPr>
          <w:rFonts w:ascii="仿宋" w:eastAsia="仿宋" w:hAnsi="仿宋"/>
          <w:sz w:val="32"/>
          <w:szCs w:val="32"/>
        </w:rPr>
        <w:br/>
      </w:r>
      <w:r>
        <w:rPr>
          <w:rFonts w:ascii="仿宋" w:eastAsia="仿宋" w:hAnsi="仿宋"/>
          <w:sz w:val="32"/>
          <w:szCs w:val="32"/>
        </w:rPr>
        <w:t>　　二、关于阅读教学</w:t>
      </w:r>
      <w:r>
        <w:rPr>
          <w:rFonts w:ascii="仿宋" w:eastAsia="仿宋" w:hAnsi="仿宋"/>
          <w:sz w:val="32"/>
          <w:szCs w:val="32"/>
        </w:rPr>
        <w:br/>
      </w:r>
      <w:r>
        <w:rPr>
          <w:rFonts w:ascii="仿宋" w:eastAsia="仿宋" w:hAnsi="仿宋"/>
          <w:sz w:val="32"/>
          <w:szCs w:val="32"/>
        </w:rPr>
        <w:t>　　阅读是语文教学的基础，养成良好的阅读习惯是语文教学的重要内容。阅读习惯的养成，兴趣是第一要素，因此，本学期的阅读课重在分享优秀的文字作品。</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8"/>
          <w:type w:val="nextPage"/>
          <w:pgSz w:w="11906" w:h="16838"/>
          <w:pgMar w:top="2098" w:right="1304" w:bottom="1928" w:left="1588" w:header="851" w:footer="992" w:gutter="0"/>
          <w:pgNumType w:start="15"/>
          <w:cols w:space="720"/>
          <w:titlePg w:val="0"/>
          <w:docGrid w:type="lines" w:linePitch="312"/>
        </w:sectPr>
      </w:pPr>
      <w:r>
        <w:rPr>
          <w:rFonts w:ascii="仿宋" w:eastAsia="仿宋" w:hAnsi="仿宋"/>
          <w:sz w:val="32"/>
          <w:szCs w:val="32"/>
        </w:rPr>
        <w:t>　　课外阅读同样重要。在班级，包括在面对家长我都不断强调课外阅读的重要性。本学期每生每日课外读书不少于40分钟。学生到校后利用早读开始之前的时间进行课外阅读。课间和学生谈话，说说近期的读书心得和体会，讲讲所读书的内容，交流最喜欢的书目。</w:t>
      </w:r>
      <w:r>
        <w:rPr>
          <w:rFonts w:ascii="仿宋" w:eastAsia="仿宋" w:hAnsi="仿宋"/>
          <w:sz w:val="32"/>
          <w:szCs w:val="32"/>
        </w:rPr>
        <w:br/>
      </w:r>
      <w:r>
        <w:rPr>
          <w:rFonts w:ascii="仿宋" w:eastAsia="仿宋" w:hAnsi="仿宋"/>
          <w:sz w:val="32"/>
          <w:szCs w:val="32"/>
        </w:rPr>
        <w:t>　　三、关于习作教学</w:t>
      </w:r>
      <w:r>
        <w:rPr>
          <w:rFonts w:ascii="仿宋" w:eastAsia="仿宋" w:hAnsi="仿宋"/>
          <w:sz w:val="32"/>
          <w:szCs w:val="32"/>
        </w:rPr>
        <w:br/>
      </w:r>
      <w:r>
        <w:rPr>
          <w:rFonts w:ascii="仿宋" w:eastAsia="仿宋" w:hAnsi="仿宋"/>
          <w:sz w:val="32"/>
          <w:szCs w:val="32"/>
        </w:rPr>
        <w:t>　　首先激发学生对生活的热爱。生活本身是丰富多彩的，是习作的源泉。我先要做的是，教学生学会去“爱”、去观察。爱周围的人和事物；观察周围的人和事物。孩子们的情感丰富了，头脑中储存的东西更多了，他们才会写下精彩段落。其次扩大阅读面，注重知识积累，培养学生主动收集信息、处理信息的能力。重视口头作文与即兴作文的训练结合指导。再次，自评自改与互判互评也是作文训练的有效方法。</w:t>
      </w:r>
      <w:r>
        <w:rPr>
          <w:rFonts w:ascii="仿宋" w:eastAsia="仿宋" w:hAnsi="仿宋"/>
          <w:sz w:val="32"/>
          <w:szCs w:val="32"/>
        </w:rPr>
        <w:br/>
      </w:r>
      <w:r>
        <w:rPr>
          <w:rFonts w:ascii="仿宋" w:eastAsia="仿宋" w:hAnsi="仿宋"/>
          <w:sz w:val="32"/>
          <w:szCs w:val="32"/>
        </w:rPr>
        <w:t>　　这种多样、别致、有趣的训练形式，不仅使学生在兴趣中写作，在写作中尽兴，而且把作文与生活，作文与活动，作文与实际应用紧密结合，提高了作文的综合能力。</w:t>
      </w:r>
      <w:r>
        <w:rPr>
          <w:rFonts w:ascii="仿宋" w:eastAsia="仿宋" w:hAnsi="仿宋"/>
          <w:sz w:val="32"/>
          <w:szCs w:val="32"/>
        </w:rPr>
        <w:br/>
      </w:r>
      <w:r>
        <w:rPr>
          <w:rFonts w:ascii="仿宋" w:eastAsia="仿宋" w:hAnsi="仿宋"/>
          <w:sz w:val="32"/>
          <w:szCs w:val="32"/>
        </w:rPr>
        <w:t>　　四、后进生转化工作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19"/>
          <w:type w:val="nextPage"/>
          <w:pgSz w:w="11906" w:h="16838"/>
          <w:pgMar w:top="2098" w:right="1304" w:bottom="1928" w:left="1588" w:header="851" w:footer="992" w:gutter="0"/>
          <w:pgNumType w:start="16"/>
          <w:cols w:space="720"/>
          <w:titlePg w:val="0"/>
          <w:docGrid w:type="lines" w:linePitch="312"/>
        </w:sectPr>
      </w:pPr>
      <w:r>
        <w:rPr>
          <w:rFonts w:ascii="仿宋" w:eastAsia="仿宋" w:hAnsi="仿宋"/>
          <w:sz w:val="32"/>
          <w:szCs w:val="32"/>
        </w:rPr>
        <w:t>　　本班个别学生与其他同学存在着较大的差异,为促使每位学生能在原有的基础上都有所发展,采取个别学生个别对待态度。在班中成立“互助”小组,利用结对子形式,课外加强辅导工作,课堂中创设机会,给予鼓励,留心他们的细微变化，哪怕一丝的进步或转变，都要及时给予肯定。培养学生的学习兴趣,促使每一位学生都有提高.</w:t>
      </w:r>
      <w:r>
        <w:rPr>
          <w:rFonts w:ascii="仿宋" w:eastAsia="仿宋" w:hAnsi="仿宋"/>
          <w:sz w:val="32"/>
          <w:szCs w:val="32"/>
        </w:rPr>
        <w:br/>
      </w:r>
      <w:r>
        <w:rPr>
          <w:rFonts w:ascii="仿宋" w:eastAsia="仿宋" w:hAnsi="仿宋"/>
          <w:sz w:val="32"/>
          <w:szCs w:val="32"/>
        </w:rPr>
        <w:t>　　本学期我尽了自己的责任和能力去完成了教学工作任务，看到孩子们也取得了不小的进步，感到非常欣慰，接下来我会再接再厉。</w:t>
      </w:r>
      <w:r>
        <w:rPr>
          <w:rFonts w:ascii="仿宋" w:eastAsia="仿宋" w:hAnsi="仿宋"/>
          <w:sz w:val="32"/>
          <w:szCs w:val="32"/>
        </w:rPr>
        <w:br/>
      </w:r>
      <w:r>
        <w:rPr>
          <w:rFonts w:ascii="仿宋" w:eastAsia="仿宋" w:hAnsi="仿宋"/>
          <w:sz w:val="32"/>
          <w:szCs w:val="32"/>
        </w:rPr>
        <w:t xml:space="preserve">    小学老师个人年度总结 篇7 </w:t>
      </w:r>
      <w:r>
        <w:rPr>
          <w:rFonts w:ascii="仿宋" w:eastAsia="仿宋" w:hAnsi="仿宋"/>
          <w:sz w:val="32"/>
          <w:szCs w:val="32"/>
        </w:rPr>
        <w:br/>
      </w:r>
      <w:r>
        <w:rPr>
          <w:rFonts w:ascii="仿宋" w:eastAsia="仿宋" w:hAnsi="仿宋"/>
          <w:sz w:val="32"/>
          <w:szCs w:val="32"/>
        </w:rPr>
        <w:t>　　“走得最慢的人，只要他不丧失目标，也比漫无目的地徘徊的人走得快。”这是德国戏剧家莱辛说过的话，很有道理。如果一个人没有目标，不知道自己在干什么或者不知道自己为了什么而干，那么他的生活毫无生趣可言；而且，这种日子如同没头的苍蝇一样，只能瞎忙活。</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0"/>
          <w:type w:val="nextPage"/>
          <w:pgSz w:w="11906" w:h="16838"/>
          <w:pgMar w:top="2098" w:right="1304" w:bottom="1928" w:left="1588" w:header="851" w:footer="992" w:gutter="0"/>
          <w:pgNumType w:start="17"/>
          <w:cols w:space="720"/>
          <w:titlePg w:val="0"/>
          <w:docGrid w:type="lines" w:linePitch="312"/>
        </w:sectPr>
      </w:pPr>
      <w:r>
        <w:rPr>
          <w:rFonts w:ascii="仿宋" w:eastAsia="仿宋" w:hAnsi="仿宋"/>
          <w:sz w:val="32"/>
          <w:szCs w:val="32"/>
        </w:rPr>
        <w:t>　　本学期，虽然有点累，我却快活着。为了教学轻松，我特意把所要教授的课文改制成了一个个课件，尤其还制作了每个单元的作文讲评课件，深得孩子们的喜爱。不过，一个课件的制作一般需要几个小时的时间——读原文，查阅相关资料，参照别人的同类课件进行改制。要是作文讲评课件就更花费时间了，首先得读完孩子们的作文草稿，一般都要读上3遍，然后从孩子们的习作中找出闪光点进行夸大表扬，把习作中出现的不足展示出来警醒大家注意克服，这就是我的作文讲评的要义所在。正因为师生的共同努力，孩子们学习进步了——尤其是阅读能力增强了，习作水平提高了。本期毕业考试成绩跟上学期相比，无论是人平分还是学科水平分，都上升了3—5分，跟同年级第一名相比缩小到2分的差距。你说，还有什么比这更快乐的呢？</w:t>
      </w:r>
      <w:r>
        <w:rPr>
          <w:rFonts w:ascii="仿宋" w:eastAsia="仿宋" w:hAnsi="仿宋"/>
          <w:sz w:val="32"/>
          <w:szCs w:val="32"/>
        </w:rPr>
        <w:br/>
      </w:r>
      <w:r>
        <w:rPr>
          <w:rFonts w:ascii="仿宋" w:eastAsia="仿宋" w:hAnsi="仿宋"/>
          <w:sz w:val="32"/>
          <w:szCs w:val="32"/>
        </w:rPr>
        <w:t>　　为了更好地让每一个孩子都能参与到学习中来，本期，我继续采用了小组合作学习的形式进行语文教学，取得了一定成效。课堂上发言积极的多了，课堂气氛活跃了，思维碰撞的火花多了。很好地杜绝了以前只要一到了高年级课堂就不爱发言的怪现象。</w:t>
      </w:r>
      <w:r>
        <w:rPr>
          <w:rFonts w:ascii="仿宋" w:eastAsia="仿宋" w:hAnsi="仿宋"/>
          <w:sz w:val="32"/>
          <w:szCs w:val="32"/>
        </w:rPr>
        <w:br/>
      </w:r>
      <w:r>
        <w:rPr>
          <w:rFonts w:ascii="仿宋" w:eastAsia="仿宋" w:hAnsi="仿宋"/>
          <w:sz w:val="32"/>
          <w:szCs w:val="32"/>
        </w:rPr>
        <w:t>　　当然，在教学中还存在不足。首先是对于教材的取舍还不到位，每篇课文的教学几乎平均用力，既耗时又低效，而且还荒废了大量的学习时间，值得吗？我想在下期可以一个单元只选择一篇课文作为重点，精制课件，而其他课文就不用去费尽心思制作课件只需要带着学生自己读懂课文完成必要的练习即可。至于作文讲评课件，也不能泛泛而谈，必须列举出具有代表性的病例警醒孩子，起到示范作用，还要注意发现后进生的闪光点予以表扬，不能偏爱优等生。同时，必须注重小组评改和自主批改，绝对不能走过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1"/>
          <w:type w:val="nextPage"/>
          <w:pgSz w:w="11906" w:h="16838"/>
          <w:pgMar w:top="2098" w:right="1304" w:bottom="1928" w:left="1588" w:header="851" w:footer="992" w:gutter="0"/>
          <w:pgNumType w:start="18"/>
          <w:cols w:space="720"/>
          <w:titlePg w:val="0"/>
          <w:docGrid w:type="lines" w:linePitch="312"/>
        </w:sectPr>
      </w:pPr>
      <w:r>
        <w:rPr>
          <w:rFonts w:ascii="仿宋" w:eastAsia="仿宋" w:hAnsi="仿宋"/>
          <w:sz w:val="32"/>
          <w:szCs w:val="32"/>
        </w:rPr>
        <w:t>　　还有，对于小组合作学习这种学习形式应该改进，不能盲目模仿。尽管在形式上我做到了小组合作学习，还安了什么组名、写了什么组训，可是效果不理想。究其原因，应该是小组划分不尽科学、合理，多数是孩子们自由组合的——有的小组几乎成绩都好，有的小组成绩都比较后进，小组内部各成员之间缺乏合作、互助的精神，导致了学习只管自己，至于小组什么的不放在心里缺乏集体荣誉感。别人成绩落后了与我没有关系，别人没有完成作业与我没有关系，别人不遵守纪律与我没有关系——显然，相关的管理措施还不完善。看来，要想小组合作学习达到实效，必须做到科学划分小组，形成小组合力，拟定有实效的措施，才能真正实现有效、高效课堂。</w:t>
      </w:r>
      <w:r>
        <w:rPr>
          <w:rFonts w:ascii="仿宋" w:eastAsia="仿宋" w:hAnsi="仿宋"/>
          <w:sz w:val="32"/>
          <w:szCs w:val="32"/>
        </w:rPr>
        <w:br/>
      </w:r>
      <w:r>
        <w:rPr>
          <w:rFonts w:ascii="仿宋" w:eastAsia="仿宋" w:hAnsi="仿宋"/>
          <w:sz w:val="32"/>
          <w:szCs w:val="32"/>
        </w:rPr>
        <w:t>　　尽管不是班主任，但是我知道一个教育工作者的使命不但要搞好教学工作，还要育人。所以，我总是有效利用教材对孩子进行德育。如在学习《企鹅爸爸》一课时，孩子们明白了要获得必须先给予；在学习《暴风雨的启示》一课时，孩子们明白了看事物不能只看一个方面，要学会换个角度去思考问题；在学习《我很重要》一课时，孩子们明白了一个人最重要的是要有自信心而且，平时发现了班上有什么不良思想倾向，我总会挤时间与孩子们沟通。要不然，孩子们的成绩怎么会有这么大的进步呢？</w:t>
      </w:r>
      <w:r>
        <w:rPr>
          <w:rFonts w:ascii="仿宋" w:eastAsia="仿宋" w:hAnsi="仿宋"/>
          <w:sz w:val="32"/>
          <w:szCs w:val="32"/>
        </w:rPr>
        <w:br/>
      </w:r>
      <w:r>
        <w:rPr>
          <w:rFonts w:ascii="仿宋" w:eastAsia="仿宋" w:hAnsi="仿宋"/>
          <w:sz w:val="32"/>
          <w:szCs w:val="32"/>
        </w:rPr>
        <w:t>　　著名教育家陶行知先生说得好：学高为师，身正为范。这句话警示着每一位教育工作者要时时刻刻严格要求自己。这一点，我基本做到了。在平时，做到了有事先请假；在工作中，尊敬领导、团结同事，能正确处理好与领导、同事之间的关系；在班里，能平等对待每一个学生。</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2"/>
          <w:type w:val="nextPage"/>
          <w:pgSz w:w="11906" w:h="16838"/>
          <w:pgMar w:top="2098" w:right="1304" w:bottom="1928" w:left="1588" w:header="851" w:footer="992" w:gutter="0"/>
          <w:pgNumType w:start="19"/>
          <w:cols w:space="720"/>
          <w:titlePg w:val="0"/>
          <w:docGrid w:type="lines" w:linePitch="312"/>
        </w:sectPr>
      </w:pPr>
      <w:r>
        <w:rPr>
          <w:rFonts w:ascii="仿宋" w:eastAsia="仿宋" w:hAnsi="仿宋"/>
          <w:sz w:val="32"/>
          <w:szCs w:val="32"/>
        </w:rPr>
        <w:t>　　活到老，学到老。没错，为了适应教学改革的要求，除了认真参加学校组织的各项活动及业务学习，我还自觉观看网络视屏，学习先进的教育教学经验；同时，还延续了中断几年的自考，现在离目标越来越近了。</w:t>
      </w:r>
      <w:r>
        <w:rPr>
          <w:rFonts w:ascii="仿宋" w:eastAsia="仿宋" w:hAnsi="仿宋"/>
          <w:sz w:val="32"/>
          <w:szCs w:val="32"/>
        </w:rPr>
        <w:br/>
      </w:r>
      <w:r>
        <w:rPr>
          <w:rFonts w:ascii="仿宋" w:eastAsia="仿宋" w:hAnsi="仿宋"/>
          <w:sz w:val="32"/>
          <w:szCs w:val="32"/>
        </w:rPr>
        <w:t>　　我相信，只要生命不息学习不止，明天的我一定是一个完全不同的我！只要我坚持干下去，我的工作一定会取得进步的！</w:t>
      </w:r>
      <w:r>
        <w:rPr>
          <w:rFonts w:ascii="仿宋" w:eastAsia="仿宋" w:hAnsi="仿宋"/>
          <w:sz w:val="32"/>
          <w:szCs w:val="32"/>
        </w:rPr>
        <w:br/>
      </w:r>
      <w:r>
        <w:rPr>
          <w:rFonts w:ascii="仿宋" w:eastAsia="仿宋" w:hAnsi="仿宋"/>
          <w:sz w:val="32"/>
          <w:szCs w:val="32"/>
        </w:rPr>
        <w:t xml:space="preserve">    小学老师个人年度总结 篇8 </w:t>
      </w:r>
      <w:r>
        <w:rPr>
          <w:rFonts w:ascii="仿宋" w:eastAsia="仿宋" w:hAnsi="仿宋"/>
          <w:sz w:val="32"/>
          <w:szCs w:val="32"/>
        </w:rPr>
        <w:br/>
      </w:r>
      <w:r>
        <w:rPr>
          <w:rFonts w:ascii="仿宋" w:eastAsia="仿宋" w:hAnsi="仿宋"/>
          <w:sz w:val="32"/>
          <w:szCs w:val="32"/>
        </w:rPr>
        <w:t>　　当“新年”的“使者”陆续地来“扣门”，一波紧似一波，一次次提醒“新年”就要来临。不得不和要和20__年说再见了，依依不舍，温一壶老酒，让我再一次拥抱20。偎依在一起，喃喃细语，细细回味我们在一起工作的点点滴滴。</w:t>
      </w:r>
      <w:r>
        <w:rPr>
          <w:rFonts w:ascii="仿宋" w:eastAsia="仿宋" w:hAnsi="仿宋"/>
          <w:sz w:val="32"/>
          <w:szCs w:val="32"/>
        </w:rPr>
        <w:br/>
      </w:r>
      <w:r>
        <w:rPr>
          <w:rFonts w:ascii="仿宋" w:eastAsia="仿宋" w:hAnsi="仿宋"/>
          <w:sz w:val="32"/>
          <w:szCs w:val="32"/>
        </w:rPr>
        <w:t>　　新的学期，我教六二班的数学课和一年级的思品课，继续担任数学组教研组长，还担任着学校的师训工作。毕业班的教学工作，注定是紧张而繁忙的，六二班的数学我带了三年，中间由于工作调整撒手了一年，这一年就换二个年轻教师接手，班主任也换，种种原因，造成这个班成绩下滑，凝聚力减弱，孩子纪律涣散，家长意见云云。</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3"/>
          <w:type w:val="nextPage"/>
          <w:pgSz w:w="11906" w:h="16838"/>
          <w:pgMar w:top="2098" w:right="1304" w:bottom="1928" w:left="1588" w:header="851" w:footer="992" w:gutter="0"/>
          <w:pgNumType w:start="20"/>
          <w:cols w:space="720"/>
          <w:titlePg w:val="0"/>
          <w:docGrid w:type="lines" w:linePitch="312"/>
        </w:sectPr>
      </w:pPr>
      <w:r>
        <w:rPr>
          <w:rFonts w:ascii="仿宋" w:eastAsia="仿宋" w:hAnsi="仿宋"/>
          <w:sz w:val="32"/>
          <w:szCs w:val="32"/>
        </w:rPr>
        <w:t>　　重新接手后，家长和孩子们欢天喜地，不由感觉肩上的担子很重也很温馨。家长和孩子们给予的热情我不能辜负，但是家长光有热情是不够，于是先召开了家长会，我得教给他们配合的方法和步骤。我们虽属于大学的子弟小学，但是二班都是院外的孩子，家长自身的水平参差不齐，有的家长还是文盲。于是指导家长如何做合格的家长尤为显得重要和迫切。家长会上，我把升学的形式、努力的方向告知家长；以及对作业的要求，家长在家里如何检查孩子的作业，以便更好把控孩子的每天的学习情况，并从上次的错题情况看出孩子的掌握情况，在这小升初的关键时刻做到真正意思上的陪伴。</w:t>
      </w:r>
      <w:r>
        <w:rPr>
          <w:rFonts w:ascii="仿宋" w:eastAsia="仿宋" w:hAnsi="仿宋"/>
          <w:sz w:val="32"/>
          <w:szCs w:val="32"/>
        </w:rPr>
        <w:br/>
      </w:r>
      <w:r>
        <w:rPr>
          <w:rFonts w:ascii="仿宋" w:eastAsia="仿宋" w:hAnsi="仿宋"/>
          <w:sz w:val="32"/>
          <w:szCs w:val="32"/>
        </w:rPr>
        <w:t>　　针对部分家长对孩子简单而粗暴的教育，我提出了对待六年级的孩子，要有一个宗旨：温和而坚定。态度是温和的，但是对于孩子小毕竟还不成熟，自控能力差，于是在做法上则应是坚定的，该完成的作业必须完成，商量好的游戏时间也是应该严格控制的。家长的事情交代完毕，下面就该我“上场”了。</w:t>
      </w:r>
      <w:r>
        <w:rPr>
          <w:rFonts w:ascii="仿宋" w:eastAsia="仿宋" w:hAnsi="仿宋"/>
          <w:sz w:val="32"/>
          <w:szCs w:val="32"/>
        </w:rPr>
        <w:br/>
      </w:r>
      <w:r>
        <w:rPr>
          <w:rFonts w:ascii="仿宋" w:eastAsia="仿宋" w:hAnsi="仿宋"/>
          <w:sz w:val="32"/>
          <w:szCs w:val="32"/>
        </w:rPr>
        <w:t>　　一、我的做法：</w:t>
      </w:r>
      <w:r>
        <w:rPr>
          <w:rFonts w:ascii="仿宋" w:eastAsia="仿宋" w:hAnsi="仿宋"/>
          <w:sz w:val="32"/>
          <w:szCs w:val="32"/>
        </w:rPr>
        <w:br/>
      </w:r>
      <w:r>
        <w:rPr>
          <w:rFonts w:ascii="仿宋" w:eastAsia="仿宋" w:hAnsi="仿宋"/>
          <w:sz w:val="32"/>
          <w:szCs w:val="32"/>
        </w:rPr>
        <w:t>　　1、抓课堂。</w:t>
      </w:r>
      <w:r>
        <w:rPr>
          <w:rFonts w:ascii="仿宋" w:eastAsia="仿宋" w:hAnsi="仿宋"/>
          <w:sz w:val="32"/>
          <w:szCs w:val="32"/>
        </w:rPr>
        <w:br/>
      </w:r>
      <w:r>
        <w:rPr>
          <w:rFonts w:ascii="仿宋" w:eastAsia="仿宋" w:hAnsi="仿宋"/>
          <w:sz w:val="32"/>
          <w:szCs w:val="32"/>
        </w:rPr>
        <w:t>　　40分钟的课堂应该是高效的，精讲精练，而且我明白很多数学的公式获得，但凭简单的记忆是低效机械的。必须创造机会让孩子亲自去探究，去合作，自己通过探究、实验、受挫、纠正等这些动手实践，孩子们才会真正意义上的理解，才会有深层的记忆。于是我尽可能创造机会，虽然这样会很“费时”，但是这种学习过程的体验和经历却是很宝贵的，终生受益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4"/>
          <w:type w:val="nextPage"/>
          <w:pgSz w:w="11906" w:h="16838"/>
          <w:pgMar w:top="2098" w:right="1304" w:bottom="1928" w:left="1588" w:header="851" w:footer="992" w:gutter="0"/>
          <w:pgNumType w:start="21"/>
          <w:cols w:space="720"/>
          <w:titlePg w:val="0"/>
          <w:docGrid w:type="lines" w:linePitch="312"/>
        </w:sectPr>
      </w:pPr>
      <w:r>
        <w:rPr>
          <w:rFonts w:ascii="仿宋" w:eastAsia="仿宋" w:hAnsi="仿宋"/>
          <w:sz w:val="32"/>
          <w:szCs w:val="32"/>
        </w:rPr>
        <w:t>　　2、抓学困生。</w:t>
      </w:r>
      <w:r>
        <w:rPr>
          <w:rFonts w:ascii="仿宋" w:eastAsia="仿宋" w:hAnsi="仿宋"/>
          <w:sz w:val="32"/>
          <w:szCs w:val="32"/>
        </w:rPr>
        <w:br/>
      </w:r>
      <w:r>
        <w:rPr>
          <w:rFonts w:ascii="仿宋" w:eastAsia="仿宋" w:hAnsi="仿宋"/>
          <w:sz w:val="32"/>
          <w:szCs w:val="32"/>
        </w:rPr>
        <w:t>　　每个班都有几个学困生，且不说他们会拉班级的平均分，但说说如果小学的数学都是四五十，不及格，远远的拉在后面，那他们的初中的数理化还怎么去衔接。小学可都是基础呀，我不想让任何孩子在我的班级拉下掉队。于是我每节课都格外关注他们，把他们的座位也调到我讲台附近，“近水楼台”一则让他们听得更清楚，二则方便我更便捷掌握他们的学习情况，及时面批他们的作业，更快更迅速掌握他们的反馈。</w:t>
      </w:r>
      <w:r>
        <w:rPr>
          <w:rFonts w:ascii="仿宋" w:eastAsia="仿宋" w:hAnsi="仿宋"/>
          <w:sz w:val="32"/>
          <w:szCs w:val="32"/>
        </w:rPr>
        <w:br/>
      </w:r>
      <w:r>
        <w:rPr>
          <w:rFonts w:ascii="仿宋" w:eastAsia="仿宋" w:hAnsi="仿宋"/>
          <w:sz w:val="32"/>
          <w:szCs w:val="32"/>
        </w:rPr>
        <w:t>　　3、及时和家长沟通。</w:t>
      </w:r>
      <w:r>
        <w:rPr>
          <w:rFonts w:ascii="仿宋" w:eastAsia="仿宋" w:hAnsi="仿宋"/>
          <w:sz w:val="32"/>
          <w:szCs w:val="32"/>
        </w:rPr>
        <w:br/>
      </w:r>
      <w:r>
        <w:rPr>
          <w:rFonts w:ascii="仿宋" w:eastAsia="仿宋" w:hAnsi="仿宋"/>
          <w:sz w:val="32"/>
          <w:szCs w:val="32"/>
        </w:rPr>
        <w:t>　　（1）建立家长微信群。</w:t>
      </w:r>
      <w:r>
        <w:rPr>
          <w:rFonts w:ascii="仿宋" w:eastAsia="仿宋" w:hAnsi="仿宋"/>
          <w:sz w:val="32"/>
          <w:szCs w:val="32"/>
        </w:rPr>
        <w:br/>
      </w:r>
      <w:r>
        <w:rPr>
          <w:rFonts w:ascii="仿宋" w:eastAsia="仿宋" w:hAnsi="仿宋"/>
          <w:sz w:val="32"/>
          <w:szCs w:val="32"/>
        </w:rPr>
        <w:t>　　孩子成绩差，有些家长仅仅苦恼在嘴上，而且是一时的，更多时候采取的是忘记和回避，眼不见心不烦的态度。及时建立了班级微信群，我把每天的数学作业情况发在群里，那些孩子的作业写得好，那些孩子的作业有待提高和加强，那个孩子的作业忘带了，还有那个孩子的作业没有写，清清楚楚，一目了然。每天的大批的表扬的作业大大拉动了家长辅导孩子作业的热情，因为表扬不光自己家长看的到，所有的家长都看得到，还有美其名曰“有待提高”的作业，也对家长是个监督和督促，即让家长们了解了作业情况，也营造了一种作业大比拼，大展台的平台和舞台，激发了家长督促孩子的热情和动力。</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5"/>
          <w:type w:val="nextPage"/>
          <w:pgSz w:w="11906" w:h="16838"/>
          <w:pgMar w:top="2098" w:right="1304" w:bottom="1928" w:left="1588" w:header="851" w:footer="992" w:gutter="0"/>
          <w:pgNumType w:start="22"/>
          <w:cols w:space="720"/>
          <w:titlePg w:val="0"/>
          <w:docGrid w:type="lines" w:linePitch="312"/>
        </w:sectPr>
      </w:pPr>
      <w:r>
        <w:rPr>
          <w:rFonts w:ascii="仿宋" w:eastAsia="仿宋" w:hAnsi="仿宋"/>
          <w:sz w:val="32"/>
          <w:szCs w:val="32"/>
        </w:rPr>
        <w:t>　　（2）及时电话联系。</w:t>
      </w:r>
      <w:r>
        <w:rPr>
          <w:rFonts w:ascii="仿宋" w:eastAsia="仿宋" w:hAnsi="仿宋"/>
          <w:sz w:val="32"/>
          <w:szCs w:val="32"/>
        </w:rPr>
        <w:br/>
      </w:r>
      <w:r>
        <w:rPr>
          <w:rFonts w:ascii="仿宋" w:eastAsia="仿宋" w:hAnsi="仿宋"/>
          <w:sz w:val="32"/>
          <w:szCs w:val="32"/>
        </w:rPr>
        <w:t>　　针对个别孩子成绩下滑了，作业不认真了，还有孩子最近进步很大的这些突出的“好”与“坏”我都会及时和家长沟通，像拉家常一样，像对自己亲戚一样，更也像对待自己的朋友一样。其实我已经把孩子看成了自家的，是属于“自留地”上的。他们的喜与乐，烦恼与忧愁无不牵动着我的心，所以我要把这些和家长分享，是喜悦的我们共乐，是烦恼的我们分担，并想办法解决。</w:t>
      </w:r>
      <w:r>
        <w:rPr>
          <w:rFonts w:ascii="仿宋" w:eastAsia="仿宋" w:hAnsi="仿宋"/>
          <w:sz w:val="32"/>
          <w:szCs w:val="32"/>
        </w:rPr>
        <w:br/>
      </w:r>
      <w:r>
        <w:rPr>
          <w:rFonts w:ascii="仿宋" w:eastAsia="仿宋" w:hAnsi="仿宋"/>
          <w:sz w:val="32"/>
          <w:szCs w:val="32"/>
        </w:rPr>
        <w:t>　　二、数学教研组长。</w:t>
      </w:r>
      <w:r>
        <w:rPr>
          <w:rFonts w:ascii="仿宋" w:eastAsia="仿宋" w:hAnsi="仿宋"/>
          <w:sz w:val="32"/>
          <w:szCs w:val="32"/>
        </w:rPr>
        <w:br/>
      </w:r>
      <w:r>
        <w:rPr>
          <w:rFonts w:ascii="仿宋" w:eastAsia="仿宋" w:hAnsi="仿宋"/>
          <w:sz w:val="32"/>
          <w:szCs w:val="32"/>
        </w:rPr>
        <w:t>　　1、抓常规。</w:t>
      </w:r>
      <w:r>
        <w:rPr>
          <w:rFonts w:ascii="仿宋" w:eastAsia="仿宋" w:hAnsi="仿宋"/>
          <w:sz w:val="32"/>
          <w:szCs w:val="32"/>
        </w:rPr>
        <w:br/>
      </w:r>
      <w:r>
        <w:rPr>
          <w:rFonts w:ascii="仿宋" w:eastAsia="仿宋" w:hAnsi="仿宋"/>
          <w:sz w:val="32"/>
          <w:szCs w:val="32"/>
        </w:rPr>
        <w:t>　　已担任数学教研组长数年，工作一切按部就班，每次的月考出卷，收发成绩，检查教案。还有每学期一次的数学能力测试，从出卷、批改、到成绩上报等等，这些常规工作一切井然有序，按照学校要求的时间节点，每次都是超前完成任务，尽量不让领导催，而是把事情做在前面。</w:t>
      </w:r>
      <w:r>
        <w:rPr>
          <w:rFonts w:ascii="仿宋" w:eastAsia="仿宋" w:hAnsi="仿宋"/>
          <w:sz w:val="32"/>
          <w:szCs w:val="32"/>
        </w:rPr>
        <w:br/>
      </w:r>
      <w:r>
        <w:rPr>
          <w:rFonts w:ascii="仿宋" w:eastAsia="仿宋" w:hAnsi="仿宋"/>
          <w:sz w:val="32"/>
          <w:szCs w:val="32"/>
        </w:rPr>
        <w:t>　　2、抓教研。</w:t>
      </w:r>
      <w:r>
        <w:rPr>
          <w:rFonts w:ascii="仿宋" w:eastAsia="仿宋" w:hAnsi="仿宋"/>
          <w:sz w:val="32"/>
          <w:szCs w:val="32"/>
        </w:rPr>
        <w:br/>
      </w:r>
      <w:r>
        <w:rPr>
          <w:rFonts w:ascii="仿宋" w:eastAsia="仿宋" w:hAnsi="仿宋"/>
          <w:sz w:val="32"/>
          <w:szCs w:val="32"/>
        </w:rPr>
        <w:t>　　这学期我们数学组还组织了“如何在数学教学中落实核心素养”的主题研讨，每月组织一次，要求每次有主题、主讲人、讲义、研讨时拍照、活动记录、活动反馈。</w:t>
      </w:r>
      <w:r>
        <w:rPr>
          <w:rFonts w:ascii="仿宋" w:eastAsia="仿宋" w:hAnsi="仿宋"/>
          <w:sz w:val="32"/>
          <w:szCs w:val="32"/>
        </w:rPr>
        <w:br/>
      </w:r>
      <w:r>
        <w:rPr>
          <w:rFonts w:ascii="仿宋" w:eastAsia="仿宋" w:hAnsi="仿宋"/>
          <w:sz w:val="32"/>
          <w:szCs w:val="32"/>
        </w:rPr>
        <w:t>　　（1）第一次：数学核心素养有哪些主讲人：。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6"/>
          <w:type w:val="nextPage"/>
          <w:pgSz w:w="11906" w:h="16838"/>
          <w:pgMar w:top="2098" w:right="1304" w:bottom="1928" w:left="1588" w:header="851" w:footer="992" w:gutter="0"/>
          <w:pgNumType w:start="23"/>
          <w:cols w:space="720"/>
          <w:titlePg w:val="0"/>
          <w:docGrid w:type="lines" w:linePitch="312"/>
        </w:sectPr>
      </w:pPr>
      <w:r>
        <w:rPr>
          <w:rFonts w:ascii="仿宋" w:eastAsia="仿宋" w:hAnsi="仿宋"/>
          <w:sz w:val="32"/>
          <w:szCs w:val="32"/>
        </w:rPr>
        <w:t>　　（2）第二次：如何在自己的教学中落实数学核心素养（一）主讲人：。</w:t>
      </w:r>
      <w:r>
        <w:rPr>
          <w:rFonts w:ascii="仿宋" w:eastAsia="仿宋" w:hAnsi="仿宋"/>
          <w:sz w:val="32"/>
          <w:szCs w:val="32"/>
        </w:rPr>
        <w:br/>
      </w:r>
      <w:r>
        <w:rPr>
          <w:rFonts w:ascii="仿宋" w:eastAsia="仿宋" w:hAnsi="仿宋"/>
          <w:sz w:val="32"/>
          <w:szCs w:val="32"/>
        </w:rPr>
        <w:t>　　（3）第三次：如何在自己的教学中落实数学核心素养（二）主讲人：。</w:t>
      </w:r>
      <w:r>
        <w:rPr>
          <w:rFonts w:ascii="仿宋" w:eastAsia="仿宋" w:hAnsi="仿宋"/>
          <w:sz w:val="32"/>
          <w:szCs w:val="32"/>
        </w:rPr>
        <w:br/>
      </w:r>
      <w:r>
        <w:rPr>
          <w:rFonts w:ascii="仿宋" w:eastAsia="仿宋" w:hAnsi="仿宋"/>
          <w:sz w:val="32"/>
          <w:szCs w:val="32"/>
        </w:rPr>
        <w:t>　　（4）第四次：如何在复习课中落实数学核心素养主讲人：。</w:t>
      </w:r>
      <w:r>
        <w:rPr>
          <w:rFonts w:ascii="仿宋" w:eastAsia="仿宋" w:hAnsi="仿宋"/>
          <w:sz w:val="32"/>
          <w:szCs w:val="32"/>
        </w:rPr>
        <w:br/>
      </w:r>
      <w:r>
        <w:rPr>
          <w:rFonts w:ascii="仿宋" w:eastAsia="仿宋" w:hAnsi="仿宋"/>
          <w:sz w:val="32"/>
          <w:szCs w:val="32"/>
        </w:rPr>
        <w:t>　　教研提升我们的理论认识，更是把这些前沿的理论运用到自己的教育教学中，使自己逐步向专业化老师更近一步。</w:t>
      </w:r>
      <w:r>
        <w:rPr>
          <w:rFonts w:ascii="仿宋" w:eastAsia="仿宋" w:hAnsi="仿宋"/>
          <w:sz w:val="32"/>
          <w:szCs w:val="32"/>
        </w:rPr>
        <w:br/>
      </w:r>
      <w:r>
        <w:rPr>
          <w:rFonts w:ascii="仿宋" w:eastAsia="仿宋" w:hAnsi="仿宋"/>
          <w:sz w:val="32"/>
          <w:szCs w:val="32"/>
        </w:rPr>
        <w:t>　　三、师训工作。</w:t>
      </w:r>
      <w:r>
        <w:rPr>
          <w:rFonts w:ascii="仿宋" w:eastAsia="仿宋" w:hAnsi="仿宋"/>
          <w:sz w:val="32"/>
          <w:szCs w:val="32"/>
        </w:rPr>
        <w:br/>
      </w:r>
      <w:r>
        <w:rPr>
          <w:rFonts w:ascii="仿宋" w:eastAsia="仿宋" w:hAnsi="仿宋"/>
          <w:sz w:val="32"/>
          <w:szCs w:val="32"/>
        </w:rPr>
        <w:t>　　没有想到，今年的师训活动这么多。</w:t>
      </w:r>
      <w:r>
        <w:rPr>
          <w:rFonts w:ascii="仿宋" w:eastAsia="仿宋" w:hAnsi="仿宋"/>
          <w:sz w:val="32"/>
          <w:szCs w:val="32"/>
        </w:rPr>
        <w:br/>
      </w:r>
      <w:r>
        <w:rPr>
          <w:rFonts w:ascii="仿宋" w:eastAsia="仿宋" w:hAnsi="仿宋"/>
          <w:sz w:val="32"/>
          <w:szCs w:val="32"/>
        </w:rPr>
        <w:t>　　（一）博客工作。</w:t>
      </w:r>
      <w:r>
        <w:rPr>
          <w:rFonts w:ascii="仿宋" w:eastAsia="仿宋" w:hAnsi="仿宋"/>
          <w:sz w:val="32"/>
          <w:szCs w:val="32"/>
        </w:rPr>
        <w:br/>
      </w:r>
      <w:r>
        <w:rPr>
          <w:rFonts w:ascii="仿宋" w:eastAsia="仿宋" w:hAnsi="仿宋"/>
          <w:sz w:val="32"/>
          <w:szCs w:val="32"/>
        </w:rPr>
        <w:t>　　六月份开始的郑州市博客大赛在学校紧锣密鼓地进行着，好久不写文章的老师们全部建立了自己的博客，一开始很是生涩的“敲打”着自己的文章，结果写着写着，有些老师熟练了、流畅了写出了自己的风格，自己的情怀。像弓老师、荆校长最终在此次大赛中获得郑州市前100名的好成绩。同时学校也涌现了一大批优秀的写博人，不大的学校，竟然有荆校长、弓老师、刘秋萍、郑晓静4位老师的博文分别被郑州市、二七区博客平台推送，这也是对我们博客工作的极大的肯定。</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7"/>
          <w:type w:val="nextPage"/>
          <w:pgSz w:w="11906" w:h="16838"/>
          <w:pgMar w:top="2098" w:right="1304" w:bottom="1928" w:left="1588" w:header="851" w:footer="992" w:gutter="0"/>
          <w:pgNumType w:start="24"/>
          <w:cols w:space="720"/>
          <w:titlePg w:val="0"/>
          <w:docGrid w:type="lines" w:linePitch="312"/>
        </w:sectPr>
      </w:pPr>
      <w:r>
        <w:rPr>
          <w:rFonts w:ascii="仿宋" w:eastAsia="仿宋" w:hAnsi="仿宋"/>
          <w:sz w:val="32"/>
          <w:szCs w:val="32"/>
        </w:rPr>
        <w:t>　　还有我们学校的李庚伍老师，身为体育老师的他，一开始也是应付写博文。谁知写着写着，他找到感觉，写出的文章自然也变得“有滋有味”，有时为了写出自己满意的博文，他会去查文献，翻家谱，寻照片，更是向别人请教如何配图。功夫不负有心人，他的好几篇文章加精，我想在写博的道路上，他已是走在前面…</w:t>
      </w:r>
      <w:r>
        <w:rPr>
          <w:rFonts w:ascii="仿宋" w:eastAsia="仿宋" w:hAnsi="仿宋"/>
          <w:sz w:val="32"/>
          <w:szCs w:val="32"/>
        </w:rPr>
        <w:br/>
      </w:r>
      <w:r>
        <w:rPr>
          <w:rFonts w:ascii="仿宋" w:eastAsia="仿宋" w:hAnsi="仿宋"/>
          <w:sz w:val="32"/>
          <w:szCs w:val="32"/>
        </w:rPr>
        <w:t>　　（二）教师继续教育。</w:t>
      </w:r>
      <w:r>
        <w:rPr>
          <w:rFonts w:ascii="仿宋" w:eastAsia="仿宋" w:hAnsi="仿宋"/>
          <w:sz w:val="32"/>
          <w:szCs w:val="32"/>
        </w:rPr>
        <w:br/>
      </w:r>
      <w:r>
        <w:rPr>
          <w:rFonts w:ascii="仿宋" w:eastAsia="仿宋" w:hAnsi="仿宋"/>
          <w:sz w:val="32"/>
          <w:szCs w:val="32"/>
        </w:rPr>
        <w:t>　　1、计算机提升网络研修总结。</w:t>
      </w:r>
      <w:r>
        <w:rPr>
          <w:rFonts w:ascii="仿宋" w:eastAsia="仿宋" w:hAnsi="仿宋"/>
          <w:sz w:val="32"/>
          <w:szCs w:val="32"/>
        </w:rPr>
        <w:br/>
      </w:r>
      <w:r>
        <w:rPr>
          <w:rFonts w:ascii="仿宋" w:eastAsia="仿宋" w:hAnsi="仿宋"/>
          <w:sz w:val="32"/>
          <w:szCs w:val="32"/>
        </w:rPr>
        <w:t>　　这学期一开始就要对上学期的全体老师的计算机提升的网络研修工作进行总结，一大推的表格要填写，所有的老师们四次的作业（每次3项）要下载，还有围绕此次研修的线下活动要整理，还有研修的总结要完成。所有的这些压过来，白天我除了自己班级教学的正常工作，留给自己来完成研修的时间远远不够用。只有利用晚上的时间，于是开学的第一周加班每天加班到晚上十一二点，如期上交了所有的材料和过程性资料，随后我们22位老师顺利拿到此次研修的结业证书。看着一张张散发着墨香的证书，老师们笑了，我也觉得值了。</w:t>
      </w:r>
      <w:r>
        <w:rPr>
          <w:rFonts w:ascii="仿宋" w:eastAsia="仿宋" w:hAnsi="仿宋"/>
          <w:sz w:val="32"/>
          <w:szCs w:val="32"/>
        </w:rPr>
        <w:br/>
      </w:r>
      <w:r>
        <w:rPr>
          <w:rFonts w:ascii="仿宋" w:eastAsia="仿宋" w:hAnsi="仿宋"/>
          <w:sz w:val="32"/>
          <w:szCs w:val="32"/>
        </w:rPr>
        <w:t>　　2、班主任研修。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8"/>
          <w:type w:val="nextPage"/>
          <w:pgSz w:w="11906" w:h="16838"/>
          <w:pgMar w:top="2098" w:right="1304" w:bottom="1928" w:left="1588" w:header="851" w:footer="992" w:gutter="0"/>
          <w:pgNumType w:start="25"/>
          <w:cols w:space="720"/>
          <w:titlePg w:val="0"/>
          <w:docGrid w:type="lines" w:linePitch="312"/>
        </w:sectPr>
      </w:pPr>
      <w:r>
        <w:rPr>
          <w:rFonts w:ascii="仿宋" w:eastAsia="仿宋" w:hAnsi="仿宋"/>
          <w:sz w:val="32"/>
          <w:szCs w:val="32"/>
        </w:rPr>
        <w:t>　　为了提升对班主任的综合能力，上级针对各校班主任进行培训学习。根据我校的实际情况，最终选定10位老师参加此次培训，这也占去我们全体老师的半壁江山，此次网络研修有魏书生的三次网络视频学习，每次学习要求有学习视频照片截图，有研讨、有反思，并且把反思发到博客进行截图。</w:t>
      </w:r>
      <w:r>
        <w:rPr>
          <w:rFonts w:ascii="仿宋" w:eastAsia="仿宋" w:hAnsi="仿宋"/>
          <w:sz w:val="32"/>
          <w:szCs w:val="32"/>
        </w:rPr>
        <w:br/>
      </w:r>
      <w:r>
        <w:rPr>
          <w:rFonts w:ascii="仿宋" w:eastAsia="仿宋" w:hAnsi="仿宋"/>
          <w:sz w:val="32"/>
          <w:szCs w:val="32"/>
        </w:rPr>
        <w:t>　　这些工作比较繁琐，我要时刻关注网络平台的最新消息，及时给班主任布置下来，最终在我这里一一下载汇总分类。有的缺一项的提醒，有的忘记了的提醒，还有不会整的现场教，现场学，这就要求我自己先琢磨会。一开始的博客截图我也是先请教的进修学校的宋老师，然后几次实践后学会，然后教会我们老师的。每次的下载汇总也颇费时间，好在老师们都比较积极配合，所以每次均提前完成任务。</w:t>
      </w:r>
      <w:r>
        <w:rPr>
          <w:rFonts w:ascii="仿宋" w:eastAsia="仿宋" w:hAnsi="仿宋"/>
          <w:sz w:val="32"/>
          <w:szCs w:val="32"/>
        </w:rPr>
        <w:br/>
      </w:r>
      <w:r>
        <w:rPr>
          <w:rFonts w:ascii="仿宋" w:eastAsia="仿宋" w:hAnsi="仿宋"/>
          <w:sz w:val="32"/>
          <w:szCs w:val="32"/>
        </w:rPr>
        <w:t>　　除了网络学习，班主任培训还有专家讲座，分两批次放在了周六周日在郑州商城饭店举行。首先要合理时间，然后交代许瑾王澍老师签到，领证书、领发票等细节，一一安排下去，生怕漏掉那个环节，出现纰漏。还是要夸夸我们的老师，一大早都去现场，许瑾和赵心彦更是早上不到7点都出门了，签到，许瑾刷卡协调发票王澍领证书负责认真，各位老师的通力合作下完美地完成了此次活动。</w:t>
      </w:r>
      <w:r>
        <w:rPr>
          <w:rFonts w:ascii="仿宋" w:eastAsia="仿宋" w:hAnsi="仿宋"/>
          <w:sz w:val="32"/>
          <w:szCs w:val="32"/>
        </w:rPr>
        <w:br/>
      </w:r>
      <w:r>
        <w:rPr>
          <w:rFonts w:ascii="仿宋" w:eastAsia="仿宋" w:hAnsi="仿宋"/>
          <w:sz w:val="32"/>
          <w:szCs w:val="32"/>
        </w:rPr>
        <w:t>　　3、校本研修。</w:t>
      </w:r>
      <w:r>
        <w:rPr>
          <w:rFonts w:ascii="仿宋" w:eastAsia="仿宋" w:hAnsi="仿宋"/>
          <w:sz w:val="32"/>
          <w:szCs w:val="32"/>
        </w:rPr>
        <w:br/>
      </w:r>
      <w:r>
        <w:rPr>
          <w:rFonts w:ascii="仿宋" w:eastAsia="仿宋" w:hAnsi="仿宋"/>
          <w:sz w:val="32"/>
          <w:szCs w:val="32"/>
        </w:rPr>
        <w:t>　　进修学校要求每学期各校要有4次校本研修。根据文件精神，我校放在__月号审批，__月多号看到通知。围绕这学期我们学校开展的活动，我拟定了4次主题，每个主题需要准备哪些材料，先制定出执行方案。</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29"/>
          <w:type w:val="nextPage"/>
          <w:pgSz w:w="11906" w:h="16838"/>
          <w:pgMar w:top="2098" w:right="1304" w:bottom="1928" w:left="1588" w:header="851" w:footer="992" w:gutter="0"/>
          <w:pgNumType w:start="26"/>
          <w:cols w:space="720"/>
          <w:titlePg w:val="0"/>
          <w:docGrid w:type="lines" w:linePitch="312"/>
        </w:sectPr>
      </w:pPr>
      <w:r>
        <w:rPr>
          <w:rFonts w:ascii="仿宋" w:eastAsia="仿宋" w:hAnsi="仿宋"/>
          <w:sz w:val="32"/>
          <w:szCs w:val="32"/>
        </w:rPr>
        <w:t>　　（1）每个主题的负责人。</w:t>
      </w:r>
      <w:r>
        <w:rPr>
          <w:rFonts w:ascii="仿宋" w:eastAsia="仿宋" w:hAnsi="仿宋"/>
          <w:sz w:val="32"/>
          <w:szCs w:val="32"/>
        </w:rPr>
        <w:br/>
      </w:r>
      <w:r>
        <w:rPr>
          <w:rFonts w:ascii="仿宋" w:eastAsia="仿宋" w:hAnsi="仿宋"/>
          <w:sz w:val="32"/>
          <w:szCs w:val="32"/>
        </w:rPr>
        <w:t>　　（2）每个主题活动方案。</w:t>
      </w:r>
      <w:r>
        <w:rPr>
          <w:rFonts w:ascii="仿宋" w:eastAsia="仿宋" w:hAnsi="仿宋"/>
          <w:sz w:val="32"/>
          <w:szCs w:val="32"/>
        </w:rPr>
        <w:br/>
      </w:r>
      <w:r>
        <w:rPr>
          <w:rFonts w:ascii="仿宋" w:eastAsia="仿宋" w:hAnsi="仿宋"/>
          <w:sz w:val="32"/>
          <w:szCs w:val="32"/>
        </w:rPr>
        <w:t>　　（3）过程性材料怎么准备。</w:t>
      </w:r>
      <w:r>
        <w:rPr>
          <w:rFonts w:ascii="仿宋" w:eastAsia="仿宋" w:hAnsi="仿宋"/>
          <w:sz w:val="32"/>
          <w:szCs w:val="32"/>
        </w:rPr>
        <w:br/>
      </w:r>
      <w:r>
        <w:rPr>
          <w:rFonts w:ascii="仿宋" w:eastAsia="仿宋" w:hAnsi="仿宋"/>
          <w:sz w:val="32"/>
          <w:szCs w:val="32"/>
        </w:rPr>
        <w:t>　　（4）博客反思要哪些等。</w:t>
      </w:r>
      <w:r>
        <w:rPr>
          <w:rFonts w:ascii="仿宋" w:eastAsia="仿宋" w:hAnsi="仿宋"/>
          <w:sz w:val="32"/>
          <w:szCs w:val="32"/>
        </w:rPr>
        <w:br/>
      </w:r>
      <w:r>
        <w:rPr>
          <w:rFonts w:ascii="仿宋" w:eastAsia="仿宋" w:hAnsi="仿宋"/>
          <w:sz w:val="32"/>
          <w:szCs w:val="32"/>
        </w:rPr>
        <w:t>　　方案整好后和校长沟通敲定，全体老师开会时把需要老师们做的事情直接发在学校微信群中，这样简明扼要，清楚明了。</w:t>
      </w:r>
      <w:r>
        <w:rPr>
          <w:rFonts w:ascii="仿宋" w:eastAsia="仿宋" w:hAnsi="仿宋"/>
          <w:sz w:val="32"/>
          <w:szCs w:val="32"/>
        </w:rPr>
        <w:br/>
      </w:r>
      <w:r>
        <w:rPr>
          <w:rFonts w:ascii="仿宋" w:eastAsia="仿宋" w:hAnsi="仿宋"/>
          <w:sz w:val="32"/>
          <w:szCs w:val="32"/>
        </w:rPr>
        <w:t>　　荆校长的大力支持，制作精美的封面，而且学校的工作做在了前面，活动是开展过的，博客反思是现成的，许瑾，李亚敏，还有朱静静这几个负责人是麻利的，本来安排5天完成的任务，不足天就完成了，后来把这__项活动编辑成册，成就感油然而生。等__月__日拿到进修学校审查时候，得到了高校长的大力表扬。而且那4本册子被作为范本让其他兄弟学校的师训负责人拍照学习借鉴，高校长还对我负责师训工作给以了极大的肯定，当得知我这还带着课，还是教研组长更是感慨，拿我做例子教育同时来审核的其他师训负责人，弄得我挺不好意思的，但是心里还是美滋滋的。</w:t>
      </w:r>
      <w:r>
        <w:rPr>
          <w:rFonts w:ascii="仿宋" w:eastAsia="仿宋" w:hAnsi="仿宋"/>
          <w:sz w:val="32"/>
          <w:szCs w:val="32"/>
        </w:rPr>
        <w:br/>
      </w:r>
      <w:r>
        <w:rPr>
          <w:rFonts w:ascii="仿宋" w:eastAsia="仿宋" w:hAnsi="仿宋"/>
          <w:sz w:val="32"/>
          <w:szCs w:val="32"/>
        </w:rPr>
        <w:t>　　4、国际化网络研修。</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0"/>
          <w:type w:val="nextPage"/>
          <w:pgSz w:w="11906" w:h="16838"/>
          <w:pgMar w:top="2098" w:right="1304" w:bottom="1928" w:left="1588" w:header="851" w:footer="992" w:gutter="0"/>
          <w:pgNumType w:start="27"/>
          <w:cols w:space="720"/>
          <w:titlePg w:val="0"/>
          <w:docGrid w:type="lines" w:linePitch="312"/>
        </w:sectPr>
      </w:pPr>
      <w:r>
        <w:rPr>
          <w:rFonts w:ascii="仿宋" w:eastAsia="仿宋" w:hAnsi="仿宋"/>
          <w:sz w:val="32"/>
          <w:szCs w:val="32"/>
        </w:rPr>
        <w:t>　　刚刚结束了校本研修的审查，又迎来了“国际化视野下基础教育论坛的网络研修”，分为了三个板块，这也是继续教育的一部分。真替老师们辛苦，尤其是班主任，因为此次研修班主任每次都得写反思，并且上传。可是任务来了我们还得干，既然干了还得干好。依然是我自己先简单出一个方案，怎么干，怎样一个流程。</w:t>
      </w:r>
      <w:r>
        <w:rPr>
          <w:rFonts w:ascii="仿宋" w:eastAsia="仿宋" w:hAnsi="仿宋"/>
          <w:sz w:val="32"/>
          <w:szCs w:val="32"/>
        </w:rPr>
        <w:br/>
      </w:r>
      <w:r>
        <w:rPr>
          <w:rFonts w:ascii="仿宋" w:eastAsia="仿宋" w:hAnsi="仿宋"/>
          <w:sz w:val="32"/>
          <w:szCs w:val="32"/>
        </w:rPr>
        <w:t>　　进行全体教师开会时集中学习，同时校长启动微信研讨，布置个人撰写反思，上传博客截图的上交时间，我整理学习照片并配上文字资料，整理微信研讨截图，提醒老师们的反思及博客截图，还有不会操作的现场教，一切有条不紊地进行着，目前已经完成了两个板块。</w:t>
      </w:r>
      <w:r>
        <w:rPr>
          <w:rFonts w:ascii="仿宋" w:eastAsia="仿宋" w:hAnsi="仿宋"/>
          <w:sz w:val="32"/>
          <w:szCs w:val="32"/>
        </w:rPr>
        <w:br/>
      </w:r>
      <w:r>
        <w:rPr>
          <w:rFonts w:ascii="仿宋" w:eastAsia="仿宋" w:hAnsi="仿宋"/>
          <w:sz w:val="32"/>
          <w:szCs w:val="32"/>
        </w:rPr>
        <w:t>　　回顾自己干师训和博客的这个学期，辛苦是肯定的，任务一来，脑子里就开始运作了，这个事我该怎么做，第一步做什么，第二步做什么，什么时候交，怎样会更快捷等等问题，可以说所有的工作没有让领导来督促，自己有计划地如期完成，有些还是超前完成。</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1"/>
          <w:type w:val="nextPage"/>
          <w:pgSz w:w="11906" w:h="16838"/>
          <w:pgMar w:top="2098" w:right="1304" w:bottom="1928" w:left="1588" w:header="851" w:footer="992" w:gutter="0"/>
          <w:pgNumType w:start="28"/>
          <w:cols w:space="720"/>
          <w:titlePg w:val="0"/>
          <w:docGrid w:type="lines" w:linePitch="312"/>
        </w:sectPr>
      </w:pPr>
      <w:r>
        <w:rPr>
          <w:rFonts w:ascii="仿宋" w:eastAsia="仿宋" w:hAnsi="仿宋"/>
          <w:sz w:val="32"/>
          <w:szCs w:val="32"/>
        </w:rPr>
        <w:t>　　当然为此我付出了很多，原来一下班就回家的我经常在下班点还坐在电脑前。有时还不到不拎着笔记本回家做，好在家里不需要照顾孩子和老人，于是安静的环境，脑子也清醒，出方案快。基本活动的方案我都是在家里产生的，还有我的20多篇博文，每一篇我都是在家“诞生”的。虽然未进郑州市前100，但是10片加精，4篇推送，我也知足了。感觉这个学期的周六周日，我每个周六都在家自觉加班，不是博文就是弄研修、新闻、方案等。</w:t>
      </w:r>
      <w:r>
        <w:rPr>
          <w:rFonts w:ascii="仿宋" w:eastAsia="仿宋" w:hAnsi="仿宋"/>
          <w:sz w:val="32"/>
          <w:szCs w:val="32"/>
        </w:rPr>
        <w:br/>
      </w:r>
      <w:r>
        <w:rPr>
          <w:rFonts w:ascii="仿宋" w:eastAsia="仿宋" w:hAnsi="仿宋"/>
          <w:sz w:val="32"/>
          <w:szCs w:val="32"/>
        </w:rPr>
        <w:t>　　有付出就有收获，我觉得自己在活动出方案上更有条理了，写文字上也进步很多了，不再无话可写，而是一发不可收拾，这不又写了多字了，创下了新高度了，该收笔了。</w:t>
      </w:r>
      <w:r>
        <w:rPr>
          <w:rFonts w:ascii="仿宋" w:eastAsia="仿宋" w:hAnsi="仿宋"/>
          <w:sz w:val="32"/>
          <w:szCs w:val="32"/>
        </w:rPr>
        <w:br/>
      </w:r>
      <w:r>
        <w:rPr>
          <w:rFonts w:ascii="仿宋" w:eastAsia="仿宋" w:hAnsi="仿宋"/>
          <w:sz w:val="32"/>
          <w:szCs w:val="32"/>
        </w:rPr>
        <w:t>　　最后让我再一次和“20__深吻”，我们爱了，深深的爱了，你走了，我了无遗憾了！</w:t>
      </w:r>
      <w:r>
        <w:rPr>
          <w:rFonts w:ascii="仿宋" w:eastAsia="仿宋" w:hAnsi="仿宋"/>
          <w:sz w:val="32"/>
          <w:szCs w:val="32"/>
        </w:rPr>
        <w:br/>
      </w:r>
      <w:r>
        <w:rPr>
          <w:rFonts w:ascii="仿宋" w:eastAsia="仿宋" w:hAnsi="仿宋"/>
          <w:sz w:val="32"/>
          <w:szCs w:val="32"/>
        </w:rPr>
        <w:t xml:space="preserve">    小学老师个人年度总结 篇9 </w:t>
      </w:r>
      <w:r>
        <w:rPr>
          <w:rFonts w:ascii="仿宋" w:eastAsia="仿宋" w:hAnsi="仿宋"/>
          <w:sz w:val="32"/>
          <w:szCs w:val="32"/>
        </w:rPr>
        <w:br/>
      </w:r>
      <w:r>
        <w:rPr>
          <w:rFonts w:ascii="仿宋" w:eastAsia="仿宋" w:hAnsi="仿宋"/>
          <w:sz w:val="32"/>
          <w:szCs w:val="32"/>
        </w:rPr>
        <w:t>　　本学年我担任四年一班的语文教学工作。在教学中，我依据新课程标准的指导思想，认真落实课程标准，抓好教学常规工作，圆满完成了教学任务。现总结如下：</w:t>
      </w:r>
      <w:r>
        <w:rPr>
          <w:rFonts w:ascii="仿宋" w:eastAsia="仿宋" w:hAnsi="仿宋"/>
          <w:sz w:val="32"/>
          <w:szCs w:val="32"/>
        </w:rPr>
        <w:br/>
      </w:r>
      <w:r>
        <w:rPr>
          <w:rFonts w:ascii="仿宋" w:eastAsia="仿宋" w:hAnsi="仿宋"/>
          <w:sz w:val="32"/>
          <w:szCs w:val="32"/>
        </w:rPr>
        <w:t>　　一、指导思想</w:t>
      </w:r>
      <w:r>
        <w:rPr>
          <w:rFonts w:ascii="仿宋" w:eastAsia="仿宋" w:hAnsi="仿宋"/>
          <w:sz w:val="32"/>
          <w:szCs w:val="32"/>
        </w:rPr>
        <w:br/>
      </w:r>
      <w:r>
        <w:rPr>
          <w:rFonts w:ascii="仿宋" w:eastAsia="仿宋" w:hAnsi="仿宋"/>
          <w:sz w:val="32"/>
          <w:szCs w:val="32"/>
        </w:rPr>
        <w:t>　　1、注意良好习惯的培养。</w:t>
      </w:r>
      <w:r>
        <w:rPr>
          <w:rFonts w:ascii="仿宋" w:eastAsia="仿宋" w:hAnsi="仿宋"/>
          <w:sz w:val="32"/>
          <w:szCs w:val="32"/>
        </w:rPr>
        <w:br/>
      </w:r>
      <w:r>
        <w:rPr>
          <w:rFonts w:ascii="仿宋" w:eastAsia="仿宋" w:hAnsi="仿宋"/>
          <w:sz w:val="32"/>
          <w:szCs w:val="32"/>
        </w:rPr>
        <w:t>　　2、减轻学生的过重负担。</w:t>
      </w:r>
      <w:r>
        <w:rPr>
          <w:rFonts w:ascii="仿宋" w:eastAsia="仿宋" w:hAnsi="仿宋"/>
          <w:sz w:val="32"/>
          <w:szCs w:val="32"/>
        </w:rPr>
        <w:br/>
      </w:r>
      <w:r>
        <w:rPr>
          <w:rFonts w:ascii="仿宋" w:eastAsia="仿宋" w:hAnsi="仿宋"/>
          <w:sz w:val="32"/>
          <w:szCs w:val="32"/>
        </w:rPr>
        <w:t>　　3、重视提高学生的人文素养和科学素养。</w:t>
      </w:r>
      <w:r>
        <w:rPr>
          <w:rFonts w:ascii="仿宋" w:eastAsia="仿宋" w:hAnsi="仿宋"/>
          <w:sz w:val="32"/>
          <w:szCs w:val="32"/>
        </w:rPr>
        <w:br/>
      </w:r>
      <w:r>
        <w:rPr>
          <w:rFonts w:ascii="仿宋" w:eastAsia="仿宋" w:hAnsi="仿宋"/>
          <w:sz w:val="32"/>
          <w:szCs w:val="32"/>
        </w:rPr>
        <w:t>　　4、力求为教学提供便利。</w:t>
      </w:r>
      <w:r>
        <w:rPr>
          <w:rFonts w:ascii="仿宋" w:eastAsia="仿宋" w:hAnsi="仿宋"/>
          <w:sz w:val="32"/>
          <w:szCs w:val="32"/>
        </w:rPr>
        <w:br/>
      </w:r>
      <w:r>
        <w:rPr>
          <w:rFonts w:ascii="仿宋" w:eastAsia="仿宋" w:hAnsi="仿宋"/>
          <w:sz w:val="32"/>
          <w:szCs w:val="32"/>
        </w:rPr>
        <w:t>　　二、努力学习，提高自身业务素质</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2"/>
          <w:type w:val="nextPage"/>
          <w:pgSz w:w="11906" w:h="16838"/>
          <w:pgMar w:top="2098" w:right="1304" w:bottom="1928" w:left="1588" w:header="851" w:footer="992" w:gutter="0"/>
          <w:pgNumType w:start="29"/>
          <w:cols w:space="720"/>
          <w:titlePg w:val="0"/>
          <w:docGrid w:type="lines" w:linePitch="312"/>
        </w:sectPr>
      </w:pPr>
      <w:r>
        <w:rPr>
          <w:rFonts w:ascii="仿宋" w:eastAsia="仿宋" w:hAnsi="仿宋"/>
          <w:sz w:val="32"/>
          <w:szCs w:val="32"/>
        </w:rPr>
        <w:t>　　素质教育要求每一名教师都要不断提高业务素质，为此，我积极向组内的教师学习。课堂上积极发挥每一名学生的主动性和创造性，让他们真正尝试到成功的喜悦。我努力鼓励学生敢说敢为，引导学生能说会做，不断促进各方面素质的提高。为了更好地促进教学，我认真备课、上课、辅导和批改作业。每一堂课都尽量精心设计，力求做到学生愿学、乐学。</w:t>
      </w:r>
      <w:r>
        <w:rPr>
          <w:rFonts w:ascii="仿宋" w:eastAsia="仿宋" w:hAnsi="仿宋"/>
          <w:sz w:val="32"/>
          <w:szCs w:val="32"/>
        </w:rPr>
        <w:br/>
      </w:r>
      <w:r>
        <w:rPr>
          <w:rFonts w:ascii="仿宋" w:eastAsia="仿宋" w:hAnsi="仿宋"/>
          <w:sz w:val="32"/>
          <w:szCs w:val="32"/>
        </w:rPr>
        <w:t>　　三、课堂教学中，提高课堂教学效率</w:t>
      </w:r>
      <w:r>
        <w:rPr>
          <w:rFonts w:ascii="仿宋" w:eastAsia="仿宋" w:hAnsi="仿宋"/>
          <w:sz w:val="32"/>
          <w:szCs w:val="32"/>
        </w:rPr>
        <w:br/>
      </w:r>
      <w:r>
        <w:rPr>
          <w:rFonts w:ascii="仿宋" w:eastAsia="仿宋" w:hAnsi="仿宋"/>
          <w:sz w:val="32"/>
          <w:szCs w:val="32"/>
        </w:rPr>
        <w:t>　　课堂是学生获取知识与培养能力的主要阵地。为了上好每一节课，我课前认真钻研教材，吃透教材，并结合本班学生的实际特点，采用适合本班学生的.教学形式，激发他们学习兴趣。课堂上努力贯彻当前一些新的教育理念，创设轻松民主的教学氛围，鼓励学生踊跃发言，形成群言堂。以学生为主体，构建探究式课堂模式，引导主动探究，自主获取知识，提高学生的能力。此外，注重鼓励后进生，提供更多的机会给他们，使他们也能取得进步，产生浓厚的学习兴趣。</w:t>
      </w:r>
      <w:r>
        <w:rPr>
          <w:rFonts w:ascii="仿宋" w:eastAsia="仿宋" w:hAnsi="仿宋"/>
          <w:sz w:val="32"/>
          <w:szCs w:val="32"/>
        </w:rPr>
        <w:br/>
      </w:r>
      <w:r>
        <w:rPr>
          <w:rFonts w:ascii="仿宋" w:eastAsia="仿宋" w:hAnsi="仿宋"/>
          <w:sz w:val="32"/>
          <w:szCs w:val="32"/>
        </w:rPr>
        <w:t>　　四、依托语文综合实践活动教学，提高学生的知识积累</w:t>
      </w:r>
      <w:r>
        <w:rPr>
          <w:rFonts w:ascii="仿宋" w:eastAsia="仿宋" w:hAnsi="仿宋"/>
          <w:sz w:val="32"/>
          <w:szCs w:val="32"/>
        </w:rPr>
        <w:br/>
      </w:r>
      <w:r>
        <w:rPr>
          <w:rFonts w:ascii="仿宋" w:eastAsia="仿宋" w:hAnsi="仿宋"/>
          <w:sz w:val="32"/>
          <w:szCs w:val="32"/>
        </w:rPr>
        <w:t>　　在教学中针对我们班学生的实际，我充分激发他们的古诗文诵读积极性，每节早自习和午读时间，我都坚持和学生一起诵读优美的古诗文，激发学生背诵古诗文的兴趣。为了更好地培养学生的朗读、理解能力，我一直要求学生多读多想，并且要求学生在日记中写学完古诗、课文后的感受，鼓励学生大胆用文字或图画的形式表现出来。</w:t>
      </w:r>
      <w:r>
        <w:rPr>
          <w:rFonts w:ascii="仿宋" w:eastAsia="仿宋" w:hAnsi="仿宋"/>
          <w:sz w:val="32"/>
          <w:szCs w:val="32"/>
        </w:rPr>
        <w:br/>
      </w:r>
      <w:r>
        <w:rPr>
          <w:rFonts w:ascii="仿宋" w:eastAsia="仿宋" w:hAnsi="仿宋"/>
          <w:sz w:val="32"/>
          <w:szCs w:val="32"/>
        </w:rPr>
        <w:t xml:space="preserve">    小学老师个人年度总结 篇10 </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3"/>
          <w:type w:val="nextPage"/>
          <w:pgSz w:w="11906" w:h="16838"/>
          <w:pgMar w:top="2098" w:right="1304" w:bottom="1928" w:left="1588" w:header="851" w:footer="992" w:gutter="0"/>
          <w:pgNumType w:start="30"/>
          <w:cols w:space="720"/>
          <w:titlePg w:val="0"/>
          <w:docGrid w:type="lines" w:linePitch="312"/>
        </w:sectPr>
      </w:pPr>
      <w:r>
        <w:rPr>
          <w:rFonts w:ascii="仿宋" w:eastAsia="仿宋" w:hAnsi="仿宋"/>
          <w:sz w:val="32"/>
          <w:szCs w:val="32"/>
        </w:rPr>
        <w:t>　　我是一名极其普通的小学教师，今年担任着三年级一班的科学、体育学科及其三所小学的电脑。工作中，有苦有甜，均能淡然处之。我重点从以下五个方面严格要求自己，促使自己进步。</w:t>
      </w:r>
      <w:r>
        <w:rPr>
          <w:rFonts w:ascii="仿宋" w:eastAsia="仿宋" w:hAnsi="仿宋"/>
          <w:sz w:val="32"/>
          <w:szCs w:val="32"/>
        </w:rPr>
        <w:br/>
      </w:r>
      <w:r>
        <w:rPr>
          <w:rFonts w:ascii="仿宋" w:eastAsia="仿宋" w:hAnsi="仿宋"/>
          <w:sz w:val="32"/>
          <w:szCs w:val="32"/>
        </w:rPr>
        <w:t>　　一、忠诚党的教育事业。</w:t>
      </w:r>
      <w:r>
        <w:rPr>
          <w:rFonts w:ascii="仿宋" w:eastAsia="仿宋" w:hAnsi="仿宋"/>
          <w:sz w:val="32"/>
          <w:szCs w:val="32"/>
        </w:rPr>
        <w:br/>
      </w:r>
      <w:r>
        <w:rPr>
          <w:rFonts w:ascii="仿宋" w:eastAsia="仿宋" w:hAnsi="仿宋"/>
          <w:sz w:val="32"/>
          <w:szCs w:val="32"/>
        </w:rPr>
        <w:t>　　在工作中，处处维护党的利益。热爱党，热爱教育，更热爱学生。学生是祖国的期望，是未来四化建设的接班人。为了祖国的发展与强盛，我要把对教育的热忱渗入生命，与教书育人融为一体。</w:t>
      </w:r>
      <w:r>
        <w:rPr>
          <w:rFonts w:ascii="仿宋" w:eastAsia="仿宋" w:hAnsi="仿宋"/>
          <w:sz w:val="32"/>
          <w:szCs w:val="32"/>
        </w:rPr>
        <w:br/>
      </w:r>
      <w:r>
        <w:rPr>
          <w:rFonts w:ascii="仿宋" w:eastAsia="仿宋" w:hAnsi="仿宋"/>
          <w:sz w:val="32"/>
          <w:szCs w:val="32"/>
        </w:rPr>
        <w:t>　　二、服从领导分配。</w:t>
      </w:r>
      <w:r>
        <w:rPr>
          <w:rFonts w:ascii="仿宋" w:eastAsia="仿宋" w:hAnsi="仿宋"/>
          <w:sz w:val="32"/>
          <w:szCs w:val="32"/>
        </w:rPr>
        <w:br/>
      </w:r>
      <w:r>
        <w:rPr>
          <w:rFonts w:ascii="仿宋" w:eastAsia="仿宋" w:hAnsi="仿宋"/>
          <w:sz w:val="32"/>
          <w:szCs w:val="32"/>
        </w:rPr>
        <w:t>　　工作中，领导分配的实际工作，尽自己最大的努力，克服困难去完成。不找主观理由，不埋怨工作环境，实实在在，诚信做人。做为一名教职员工，就就应为学校教育的发展着想，抛弃私心杂念，全心全意为教育服务。</w:t>
      </w:r>
      <w:r>
        <w:rPr>
          <w:rFonts w:ascii="仿宋" w:eastAsia="仿宋" w:hAnsi="仿宋"/>
          <w:sz w:val="32"/>
          <w:szCs w:val="32"/>
        </w:rPr>
        <w:br/>
      </w:r>
      <w:r>
        <w:rPr>
          <w:rFonts w:ascii="仿宋" w:eastAsia="仿宋" w:hAnsi="仿宋"/>
          <w:sz w:val="32"/>
          <w:szCs w:val="32"/>
        </w:rPr>
        <w:t>　　三、钻研教材，坚持学习。</w:t>
      </w:r>
      <w:r>
        <w:rPr>
          <w:rFonts w:ascii="仿宋" w:eastAsia="仿宋" w:hAnsi="仿宋"/>
          <w:sz w:val="32"/>
          <w:szCs w:val="32"/>
        </w:rPr>
        <w:br/>
      </w:r>
      <w:r>
        <w:rPr>
          <w:rFonts w:ascii="仿宋" w:eastAsia="仿宋" w:hAnsi="仿宋"/>
          <w:sz w:val="32"/>
          <w:szCs w:val="32"/>
        </w:rPr>
        <w:t>　　工作之余，刻苦钻研教材，了解学生的状况。对学生因材施教，分层辅导。教学中能够及时总结教学经验，用以指导今后的教学活动。利用课余时光，坚持自学，努力提高自己的文化素质和修养。在学习上，永远不明白满足，孜孜不倦，争取做一名新时代合格的人民教师。</w:t>
      </w:r>
      <w:r>
        <w:rPr>
          <w:rFonts w:ascii="仿宋" w:eastAsia="仿宋" w:hAnsi="仿宋"/>
          <w:sz w:val="32"/>
          <w:szCs w:val="32"/>
        </w:rPr>
        <w:br/>
      </w:r>
      <w:r>
        <w:rPr>
          <w:rFonts w:ascii="仿宋" w:eastAsia="仿宋" w:hAnsi="仿宋"/>
          <w:sz w:val="32"/>
          <w:szCs w:val="32"/>
        </w:rPr>
        <w:t>　　四、团结同志，乐于助人。</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4"/>
          <w:type w:val="nextPage"/>
          <w:pgSz w:w="11906" w:h="16838"/>
          <w:pgMar w:top="2098" w:right="1304" w:bottom="1928" w:left="1588" w:header="851" w:footer="992" w:gutter="0"/>
          <w:pgNumType w:start="31"/>
          <w:cols w:space="720"/>
          <w:titlePg w:val="0"/>
          <w:docGrid w:type="lines" w:linePitch="312"/>
        </w:sectPr>
      </w:pPr>
      <w:r>
        <w:rPr>
          <w:rFonts w:ascii="仿宋" w:eastAsia="仿宋" w:hAnsi="仿宋"/>
          <w:sz w:val="32"/>
          <w:szCs w:val="32"/>
        </w:rPr>
        <w:t>　　在学校中，我们单位一共有9位教职员工，就像生活在一个温暖的大家庭里。我能够与每一位老师友好相处，互相帮忙。有的同事遇到困难时，我会尽自己最大的努力去帮忙他们，不求报酬，不记名利，只求问心无愧。我们学校中，有一些中年教师由于年龄大，接触新鲜事物较少，所以在利用微机打字，以及学说普通话时，遇到困惑时，我总是热情而耐心地帮忙他们。</w:t>
      </w:r>
      <w:r>
        <w:rPr>
          <w:rFonts w:ascii="仿宋" w:eastAsia="仿宋" w:hAnsi="仿宋"/>
          <w:sz w:val="32"/>
          <w:szCs w:val="32"/>
        </w:rPr>
        <w:br/>
      </w:r>
      <w:r>
        <w:rPr>
          <w:rFonts w:ascii="仿宋" w:eastAsia="仿宋" w:hAnsi="仿宋"/>
          <w:sz w:val="32"/>
          <w:szCs w:val="32"/>
        </w:rPr>
        <w:t>　　五、教书育人，做学生的良师益友。</w:t>
      </w:r>
      <w:r>
        <w:rPr>
          <w:rFonts w:ascii="仿宋" w:eastAsia="仿宋" w:hAnsi="仿宋"/>
          <w:sz w:val="32"/>
          <w:szCs w:val="32"/>
        </w:rPr>
        <w:br/>
      </w:r>
      <w:r>
        <w:rPr>
          <w:rFonts w:ascii="仿宋" w:eastAsia="仿宋" w:hAnsi="仿宋"/>
          <w:sz w:val="32"/>
          <w:szCs w:val="32"/>
        </w:rPr>
        <w:t>　　在教学中，我深知自己肩上担负的职责，不仅仅要教学生学习，而且要教学生学会做人。我也是刚刚从学生时期走过来，明白每一个学生都渴望老师能重视他们的价值，能与他们真诚交往。我就是这样努力去做的，在教学中，能从学生的角度去思考问题，帮忙学生纠正学习和思想上的问题，促使他们健康成长。</w:t>
      </w:r>
      <w:r>
        <w:rPr>
          <w:rFonts w:ascii="仿宋" w:eastAsia="仿宋" w:hAnsi="仿宋"/>
          <w:sz w:val="32"/>
          <w:szCs w:val="32"/>
        </w:rPr>
        <w:br/>
      </w:r>
      <w:r>
        <w:rPr>
          <w:rFonts w:ascii="仿宋" w:eastAsia="仿宋" w:hAnsi="仿宋"/>
          <w:sz w:val="32"/>
          <w:szCs w:val="32"/>
        </w:rPr>
        <w:t>　　我下定决心，要在今后的教学工作中，处处以标准严格要求自己，做学生的“表率”，真正做到“学高为师，身正为范”。</w:t>
      </w:r>
      <w:r>
        <w:rPr>
          <w:rFonts w:ascii="仿宋" w:eastAsia="仿宋" w:hAnsi="仿宋"/>
          <w:sz w:val="32"/>
          <w:szCs w:val="32"/>
        </w:rPr>
        <w:br/>
      </w:r>
      <w:r>
        <w:rPr>
          <w:rFonts w:ascii="仿宋" w:eastAsia="仿宋" w:hAnsi="仿宋"/>
          <w:sz w:val="32"/>
          <w:szCs w:val="32"/>
        </w:rPr>
        <w:t xml:space="preserve">    小学老师个人年度总结 篇11 </w:t>
      </w:r>
      <w:r>
        <w:rPr>
          <w:rFonts w:ascii="仿宋" w:eastAsia="仿宋" w:hAnsi="仿宋"/>
          <w:sz w:val="32"/>
          <w:szCs w:val="32"/>
        </w:rPr>
        <w:br/>
      </w:r>
      <w:r>
        <w:rPr>
          <w:rFonts w:ascii="仿宋" w:eastAsia="仿宋" w:hAnsi="仿宋"/>
          <w:sz w:val="32"/>
          <w:szCs w:val="32"/>
        </w:rPr>
        <w:t>　　成长是一个过程，成长是一种快乐。过去的半年里，在_老师精心、前瞻性的指导下，在第一工作室成员的互帮互促下，我逐渐摸索并找到了自己专业发展的路径，并且更加坚信：在名师培养工作室这个发展平台上，我的专业成长之路必定是忙碌的、充实的、快乐的。</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5"/>
          <w:type w:val="nextPage"/>
          <w:pgSz w:w="11906" w:h="16838"/>
          <w:pgMar w:top="2098" w:right="1304" w:bottom="1928" w:left="1588" w:header="851" w:footer="992" w:gutter="0"/>
          <w:pgNumType w:start="32"/>
          <w:cols w:space="720"/>
          <w:titlePg w:val="0"/>
          <w:docGrid w:type="lines" w:linePitch="312"/>
        </w:sectPr>
      </w:pPr>
      <w:r>
        <w:rPr>
          <w:rFonts w:ascii="仿宋" w:eastAsia="仿宋" w:hAnsi="仿宋"/>
          <w:sz w:val="32"/>
          <w:szCs w:val="32"/>
        </w:rPr>
        <w:t>　　本学期在导师的指导、引领下，我重点围绕以下几方面进行思考和实践，现将实施过程中的感悟与收获与在座的各位领导和老师汇报一下。</w:t>
      </w:r>
      <w:r>
        <w:rPr>
          <w:rFonts w:ascii="仿宋" w:eastAsia="仿宋" w:hAnsi="仿宋"/>
          <w:sz w:val="32"/>
          <w:szCs w:val="32"/>
        </w:rPr>
        <w:br/>
      </w:r>
      <w:r>
        <w:rPr>
          <w:rFonts w:ascii="仿宋" w:eastAsia="仿宋" w:hAnsi="仿宋"/>
          <w:sz w:val="32"/>
          <w:szCs w:val="32"/>
        </w:rPr>
        <w:t>　　一、剖析自我发展现状，制定个人发展规划</w:t>
      </w:r>
      <w:r>
        <w:rPr>
          <w:rFonts w:ascii="仿宋" w:eastAsia="仿宋" w:hAnsi="仿宋"/>
          <w:sz w:val="32"/>
          <w:szCs w:val="32"/>
        </w:rPr>
        <w:br/>
      </w:r>
      <w:r>
        <w:rPr>
          <w:rFonts w:ascii="仿宋" w:eastAsia="仿宋" w:hAnsi="仿宋"/>
          <w:sz w:val="32"/>
          <w:szCs w:val="32"/>
        </w:rPr>
        <w:t>　　要掌握和发展自我，就必须先解剖和分析自己。因此，暑假里，_老师就有目的地给我们布置了学习任务，深入学习和领会教师专业素质的内涵，要求我们边学习边进行理性的思考:目前自己专业发展的现状是什么？在发展过程中，具备哪些优点和长处，还存在什么缺点和不足。在真实、客观而全面地思考后，写出个人发展现状的分析。并且于20_年7月23日、7月26日和8月14日，先后几次对我所写的个人发展现状的分析进行耐心而细致的指导。</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6"/>
          <w:type w:val="nextPage"/>
          <w:pgSz w:w="11906" w:h="16838"/>
          <w:pgMar w:top="2098" w:right="1304" w:bottom="1928" w:left="1588" w:header="851" w:footer="992" w:gutter="0"/>
          <w:pgNumType w:start="33"/>
          <w:cols w:space="720"/>
          <w:titlePg w:val="0"/>
          <w:docGrid w:type="lines" w:linePitch="312"/>
        </w:sectPr>
      </w:pPr>
      <w:r>
        <w:rPr>
          <w:rFonts w:ascii="仿宋" w:eastAsia="仿宋" w:hAnsi="仿宋"/>
          <w:sz w:val="32"/>
          <w:szCs w:val="32"/>
        </w:rPr>
        <w:t>　　要发展就要有规划，要有不断超越现实的目标，才能牵动对自己发展的更高追求，个人的成长就是要通过规划的达成来体现，通过制定个人发展规划，不断调动自己的内驱力，提高自我价值的认识。在全面进行自我发展现状的剖析后，我制定了个人三年发展规划，主要从自我的发展方向、自己的发展目标和实施策略几方面入手，围绕着以下三点进行了理性的思考：①教师必须具备的基本素质和要求有哪些？②影响或制约个人发展的问题和障碍是什么？③针对以上情况制定的细致、可操作性的策略有哪些？制定了切实可行的规划，也就为我本学期的具体实施操作指明了方向。</w:t>
      </w:r>
      <w:r>
        <w:rPr>
          <w:rFonts w:ascii="仿宋" w:eastAsia="仿宋" w:hAnsi="仿宋"/>
          <w:sz w:val="32"/>
          <w:szCs w:val="32"/>
        </w:rPr>
        <w:br/>
      </w:r>
      <w:r>
        <w:rPr>
          <w:rFonts w:ascii="仿宋" w:eastAsia="仿宋" w:hAnsi="仿宋"/>
          <w:sz w:val="32"/>
          <w:szCs w:val="32"/>
        </w:rPr>
        <w:t>　　二、以课题促教学，提高自身专业化水平</w:t>
      </w:r>
      <w:r>
        <w:rPr>
          <w:rFonts w:ascii="仿宋" w:eastAsia="仿宋" w:hAnsi="仿宋"/>
          <w:sz w:val="32"/>
          <w:szCs w:val="32"/>
        </w:rPr>
        <w:br/>
      </w:r>
      <w:r>
        <w:rPr>
          <w:rFonts w:ascii="仿宋" w:eastAsia="仿宋" w:hAnsi="仿宋"/>
          <w:sz w:val="32"/>
          <w:szCs w:val="32"/>
        </w:rPr>
        <w:t>　　科研是教师专业化发展的助推器，因为研究的过程就是专业发展的过程。我校在期间提出了以“博智教育”为课题来进行研究。以这一课题为主干，每位教师要根据自己的教育实践选择子课题。我以个人发展规划为突破口，结合多元智能理论，确定自己的研究专题是《在小学数学教学中培养学生提出问题的能力》。研究方向已定，我就开始全面查找资料，制定课题研究方案，从上学期开始，杨老师多次对我的课题进行指导，后经专家论证，本课题被确定为市级课题。</w:t>
      </w:r>
      <w:r>
        <w:rPr>
          <w:rFonts w:ascii="仿宋" w:eastAsia="仿宋" w:hAnsi="仿宋"/>
          <w:sz w:val="32"/>
          <w:szCs w:val="32"/>
        </w:rPr>
        <w:br/>
      </w:r>
      <w:r>
        <w:rPr>
          <w:rFonts w:ascii="仿宋" w:eastAsia="仿宋" w:hAnsi="仿宋"/>
          <w:sz w:val="32"/>
          <w:szCs w:val="32"/>
        </w:rPr>
        <w:t>　　进行专题研究，就是要以科研为契机，深入课堂搞研究，通过改革解决现实存在的问题，促进师生共同发展。为此，在课堂教学中，我力求通过创设情境，给学生创造更多利于他们提问的氛围，使学生越来越敢提问题，也越来越会替问题。在督导室下校调研时，我所执教的数学课因将科研课题与课堂教学有机地结合在一起，得到了听课教研员的好评。20_年11月17日，我执教的《空间与图形的复习》一课在区里展示，获得好评。</w:t>
      </w:r>
      <w:r>
        <w:rPr>
          <w:rFonts w:ascii="仿宋" w:eastAsia="仿宋" w:hAnsi="仿宋"/>
          <w:sz w:val="32"/>
          <w:szCs w:val="32"/>
        </w:rPr>
        <w:br/>
      </w:r>
      <w:r>
        <w:rPr>
          <w:rFonts w:ascii="仿宋" w:eastAsia="仿宋" w:hAnsi="仿宋"/>
          <w:sz w:val="32"/>
          <w:szCs w:val="32"/>
        </w:rPr>
        <w:t>　　三、专家引领，带动团队发展</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7"/>
          <w:type w:val="nextPage"/>
          <w:pgSz w:w="11906" w:h="16838"/>
          <w:pgMar w:top="2098" w:right="1304" w:bottom="1928" w:left="1588" w:header="851" w:footer="992" w:gutter="0"/>
          <w:pgNumType w:start="34"/>
          <w:cols w:space="720"/>
          <w:titlePg w:val="0"/>
          <w:docGrid w:type="lines" w:linePitch="312"/>
        </w:sectPr>
      </w:pPr>
      <w:r>
        <w:rPr>
          <w:rFonts w:ascii="仿宋" w:eastAsia="仿宋" w:hAnsi="仿宋"/>
          <w:sz w:val="32"/>
          <w:szCs w:val="32"/>
        </w:rPr>
        <w:t>　　有幸师从_老师，既是我个人的偏得，也使学校其他老师受益匪浅。杨老师和学校领导抓住这一契机，组建了“青泥小学研究团队”，团队共有六人组成，以我为组长，聘请_老师为顾问，定期开展活动。目的就是发挥团队的集体优势和智慧，使每个人扎扎实实地进行课题研究，提高教育水平的同时，又能促进教师的共同成长。学校给每位团队成员出资购买学习资料，并征订或购买教育杂志，为老师研究和学习提供条件。目前，研究团队在杨老师的引领下，已进行了三次活动，从教师的科研专题研究方案指导到专业知识的培训，每次活动前，队员们都能积极准备，活动中主动参与，不放过每一次学习的机会。同时，我们不定期地组织团队成员随堂听课。看老师和学生在新课程理念和课题精神的指导下，其行为是否发生了变化，有什么变化，效果如何。听课后及时组织评课，谈变化、谈进步、谈问题、谈改进措施。团队成员感到每一项活动都是一次提升。截至目前，五名团队成员中，有二人的科研课题在区里立项，三人的科研课题在校里立项。</w:t>
      </w:r>
      <w:r>
        <w:rPr>
          <w:rFonts w:ascii="仿宋" w:eastAsia="仿宋" w:hAnsi="仿宋"/>
          <w:sz w:val="32"/>
          <w:szCs w:val="32"/>
        </w:rPr>
        <w:br/>
      </w:r>
      <w:r>
        <w:rPr>
          <w:rFonts w:ascii="仿宋" w:eastAsia="仿宋" w:hAnsi="仿宋"/>
          <w:sz w:val="32"/>
          <w:szCs w:val="32"/>
        </w:rPr>
        <w:t>　　四、下阶段的思考与打算</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38"/>
          <w:type w:val="nextPage"/>
          <w:pgSz w:w="11906" w:h="16838"/>
          <w:pgMar w:top="2098" w:right="1304" w:bottom="1928" w:left="1588" w:header="851" w:footer="992" w:gutter="0"/>
          <w:pgNumType w:start="35"/>
          <w:cols w:space="720"/>
          <w:titlePg w:val="0"/>
          <w:docGrid w:type="lines" w:linePitch="312"/>
        </w:sectPr>
      </w:pPr>
      <w:r>
        <w:rPr>
          <w:rFonts w:ascii="仿宋" w:eastAsia="仿宋" w:hAnsi="仿宋"/>
          <w:sz w:val="32"/>
          <w:szCs w:val="32"/>
        </w:rPr>
        <w:t>　　有了明确的发展规划，还要有平和的心态，更要有坚持不懈的恒心。同时还要摆正教学、科研、学习三者的关系。要将教学这一基本任务做好；要有敏锐的研究意识，它既能促进教师的教学工作，还能推动教师的自主发展；学习，则是人们进步的阶梯。将教学、科研、学习三者融合在一起，互促互动，将是我下阶段的努力方向。</w:t>
      </w:r>
      <w:r>
        <w:rPr>
          <w:rFonts w:ascii="仿宋" w:eastAsia="仿宋" w:hAnsi="仿宋"/>
          <w:sz w:val="32"/>
          <w:szCs w:val="32"/>
        </w:rPr>
        <w:br/>
      </w:r>
      <w:r>
        <w:rPr>
          <w:rFonts w:ascii="仿宋" w:eastAsia="仿宋" w:hAnsi="仿宋"/>
          <w:sz w:val="32"/>
          <w:szCs w:val="32"/>
        </w:rPr>
        <w:t xml:space="preserve">    小学老师个人年度总结 篇12 </w:t>
      </w:r>
      <w:r>
        <w:rPr>
          <w:rFonts w:ascii="仿宋" w:eastAsia="仿宋" w:hAnsi="仿宋"/>
          <w:sz w:val="32"/>
          <w:szCs w:val="32"/>
        </w:rPr>
        <w:br/>
      </w:r>
      <w:r>
        <w:rPr>
          <w:rFonts w:ascii="仿宋" w:eastAsia="仿宋" w:hAnsi="仿宋"/>
          <w:sz w:val="32"/>
          <w:szCs w:val="32"/>
        </w:rPr>
        <w:t>　　自从从事教师这一行，当一位好教师始终是我的奋斗目标。一年来，我始终以勤勤恳恳、踏踏实实的态度来对待我的工作，现对一年来的工作进行总结。</w:t>
      </w:r>
      <w:r>
        <w:rPr>
          <w:rFonts w:ascii="仿宋" w:eastAsia="仿宋" w:hAnsi="仿宋"/>
          <w:sz w:val="32"/>
          <w:szCs w:val="32"/>
        </w:rPr>
        <w:br/>
      </w:r>
      <w:r>
        <w:rPr>
          <w:rFonts w:ascii="仿宋" w:eastAsia="仿宋" w:hAnsi="仿宋"/>
          <w:sz w:val="32"/>
          <w:szCs w:val="32"/>
        </w:rPr>
        <w:t>　　一、思想品德方面：</w:t>
      </w:r>
      <w:r>
        <w:rPr>
          <w:rFonts w:ascii="仿宋" w:eastAsia="仿宋" w:hAnsi="仿宋"/>
          <w:sz w:val="32"/>
          <w:szCs w:val="32"/>
        </w:rPr>
        <w:br/>
      </w:r>
      <w:r>
        <w:rPr>
          <w:rFonts w:ascii="仿宋" w:eastAsia="仿宋" w:hAnsi="仿宋"/>
          <w:sz w:val="32"/>
          <w:szCs w:val="32"/>
        </w:rPr>
        <w:t>　　在一年的教育教学工作中我能认真学习国家的有关教育方针，认真学习党的先进理论知识以及党的十八大会议精神，自觉践行"十八大有关教育"的精神，热爱教育事业，始终不忘人民教师职责，爱学校、爱学生。作为一名教师，我从自身严格要求自己，通过政治思想、学识水平、教育教学能力等方面的不断提高来塑造自己的行为，为社会培养出优秀的人才，打下坚实的基础。</w:t>
      </w:r>
      <w:r>
        <w:rPr>
          <w:rFonts w:ascii="仿宋" w:eastAsia="仿宋" w:hAnsi="仿宋"/>
          <w:sz w:val="32"/>
          <w:szCs w:val="32"/>
        </w:rPr>
        <w:br/>
      </w:r>
      <w:r>
        <w:rPr>
          <w:rFonts w:ascii="仿宋" w:eastAsia="仿宋" w:hAnsi="仿宋"/>
          <w:sz w:val="32"/>
          <w:szCs w:val="32"/>
        </w:rPr>
        <w:t>　　二、教育教学方面：</w:t>
      </w:r>
      <w:r>
        <w:rPr>
          <w:rFonts w:ascii="仿宋" w:eastAsia="仿宋" w:hAnsi="仿宋"/>
          <w:sz w:val="32"/>
          <w:szCs w:val="32"/>
        </w:rPr>
        <w:br/>
      </w:r>
      <w:r>
        <w:rPr>
          <w:rFonts w:ascii="仿宋" w:eastAsia="仿宋" w:hAnsi="仿宋"/>
          <w:sz w:val="32"/>
          <w:szCs w:val="32"/>
        </w:rPr>
        <w:t>　　一年来我一直担任高年级的语文和数学教学工作，在工作中严格要求自己，刻苦钻研业务，不断提高业务水平，不断学习新知识，探索教育教学规律，改进教育教学方法。</w:t>
      </w:r>
      <w:r>
        <w:rPr>
          <w:rFonts w:ascii="仿宋" w:eastAsia="仿宋" w:hAnsi="仿宋"/>
          <w:sz w:val="32"/>
          <w:szCs w:val="32"/>
        </w:rPr>
        <w:br/>
      </w:r>
      <w:r>
        <w:rPr>
          <w:rFonts w:ascii="仿宋" w:eastAsia="仿宋" w:hAnsi="仿宋"/>
          <w:sz w:val="32"/>
          <w:szCs w:val="32"/>
        </w:rPr>
        <w:t>　　1。</w:t>
      </w:r>
    </w:p>
    <w:p w:rsidR="00B65ABA" w:rsidRPr="00184D29" w:rsidP="00A34832" w14:textId="77777777">
      <w:pPr>
        <w:spacing w:line="360" w:lineRule="auto"/>
        <w:jc w:val="left"/>
        <w:rPr>
          <w:rFonts w:ascii="仿宋" w:eastAsia="仿宋" w:hAnsi="仿宋"/>
          <w:sz w:val="32"/>
          <w:szCs w:val="32"/>
        </w:rPr>
        <w:sectPr w:rsidSect="00761177">
          <w:footerReference w:type="default" r:id="rId39"/>
          <w:type w:val="nextPage"/>
          <w:pgSz w:w="11906" w:h="16838"/>
          <w:pgMar w:top="2098" w:right="1304" w:bottom="1928" w:left="1588" w:header="851" w:footer="992" w:gutter="0"/>
          <w:pgNumType w:start="36"/>
          <w:cols w:space="720"/>
          <w:titlePg w:val="0"/>
          <w:docGrid w:type="lines" w:linePitch="312"/>
        </w:sectPr>
      </w:pPr>
      <w:r>
        <w:rPr>
          <w:rFonts w:ascii="仿宋" w:eastAsia="仿宋" w:hAnsi="仿宋"/>
          <w:sz w:val="32"/>
          <w:szCs w:val="32"/>
        </w:rPr>
        <w:t xml:space="preserve"> 在教学中，深刻体会到要以学生为主，以学生的发展为主。首先，必须尊重学生。尊重学生的思考权，尊重学生的发言权，尊重学生探究精神，尊重学生的思维成果。做到这些，才能够放手让学生去思考，让学生探究。课堂提问面向全体学生，注意引发学生学数学的兴趣，课堂上讲练结合，布置好家庭作业，作业少而精，减轻学生的负担。利用课堂课余及班队活动，进行一系列的实践活动是本学期语文教学一个重要环节。如在主题班会上，进行说"新学期的打算"、"我身边的雷锋"、</w:t>
      </w:r>
      <w:r>
        <w:rPr>
          <w:rFonts w:ascii="仿宋" w:eastAsia="仿宋" w:hAnsi="仿宋"/>
          <w:sz w:val="32"/>
          <w:szCs w:val="32"/>
        </w:rPr>
        <w:br/>
      </w:r>
      <w:r>
        <w:rPr>
          <w:rFonts w:ascii="仿宋" w:eastAsia="仿宋" w:hAnsi="仿宋"/>
          <w:sz w:val="32"/>
          <w:szCs w:val="32"/>
        </w:rPr>
        <w:t>　　"我的小康生活"等。此类活动不仅激发学生对班集体的关注热情，还提高了学生的语言表达能力。</w:t>
      </w:r>
      <w:r>
        <w:rPr>
          <w:rFonts w:ascii="仿宋" w:eastAsia="仿宋" w:hAnsi="仿宋"/>
          <w:sz w:val="32"/>
          <w:szCs w:val="32"/>
        </w:rPr>
        <w:br/>
      </w:r>
      <w:r>
        <w:rPr>
          <w:rFonts w:ascii="仿宋" w:eastAsia="仿宋" w:hAnsi="仿宋"/>
          <w:sz w:val="32"/>
          <w:szCs w:val="32"/>
        </w:rPr>
        <w:t>　　对个别的差生，能悉心辅导，经常面批作业，找出知识的薄弱环节，及时进行补漏。学生的层次不同，思考的效率不同，往往会造成一些学生怕于思考，懒于探索，依赖别人的思想。教学中如果让好中差混成一个小组，这样好的学生永远成为领头人，成为代言人，而差生永远就在小组中得不到重视。要解决这个题必须实行分层分小组合作的方法，在课堂上，根据不同的情况给不同小组以不同层次的任务，学生在层次相同，能力相同的情况下有了思考题的时间，这样就达到了分层次合作的目的，也使得不同层次的学生有不同的挑战性任务。</w:t>
      </w:r>
      <w:r>
        <w:rPr>
          <w:rFonts w:ascii="仿宋" w:eastAsia="仿宋" w:hAnsi="仿宋"/>
          <w:sz w:val="32"/>
          <w:szCs w:val="32"/>
        </w:rPr>
        <w:br/>
      </w:r>
      <w:r>
        <w:rPr>
          <w:rFonts w:ascii="仿宋" w:eastAsia="仿宋" w:hAnsi="仿宋"/>
          <w:sz w:val="32"/>
          <w:szCs w:val="32"/>
        </w:rPr>
        <w:t>　　2。对课堂操作的有效性的研究</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0"/>
          <w:type w:val="nextPage"/>
          <w:pgSz w:w="11906" w:h="16838"/>
          <w:pgMar w:top="2098" w:right="1304" w:bottom="1928" w:left="1588" w:header="851" w:footer="992" w:gutter="0"/>
          <w:pgNumType w:start="37"/>
          <w:cols w:space="720"/>
          <w:titlePg w:val="0"/>
          <w:docGrid w:type="lines" w:linePitch="312"/>
        </w:sectPr>
      </w:pPr>
      <w:r>
        <w:rPr>
          <w:rFonts w:ascii="仿宋" w:eastAsia="仿宋" w:hAnsi="仿宋"/>
          <w:sz w:val="32"/>
          <w:szCs w:val="32"/>
        </w:rPr>
        <w:t>　　（1）教学目标：首先，我有预设的课堂教学目标，目标根据教材、课时、班级学情正确定位，我根据课堂发展恰当地调整预设目标和生成新的目标。课堂提问面向全体学生，注意引发学生学数学的兴趣，课堂上讲练结合，布置好家庭作业，作业少而精，减轻学生的'负担。</w:t>
      </w:r>
      <w:r>
        <w:rPr>
          <w:rFonts w:ascii="仿宋" w:eastAsia="仿宋" w:hAnsi="仿宋"/>
          <w:sz w:val="32"/>
          <w:szCs w:val="32"/>
        </w:rPr>
        <w:br/>
      </w:r>
      <w:r>
        <w:rPr>
          <w:rFonts w:ascii="仿宋" w:eastAsia="仿宋" w:hAnsi="仿宋"/>
          <w:sz w:val="32"/>
          <w:szCs w:val="32"/>
        </w:rPr>
        <w:t>　　（2）师生角色：学生是课堂学习的主体，教师是学生学习的促进者，课堂中我正确地定位自己的角色，并努力促进学生形成正确的角色感。</w:t>
      </w:r>
      <w:r>
        <w:rPr>
          <w:rFonts w:ascii="仿宋" w:eastAsia="仿宋" w:hAnsi="仿宋"/>
          <w:sz w:val="32"/>
          <w:szCs w:val="32"/>
        </w:rPr>
        <w:br/>
      </w:r>
      <w:r>
        <w:rPr>
          <w:rFonts w:ascii="仿宋" w:eastAsia="仿宋" w:hAnsi="仿宋"/>
          <w:sz w:val="32"/>
          <w:szCs w:val="32"/>
        </w:rPr>
        <w:t>　　三。遵守纪律方面：</w:t>
      </w:r>
      <w:r>
        <w:rPr>
          <w:rFonts w:ascii="仿宋" w:eastAsia="仿宋" w:hAnsi="仿宋"/>
          <w:sz w:val="32"/>
          <w:szCs w:val="32"/>
        </w:rPr>
        <w:br/>
      </w:r>
      <w:r>
        <w:rPr>
          <w:rFonts w:ascii="仿宋" w:eastAsia="仿宋" w:hAnsi="仿宋"/>
          <w:sz w:val="32"/>
          <w:szCs w:val="32"/>
        </w:rPr>
        <w:t>　　本人严格遵守学校的各项规章制度，不迟到、不早退、有事自觉请假。在工作中，尊敬领导、团结同事，能正确处理好与领导同事之间的关系。对人真诚、热爱学生、人际关系和谐融洽，处处以一名优秀教师的要求来规范自己的言行， 积极参加校本培训，毫不松懈地培养</w:t>
      </w:r>
      <w:r>
        <w:rPr>
          <w:rFonts w:ascii="仿宋" w:eastAsia="仿宋" w:hAnsi="仿宋"/>
          <w:sz w:val="32"/>
          <w:szCs w:val="32"/>
        </w:rPr>
        <w:br/>
      </w:r>
      <w:r>
        <w:rPr>
          <w:rFonts w:ascii="仿宋" w:eastAsia="仿宋" w:hAnsi="仿宋"/>
          <w:sz w:val="32"/>
          <w:szCs w:val="32"/>
        </w:rPr>
        <w:t>　　自己的综合素质和能力。</w:t>
      </w:r>
      <w:r>
        <w:rPr>
          <w:rFonts w:ascii="仿宋" w:eastAsia="仿宋" w:hAnsi="仿宋"/>
          <w:sz w:val="32"/>
          <w:szCs w:val="32"/>
        </w:rPr>
        <w:br/>
      </w:r>
      <w:r>
        <w:rPr>
          <w:rFonts w:ascii="仿宋" w:eastAsia="仿宋" w:hAnsi="仿宋"/>
          <w:sz w:val="32"/>
          <w:szCs w:val="32"/>
        </w:rPr>
        <w:t>　　四、工作业绩方面：</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1"/>
          <w:type w:val="nextPage"/>
          <w:pgSz w:w="11906" w:h="16838"/>
          <w:pgMar w:top="2098" w:right="1304" w:bottom="1928" w:left="1588" w:header="851" w:footer="992" w:gutter="0"/>
          <w:pgNumType w:start="38"/>
          <w:cols w:space="720"/>
          <w:titlePg w:val="0"/>
          <w:docGrid w:type="lines" w:linePitch="312"/>
        </w:sectPr>
      </w:pPr>
      <w:r>
        <w:rPr>
          <w:rFonts w:ascii="仿宋" w:eastAsia="仿宋" w:hAnsi="仿宋"/>
          <w:sz w:val="32"/>
          <w:szCs w:val="32"/>
        </w:rPr>
        <w:t>　　随着新课程改革对教师业务能力要求的提高，本人在教学之余，还挤时间自学教育教学理论，掌握了更多媒体课件制作的方法。经过努力，我所带的班级整体风貌有了很大的转变，学生成绩也有所提高。在搞好工作的同时，我还不忘与同志们搞好团结，尊敬领导及同事，真诚的对待每一位同志。在这一年的工作中，得到了学校领导的认可，被我校党组织列为入党积极分子。今后，我一定在校领导及全体同志们的帮助下，我以一名党员和教师的双重标准严格要求自己加强学习，提高工作能力，使自己的思</w:t>
      </w:r>
      <w:r>
        <w:rPr>
          <w:rFonts w:ascii="仿宋" w:eastAsia="仿宋" w:hAnsi="仿宋"/>
          <w:sz w:val="32"/>
          <w:szCs w:val="32"/>
        </w:rPr>
        <w:br/>
      </w:r>
      <w:r>
        <w:rPr>
          <w:rFonts w:ascii="仿宋" w:eastAsia="仿宋" w:hAnsi="仿宋"/>
          <w:sz w:val="32"/>
          <w:szCs w:val="32"/>
        </w:rPr>
        <w:t xml:space="preserve">    小学老师个人年度总结 篇13 </w:t>
      </w:r>
      <w:r>
        <w:rPr>
          <w:rFonts w:ascii="仿宋" w:eastAsia="仿宋" w:hAnsi="仿宋"/>
          <w:sz w:val="32"/>
          <w:szCs w:val="32"/>
        </w:rPr>
        <w:br/>
      </w:r>
      <w:r>
        <w:rPr>
          <w:rFonts w:ascii="仿宋" w:eastAsia="仿宋" w:hAnsi="仿宋"/>
          <w:sz w:val="32"/>
          <w:szCs w:val="32"/>
        </w:rPr>
        <w:t>　　一学年来，我发扬“团结奋斗、敢于争先、勇于创新、乐于奉献”的浔小精神，树立“全心全意为师生的发展和幸福服务”的工作理念，认真履行岗位职责，尽心尽力完成本职工作，各项工作实现了新发展，取得了新突破，顺利通过了教育系统对我校落实党建、党风廉政建设责任制、政风行风建设、校务公开的检查，并代表县教育系统接受福建省教育厅关于开展政风行风建设工作检查；连续两年获教育系统党建工作二等奖；在镇关公委的复评验收中以全镇最高分通过复评并代表镇接受县公关委的验收，成为县基层“五好”关工委第一轮复查评标单位。现将本人工作小结如下：</w:t>
      </w:r>
      <w:r>
        <w:rPr>
          <w:rFonts w:ascii="仿宋" w:eastAsia="仿宋" w:hAnsi="仿宋"/>
          <w:sz w:val="32"/>
          <w:szCs w:val="32"/>
        </w:rPr>
        <w:br/>
      </w:r>
      <w:r>
        <w:rPr>
          <w:rFonts w:ascii="仿宋" w:eastAsia="仿宋" w:hAnsi="仿宋"/>
          <w:sz w:val="32"/>
          <w:szCs w:val="32"/>
        </w:rPr>
        <w:t>　　一、核心引领筑堡垒。以科学发展观为指导，以“五好”党支部为目标，以创先争优活动为契机，充分发挥党组织的领导核心和政治核心作用，积极开展“党员先锋岗”、“党员责任区”、“党员示范课”、“党员与后进生结对帮扶”等活动，以实际行动彰显共产党员的先进本色，做教师楷模，为党旗增光，发挥党员教师的先锋模范作用，带领全体教师为实现既定目标努力工作，为学校的发展提供了强而有力的服务与监督保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sectPr w:rsidSect="00761177">
          <w:footerReference w:type="default" r:id="rId42"/>
          <w:type w:val="nextPage"/>
          <w:pgSz w:w="11906" w:h="16838"/>
          <w:pgMar w:top="2098" w:right="1304" w:bottom="1928" w:left="1588" w:header="851" w:footer="992" w:gutter="0"/>
          <w:pgNumType w:start="39"/>
          <w:cols w:space="720"/>
          <w:titlePg w:val="0"/>
          <w:docGrid w:type="lines" w:linePitch="312"/>
        </w:sectPr>
      </w:pPr>
      <w:r>
        <w:rPr>
          <w:rFonts w:ascii="仿宋" w:eastAsia="仿宋" w:hAnsi="仿宋"/>
          <w:sz w:val="32"/>
          <w:szCs w:val="32"/>
        </w:rPr>
        <w:t>　　二、完善制度抓规范。完善党员活动日、党员目标管理、学校党建工作职责等制度，严格管理，规范操作，构建学校党建工作的长效机制。</w:t>
      </w:r>
      <w:r>
        <w:rPr>
          <w:rFonts w:ascii="仿宋" w:eastAsia="仿宋" w:hAnsi="仿宋"/>
          <w:sz w:val="32"/>
          <w:szCs w:val="32"/>
        </w:rPr>
        <w:br/>
      </w:r>
      <w:r>
        <w:rPr>
          <w:rFonts w:ascii="仿宋" w:eastAsia="仿宋" w:hAnsi="仿宋"/>
          <w:sz w:val="32"/>
          <w:szCs w:val="32"/>
        </w:rPr>
        <w:t>　　三、建设队伍增活力。以开展“师德建设年”活动为契机，深入开展党风廉政建设，立足廉洁自律，强化思想政治工作，有力地提升了党员教师形象。</w:t>
      </w:r>
      <w:r>
        <w:rPr>
          <w:rFonts w:ascii="仿宋" w:eastAsia="仿宋" w:hAnsi="仿宋"/>
          <w:sz w:val="32"/>
          <w:szCs w:val="32"/>
        </w:rPr>
        <w:br/>
      </w:r>
      <w:r>
        <w:rPr>
          <w:rFonts w:ascii="仿宋" w:eastAsia="仿宋" w:hAnsi="仿宋"/>
          <w:sz w:val="32"/>
          <w:szCs w:val="32"/>
        </w:rPr>
        <w:t>　　四、创先争优抓典型。结合“争做优秀党员”、“争做学习型党员”、“党员教学示范岗”等主题实践活动，把党组织活动与教学工作有机结合起来，培育先进，宣传典型，以点带面，全面推进学校教育教学工作。</w:t>
      </w:r>
      <w:r>
        <w:rPr>
          <w:rFonts w:ascii="仿宋" w:eastAsia="仿宋" w:hAnsi="仿宋"/>
          <w:sz w:val="32"/>
          <w:szCs w:val="32"/>
        </w:rPr>
        <w:br/>
      </w:r>
      <w:r>
        <w:rPr>
          <w:rFonts w:ascii="仿宋" w:eastAsia="仿宋" w:hAnsi="仿宋"/>
          <w:sz w:val="32"/>
          <w:szCs w:val="32"/>
        </w:rPr>
        <w:t>　　五、组织开展“廉政文化进校园”、“争做优秀党员”、“争做学习型党员”、“党员教学示范岗”等主题实践活动，把党组织活动与教学工作有机结合起来，培育先进，宣传典型，以点带面，全面推进学校教育教学工作。</w:t>
      </w:r>
      <w:r>
        <w:rPr>
          <w:rFonts w:ascii="仿宋" w:eastAsia="仿宋" w:hAnsi="仿宋"/>
          <w:sz w:val="32"/>
          <w:szCs w:val="32"/>
        </w:rPr>
        <w:br/>
      </w:r>
      <w:r>
        <w:rPr>
          <w:rFonts w:ascii="仿宋" w:eastAsia="仿宋" w:hAnsi="仿宋"/>
          <w:sz w:val="32"/>
          <w:szCs w:val="32"/>
        </w:rPr>
        <w:t>　　六、认真制定政风行风与校务公开工作实施方案，把政风行风的评议对象、评议内容、评议的方法步骤、组织领导、主要措施和校务公开工作进行全面的.安排部署，并做好各阶段的计划和自查总结工作。</w:t>
      </w:r>
      <w:r>
        <w:rPr>
          <w:rFonts w:ascii="仿宋" w:eastAsia="仿宋" w:hAnsi="仿宋"/>
          <w:sz w:val="32"/>
          <w:szCs w:val="32"/>
        </w:rPr>
        <w:br/>
      </w:r>
    </w:p>
    <w:p w:rsidR="00B65ABA" w:rsidRPr="00184D29" w:rsidP="00A34832" w14:textId="77777777">
      <w:pPr>
        <w:spacing w:line="360" w:lineRule="auto"/>
        <w:jc w:val="left"/>
        <w:rPr>
          <w:rFonts w:ascii="仿宋" w:eastAsia="仿宋" w:hAnsi="仿宋"/>
          <w:sz w:val="32"/>
          <w:szCs w:val="32"/>
        </w:rPr>
      </w:pPr>
      <w:r>
        <w:rPr>
          <w:rFonts w:ascii="仿宋" w:eastAsia="仿宋" w:hAnsi="仿宋"/>
          <w:sz w:val="32"/>
          <w:szCs w:val="32"/>
        </w:rPr>
        <w:t>　　七、建立信息化管理制度。一是加强党建专栏网页建设，认真管理，及时更新内容，积极主动宣传党的方针、政策，推广理论创新成果。二是将每月学习材料及时上传到专栏，组织全体党员利用业余时间进行“网上学习”。三是及时做好信息报送工作，荣获20__年教育系统党建信息报导第三名。</w:t>
      </w:r>
      <w:r>
        <w:rPr>
          <w:rFonts w:ascii="仿宋" w:eastAsia="仿宋" w:hAnsi="仿宋"/>
          <w:sz w:val="32"/>
          <w:szCs w:val="32"/>
        </w:rPr>
        <w:br/>
      </w:r>
      <w:r>
        <w:rPr>
          <w:rFonts w:ascii="仿宋" w:eastAsia="仿宋" w:hAnsi="仿宋"/>
          <w:sz w:val="32"/>
          <w:szCs w:val="32"/>
        </w:rPr>
        <w:t>　　八、坚持以“服务、关爱”为宗旨，全面贯彻落实省、市、县退教协和关工委工作要求，协助退教协会全面开展工展，充分发挥了教协和关工委在构建和谐校园、和谐社会中的职能作用。</w:t>
      </w:r>
      <w:r>
        <w:rPr>
          <w:rFonts w:ascii="仿宋" w:eastAsia="仿宋" w:hAnsi="仿宋"/>
          <w:sz w:val="32"/>
          <w:szCs w:val="32"/>
        </w:rPr>
        <w:br/>
      </w:r>
      <w:r>
        <w:rPr>
          <w:rFonts w:ascii="仿宋" w:eastAsia="仿宋" w:hAnsi="仿宋"/>
          <w:sz w:val="32"/>
          <w:szCs w:val="32"/>
        </w:rPr>
        <w:t>　　这一年的工作，我辛苦而欣慰、忙碌而充实！在今后的工作中，我会更加努力，不断地克服不足之处，丰富工作经验，更好地为学校、老师服务。</w:t>
      </w:r>
      <w:r>
        <w:rPr>
          <w:rFonts w:ascii="仿宋" w:eastAsia="仿宋" w:hAnsi="仿宋"/>
          <w:sz w:val="32"/>
          <w:szCs w:val="32"/>
        </w:rPr>
        <w:br/>
      </w:r>
      <w:r>
        <w:rPr>
          <w:rFonts w:ascii="仿宋" w:eastAsia="仿宋" w:hAnsi="仿宋"/>
          <w:sz w:val="32"/>
          <w:szCs w:val="32"/>
        </w:rPr>
        <w:t xml:space="preserve">    小学老师个人年度总结 篇14 </w:t>
      </w:r>
      <w:r>
        <w:rPr>
          <w:rFonts w:ascii="仿宋" w:eastAsia="仿宋" w:hAnsi="仿宋"/>
          <w:sz w:val="32"/>
          <w:szCs w:val="32"/>
        </w:rPr>
        <w:br/>
      </w:r>
      <w:r>
        <w:rPr>
          <w:rFonts w:ascii="仿宋" w:eastAsia="仿宋" w:hAnsi="仿宋"/>
          <w:sz w:val="32"/>
          <w:szCs w:val="32"/>
        </w:rPr>
        <w:t>　　怀着对教育的一腔热血，我踏上了神圣的讲台，小学个人工作总结。一个学期已过去新的学期即将来临，在这半年里我深刻体会到了做老师的艰辛和快乐，我把自己的青春倾注于我所钟爱的教育事业上，倾注于每一个学生身上。一个学期的工作已经结束，收获颇多，下面我对上学期的工作作一个总结：.</w:t>
      </w:r>
      <w:r>
        <w:rPr>
          <w:rFonts w:ascii="仿宋" w:eastAsia="仿宋" w:hAnsi="仿宋"/>
          <w:sz w:val="32"/>
          <w:szCs w:val="32"/>
        </w:rPr>
        <w:br/>
      </w:r>
      <w:r>
        <w:rPr>
          <w:rFonts w:ascii="仿宋" w:eastAsia="仿宋" w:hAnsi="仿宋"/>
          <w:sz w:val="32"/>
          <w:szCs w:val="32"/>
        </w:rPr>
        <w:t>　　着对教育的一腔热血，我踏上了神圣的讲台。一个学期已过去新的`学期即将来临，在这半年里我深刻体会到了做老师的艰辛和快乐，我把自己的青春倾注于我所钟爱的教育事业上，倾注于每一个学生身上。一个学期的工作已经结束，收获颇多，下面我对上学期的工作作一总结为新学期的工作确立新的目标。</w:t>
      </w:r>
      <w:r>
        <w:rPr>
          <w:rFonts w:ascii="仿宋" w:eastAsia="仿宋" w:hAnsi="仿宋"/>
          <w:sz w:val="32"/>
          <w:szCs w:val="32"/>
        </w:rPr>
        <w:br/>
      </w:r>
      <w:r w:rsidRPr="00184D29">
        <w:rPr>
          <w:rFonts w:ascii="仿宋" w:eastAsia="仿宋" w:hAnsi="仿宋"/>
          <w:sz w:val="32"/>
          <w:szCs w:val="32"/>
        </w:rPr>
        <w:br/>
      </w:r>
      <w:r w:rsidRPr="00184D29">
        <w:rPr>
          <w:rFonts w:ascii="仿宋" w:eastAsia="仿宋" w:hAnsi="仿宋"/>
          <w:sz w:val="32"/>
          <w:szCs w:val="32"/>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3" w:history="1">
        <w:r>
          <w:rPr>
            <w:rFonts w:ascii="SimSun" w:eastAsia="SimSun" w:hAnsi="SimSun" w:cs="SimSun"/>
            <w:b/>
            <w:bCs/>
            <w:color w:val="0000EE"/>
            <w:kern w:val="0"/>
            <w:sz w:val="30"/>
            <w:szCs w:val="30"/>
            <w:u w:val="single" w:color="0000EE"/>
          </w:rPr>
          <w:t>https://d.book118.com/288001127100006032</w:t>
        </w:r>
      </w:hyperlink>
    </w:p>
    <w:p w:rsidR="00B65ABA" w:rsidRPr="00184D29" w:rsidP="00A34832">
      <w:pPr>
        <w:spacing w:line="360" w:lineRule="auto"/>
        <w:jc w:val="left"/>
        <w:rPr>
          <w:rFonts w:ascii="仿宋" w:eastAsia="仿宋" w:hAnsi="仿宋"/>
          <w:sz w:val="32"/>
          <w:szCs w:val="32"/>
        </w:rPr>
      </w:pPr>
    </w:p>
    <w:sectPr w:rsidSect="00761177">
      <w:footerReference w:type="default" r:id="rId44"/>
      <w:type w:val="nextPage"/>
      <w:pgSz w:w="11906" w:h="16838"/>
      <w:pgMar w:top="2098" w:right="1304" w:bottom="1928" w:left="1588" w:header="851" w:footer="992" w:gutter="0"/>
      <w:pgNumType w:start="40"/>
      <w:cols w:space="720"/>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paraId="0CD6FA0F" w14:textId="45285260">
    <w:pPr>
      <w:pStyle w:val="Footer"/>
      <w:jc w:val="center"/>
    </w:pPr>
    <w:r>
      <w:rPr>
        <w:rFonts w:hint="eastAsia"/>
      </w:rPr>
      <w:t>第</w:t>
    </w:r>
    <w:sdt>
      <w:sdtPr>
        <w:rPr>
          <w:lang w:val="zh-CN"/>
        </w:rPr>
        <w:id w:val="-1590151927"/>
        <w:docPartObj>
          <w:docPartGallery w:val="Page Numbers (Bottom of Page)"/>
          <w:docPartUnique/>
        </w:docPartObj>
      </w:sdtPr>
      <w:sdtContent>
        <w:r>
          <w:fldChar w:fldCharType="begin"/>
        </w:r>
        <w:r>
          <w:instrText>PAGE   \* MERGEFORMAT</w:instrText>
        </w:r>
        <w:r>
          <w:fldChar w:fldCharType="separate"/>
        </w:r>
        <w:r>
          <w:rPr>
            <w:lang w:val="zh-CN"/>
          </w:rPr>
          <w:t>1</w:t>
        </w:r>
        <w:r>
          <w:fldChar w:fldCharType="end"/>
        </w:r>
        <w:r>
          <w:rPr>
            <w:rFonts w:hint="eastAsia"/>
          </w:rPr>
          <w:t>页</w:t>
        </w:r>
      </w:sdtContent>
    </w:sdt>
  </w:p>
  <w:p w:rsidR="004659BE" w:rsidRPr="001C7184" w:rsidP="001C7184" w14:paraId="19D20788" w14:textId="283B7A7E">
    <w:pPr>
      <w:pStyle w:val="Footer"/>
      <w:rPr>
        <w:rFonts w:hint="eastAsia"/>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6767510"/>
        <w:docPartObj>
          <w:docPartGallery w:val="Page Numbers (Bottom of Page)"/>
          <w:docPartUnique/>
        </w:docPartObj>
      </w:sdtPr>
      <w:sdtContent>
        <w:r>
          <w:fldChar w:fldCharType="begin"/>
        </w:r>
        <w:r>
          <w:instrText>PAGE   \* MERGEFORMAT</w:instrText>
        </w:r>
        <w:r>
          <w:fldChar w:fldCharType="separate"/>
        </w:r>
        <w:r>
          <w:rPr>
            <w:lang w:val="zh-CN"/>
          </w:rPr>
          <w:t>10</w:t>
        </w:r>
        <w:r>
          <w:fldChar w:fldCharType="end"/>
        </w:r>
        <w:r>
          <w:rPr>
            <w:rFonts w:hint="eastAsia"/>
          </w:rPr>
          <w:t>页</w:t>
        </w:r>
      </w:sdtContent>
    </w:sdt>
  </w:p>
  <w:p w:rsidR="004659BE" w:rsidRPr="001C7184" w:rsidP="001C7184" w14:textId="283B7A7E">
    <w:pPr>
      <w:pStyle w:val="Footer"/>
      <w:rPr>
        <w:rFonts w:hint="eastAsia"/>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027321427"/>
        <w:docPartObj>
          <w:docPartGallery w:val="Page Numbers (Bottom of Page)"/>
          <w:docPartUnique/>
        </w:docPartObj>
      </w:sdtPr>
      <w:sdtContent>
        <w:r>
          <w:fldChar w:fldCharType="begin"/>
        </w:r>
        <w:r>
          <w:instrText>PAGE   \* MERGEFORMAT</w:instrText>
        </w:r>
        <w:r>
          <w:fldChar w:fldCharType="separate"/>
        </w:r>
        <w:r>
          <w:rPr>
            <w:lang w:val="zh-CN"/>
          </w:rPr>
          <w:t>11</w:t>
        </w:r>
        <w:r>
          <w:fldChar w:fldCharType="end"/>
        </w:r>
        <w:r>
          <w:rPr>
            <w:rFonts w:hint="eastAsia"/>
          </w:rPr>
          <w:t>页</w:t>
        </w:r>
      </w:sdtContent>
    </w:sdt>
  </w:p>
  <w:p w:rsidR="004659BE" w:rsidRPr="001C7184" w:rsidP="001C7184" w14:textId="283B7A7E">
    <w:pPr>
      <w:pStyle w:val="Footer"/>
      <w:rPr>
        <w:rFonts w:hint="eastAsia"/>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9916199"/>
        <w:docPartObj>
          <w:docPartGallery w:val="Page Numbers (Bottom of Page)"/>
          <w:docPartUnique/>
        </w:docPartObj>
      </w:sdtPr>
      <w:sdtContent>
        <w:r>
          <w:fldChar w:fldCharType="begin"/>
        </w:r>
        <w:r>
          <w:instrText>PAGE   \* MERGEFORMAT</w:instrText>
        </w:r>
        <w:r>
          <w:fldChar w:fldCharType="separate"/>
        </w:r>
        <w:r>
          <w:rPr>
            <w:lang w:val="zh-CN"/>
          </w:rPr>
          <w:t>12</w:t>
        </w:r>
        <w:r>
          <w:fldChar w:fldCharType="end"/>
        </w:r>
        <w:r>
          <w:rPr>
            <w:rFonts w:hint="eastAsia"/>
          </w:rPr>
          <w:t>页</w:t>
        </w:r>
      </w:sdtContent>
    </w:sdt>
  </w:p>
  <w:p w:rsidR="004659BE" w:rsidRPr="001C7184" w:rsidP="001C7184" w14:textId="283B7A7E">
    <w:pPr>
      <w:pStyle w:val="Footer"/>
      <w:rPr>
        <w:rFonts w:hint="eastAsia"/>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6490511"/>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34205694"/>
        <w:docPartObj>
          <w:docPartGallery w:val="Page Numbers (Bottom of Page)"/>
          <w:docPartUnique/>
        </w:docPartObj>
      </w:sdtPr>
      <w:sdtContent>
        <w:r>
          <w:fldChar w:fldCharType="begin"/>
        </w:r>
        <w:r>
          <w:instrText>PAGE   \* MERGEFORMAT</w:instrText>
        </w:r>
        <w:r>
          <w:fldChar w:fldCharType="separate"/>
        </w:r>
        <w:r>
          <w:rPr>
            <w:lang w:val="zh-CN"/>
          </w:rPr>
          <w:t>14</w:t>
        </w:r>
        <w:r>
          <w:fldChar w:fldCharType="end"/>
        </w:r>
        <w:r>
          <w:rPr>
            <w:rFonts w:hint="eastAsia"/>
          </w:rPr>
          <w:t>页</w:t>
        </w:r>
      </w:sdtContent>
    </w:sdt>
  </w:p>
  <w:p w:rsidR="004659BE" w:rsidRPr="001C7184" w:rsidP="001C7184" w14:textId="283B7A7E">
    <w:pPr>
      <w:pStyle w:val="Footer"/>
      <w:rPr>
        <w:rFonts w:hint="eastAsia"/>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23367217"/>
        <w:docPartObj>
          <w:docPartGallery w:val="Page Numbers (Bottom of Page)"/>
          <w:docPartUnique/>
        </w:docPartObj>
      </w:sdtPr>
      <w:sdtContent>
        <w:r>
          <w:fldChar w:fldCharType="begin"/>
        </w:r>
        <w:r>
          <w:instrText>PAGE   \* MERGEFORMAT</w:instrText>
        </w:r>
        <w:r>
          <w:fldChar w:fldCharType="separate"/>
        </w:r>
        <w:r>
          <w:rPr>
            <w:lang w:val="zh-CN"/>
          </w:rPr>
          <w:t>15</w:t>
        </w:r>
        <w:r>
          <w:fldChar w:fldCharType="end"/>
        </w:r>
        <w:r>
          <w:rPr>
            <w:rFonts w:hint="eastAsia"/>
          </w:rPr>
          <w:t>页</w:t>
        </w:r>
      </w:sdtContent>
    </w:sdt>
  </w:p>
  <w:p w:rsidR="004659BE" w:rsidRPr="001C7184" w:rsidP="001C7184" w14:textId="283B7A7E">
    <w:pPr>
      <w:pStyle w:val="Footer"/>
      <w:rPr>
        <w:rFonts w:hint="eastAsia"/>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05139208"/>
        <w:docPartObj>
          <w:docPartGallery w:val="Page Numbers (Bottom of Page)"/>
          <w:docPartUnique/>
        </w:docPartObj>
      </w:sdtPr>
      <w:sdtContent>
        <w:r>
          <w:fldChar w:fldCharType="begin"/>
        </w:r>
        <w:r>
          <w:instrText>PAGE   \* MERGEFORMAT</w:instrText>
        </w:r>
        <w:r>
          <w:fldChar w:fldCharType="separate"/>
        </w:r>
        <w:r>
          <w:rPr>
            <w:lang w:val="zh-CN"/>
          </w:rPr>
          <w:t>16</w:t>
        </w:r>
        <w:r>
          <w:fldChar w:fldCharType="end"/>
        </w:r>
        <w:r>
          <w:rPr>
            <w:rFonts w:hint="eastAsia"/>
          </w:rPr>
          <w:t>页</w:t>
        </w:r>
      </w:sdtContent>
    </w:sdt>
  </w:p>
  <w:p w:rsidR="004659BE" w:rsidRPr="001C7184" w:rsidP="001C7184" w14:textId="283B7A7E">
    <w:pPr>
      <w:pStyle w:val="Footer"/>
      <w:rPr>
        <w:rFonts w:hint="eastAsia"/>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21205159"/>
        <w:docPartObj>
          <w:docPartGallery w:val="Page Numbers (Bottom of Page)"/>
          <w:docPartUnique/>
        </w:docPartObj>
      </w:sdtPr>
      <w:sdtContent>
        <w:r>
          <w:fldChar w:fldCharType="begin"/>
        </w:r>
        <w:r>
          <w:instrText>PAGE   \* MERGEFORMAT</w:instrText>
        </w:r>
        <w:r>
          <w:fldChar w:fldCharType="separate"/>
        </w:r>
        <w:r>
          <w:rPr>
            <w:lang w:val="zh-CN"/>
          </w:rPr>
          <w:t>18</w:t>
        </w:r>
        <w:r>
          <w:fldChar w:fldCharType="end"/>
        </w:r>
        <w:r>
          <w:rPr>
            <w:rFonts w:hint="eastAsia"/>
          </w:rPr>
          <w:t>页</w:t>
        </w:r>
      </w:sdtContent>
    </w:sdt>
  </w:p>
  <w:p w:rsidR="004659BE" w:rsidRPr="001C7184" w:rsidP="001C7184" w14:textId="283B7A7E">
    <w:pPr>
      <w:pStyle w:val="Footer"/>
      <w:rPr>
        <w:rFonts w:hint="eastAsia"/>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2113175"/>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615251412"/>
        <w:docPartObj>
          <w:docPartGallery w:val="Page Numbers (Bottom of Page)"/>
          <w:docPartUnique/>
        </w:docPartObj>
      </w:sdtPr>
      <w:sdtContent>
        <w:r>
          <w:fldChar w:fldCharType="begin"/>
        </w:r>
        <w:r>
          <w:instrText>PAGE   \* MERGEFORMAT</w:instrText>
        </w:r>
        <w:r>
          <w:fldChar w:fldCharType="separate"/>
        </w:r>
        <w:r>
          <w:rPr>
            <w:lang w:val="zh-CN"/>
          </w:rPr>
          <w:t>19</w:t>
        </w:r>
        <w:r>
          <w:fldChar w:fldCharType="end"/>
        </w:r>
        <w:r>
          <w:rPr>
            <w:rFonts w:hint="eastAsia"/>
          </w:rPr>
          <w:t>页</w:t>
        </w:r>
      </w:sdtContent>
    </w:sdt>
  </w:p>
  <w:p w:rsidR="004659BE" w:rsidRPr="001C7184" w:rsidP="001C7184" w14:textId="283B7A7E">
    <w:pPr>
      <w:pStyle w:val="Footer"/>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031018174"/>
        <w:docPartObj>
          <w:docPartGallery w:val="Page Numbers (Bottom of Page)"/>
          <w:docPartUnique/>
        </w:docPartObj>
      </w:sdtPr>
      <w:sdtContent>
        <w:r>
          <w:fldChar w:fldCharType="begin"/>
        </w:r>
        <w:r>
          <w:instrText>PAGE   \* MERGEFORMAT</w:instrText>
        </w:r>
        <w:r>
          <w:fldChar w:fldCharType="separate"/>
        </w:r>
        <w:r>
          <w:rPr>
            <w:lang w:val="zh-CN"/>
          </w:rPr>
          <w:t>2</w:t>
        </w:r>
        <w:r>
          <w:fldChar w:fldCharType="end"/>
        </w:r>
        <w:r>
          <w:rPr>
            <w:rFonts w:hint="eastAsia"/>
          </w:rPr>
          <w:t>页</w:t>
        </w:r>
      </w:sdtContent>
    </w:sdt>
  </w:p>
  <w:p w:rsidR="004659BE" w:rsidRPr="001C7184" w:rsidP="001C7184" w14:textId="283B7A7E">
    <w:pPr>
      <w:pStyle w:val="Footer"/>
      <w:rPr>
        <w:rFonts w:hint="eastAsia"/>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93174091"/>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7326357"/>
        <w:docPartObj>
          <w:docPartGallery w:val="Page Numbers (Bottom of Page)"/>
          <w:docPartUnique/>
        </w:docPartObj>
      </w:sdtPr>
      <w:sdtContent>
        <w:r>
          <w:fldChar w:fldCharType="begin"/>
        </w:r>
        <w:r>
          <w:instrText>PAGE   \* MERGEFORMAT</w:instrText>
        </w:r>
        <w:r>
          <w:fldChar w:fldCharType="separate"/>
        </w:r>
        <w:r>
          <w:rPr>
            <w:lang w:val="zh-CN"/>
          </w:rPr>
          <w:t>21</w:t>
        </w:r>
        <w:r>
          <w:fldChar w:fldCharType="end"/>
        </w:r>
        <w:r>
          <w:rPr>
            <w:rFonts w:hint="eastAsia"/>
          </w:rPr>
          <w:t>页</w:t>
        </w:r>
      </w:sdtContent>
    </w:sdt>
  </w:p>
  <w:p w:rsidR="004659BE" w:rsidRPr="001C7184" w:rsidP="001C7184" w14:textId="283B7A7E">
    <w:pPr>
      <w:pStyle w:val="Footer"/>
      <w:rPr>
        <w:rFonts w:hint="eastAsia"/>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84113100"/>
        <w:docPartObj>
          <w:docPartGallery w:val="Page Numbers (Bottom of Page)"/>
          <w:docPartUnique/>
        </w:docPartObj>
      </w:sdtPr>
      <w:sdtContent>
        <w:r>
          <w:fldChar w:fldCharType="begin"/>
        </w:r>
        <w:r>
          <w:instrText>PAGE   \* MERGEFORMAT</w:instrText>
        </w:r>
        <w:r>
          <w:fldChar w:fldCharType="separate"/>
        </w:r>
        <w:r>
          <w:rPr>
            <w:lang w:val="zh-CN"/>
          </w:rPr>
          <w:t>22</w:t>
        </w:r>
        <w:r>
          <w:fldChar w:fldCharType="end"/>
        </w:r>
        <w:r>
          <w:rPr>
            <w:rFonts w:hint="eastAsia"/>
          </w:rPr>
          <w:t>页</w:t>
        </w:r>
      </w:sdtContent>
    </w:sdt>
  </w:p>
  <w:p w:rsidR="004659BE" w:rsidRPr="001C7184" w:rsidP="001C7184" w14:textId="283B7A7E">
    <w:pPr>
      <w:pStyle w:val="Footer"/>
      <w:rPr>
        <w:rFonts w:hint="eastAsia"/>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37737141"/>
        <w:docPartObj>
          <w:docPartGallery w:val="Page Numbers (Bottom of Page)"/>
          <w:docPartUnique/>
        </w:docPartObj>
      </w:sdtPr>
      <w:sdtContent>
        <w:r>
          <w:fldChar w:fldCharType="begin"/>
        </w:r>
        <w:r>
          <w:instrText>PAGE   \* MERGEFORMAT</w:instrText>
        </w:r>
        <w:r>
          <w:fldChar w:fldCharType="separate"/>
        </w:r>
        <w:r>
          <w:rPr>
            <w:lang w:val="zh-CN"/>
          </w:rPr>
          <w:t>23</w:t>
        </w:r>
        <w:r>
          <w:fldChar w:fldCharType="end"/>
        </w:r>
        <w:r>
          <w:rPr>
            <w:rFonts w:hint="eastAsia"/>
          </w:rPr>
          <w:t>页</w:t>
        </w:r>
      </w:sdtContent>
    </w:sdt>
  </w:p>
  <w:p w:rsidR="004659BE" w:rsidRPr="001C7184" w:rsidP="001C7184" w14:textId="283B7A7E">
    <w:pPr>
      <w:pStyle w:val="Footer"/>
      <w:rPr>
        <w:rFonts w:hint="eastAsia"/>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13358526"/>
        <w:docPartObj>
          <w:docPartGallery w:val="Page Numbers (Bottom of Page)"/>
          <w:docPartUnique/>
        </w:docPartObj>
      </w:sdtPr>
      <w:sdtContent>
        <w:r>
          <w:fldChar w:fldCharType="begin"/>
        </w:r>
        <w:r>
          <w:instrText>PAGE   \* MERGEFORMAT</w:instrText>
        </w:r>
        <w:r>
          <w:fldChar w:fldCharType="separate"/>
        </w:r>
        <w:r>
          <w:rPr>
            <w:lang w:val="zh-CN"/>
          </w:rPr>
          <w:t>24</w:t>
        </w:r>
        <w:r>
          <w:fldChar w:fldCharType="end"/>
        </w:r>
        <w:r>
          <w:rPr>
            <w:rFonts w:hint="eastAsia"/>
          </w:rPr>
          <w:t>页</w:t>
        </w:r>
      </w:sdtContent>
    </w:sdt>
  </w:p>
  <w:p w:rsidR="004659BE" w:rsidRPr="001C7184" w:rsidP="001C7184" w14:textId="283B7A7E">
    <w:pPr>
      <w:pStyle w:val="Footer"/>
      <w:rPr>
        <w:rFonts w:hint="eastAsia"/>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568818954"/>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63905422"/>
        <w:docPartObj>
          <w:docPartGallery w:val="Page Numbers (Bottom of Page)"/>
          <w:docPartUnique/>
        </w:docPartObj>
      </w:sdtPr>
      <w:sdtContent>
        <w:r>
          <w:fldChar w:fldCharType="begin"/>
        </w:r>
        <w:r>
          <w:instrText>PAGE   \* MERGEFORMAT</w:instrText>
        </w:r>
        <w:r>
          <w:fldChar w:fldCharType="separate"/>
        </w:r>
        <w:r>
          <w:rPr>
            <w:lang w:val="zh-CN"/>
          </w:rPr>
          <w:t>26</w:t>
        </w:r>
        <w:r>
          <w:fldChar w:fldCharType="end"/>
        </w:r>
        <w:r>
          <w:rPr>
            <w:rFonts w:hint="eastAsia"/>
          </w:rPr>
          <w:t>页</w:t>
        </w:r>
      </w:sdtContent>
    </w:sdt>
  </w:p>
  <w:p w:rsidR="004659BE" w:rsidRPr="001C7184" w:rsidP="001C7184" w14:textId="283B7A7E">
    <w:pPr>
      <w:pStyle w:val="Footer"/>
      <w:rPr>
        <w:rFonts w:hint="eastAsia"/>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37792928"/>
        <w:docPartObj>
          <w:docPartGallery w:val="Page Numbers (Bottom of Page)"/>
          <w:docPartUnique/>
        </w:docPartObj>
      </w:sdtPr>
      <w:sdtContent>
        <w:r>
          <w:fldChar w:fldCharType="begin"/>
        </w:r>
        <w:r>
          <w:instrText>PAGE   \* MERGEFORMAT</w:instrText>
        </w:r>
        <w:r>
          <w:fldChar w:fldCharType="separate"/>
        </w:r>
        <w:r>
          <w:rPr>
            <w:lang w:val="zh-CN"/>
          </w:rPr>
          <w:t>27</w:t>
        </w:r>
        <w:r>
          <w:fldChar w:fldCharType="end"/>
        </w:r>
        <w:r>
          <w:rPr>
            <w:rFonts w:hint="eastAsia"/>
          </w:rPr>
          <w:t>页</w:t>
        </w:r>
      </w:sdtContent>
    </w:sdt>
  </w:p>
  <w:p w:rsidR="004659BE" w:rsidRPr="001C7184" w:rsidP="001C7184" w14:textId="283B7A7E">
    <w:pPr>
      <w:pStyle w:val="Footer"/>
      <w:rPr>
        <w:rFonts w:hint="eastAsia"/>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19156544"/>
        <w:docPartObj>
          <w:docPartGallery w:val="Page Numbers (Bottom of Page)"/>
          <w:docPartUnique/>
        </w:docPartObj>
      </w:sdtPr>
      <w:sdtContent>
        <w:r>
          <w:fldChar w:fldCharType="begin"/>
        </w:r>
        <w:r>
          <w:instrText>PAGE   \* MERGEFORMAT</w:instrText>
        </w:r>
        <w:r>
          <w:fldChar w:fldCharType="separate"/>
        </w:r>
        <w:r>
          <w:rPr>
            <w:lang w:val="zh-CN"/>
          </w:rPr>
          <w:t>29</w:t>
        </w:r>
        <w:r>
          <w:fldChar w:fldCharType="end"/>
        </w:r>
        <w:r>
          <w:rPr>
            <w:rFonts w:hint="eastAsia"/>
          </w:rPr>
          <w:t>页</w:t>
        </w:r>
      </w:sdtContent>
    </w:sdt>
  </w:p>
  <w:p w:rsidR="004659BE" w:rsidRPr="001C7184" w:rsidP="001C7184" w14:textId="283B7A7E">
    <w:pPr>
      <w:pStyle w:val="Footer"/>
      <w:rPr>
        <w:rFonts w:hint="eastAsia"/>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88602400"/>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2700557"/>
        <w:docPartObj>
          <w:docPartGallery w:val="Page Numbers (Bottom of Page)"/>
          <w:docPartUnique/>
        </w:docPartObj>
      </w:sdtPr>
      <w:sdtContent>
        <w:r>
          <w:fldChar w:fldCharType="begin"/>
        </w:r>
        <w:r>
          <w:instrText>PAGE   \* MERGEFORMAT</w:instrText>
        </w:r>
        <w:r>
          <w:fldChar w:fldCharType="separate"/>
        </w:r>
        <w:r>
          <w:rPr>
            <w:lang w:val="zh-CN"/>
          </w:rPr>
          <w:t>3</w:t>
        </w:r>
        <w:r>
          <w:fldChar w:fldCharType="end"/>
        </w:r>
        <w:r>
          <w:rPr>
            <w:rFonts w:hint="eastAsia"/>
          </w:rPr>
          <w:t>页</w:t>
        </w:r>
      </w:sdtContent>
    </w:sdt>
  </w:p>
  <w:p w:rsidR="004659BE" w:rsidRPr="001C7184" w:rsidP="001C7184" w14:textId="283B7A7E">
    <w:pPr>
      <w:pStyle w:val="Footer"/>
      <w:rPr>
        <w:rFonts w:hint="eastAsia"/>
      </w:rP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16803199"/>
        <w:docPartObj>
          <w:docPartGallery w:val="Page Numbers (Bottom of Page)"/>
          <w:docPartUnique/>
        </w:docPartObj>
      </w:sdtPr>
      <w:sdtContent>
        <w:r>
          <w:fldChar w:fldCharType="begin"/>
        </w:r>
        <w:r>
          <w:instrText>PAGE   \* MERGEFORMAT</w:instrText>
        </w:r>
        <w:r>
          <w:fldChar w:fldCharType="separate"/>
        </w:r>
        <w:r>
          <w:rPr>
            <w:lang w:val="zh-CN"/>
          </w:rPr>
          <w:t>30</w:t>
        </w:r>
        <w:r>
          <w:fldChar w:fldCharType="end"/>
        </w:r>
        <w:r>
          <w:rPr>
            <w:rFonts w:hint="eastAsia"/>
          </w:rPr>
          <w:t>页</w:t>
        </w:r>
      </w:sdtContent>
    </w:sdt>
  </w:p>
  <w:p w:rsidR="004659BE" w:rsidRPr="001C7184" w:rsidP="001C7184" w14:textId="283B7A7E">
    <w:pPr>
      <w:pStyle w:val="Footer"/>
      <w:rPr>
        <w:rFonts w:hint="eastAsia"/>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46965261"/>
        <w:docPartObj>
          <w:docPartGallery w:val="Page Numbers (Bottom of Page)"/>
          <w:docPartUnique/>
        </w:docPartObj>
      </w:sdtPr>
      <w:sdtContent>
        <w:r>
          <w:fldChar w:fldCharType="begin"/>
        </w:r>
        <w:r>
          <w:instrText>PAGE   \* MERGEFORMAT</w:instrText>
        </w:r>
        <w:r>
          <w:fldChar w:fldCharType="separate"/>
        </w:r>
        <w:r>
          <w:rPr>
            <w:lang w:val="zh-CN"/>
          </w:rPr>
          <w:t>31</w:t>
        </w:r>
        <w:r>
          <w:fldChar w:fldCharType="end"/>
        </w:r>
        <w:r>
          <w:rPr>
            <w:rFonts w:hint="eastAsia"/>
          </w:rPr>
          <w:t>页</w:t>
        </w:r>
      </w:sdtContent>
    </w:sdt>
  </w:p>
  <w:p w:rsidR="004659BE" w:rsidRPr="001C7184" w:rsidP="001C7184" w14:textId="283B7A7E">
    <w:pPr>
      <w:pStyle w:val="Footer"/>
      <w:rPr>
        <w:rFonts w:hint="eastAsia"/>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91549360"/>
        <w:docPartObj>
          <w:docPartGallery w:val="Page Numbers (Bottom of Page)"/>
          <w:docPartUnique/>
        </w:docPartObj>
      </w:sdtPr>
      <w:sdtContent>
        <w:r>
          <w:fldChar w:fldCharType="begin"/>
        </w:r>
        <w:r>
          <w:instrText>PAGE   \* MERGEFORMAT</w:instrText>
        </w:r>
        <w:r>
          <w:fldChar w:fldCharType="separate"/>
        </w:r>
        <w:r>
          <w:rPr>
            <w:lang w:val="zh-CN"/>
          </w:rPr>
          <w:t>32</w:t>
        </w:r>
        <w:r>
          <w:fldChar w:fldCharType="end"/>
        </w:r>
        <w:r>
          <w:rPr>
            <w:rFonts w:hint="eastAsia"/>
          </w:rPr>
          <w:t>页</w:t>
        </w:r>
      </w:sdtContent>
    </w:sdt>
  </w:p>
  <w:p w:rsidR="004659BE" w:rsidRPr="001C7184" w:rsidP="001C7184" w14:textId="283B7A7E">
    <w:pPr>
      <w:pStyle w:val="Footer"/>
      <w:rPr>
        <w:rFonts w:hint="eastAsia"/>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50124571"/>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86435578"/>
        <w:docPartObj>
          <w:docPartGallery w:val="Page Numbers (Bottom of Page)"/>
          <w:docPartUnique/>
        </w:docPartObj>
      </w:sdtPr>
      <w:sdtContent>
        <w:r>
          <w:fldChar w:fldCharType="begin"/>
        </w:r>
        <w:r>
          <w:instrText>PAGE   \* MERGEFORMAT</w:instrText>
        </w:r>
        <w:r>
          <w:fldChar w:fldCharType="separate"/>
        </w:r>
        <w:r>
          <w:rPr>
            <w:lang w:val="zh-CN"/>
          </w:rPr>
          <w:t>34</w:t>
        </w:r>
        <w:r>
          <w:fldChar w:fldCharType="end"/>
        </w:r>
        <w:r>
          <w:rPr>
            <w:rFonts w:hint="eastAsia"/>
          </w:rPr>
          <w:t>页</w:t>
        </w:r>
      </w:sdtContent>
    </w:sdt>
  </w:p>
  <w:p w:rsidR="004659BE" w:rsidRPr="001C7184" w:rsidP="001C7184" w14:textId="283B7A7E">
    <w:pPr>
      <w:pStyle w:val="Footer"/>
      <w:rPr>
        <w:rFonts w:hint="eastAsia"/>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614120372"/>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461876271"/>
        <w:docPartObj>
          <w:docPartGallery w:val="Page Numbers (Bottom of Page)"/>
          <w:docPartUnique/>
        </w:docPartObj>
      </w:sdtPr>
      <w:sdtContent>
        <w:r>
          <w:fldChar w:fldCharType="begin"/>
        </w:r>
        <w:r>
          <w:instrText>PAGE   \* MERGEFORMAT</w:instrText>
        </w:r>
        <w:r>
          <w:fldChar w:fldCharType="separate"/>
        </w:r>
        <w:r>
          <w:rPr>
            <w:lang w:val="zh-CN"/>
          </w:rPr>
          <w:t>36</w:t>
        </w:r>
        <w:r>
          <w:fldChar w:fldCharType="end"/>
        </w:r>
        <w:r>
          <w:rPr>
            <w:rFonts w:hint="eastAsia"/>
          </w:rPr>
          <w:t>页</w:t>
        </w:r>
      </w:sdtContent>
    </w:sdt>
  </w:p>
  <w:p w:rsidR="004659BE" w:rsidRPr="001C7184" w:rsidP="001C7184" w14:textId="283B7A7E">
    <w:pPr>
      <w:pStyle w:val="Footer"/>
      <w:rPr>
        <w:rFonts w:hint="eastAsia"/>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77989045"/>
        <w:docPartObj>
          <w:docPartGallery w:val="Page Numbers (Bottom of Page)"/>
          <w:docPartUnique/>
        </w:docPartObj>
      </w:sdtPr>
      <w:sdtContent>
        <w:r>
          <w:fldChar w:fldCharType="begin"/>
        </w:r>
        <w:r>
          <w:instrText>PAGE   \* MERGEFORMAT</w:instrText>
        </w:r>
        <w:r>
          <w:fldChar w:fldCharType="separate"/>
        </w:r>
        <w:r>
          <w:rPr>
            <w:lang w:val="zh-CN"/>
          </w:rPr>
          <w:t>37</w:t>
        </w:r>
        <w:r>
          <w:fldChar w:fldCharType="end"/>
        </w:r>
        <w:r>
          <w:rPr>
            <w:rFonts w:hint="eastAsia"/>
          </w:rPr>
          <w:t>页</w:t>
        </w:r>
      </w:sdtContent>
    </w:sdt>
  </w:p>
  <w:p w:rsidR="004659BE" w:rsidRPr="001C7184" w:rsidP="001C7184" w14:textId="283B7A7E">
    <w:pPr>
      <w:pStyle w:val="Footer"/>
      <w:rPr>
        <w:rFonts w:hint="eastAsia"/>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738657921"/>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290109810"/>
        <w:docPartObj>
          <w:docPartGallery w:val="Page Numbers (Bottom of Page)"/>
          <w:docPartUnique/>
        </w:docPartObj>
      </w:sdtPr>
      <w:sdtContent>
        <w:r>
          <w:fldChar w:fldCharType="begin"/>
        </w:r>
        <w:r>
          <w:instrText>PAGE   \* MERGEFORMAT</w:instrText>
        </w:r>
        <w:r>
          <w:fldChar w:fldCharType="separate"/>
        </w:r>
        <w:r>
          <w:rPr>
            <w:lang w:val="zh-CN"/>
          </w:rPr>
          <w:t>39</w:t>
        </w:r>
        <w:r>
          <w:fldChar w:fldCharType="end"/>
        </w:r>
        <w:r>
          <w:rPr>
            <w:rFonts w:hint="eastAsia"/>
          </w:rPr>
          <w:t>页</w:t>
        </w:r>
      </w:sdtContent>
    </w:sdt>
  </w:p>
  <w:p w:rsidR="004659BE" w:rsidRPr="001C7184" w:rsidP="001C7184" w14:textId="283B7A7E">
    <w:pPr>
      <w:pStyle w:val="Footer"/>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856836564"/>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435886650"/>
        <w:docPartObj>
          <w:docPartGallery w:val="Page Numbers (Bottom of Page)"/>
          <w:docPartUnique/>
        </w:docPartObj>
      </w:sdtPr>
      <w:sdtContent>
        <w:r>
          <w:fldChar w:fldCharType="begin"/>
        </w:r>
        <w:r>
          <w:instrText>PAGE   \* MERGEFORMAT</w:instrText>
        </w:r>
        <w:r>
          <w:fldChar w:fldCharType="separate"/>
        </w:r>
        <w:r>
          <w:rPr>
            <w:lang w:val="zh-CN"/>
          </w:rPr>
          <w:t>41</w:t>
        </w:r>
        <w:r>
          <w:fldChar w:fldCharType="end"/>
        </w:r>
        <w:r>
          <w:rPr>
            <w:rFonts w:hint="eastAsia"/>
          </w:rPr>
          <w:t>页</w:t>
        </w:r>
      </w:sdtContent>
    </w:sdt>
  </w:p>
  <w:p w:rsidR="004659BE" w:rsidRPr="001C7184" w:rsidP="001C7184" w14:textId="283B7A7E">
    <w:pPr>
      <w:pStyle w:val="Footer"/>
      <w:rPr>
        <w:rFonts w:hint="eastAsia"/>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935021065"/>
        <w:docPartObj>
          <w:docPartGallery w:val="Page Numbers (Bottom of Page)"/>
          <w:docPartUnique/>
        </w:docPartObj>
      </w:sdtPr>
      <w:sdtContent>
        <w:r>
          <w:fldChar w:fldCharType="begin"/>
        </w:r>
        <w:r>
          <w:instrText>PAGE   \* MERGEFORMAT</w:instrText>
        </w:r>
        <w:r>
          <w:fldChar w:fldCharType="separate"/>
        </w:r>
        <w:r>
          <w:rPr>
            <w:lang w:val="zh-CN"/>
          </w:rPr>
          <w:t>5</w:t>
        </w:r>
        <w:r>
          <w:fldChar w:fldCharType="end"/>
        </w:r>
        <w:r>
          <w:rPr>
            <w:rFonts w:hint="eastAsia"/>
          </w:rPr>
          <w:t>页</w:t>
        </w:r>
      </w:sdtContent>
    </w:sdt>
  </w:p>
  <w:p w:rsidR="004659BE" w:rsidRPr="001C7184" w:rsidP="001C7184" w14:textId="283B7A7E">
    <w:pPr>
      <w:pStyle w:val="Footer"/>
      <w:rPr>
        <w:rFonts w:hint="eastAsia"/>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718565866"/>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965356925"/>
        <w:docPartObj>
          <w:docPartGallery w:val="Page Numbers (Bottom of Page)"/>
          <w:docPartUnique/>
        </w:docPartObj>
      </w:sdtPr>
      <w:sdtContent>
        <w:r>
          <w:fldChar w:fldCharType="begin"/>
        </w:r>
        <w:r>
          <w:instrText>PAGE   \* MERGEFORMAT</w:instrText>
        </w:r>
        <w:r>
          <w:fldChar w:fldCharType="separate"/>
        </w:r>
        <w:r>
          <w:rPr>
            <w:lang w:val="zh-CN"/>
          </w:rPr>
          <w:t>7</w:t>
        </w:r>
        <w:r>
          <w:fldChar w:fldCharType="end"/>
        </w:r>
        <w:r>
          <w:rPr>
            <w:rFonts w:hint="eastAsia"/>
          </w:rPr>
          <w:t>页</w:t>
        </w:r>
      </w:sdtContent>
    </w:sdt>
  </w:p>
  <w:p w:rsidR="004659BE" w:rsidRPr="001C7184" w:rsidP="001C7184" w14:textId="283B7A7E">
    <w:pPr>
      <w:pStyle w:val="Footer"/>
      <w:rPr>
        <w:rFonts w:hint="eastAsia"/>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891125164"/>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1C7184" w14:textId="45285260">
    <w:pPr>
      <w:pStyle w:val="Footer"/>
      <w:jc w:val="center"/>
    </w:pPr>
    <w:r>
      <w:rPr>
        <w:rFonts w:hint="eastAsia"/>
      </w:rPr>
      <w:t>第</w:t>
    </w:r>
    <w:sdt>
      <w:sdtPr>
        <w:rPr>
          <w:lang w:val="zh-CN"/>
        </w:rPr>
        <w:id w:val="1258256073"/>
        <w:docPartObj>
          <w:docPartGallery w:val="Page Numbers (Bottom of Page)"/>
          <w:docPartUnique/>
        </w:docPartObj>
      </w:sdtPr>
      <w:sdtContent>
        <w:r>
          <w:fldChar w:fldCharType="begin"/>
        </w:r>
        <w:r>
          <w:instrText>PAGE   \* MERGEFORMAT</w:instrText>
        </w:r>
        <w:r>
          <w:fldChar w:fldCharType="separate"/>
        </w:r>
        <w:r>
          <w:rPr>
            <w:lang w:val="zh-CN"/>
          </w:rPr>
          <w:t>9</w:t>
        </w:r>
        <w:r>
          <w:fldChar w:fldCharType="end"/>
        </w:r>
        <w:r>
          <w:rPr>
            <w:rFonts w:hint="eastAsia"/>
          </w:rPr>
          <w:t>页</w:t>
        </w:r>
      </w:sdtContent>
    </w:sdt>
  </w:p>
  <w:p w:rsidR="004659BE" w:rsidRPr="001C7184" w:rsidP="001C7184" w14:textId="283B7A7E">
    <w:pPr>
      <w:pStyle w:val="Footer"/>
      <w:rPr>
        <w:rFonts w:hint="eastAsia"/>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42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018"/>
    <w:rsid w:val="000051CC"/>
    <w:rsid w:val="00010F74"/>
    <w:rsid w:val="00016DFE"/>
    <w:rsid w:val="00056321"/>
    <w:rsid w:val="000607ED"/>
    <w:rsid w:val="00083220"/>
    <w:rsid w:val="000A0887"/>
    <w:rsid w:val="000A7745"/>
    <w:rsid w:val="000B3EC3"/>
    <w:rsid w:val="000C3956"/>
    <w:rsid w:val="0012173C"/>
    <w:rsid w:val="001311BC"/>
    <w:rsid w:val="0014785E"/>
    <w:rsid w:val="00172A27"/>
    <w:rsid w:val="00184ADD"/>
    <w:rsid w:val="00184D29"/>
    <w:rsid w:val="00194948"/>
    <w:rsid w:val="001C7184"/>
    <w:rsid w:val="002459F7"/>
    <w:rsid w:val="002D6852"/>
    <w:rsid w:val="00331FE1"/>
    <w:rsid w:val="00335AC4"/>
    <w:rsid w:val="00353B49"/>
    <w:rsid w:val="0037632E"/>
    <w:rsid w:val="0041376B"/>
    <w:rsid w:val="00414122"/>
    <w:rsid w:val="004300E0"/>
    <w:rsid w:val="004659BE"/>
    <w:rsid w:val="00470FB5"/>
    <w:rsid w:val="00557BA6"/>
    <w:rsid w:val="005858B1"/>
    <w:rsid w:val="005F00E4"/>
    <w:rsid w:val="00600D16"/>
    <w:rsid w:val="00617F30"/>
    <w:rsid w:val="0064751E"/>
    <w:rsid w:val="006864F1"/>
    <w:rsid w:val="006935F5"/>
    <w:rsid w:val="006D541F"/>
    <w:rsid w:val="006E1DC8"/>
    <w:rsid w:val="00761177"/>
    <w:rsid w:val="007F6F43"/>
    <w:rsid w:val="00832810"/>
    <w:rsid w:val="00863ECE"/>
    <w:rsid w:val="008A1BC7"/>
    <w:rsid w:val="008F0279"/>
    <w:rsid w:val="00917EBE"/>
    <w:rsid w:val="00927F78"/>
    <w:rsid w:val="00A305E6"/>
    <w:rsid w:val="00A34832"/>
    <w:rsid w:val="00AD3ECD"/>
    <w:rsid w:val="00B0582D"/>
    <w:rsid w:val="00B25819"/>
    <w:rsid w:val="00B65ABA"/>
    <w:rsid w:val="00B74FA5"/>
    <w:rsid w:val="00C3443F"/>
    <w:rsid w:val="00C673EE"/>
    <w:rsid w:val="00C70875"/>
    <w:rsid w:val="00C91ED0"/>
    <w:rsid w:val="00CC5BC5"/>
    <w:rsid w:val="00CC6176"/>
    <w:rsid w:val="00D36205"/>
    <w:rsid w:val="00D52EBE"/>
    <w:rsid w:val="00D73C2B"/>
    <w:rsid w:val="00D8017B"/>
    <w:rsid w:val="00DE4A69"/>
    <w:rsid w:val="00E26E56"/>
    <w:rsid w:val="00E27376"/>
    <w:rsid w:val="00E6522B"/>
    <w:rsid w:val="00E77C45"/>
    <w:rsid w:val="00E86587"/>
    <w:rsid w:val="00E95BFD"/>
    <w:rsid w:val="00ED4E3F"/>
    <w:rsid w:val="00EF764F"/>
    <w:rsid w:val="00F74647"/>
    <w:rsid w:val="00FD5AC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18A12CA8"/>
  <w15:chartTrackingRefBased/>
  <w15:docId w15:val="{36DD6FE5-CB31-419F-8ADC-81C1B24B9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jc w:val="both"/>
    </w:pPr>
    <w:rPr>
      <w:kern w:val="2"/>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0"/>
    <w:uiPriority w:val="99"/>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Footer">
    <w:name w:val="footer"/>
    <w:basedOn w:val="Normal"/>
    <w:link w:val="a1"/>
    <w:uiPriority w:val="99"/>
    <w:pPr>
      <w:tabs>
        <w:tab w:val="center" w:pos="4153"/>
        <w:tab w:val="right" w:pos="8306"/>
      </w:tabs>
      <w:snapToGrid w:val="0"/>
      <w:jc w:val="left"/>
    </w:pPr>
    <w:rPr>
      <w:sz w:val="18"/>
    </w:rPr>
  </w:style>
  <w:style w:type="paragraph" w:styleId="Title">
    <w:name w:val="Title"/>
    <w:basedOn w:val="Normal"/>
    <w:next w:val="Normal"/>
    <w:link w:val="a"/>
    <w:uiPriority w:val="10"/>
    <w:qFormat/>
    <w:rsid w:val="0037632E"/>
    <w:pPr>
      <w:spacing w:before="240" w:after="60"/>
      <w:jc w:val="center"/>
      <w:outlineLvl w:val="0"/>
    </w:pPr>
    <w:rPr>
      <w:rFonts w:ascii="等线 Light" w:hAnsi="等线 Light"/>
      <w:b/>
      <w:bCs/>
      <w:sz w:val="32"/>
      <w:szCs w:val="32"/>
    </w:rPr>
  </w:style>
  <w:style w:type="character" w:customStyle="1" w:styleId="a">
    <w:name w:val="标题 字符"/>
    <w:link w:val="Title"/>
    <w:uiPriority w:val="10"/>
    <w:rsid w:val="0037632E"/>
    <w:rPr>
      <w:rFonts w:ascii="等线 Light" w:hAnsi="等线 Light" w:cs="Times New Roman"/>
      <w:b/>
      <w:bCs/>
      <w:kern w:val="2"/>
      <w:sz w:val="32"/>
      <w:szCs w:val="32"/>
    </w:rPr>
  </w:style>
  <w:style w:type="character" w:customStyle="1" w:styleId="a0">
    <w:name w:val="页眉 字符"/>
    <w:link w:val="Header"/>
    <w:uiPriority w:val="99"/>
    <w:rsid w:val="00863ECE"/>
    <w:rPr>
      <w:kern w:val="2"/>
      <w:sz w:val="18"/>
    </w:rPr>
  </w:style>
  <w:style w:type="character" w:customStyle="1" w:styleId="a1">
    <w:name w:val="页脚 字符"/>
    <w:link w:val="Footer"/>
    <w:uiPriority w:val="99"/>
    <w:rsid w:val="00FD5ACD"/>
    <w:rPr>
      <w:kern w:val="2"/>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footer" Target="footer10.xml" /><Relationship Id="rId14" Type="http://schemas.openxmlformats.org/officeDocument/2006/relationships/footer" Target="footer11.xml" /><Relationship Id="rId15" Type="http://schemas.openxmlformats.org/officeDocument/2006/relationships/footer" Target="footer12.xml" /><Relationship Id="rId16" Type="http://schemas.openxmlformats.org/officeDocument/2006/relationships/footer" Target="footer13.xml" /><Relationship Id="rId17" Type="http://schemas.openxmlformats.org/officeDocument/2006/relationships/footer" Target="footer14.xml" /><Relationship Id="rId18" Type="http://schemas.openxmlformats.org/officeDocument/2006/relationships/footer" Target="footer15.xml" /><Relationship Id="rId19" Type="http://schemas.openxmlformats.org/officeDocument/2006/relationships/footer" Target="footer16.xml" /><Relationship Id="rId2" Type="http://schemas.openxmlformats.org/officeDocument/2006/relationships/webSettings" Target="webSettings.xml" /><Relationship Id="rId20" Type="http://schemas.openxmlformats.org/officeDocument/2006/relationships/footer" Target="footer17.xml" /><Relationship Id="rId21" Type="http://schemas.openxmlformats.org/officeDocument/2006/relationships/footer" Target="footer18.xml" /><Relationship Id="rId22" Type="http://schemas.openxmlformats.org/officeDocument/2006/relationships/footer" Target="footer19.xml" /><Relationship Id="rId23" Type="http://schemas.openxmlformats.org/officeDocument/2006/relationships/footer" Target="footer20.xml" /><Relationship Id="rId24" Type="http://schemas.openxmlformats.org/officeDocument/2006/relationships/footer" Target="footer21.xml" /><Relationship Id="rId25" Type="http://schemas.openxmlformats.org/officeDocument/2006/relationships/footer" Target="footer22.xml" /><Relationship Id="rId26" Type="http://schemas.openxmlformats.org/officeDocument/2006/relationships/footer" Target="footer23.xml" /><Relationship Id="rId27" Type="http://schemas.openxmlformats.org/officeDocument/2006/relationships/footer" Target="footer24.xml" /><Relationship Id="rId28" Type="http://schemas.openxmlformats.org/officeDocument/2006/relationships/footer" Target="footer25.xml" /><Relationship Id="rId29" Type="http://schemas.openxmlformats.org/officeDocument/2006/relationships/footer" Target="footer26.xml" /><Relationship Id="rId3" Type="http://schemas.openxmlformats.org/officeDocument/2006/relationships/fontTable" Target="fontTable.xml" /><Relationship Id="rId30" Type="http://schemas.openxmlformats.org/officeDocument/2006/relationships/footer" Target="footer27.xml" /><Relationship Id="rId31" Type="http://schemas.openxmlformats.org/officeDocument/2006/relationships/footer" Target="footer28.xml" /><Relationship Id="rId32" Type="http://schemas.openxmlformats.org/officeDocument/2006/relationships/footer" Target="footer29.xml" /><Relationship Id="rId33" Type="http://schemas.openxmlformats.org/officeDocument/2006/relationships/footer" Target="footer30.xml" /><Relationship Id="rId34" Type="http://schemas.openxmlformats.org/officeDocument/2006/relationships/footer" Target="footer31.xml" /><Relationship Id="rId35" Type="http://schemas.openxmlformats.org/officeDocument/2006/relationships/footer" Target="footer32.xml" /><Relationship Id="rId36" Type="http://schemas.openxmlformats.org/officeDocument/2006/relationships/footer" Target="footer33.xml" /><Relationship Id="rId37" Type="http://schemas.openxmlformats.org/officeDocument/2006/relationships/footer" Target="footer34.xml" /><Relationship Id="rId38" Type="http://schemas.openxmlformats.org/officeDocument/2006/relationships/footer" Target="footer35.xml" /><Relationship Id="rId39" Type="http://schemas.openxmlformats.org/officeDocument/2006/relationships/footer" Target="footer36.xml" /><Relationship Id="rId4" Type="http://schemas.openxmlformats.org/officeDocument/2006/relationships/footer" Target="footer1.xml" /><Relationship Id="rId40" Type="http://schemas.openxmlformats.org/officeDocument/2006/relationships/footer" Target="footer37.xml" /><Relationship Id="rId41" Type="http://schemas.openxmlformats.org/officeDocument/2006/relationships/footer" Target="footer38.xml" /><Relationship Id="rId42" Type="http://schemas.openxmlformats.org/officeDocument/2006/relationships/footer" Target="footer39.xml" /><Relationship Id="rId43" Type="http://schemas.openxmlformats.org/officeDocument/2006/relationships/hyperlink" Target="https://d.book118.com/288001127100006032" TargetMode="External" /><Relationship Id="rId44" Type="http://schemas.openxmlformats.org/officeDocument/2006/relationships/footer" Target="footer4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54</Pages>
  <Words>2</Words>
  <Characters>14</Characters>
  <Application>Microsoft Office Word</Application>
  <DocSecurity>0</DocSecurity>
  <Lines>1</Lines>
  <Paragraphs>1</Paragraphs>
  <ScaleCrop>false</ScaleCrop>
  <Manager>Max</Manager>
  <Company>Max</Company>
  <LinksUpToDate>false</LinksUpToDate>
  <CharactersWithSpaces>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Max</dc:title>
  <dc:subject>Max</dc:subject>
  <dc:creator>Max</dc:creator>
  <cp:keywords>Max</cp:keywords>
  <dc:description>Max</dc:description>
  <cp:lastModifiedBy>Leslie Kang</cp:lastModifiedBy>
  <cp:revision>46</cp:revision>
  <cp:lastPrinted>2021-04-05T16:00:00Z</cp:lastPrinted>
  <dcterms:created xsi:type="dcterms:W3CDTF">2021-04-05T16:00:00Z</dcterms:created>
  <dcterms:modified xsi:type="dcterms:W3CDTF">2023-12-01T13:21:00Z</dcterms:modified>
  <cp:category>Max</cp:category>
  <cp:contentStatus>正常</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2052-8.1.0.3163</vt:lpwstr>
  </property>
</Properties>
</file>