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13365" w:rsidP="00813365" w14:paraId="5873D04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13365">
        <w:rPr>
          <w:rFonts w:ascii="华文中宋" w:eastAsia="华文中宋" w:hAnsi="华文中宋"/>
          <w:b/>
          <w:sz w:val="30"/>
        </w:rPr>
        <w:t>2024</w:t>
      </w:r>
      <w:r w:rsidRPr="00813365">
        <w:rPr>
          <w:rFonts w:ascii="华文中宋" w:eastAsia="华文中宋" w:hAnsi="华文中宋"/>
          <w:b/>
          <w:sz w:val="30"/>
        </w:rPr>
        <w:t>黑龙江省气象部门高校毕业生招聘（第二批，气象类）笔试备考试题及答案解析</w:t>
      </w:r>
    </w:p>
    <w:p w:rsidR="00A77B3E" w14:paraId="6E0ACFE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FD7622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74DE69A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3874D6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48B17BC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5BE74C5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5367F8B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56BDB29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67A0FF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3C37C4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D82975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65F3BFC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531084A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3BBE4C0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0E7722A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B78208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A85A58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42CF46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1BA8052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17D99F4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12C11E6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15B8D9B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6F85426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65266F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244753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17505E0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0134C14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5FE6FC1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3B619C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2AB15AE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0F8AF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0F81DB6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03CBFDF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https://d.book118.com/288005001134006032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:rsidP="00B77510" w14:paraId="46485F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3365" w14:paraId="1DD3EF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:rsidP="00B77510" w14:paraId="6177AE50" w14:textId="656C6D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3365" w14:paraId="72576E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paraId="4E317B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33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:rsidP="00B77510" w14:textId="656C6D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33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33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:rsidP="00B77510" w14:textId="656C6D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33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paraId="6C3008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paraId="5F459A7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paraId="3F7B63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3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813365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2A05F6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8133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13365"/>
    <w:rPr>
      <w:sz w:val="18"/>
      <w:szCs w:val="18"/>
    </w:rPr>
  </w:style>
  <w:style w:type="paragraph" w:styleId="Footer">
    <w:name w:val="footer"/>
    <w:basedOn w:val="Normal"/>
    <w:link w:val="a0"/>
    <w:rsid w:val="008133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13365"/>
    <w:rPr>
      <w:sz w:val="18"/>
      <w:szCs w:val="18"/>
    </w:rPr>
  </w:style>
  <w:style w:type="character" w:styleId="PageNumber">
    <w:name w:val="page number"/>
    <w:basedOn w:val="DefaultParagraphFont"/>
    <w:rsid w:val="00813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8005001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3027</Words>
  <Characters>17256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2024-01-30T13:07:00Z</dcterms:created>
  <dcterms:modified xsi:type="dcterms:W3CDTF">2024-01-30T13:07:00Z</dcterms:modified>
</cp:coreProperties>
</file>