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0" w:history="1">
        <w:r>
          <w:rPr>
            <w:rFonts w:ascii="仿宋" w:eastAsia="仿宋" w:hAnsi="仿宋" w:cs="仿宋" w:hint="eastAsia"/>
            <w:lang w:eastAsia="zh-CN"/>
          </w:rPr>
          <w:t>前言</w:t>
        </w:r>
        <w:r>
          <w:tab/>
        </w:r>
        <w:r>
          <w:fldChar w:fldCharType="begin"/>
        </w:r>
        <w:r>
          <w:instrText xml:space="preserve"> PAGEREF _Toc29970 \h </w:instrText>
        </w:r>
        <w:r>
          <w:fldChar w:fldCharType="separate"/>
        </w:r>
        <w:r>
          <w:t>3</w:t>
        </w:r>
        <w:r>
          <w:fldChar w:fldCharType="end"/>
        </w:r>
      </w:hyperlink>
    </w:p>
    <w:p>
      <w:pPr>
        <w:pStyle w:val="TOC1"/>
        <w:tabs>
          <w:tab w:val="right" w:leader="dot" w:pos="8306"/>
        </w:tabs>
      </w:pPr>
      <w:hyperlink w:anchor="_Toc12754" w:history="1">
        <w:r>
          <w:rPr>
            <w:rFonts w:ascii="仿宋" w:eastAsia="仿宋" w:hAnsi="仿宋" w:cs="仿宋" w:hint="eastAsia"/>
            <w:lang w:eastAsia="zh-CN"/>
          </w:rPr>
          <w:t>一、行业、市场分析</w:t>
        </w:r>
        <w:r>
          <w:tab/>
        </w:r>
        <w:r>
          <w:fldChar w:fldCharType="begin"/>
        </w:r>
        <w:r>
          <w:instrText xml:space="preserve"> PAGEREF _Toc12754 \h </w:instrText>
        </w:r>
        <w:r>
          <w:fldChar w:fldCharType="separate"/>
        </w:r>
        <w:r>
          <w:t>3</w:t>
        </w:r>
        <w:r>
          <w:fldChar w:fldCharType="end"/>
        </w:r>
      </w:hyperlink>
    </w:p>
    <w:p>
      <w:pPr>
        <w:pStyle w:val="TOC2"/>
        <w:tabs>
          <w:tab w:val="right" w:leader="dot" w:pos="8306"/>
        </w:tabs>
      </w:pPr>
      <w:hyperlink w:anchor="_Toc22201" w:history="1">
        <w:r>
          <w:rPr>
            <w:rFonts w:ascii="仿宋" w:eastAsia="仿宋" w:hAnsi="仿宋" w:cs="仿宋" w:hint="eastAsia"/>
            <w:lang w:eastAsia="zh-CN"/>
          </w:rPr>
          <w:t>(一)、行业分析</w:t>
        </w:r>
        <w:r>
          <w:tab/>
        </w:r>
        <w:r>
          <w:fldChar w:fldCharType="begin"/>
        </w:r>
        <w:r>
          <w:instrText xml:space="preserve"> PAGEREF _Toc22201 \h </w:instrText>
        </w:r>
        <w:r>
          <w:fldChar w:fldCharType="separate"/>
        </w:r>
        <w:r>
          <w:t>3</w:t>
        </w:r>
        <w:r>
          <w:fldChar w:fldCharType="end"/>
        </w:r>
      </w:hyperlink>
    </w:p>
    <w:p>
      <w:pPr>
        <w:pStyle w:val="TOC2"/>
        <w:tabs>
          <w:tab w:val="right" w:leader="dot" w:pos="8306"/>
        </w:tabs>
      </w:pPr>
      <w:hyperlink w:anchor="_Toc16316" w:history="1">
        <w:r>
          <w:rPr>
            <w:rFonts w:ascii="仿宋" w:eastAsia="仿宋" w:hAnsi="仿宋" w:cs="仿宋" w:hint="eastAsia"/>
            <w:lang w:eastAsia="zh-CN"/>
          </w:rPr>
          <w:t>(二)、市场分析</w:t>
        </w:r>
        <w:r>
          <w:tab/>
        </w:r>
        <w:r>
          <w:fldChar w:fldCharType="begin"/>
        </w:r>
        <w:r>
          <w:instrText xml:space="preserve"> PAGEREF _Toc16316 \h </w:instrText>
        </w:r>
        <w:r>
          <w:fldChar w:fldCharType="separate"/>
        </w:r>
        <w:r>
          <w:t>4</w:t>
        </w:r>
        <w:r>
          <w:fldChar w:fldCharType="end"/>
        </w:r>
      </w:hyperlink>
    </w:p>
    <w:p>
      <w:pPr>
        <w:pStyle w:val="TOC2"/>
        <w:tabs>
          <w:tab w:val="right" w:leader="dot" w:pos="8306"/>
        </w:tabs>
      </w:pPr>
      <w:hyperlink w:anchor="_Toc511" w:history="1">
        <w:r>
          <w:rPr>
            <w:rFonts w:ascii="仿宋" w:eastAsia="仿宋" w:hAnsi="仿宋" w:cs="仿宋" w:hint="eastAsia"/>
            <w:lang w:eastAsia="zh-CN"/>
          </w:rPr>
          <w:t>(三)、行业发展及市场前景分析</w:t>
        </w:r>
        <w:r>
          <w:tab/>
        </w:r>
        <w:r>
          <w:fldChar w:fldCharType="begin"/>
        </w:r>
        <w:r>
          <w:instrText xml:space="preserve"> PAGEREF _Toc511 \h </w:instrText>
        </w:r>
        <w:r>
          <w:fldChar w:fldCharType="separate"/>
        </w:r>
        <w:r>
          <w:t>4</w:t>
        </w:r>
        <w:r>
          <w:fldChar w:fldCharType="end"/>
        </w:r>
      </w:hyperlink>
    </w:p>
    <w:p>
      <w:pPr>
        <w:pStyle w:val="TOC1"/>
        <w:tabs>
          <w:tab w:val="right" w:leader="dot" w:pos="8306"/>
        </w:tabs>
      </w:pPr>
      <w:hyperlink w:anchor="_Toc30207" w:history="1">
        <w:r>
          <w:rPr>
            <w:rFonts w:ascii="仿宋" w:eastAsia="仿宋" w:hAnsi="仿宋" w:cs="仿宋" w:hint="eastAsia"/>
            <w:lang w:eastAsia="zh-CN"/>
          </w:rPr>
          <w:t>二、公司成立背景及可行性分析</w:t>
        </w:r>
        <w:r>
          <w:tab/>
        </w:r>
        <w:r>
          <w:fldChar w:fldCharType="begin"/>
        </w:r>
        <w:r>
          <w:instrText xml:space="preserve"> PAGEREF _Toc30207 \h </w:instrText>
        </w:r>
        <w:r>
          <w:fldChar w:fldCharType="separate"/>
        </w:r>
        <w:r>
          <w:t>6</w:t>
        </w:r>
        <w:r>
          <w:fldChar w:fldCharType="end"/>
        </w:r>
      </w:hyperlink>
    </w:p>
    <w:p>
      <w:pPr>
        <w:pStyle w:val="TOC2"/>
        <w:tabs>
          <w:tab w:val="right" w:leader="dot" w:pos="8306"/>
        </w:tabs>
      </w:pPr>
      <w:hyperlink w:anchor="_Toc4501" w:history="1">
        <w:r>
          <w:rPr>
            <w:rFonts w:ascii="仿宋" w:eastAsia="仿宋" w:hAnsi="仿宋" w:cs="仿宋" w:hint="eastAsia"/>
            <w:lang w:eastAsia="zh-CN"/>
          </w:rPr>
          <w:t>(一)、发展思路</w:t>
        </w:r>
        <w:r>
          <w:tab/>
        </w:r>
        <w:r>
          <w:fldChar w:fldCharType="begin"/>
        </w:r>
        <w:r>
          <w:instrText xml:space="preserve"> PAGEREF _Toc4501 \h </w:instrText>
        </w:r>
        <w:r>
          <w:fldChar w:fldCharType="separate"/>
        </w:r>
        <w:r>
          <w:t>6</w:t>
        </w:r>
        <w:r>
          <w:fldChar w:fldCharType="end"/>
        </w:r>
      </w:hyperlink>
    </w:p>
    <w:p>
      <w:pPr>
        <w:pStyle w:val="TOC2"/>
        <w:tabs>
          <w:tab w:val="right" w:leader="dot" w:pos="8306"/>
        </w:tabs>
      </w:pPr>
      <w:hyperlink w:anchor="_Toc8261" w:history="1">
        <w:r>
          <w:rPr>
            <w:rFonts w:ascii="仿宋" w:eastAsia="仿宋" w:hAnsi="仿宋" w:cs="仿宋" w:hint="eastAsia"/>
            <w:lang w:eastAsia="zh-CN"/>
          </w:rPr>
          <w:t>(二)、产业发展背景分析</w:t>
        </w:r>
        <w:r>
          <w:tab/>
        </w:r>
        <w:r>
          <w:fldChar w:fldCharType="begin"/>
        </w:r>
        <w:r>
          <w:instrText xml:space="preserve"> PAGEREF _Toc8261 \h </w:instrText>
        </w:r>
        <w:r>
          <w:fldChar w:fldCharType="separate"/>
        </w:r>
        <w:r>
          <w:t>6</w:t>
        </w:r>
        <w:r>
          <w:fldChar w:fldCharType="end"/>
        </w:r>
      </w:hyperlink>
    </w:p>
    <w:p>
      <w:pPr>
        <w:pStyle w:val="TOC2"/>
        <w:tabs>
          <w:tab w:val="right" w:leader="dot" w:pos="8306"/>
        </w:tabs>
      </w:pPr>
      <w:hyperlink w:anchor="_Toc14154" w:history="1">
        <w:r>
          <w:rPr>
            <w:rFonts w:ascii="仿宋" w:eastAsia="仿宋" w:hAnsi="仿宋" w:cs="仿宋" w:hint="eastAsia"/>
            <w:lang w:eastAsia="zh-CN"/>
          </w:rPr>
          <w:t>(三)、产业发展原则</w:t>
        </w:r>
        <w:r>
          <w:tab/>
        </w:r>
        <w:r>
          <w:fldChar w:fldCharType="begin"/>
        </w:r>
        <w:r>
          <w:instrText xml:space="preserve"> PAGEREF _Toc14154 \h </w:instrText>
        </w:r>
        <w:r>
          <w:fldChar w:fldCharType="separate"/>
        </w:r>
        <w:r>
          <w:t>8</w:t>
        </w:r>
        <w:r>
          <w:fldChar w:fldCharType="end"/>
        </w:r>
      </w:hyperlink>
    </w:p>
    <w:p>
      <w:pPr>
        <w:pStyle w:val="TOC2"/>
        <w:tabs>
          <w:tab w:val="right" w:leader="dot" w:pos="8306"/>
        </w:tabs>
      </w:pPr>
      <w:hyperlink w:anchor="_Toc12968" w:history="1">
        <w:r>
          <w:rPr>
            <w:rFonts w:ascii="仿宋" w:eastAsia="仿宋" w:hAnsi="仿宋" w:cs="仿宋" w:hint="eastAsia"/>
            <w:lang w:eastAsia="zh-CN"/>
          </w:rPr>
          <w:t>(四)、区域产业环境分析</w:t>
        </w:r>
        <w:r>
          <w:tab/>
        </w:r>
        <w:r>
          <w:fldChar w:fldCharType="begin"/>
        </w:r>
        <w:r>
          <w:instrText xml:space="preserve"> PAGEREF _Toc12968 \h </w:instrText>
        </w:r>
        <w:r>
          <w:fldChar w:fldCharType="separate"/>
        </w:r>
        <w:r>
          <w:t>9</w:t>
        </w:r>
        <w:r>
          <w:fldChar w:fldCharType="end"/>
        </w:r>
      </w:hyperlink>
    </w:p>
    <w:p>
      <w:pPr>
        <w:pStyle w:val="TOC2"/>
        <w:tabs>
          <w:tab w:val="right" w:leader="dot" w:pos="8306"/>
        </w:tabs>
      </w:pPr>
      <w:hyperlink w:anchor="_Toc8763" w:history="1">
        <w:r>
          <w:rPr>
            <w:rFonts w:ascii="仿宋" w:eastAsia="仿宋" w:hAnsi="仿宋" w:cs="仿宋" w:hint="eastAsia"/>
            <w:lang w:eastAsia="zh-CN"/>
          </w:rPr>
          <w:t>(五)、可行性分析</w:t>
        </w:r>
        <w:r>
          <w:tab/>
        </w:r>
        <w:r>
          <w:fldChar w:fldCharType="begin"/>
        </w:r>
        <w:r>
          <w:instrText xml:space="preserve"> PAGEREF _Toc8763 \h </w:instrText>
        </w:r>
        <w:r>
          <w:fldChar w:fldCharType="separate"/>
        </w:r>
        <w:r>
          <w:t>11</w:t>
        </w:r>
        <w:r>
          <w:fldChar w:fldCharType="end"/>
        </w:r>
      </w:hyperlink>
    </w:p>
    <w:p>
      <w:pPr>
        <w:pStyle w:val="TOC2"/>
        <w:tabs>
          <w:tab w:val="right" w:leader="dot" w:pos="8306"/>
        </w:tabs>
      </w:pPr>
      <w:hyperlink w:anchor="_Toc1453" w:history="1">
        <w:r>
          <w:rPr>
            <w:rFonts w:ascii="仿宋" w:eastAsia="仿宋" w:hAnsi="仿宋" w:cs="仿宋" w:hint="eastAsia"/>
            <w:lang w:eastAsia="zh-CN"/>
          </w:rPr>
          <w:t>(六)、产业发展重点任务</w:t>
        </w:r>
        <w:r>
          <w:tab/>
        </w:r>
        <w:r>
          <w:fldChar w:fldCharType="begin"/>
        </w:r>
        <w:r>
          <w:instrText xml:space="preserve"> PAGEREF _Toc1453 \h </w:instrText>
        </w:r>
        <w:r>
          <w:fldChar w:fldCharType="separate"/>
        </w:r>
        <w:r>
          <w:t>12</w:t>
        </w:r>
        <w:r>
          <w:fldChar w:fldCharType="end"/>
        </w:r>
      </w:hyperlink>
    </w:p>
    <w:p>
      <w:pPr>
        <w:pStyle w:val="TOC2"/>
        <w:tabs>
          <w:tab w:val="right" w:leader="dot" w:pos="8306"/>
        </w:tabs>
      </w:pPr>
      <w:hyperlink w:anchor="_Toc32581" w:history="1">
        <w:r>
          <w:rPr>
            <w:rFonts w:ascii="仿宋" w:eastAsia="仿宋" w:hAnsi="仿宋" w:cs="仿宋" w:hint="eastAsia"/>
            <w:lang w:eastAsia="zh-CN"/>
          </w:rPr>
          <w:t>(七)、MVLDPE项目建设必要性分析</w:t>
        </w:r>
        <w:r>
          <w:tab/>
        </w:r>
        <w:r>
          <w:fldChar w:fldCharType="begin"/>
        </w:r>
        <w:r>
          <w:instrText xml:space="preserve"> PAGEREF _Toc32581 \h </w:instrText>
        </w:r>
        <w:r>
          <w:fldChar w:fldCharType="separate"/>
        </w:r>
        <w:r>
          <w:t>14</w:t>
        </w:r>
        <w:r>
          <w:fldChar w:fldCharType="end"/>
        </w:r>
      </w:hyperlink>
    </w:p>
    <w:p>
      <w:pPr>
        <w:pStyle w:val="TOC1"/>
        <w:tabs>
          <w:tab w:val="right" w:leader="dot" w:pos="8306"/>
        </w:tabs>
      </w:pPr>
      <w:hyperlink w:anchor="_Toc14183" w:history="1">
        <w:r>
          <w:rPr>
            <w:rFonts w:ascii="仿宋" w:eastAsia="仿宋" w:hAnsi="仿宋" w:cs="仿宋" w:hint="eastAsia"/>
            <w:lang w:eastAsia="zh-CN"/>
          </w:rPr>
          <w:t>三、法人治理</w:t>
        </w:r>
        <w:r>
          <w:tab/>
        </w:r>
        <w:r>
          <w:fldChar w:fldCharType="begin"/>
        </w:r>
        <w:r>
          <w:instrText xml:space="preserve"> PAGEREF _Toc14183 \h </w:instrText>
        </w:r>
        <w:r>
          <w:fldChar w:fldCharType="separate"/>
        </w:r>
        <w:r>
          <w:t>15</w:t>
        </w:r>
        <w:r>
          <w:fldChar w:fldCharType="end"/>
        </w:r>
      </w:hyperlink>
    </w:p>
    <w:p>
      <w:pPr>
        <w:pStyle w:val="TOC2"/>
        <w:tabs>
          <w:tab w:val="right" w:leader="dot" w:pos="8306"/>
        </w:tabs>
      </w:pPr>
      <w:hyperlink w:anchor="_Toc11826" w:history="1">
        <w:r>
          <w:rPr>
            <w:rFonts w:ascii="仿宋" w:eastAsia="仿宋" w:hAnsi="仿宋" w:cs="仿宋" w:hint="eastAsia"/>
            <w:lang w:eastAsia="zh-CN"/>
          </w:rPr>
          <w:t>(一)、股东权利及义务</w:t>
        </w:r>
        <w:r>
          <w:tab/>
        </w:r>
        <w:r>
          <w:fldChar w:fldCharType="begin"/>
        </w:r>
        <w:r>
          <w:instrText xml:space="preserve"> PAGEREF _Toc11826 \h </w:instrText>
        </w:r>
        <w:r>
          <w:fldChar w:fldCharType="separate"/>
        </w:r>
        <w:r>
          <w:t>15</w:t>
        </w:r>
        <w:r>
          <w:fldChar w:fldCharType="end"/>
        </w:r>
      </w:hyperlink>
    </w:p>
    <w:p>
      <w:pPr>
        <w:pStyle w:val="TOC2"/>
        <w:tabs>
          <w:tab w:val="right" w:leader="dot" w:pos="8306"/>
        </w:tabs>
      </w:pPr>
      <w:hyperlink w:anchor="_Toc625" w:history="1">
        <w:r>
          <w:rPr>
            <w:rFonts w:ascii="仿宋" w:eastAsia="仿宋" w:hAnsi="仿宋" w:cs="仿宋" w:hint="eastAsia"/>
            <w:lang w:eastAsia="zh-CN"/>
          </w:rPr>
          <w:t>(二)、董事</w:t>
        </w:r>
        <w:r>
          <w:tab/>
        </w:r>
        <w:r>
          <w:fldChar w:fldCharType="begin"/>
        </w:r>
        <w:r>
          <w:instrText xml:space="preserve"> PAGEREF _Toc625 \h </w:instrText>
        </w:r>
        <w:r>
          <w:fldChar w:fldCharType="separate"/>
        </w:r>
        <w:r>
          <w:t>17</w:t>
        </w:r>
        <w:r>
          <w:fldChar w:fldCharType="end"/>
        </w:r>
      </w:hyperlink>
    </w:p>
    <w:p>
      <w:pPr>
        <w:pStyle w:val="TOC2"/>
        <w:tabs>
          <w:tab w:val="right" w:leader="dot" w:pos="8306"/>
        </w:tabs>
      </w:pPr>
      <w:hyperlink w:anchor="_Toc22849" w:history="1">
        <w:r>
          <w:rPr>
            <w:rFonts w:ascii="仿宋" w:eastAsia="仿宋" w:hAnsi="仿宋" w:cs="仿宋" w:hint="eastAsia"/>
            <w:lang w:eastAsia="zh-CN"/>
          </w:rPr>
          <w:t>(三)、高级管理人员</w:t>
        </w:r>
        <w:r>
          <w:tab/>
        </w:r>
        <w:r>
          <w:fldChar w:fldCharType="begin"/>
        </w:r>
        <w:r>
          <w:instrText xml:space="preserve"> PAGEREF _Toc22849 \h </w:instrText>
        </w:r>
        <w:r>
          <w:fldChar w:fldCharType="separate"/>
        </w:r>
        <w:r>
          <w:t>22</w:t>
        </w:r>
        <w:r>
          <w:fldChar w:fldCharType="end"/>
        </w:r>
      </w:hyperlink>
    </w:p>
    <w:p>
      <w:pPr>
        <w:pStyle w:val="TOC2"/>
        <w:tabs>
          <w:tab w:val="right" w:leader="dot" w:pos="8306"/>
        </w:tabs>
      </w:pPr>
      <w:hyperlink w:anchor="_Toc8662" w:history="1">
        <w:r>
          <w:rPr>
            <w:rFonts w:ascii="仿宋" w:eastAsia="仿宋" w:hAnsi="仿宋" w:cs="仿宋" w:hint="eastAsia"/>
            <w:lang w:eastAsia="zh-CN"/>
          </w:rPr>
          <w:t>(四)、监事</w:t>
        </w:r>
        <w:r>
          <w:tab/>
        </w:r>
        <w:r>
          <w:fldChar w:fldCharType="begin"/>
        </w:r>
        <w:r>
          <w:instrText xml:space="preserve"> PAGEREF _Toc8662 \h </w:instrText>
        </w:r>
        <w:r>
          <w:fldChar w:fldCharType="separate"/>
        </w:r>
        <w:r>
          <w:t>24</w:t>
        </w:r>
        <w:r>
          <w:fldChar w:fldCharType="end"/>
        </w:r>
      </w:hyperlink>
    </w:p>
    <w:p>
      <w:pPr>
        <w:pStyle w:val="TOC1"/>
        <w:tabs>
          <w:tab w:val="right" w:leader="dot" w:pos="8306"/>
        </w:tabs>
      </w:pPr>
      <w:hyperlink w:anchor="_Toc18935" w:history="1">
        <w:r>
          <w:rPr>
            <w:rFonts w:ascii="仿宋" w:eastAsia="仿宋" w:hAnsi="仿宋" w:cs="仿宋" w:hint="eastAsia"/>
            <w:lang w:eastAsia="zh-CN"/>
          </w:rPr>
          <w:t>四、选址分析</w:t>
        </w:r>
        <w:r>
          <w:tab/>
        </w:r>
        <w:r>
          <w:fldChar w:fldCharType="begin"/>
        </w:r>
        <w:r>
          <w:instrText xml:space="preserve"> PAGEREF _Toc18935 \h </w:instrText>
        </w:r>
        <w:r>
          <w:fldChar w:fldCharType="separate"/>
        </w:r>
        <w:r>
          <w:t>25</w:t>
        </w:r>
        <w:r>
          <w:fldChar w:fldCharType="end"/>
        </w:r>
      </w:hyperlink>
    </w:p>
    <w:p>
      <w:pPr>
        <w:pStyle w:val="TOC2"/>
        <w:tabs>
          <w:tab w:val="right" w:leader="dot" w:pos="8306"/>
        </w:tabs>
      </w:pPr>
      <w:hyperlink w:anchor="_Toc20774" w:history="1">
        <w:r>
          <w:rPr>
            <w:rFonts w:ascii="仿宋" w:eastAsia="仿宋" w:hAnsi="仿宋" w:cs="仿宋" w:hint="eastAsia"/>
            <w:lang w:eastAsia="zh-CN"/>
          </w:rPr>
          <w:t>(一)、MVLDPE项目选址原则</w:t>
        </w:r>
        <w:r>
          <w:tab/>
        </w:r>
        <w:r>
          <w:fldChar w:fldCharType="begin"/>
        </w:r>
        <w:r>
          <w:instrText xml:space="preserve"> PAGEREF _Toc20774 \h </w:instrText>
        </w:r>
        <w:r>
          <w:fldChar w:fldCharType="separate"/>
        </w:r>
        <w:r>
          <w:t>25</w:t>
        </w:r>
        <w:r>
          <w:fldChar w:fldCharType="end"/>
        </w:r>
      </w:hyperlink>
    </w:p>
    <w:p>
      <w:pPr>
        <w:pStyle w:val="TOC2"/>
        <w:tabs>
          <w:tab w:val="right" w:leader="dot" w:pos="8306"/>
        </w:tabs>
      </w:pPr>
      <w:hyperlink w:anchor="_Toc27988" w:history="1">
        <w:r>
          <w:rPr>
            <w:rFonts w:ascii="仿宋" w:eastAsia="仿宋" w:hAnsi="仿宋" w:cs="仿宋" w:hint="eastAsia"/>
            <w:lang w:eastAsia="zh-CN"/>
          </w:rPr>
          <w:t>(二)、建设区基本情况</w:t>
        </w:r>
        <w:r>
          <w:tab/>
        </w:r>
        <w:r>
          <w:fldChar w:fldCharType="begin"/>
        </w:r>
        <w:r>
          <w:instrText xml:space="preserve"> PAGEREF _Toc27988 \h </w:instrText>
        </w:r>
        <w:r>
          <w:fldChar w:fldCharType="separate"/>
        </w:r>
        <w:r>
          <w:t>27</w:t>
        </w:r>
        <w:r>
          <w:fldChar w:fldCharType="end"/>
        </w:r>
      </w:hyperlink>
    </w:p>
    <w:p>
      <w:pPr>
        <w:pStyle w:val="TOC2"/>
        <w:tabs>
          <w:tab w:val="right" w:leader="dot" w:pos="8306"/>
        </w:tabs>
      </w:pPr>
      <w:hyperlink w:anchor="_Toc12872" w:history="1">
        <w:r>
          <w:rPr>
            <w:rFonts w:ascii="仿宋" w:eastAsia="仿宋" w:hAnsi="仿宋" w:cs="仿宋" w:hint="eastAsia"/>
            <w:lang w:eastAsia="zh-CN"/>
          </w:rPr>
          <w:t>(三)、发展目标</w:t>
        </w:r>
        <w:r>
          <w:tab/>
        </w:r>
        <w:r>
          <w:fldChar w:fldCharType="begin"/>
        </w:r>
        <w:r>
          <w:instrText xml:space="preserve"> PAGEREF _Toc12872 \h </w:instrText>
        </w:r>
        <w:r>
          <w:fldChar w:fldCharType="separate"/>
        </w:r>
        <w:r>
          <w:t>28</w:t>
        </w:r>
        <w:r>
          <w:fldChar w:fldCharType="end"/>
        </w:r>
      </w:hyperlink>
    </w:p>
    <w:p>
      <w:pPr>
        <w:pStyle w:val="TOC2"/>
        <w:tabs>
          <w:tab w:val="right" w:leader="dot" w:pos="8306"/>
        </w:tabs>
      </w:pPr>
      <w:hyperlink w:anchor="_Toc19175" w:history="1">
        <w:r>
          <w:rPr>
            <w:rFonts w:ascii="仿宋" w:eastAsia="仿宋" w:hAnsi="仿宋" w:cs="仿宋" w:hint="eastAsia"/>
            <w:lang w:eastAsia="zh-CN"/>
          </w:rPr>
          <w:t>(四)、产业发展方向</w:t>
        </w:r>
        <w:r>
          <w:tab/>
        </w:r>
        <w:r>
          <w:fldChar w:fldCharType="begin"/>
        </w:r>
        <w:r>
          <w:instrText xml:space="preserve"> PAGEREF _Toc19175 \h </w:instrText>
        </w:r>
        <w:r>
          <w:fldChar w:fldCharType="separate"/>
        </w:r>
        <w:r>
          <w:t>29</w:t>
        </w:r>
        <w:r>
          <w:fldChar w:fldCharType="end"/>
        </w:r>
      </w:hyperlink>
    </w:p>
    <w:p>
      <w:pPr>
        <w:pStyle w:val="TOC2"/>
        <w:tabs>
          <w:tab w:val="right" w:leader="dot" w:pos="8306"/>
        </w:tabs>
      </w:pPr>
      <w:hyperlink w:anchor="_Toc28360" w:history="1">
        <w:r>
          <w:rPr>
            <w:rFonts w:ascii="仿宋" w:eastAsia="仿宋" w:hAnsi="仿宋" w:cs="仿宋" w:hint="eastAsia"/>
            <w:lang w:eastAsia="zh-CN"/>
          </w:rPr>
          <w:t>(五)、MVLDPE项目选址综合评价</w:t>
        </w:r>
        <w:r>
          <w:tab/>
        </w:r>
        <w:r>
          <w:fldChar w:fldCharType="begin"/>
        </w:r>
        <w:r>
          <w:instrText xml:space="preserve"> PAGEREF _Toc28360 \h </w:instrText>
        </w:r>
        <w:r>
          <w:fldChar w:fldCharType="separate"/>
        </w:r>
        <w:r>
          <w:t>30</w:t>
        </w:r>
        <w:r>
          <w:fldChar w:fldCharType="end"/>
        </w:r>
      </w:hyperlink>
    </w:p>
    <w:p>
      <w:pPr>
        <w:pStyle w:val="TOC1"/>
        <w:tabs>
          <w:tab w:val="right" w:leader="dot" w:pos="8306"/>
        </w:tabs>
      </w:pPr>
      <w:hyperlink w:anchor="_Toc3417" w:history="1">
        <w:r>
          <w:rPr>
            <w:rFonts w:ascii="仿宋" w:eastAsia="仿宋" w:hAnsi="仿宋" w:cs="仿宋" w:hint="eastAsia"/>
            <w:lang w:eastAsia="zh-CN"/>
          </w:rPr>
          <w:t>五、公司成立方案</w:t>
        </w:r>
        <w:r>
          <w:tab/>
        </w:r>
        <w:r>
          <w:fldChar w:fldCharType="begin"/>
        </w:r>
        <w:r>
          <w:instrText xml:space="preserve"> PAGEREF _Toc3417 \h </w:instrText>
        </w:r>
        <w:r>
          <w:fldChar w:fldCharType="separate"/>
        </w:r>
        <w:r>
          <w:t>30</w:t>
        </w:r>
        <w:r>
          <w:fldChar w:fldCharType="end"/>
        </w:r>
      </w:hyperlink>
    </w:p>
    <w:p>
      <w:pPr>
        <w:pStyle w:val="TOC2"/>
        <w:tabs>
          <w:tab w:val="right" w:leader="dot" w:pos="8306"/>
        </w:tabs>
      </w:pPr>
      <w:hyperlink w:anchor="_Toc22711" w:history="1">
        <w:r>
          <w:rPr>
            <w:rFonts w:ascii="仿宋" w:eastAsia="仿宋" w:hAnsi="仿宋" w:cs="仿宋" w:hint="eastAsia"/>
            <w:lang w:eastAsia="zh-CN"/>
          </w:rPr>
          <w:t>(一)、公司经营宗旨</w:t>
        </w:r>
        <w:r>
          <w:tab/>
        </w:r>
        <w:r>
          <w:fldChar w:fldCharType="begin"/>
        </w:r>
        <w:r>
          <w:instrText xml:space="preserve"> PAGEREF _Toc22711 \h </w:instrText>
        </w:r>
        <w:r>
          <w:fldChar w:fldCharType="separate"/>
        </w:r>
        <w:r>
          <w:t>30</w:t>
        </w:r>
        <w:r>
          <w:fldChar w:fldCharType="end"/>
        </w:r>
      </w:hyperlink>
    </w:p>
    <w:p>
      <w:pPr>
        <w:pStyle w:val="TOC2"/>
        <w:tabs>
          <w:tab w:val="right" w:leader="dot" w:pos="8306"/>
        </w:tabs>
      </w:pPr>
      <w:hyperlink w:anchor="_Toc28766" w:history="1">
        <w:r>
          <w:rPr>
            <w:rFonts w:ascii="仿宋" w:eastAsia="仿宋" w:hAnsi="仿宋" w:cs="仿宋" w:hint="eastAsia"/>
            <w:lang w:eastAsia="zh-CN"/>
          </w:rPr>
          <w:t>(二)、公司的目标、主要职责</w:t>
        </w:r>
        <w:r>
          <w:tab/>
        </w:r>
        <w:r>
          <w:fldChar w:fldCharType="begin"/>
        </w:r>
        <w:r>
          <w:instrText xml:space="preserve"> PAGEREF _Toc28766 \h </w:instrText>
        </w:r>
        <w:r>
          <w:fldChar w:fldCharType="separate"/>
        </w:r>
        <w:r>
          <w:t>31</w:t>
        </w:r>
        <w:r>
          <w:fldChar w:fldCharType="end"/>
        </w:r>
      </w:hyperlink>
    </w:p>
    <w:p>
      <w:pPr>
        <w:pStyle w:val="TOC2"/>
        <w:tabs>
          <w:tab w:val="right" w:leader="dot" w:pos="8306"/>
        </w:tabs>
      </w:pPr>
      <w:hyperlink w:anchor="_Toc12112" w:history="1">
        <w:r>
          <w:rPr>
            <w:rFonts w:ascii="仿宋" w:eastAsia="仿宋" w:hAnsi="仿宋" w:cs="仿宋" w:hint="eastAsia"/>
            <w:lang w:eastAsia="zh-CN"/>
          </w:rPr>
          <w:t>(三)、公司组建方式</w:t>
        </w:r>
        <w:r>
          <w:tab/>
        </w:r>
        <w:r>
          <w:fldChar w:fldCharType="begin"/>
        </w:r>
        <w:r>
          <w:instrText xml:space="preserve"> PAGEREF _Toc12112 \h </w:instrText>
        </w:r>
        <w:r>
          <w:fldChar w:fldCharType="separate"/>
        </w:r>
        <w:r>
          <w:t>34</w:t>
        </w:r>
        <w:r>
          <w:fldChar w:fldCharType="end"/>
        </w:r>
      </w:hyperlink>
    </w:p>
    <w:p>
      <w:pPr>
        <w:pStyle w:val="TOC2"/>
        <w:tabs>
          <w:tab w:val="right" w:leader="dot" w:pos="8306"/>
        </w:tabs>
      </w:pPr>
      <w:hyperlink w:anchor="_Toc18231" w:history="1">
        <w:r>
          <w:rPr>
            <w:rFonts w:ascii="仿宋" w:eastAsia="仿宋" w:hAnsi="仿宋" w:cs="仿宋" w:hint="eastAsia"/>
            <w:lang w:eastAsia="zh-CN"/>
          </w:rPr>
          <w:t>(四)、公司管理体制</w:t>
        </w:r>
        <w:r>
          <w:tab/>
        </w:r>
        <w:r>
          <w:fldChar w:fldCharType="begin"/>
        </w:r>
        <w:r>
          <w:instrText xml:space="preserve"> PAGEREF _Toc18231 \h </w:instrText>
        </w:r>
        <w:r>
          <w:fldChar w:fldCharType="separate"/>
        </w:r>
        <w:r>
          <w:t>35</w:t>
        </w:r>
        <w:r>
          <w:fldChar w:fldCharType="end"/>
        </w:r>
      </w:hyperlink>
    </w:p>
    <w:p>
      <w:pPr>
        <w:pStyle w:val="TOC2"/>
        <w:tabs>
          <w:tab w:val="right" w:leader="dot" w:pos="8306"/>
        </w:tabs>
      </w:pPr>
      <w:hyperlink w:anchor="_Toc3582" w:history="1">
        <w:r>
          <w:rPr>
            <w:rFonts w:ascii="仿宋" w:eastAsia="仿宋" w:hAnsi="仿宋" w:cs="仿宋" w:hint="eastAsia"/>
            <w:lang w:eastAsia="zh-CN"/>
          </w:rPr>
          <w:t>(五)、部门职责及权限</w:t>
        </w:r>
        <w:r>
          <w:tab/>
        </w:r>
        <w:r>
          <w:fldChar w:fldCharType="begin"/>
        </w:r>
        <w:r>
          <w:instrText xml:space="preserve"> PAGEREF _Toc3582 \h </w:instrText>
        </w:r>
        <w:r>
          <w:fldChar w:fldCharType="separate"/>
        </w:r>
        <w:r>
          <w:t>36</w:t>
        </w:r>
        <w:r>
          <w:fldChar w:fldCharType="end"/>
        </w:r>
      </w:hyperlink>
    </w:p>
    <w:p>
      <w:pPr>
        <w:pStyle w:val="TOC2"/>
        <w:tabs>
          <w:tab w:val="right" w:leader="dot" w:pos="8306"/>
        </w:tabs>
      </w:pPr>
      <w:hyperlink w:anchor="_Toc10273" w:history="1">
        <w:r>
          <w:rPr>
            <w:rFonts w:ascii="仿宋" w:eastAsia="仿宋" w:hAnsi="仿宋" w:cs="仿宋" w:hint="eastAsia"/>
            <w:lang w:eastAsia="zh-CN"/>
          </w:rPr>
          <w:t>(六)、核心人员介绍</w:t>
        </w:r>
        <w:r>
          <w:tab/>
        </w:r>
        <w:r>
          <w:fldChar w:fldCharType="begin"/>
        </w:r>
        <w:r>
          <w:instrText xml:space="preserve"> PAGEREF _Toc10273 \h </w:instrText>
        </w:r>
        <w:r>
          <w:fldChar w:fldCharType="separate"/>
        </w:r>
        <w:r>
          <w:t>38</w:t>
        </w:r>
        <w:r>
          <w:fldChar w:fldCharType="end"/>
        </w:r>
      </w:hyperlink>
    </w:p>
    <w:p>
      <w:pPr>
        <w:pStyle w:val="TOC2"/>
        <w:tabs>
          <w:tab w:val="right" w:leader="dot" w:pos="8306"/>
        </w:tabs>
      </w:pPr>
      <w:hyperlink w:anchor="_Toc132" w:history="1">
        <w:r>
          <w:rPr>
            <w:rFonts w:ascii="仿宋" w:eastAsia="仿宋" w:hAnsi="仿宋" w:cs="仿宋" w:hint="eastAsia"/>
            <w:lang w:eastAsia="zh-CN"/>
          </w:rPr>
          <w:t>(七)、财务会计制度</w:t>
        </w:r>
        <w:r>
          <w:tab/>
        </w:r>
        <w:r>
          <w:fldChar w:fldCharType="begin"/>
        </w:r>
        <w:r>
          <w:instrText xml:space="preserve"> PAGEREF _Toc132 \h </w:instrText>
        </w:r>
        <w:r>
          <w:fldChar w:fldCharType="separate"/>
        </w:r>
        <w:r>
          <w:t>40</w:t>
        </w:r>
        <w:r>
          <w:fldChar w:fldCharType="end"/>
        </w:r>
      </w:hyperlink>
    </w:p>
    <w:p>
      <w:pPr>
        <w:pStyle w:val="TOC1"/>
        <w:tabs>
          <w:tab w:val="right" w:leader="dot" w:pos="8306"/>
        </w:tabs>
      </w:pPr>
      <w:hyperlink w:anchor="_Toc27751" w:history="1">
        <w:r>
          <w:rPr>
            <w:rFonts w:ascii="仿宋" w:eastAsia="仿宋" w:hAnsi="仿宋" w:cs="仿宋" w:hint="eastAsia"/>
            <w:lang w:eastAsia="zh-CN"/>
          </w:rPr>
          <w:t>六、建设进度分析</w:t>
        </w:r>
        <w:r>
          <w:tab/>
        </w:r>
        <w:r>
          <w:fldChar w:fldCharType="begin"/>
        </w:r>
        <w:r>
          <w:instrText xml:space="preserve"> PAGEREF _Toc27751 \h </w:instrText>
        </w:r>
        <w:r>
          <w:fldChar w:fldCharType="separate"/>
        </w:r>
        <w:r>
          <w:t>46</w:t>
        </w:r>
        <w:r>
          <w:fldChar w:fldCharType="end"/>
        </w:r>
      </w:hyperlink>
    </w:p>
    <w:p>
      <w:pPr>
        <w:pStyle w:val="TOC2"/>
        <w:tabs>
          <w:tab w:val="right" w:leader="dot" w:pos="8306"/>
        </w:tabs>
      </w:pPr>
      <w:hyperlink w:anchor="_Toc19784" w:history="1">
        <w:r>
          <w:rPr>
            <w:rFonts w:ascii="仿宋" w:eastAsia="仿宋" w:hAnsi="仿宋" w:cs="仿宋" w:hint="eastAsia"/>
            <w:lang w:eastAsia="zh-CN"/>
          </w:rPr>
          <w:t>(一)、MVLDPE项目进度安排</w:t>
        </w:r>
        <w:r>
          <w:tab/>
        </w:r>
        <w:r>
          <w:fldChar w:fldCharType="begin"/>
        </w:r>
        <w:r>
          <w:instrText xml:space="preserve"> PAGEREF _Toc19784 \h </w:instrText>
        </w:r>
        <w:r>
          <w:fldChar w:fldCharType="separate"/>
        </w:r>
        <w:r>
          <w:t>46</w:t>
        </w:r>
        <w:r>
          <w:fldChar w:fldCharType="end"/>
        </w:r>
      </w:hyperlink>
    </w:p>
    <w:p>
      <w:pPr>
        <w:pStyle w:val="TOC2"/>
        <w:tabs>
          <w:tab w:val="right" w:leader="dot" w:pos="8306"/>
        </w:tabs>
      </w:pPr>
      <w:hyperlink w:anchor="_Toc29177" w:history="1">
        <w:r>
          <w:rPr>
            <w:rFonts w:ascii="仿宋" w:eastAsia="仿宋" w:hAnsi="仿宋" w:cs="仿宋" w:hint="eastAsia"/>
            <w:lang w:eastAsia="zh-CN"/>
          </w:rPr>
          <w:t>(二)、MVLDPE项目实施保障措施</w:t>
        </w:r>
        <w:r>
          <w:tab/>
        </w:r>
        <w:r>
          <w:fldChar w:fldCharType="begin"/>
        </w:r>
        <w:r>
          <w:instrText xml:space="preserve"> PAGEREF _Toc29177 \h </w:instrText>
        </w:r>
        <w:r>
          <w:fldChar w:fldCharType="separate"/>
        </w:r>
        <w:r>
          <w:t>47</w:t>
        </w:r>
        <w:r>
          <w:fldChar w:fldCharType="end"/>
        </w:r>
      </w:hyperlink>
    </w:p>
    <w:p>
      <w:pPr>
        <w:pStyle w:val="TOC1"/>
        <w:tabs>
          <w:tab w:val="right" w:leader="dot" w:pos="8306"/>
        </w:tabs>
      </w:pPr>
      <w:hyperlink w:anchor="_Toc20243" w:history="1">
        <w:r>
          <w:rPr>
            <w:rFonts w:ascii="仿宋" w:eastAsia="仿宋" w:hAnsi="仿宋" w:cs="仿宋" w:hint="eastAsia"/>
            <w:lang w:eastAsia="zh-CN"/>
          </w:rPr>
          <w:t>七、SWOT分析</w:t>
        </w:r>
        <w:r>
          <w:tab/>
        </w:r>
        <w:r>
          <w:fldChar w:fldCharType="begin"/>
        </w:r>
        <w:r>
          <w:instrText xml:space="preserve"> PAGEREF _Toc20243 \h </w:instrText>
        </w:r>
        <w:r>
          <w:fldChar w:fldCharType="separate"/>
        </w:r>
        <w:r>
          <w:t>48</w:t>
        </w:r>
        <w:r>
          <w:fldChar w:fldCharType="end"/>
        </w:r>
      </w:hyperlink>
    </w:p>
    <w:p>
      <w:pPr>
        <w:pStyle w:val="TOC2"/>
        <w:tabs>
          <w:tab w:val="right" w:leader="dot" w:pos="8306"/>
        </w:tabs>
      </w:pPr>
      <w:hyperlink w:anchor="_Toc12976" w:history="1">
        <w:r>
          <w:rPr>
            <w:rFonts w:ascii="仿宋" w:eastAsia="仿宋" w:hAnsi="仿宋" w:cs="仿宋" w:hint="eastAsia"/>
            <w:lang w:eastAsia="zh-CN"/>
          </w:rPr>
          <w:t>(一)、优势分析(S)</w:t>
        </w:r>
        <w:r>
          <w:tab/>
        </w:r>
        <w:r>
          <w:fldChar w:fldCharType="begin"/>
        </w:r>
        <w:r>
          <w:instrText xml:space="preserve"> PAGEREF _Toc12976 \h </w:instrText>
        </w:r>
        <w:r>
          <w:fldChar w:fldCharType="separate"/>
        </w:r>
        <w:r>
          <w:t>48</w:t>
        </w:r>
        <w:r>
          <w:fldChar w:fldCharType="end"/>
        </w:r>
      </w:hyperlink>
    </w:p>
    <w:p>
      <w:pPr>
        <w:pStyle w:val="TOC2"/>
        <w:tabs>
          <w:tab w:val="right" w:leader="dot" w:pos="8306"/>
        </w:tabs>
      </w:pPr>
      <w:hyperlink w:anchor="_Toc16841" w:history="1">
        <w:r>
          <w:rPr>
            <w:rFonts w:ascii="仿宋" w:eastAsia="仿宋" w:hAnsi="仿宋" w:cs="仿宋" w:hint="eastAsia"/>
            <w:lang w:eastAsia="zh-CN"/>
          </w:rPr>
          <w:t>(二)、劣势分析(W)</w:t>
        </w:r>
        <w:r>
          <w:tab/>
        </w:r>
        <w:r>
          <w:fldChar w:fldCharType="begin"/>
        </w:r>
        <w:r>
          <w:instrText xml:space="preserve"> PAGEREF _Toc16841 \h </w:instrText>
        </w:r>
        <w:r>
          <w:fldChar w:fldCharType="separate"/>
        </w:r>
        <w:r>
          <w:t>49</w:t>
        </w:r>
        <w:r>
          <w:fldChar w:fldCharType="end"/>
        </w:r>
      </w:hyperlink>
    </w:p>
    <w:p>
      <w:pPr>
        <w:pStyle w:val="TOC2"/>
        <w:tabs>
          <w:tab w:val="right" w:leader="dot" w:pos="8306"/>
        </w:tabs>
      </w:pPr>
      <w:hyperlink w:anchor="_Toc9889" w:history="1">
        <w:r>
          <w:rPr>
            <w:rFonts w:ascii="仿宋" w:eastAsia="仿宋" w:hAnsi="仿宋" w:cs="仿宋" w:hint="eastAsia"/>
            <w:lang w:eastAsia="zh-CN"/>
          </w:rPr>
          <w:t>(三)、机会分析()</w:t>
        </w:r>
        <w:r>
          <w:tab/>
        </w:r>
        <w:r>
          <w:fldChar w:fldCharType="begin"/>
        </w:r>
        <w:r>
          <w:instrText xml:space="preserve"> PAGEREF _Toc9889 \h </w:instrText>
        </w:r>
        <w:r>
          <w:fldChar w:fldCharType="separate"/>
        </w:r>
        <w:r>
          <w:t>49</w:t>
        </w:r>
        <w:r>
          <w:fldChar w:fldCharType="end"/>
        </w:r>
      </w:hyperlink>
    </w:p>
    <w:p>
      <w:pPr>
        <w:pStyle w:val="TOC2"/>
        <w:tabs>
          <w:tab w:val="right" w:leader="dot" w:pos="8306"/>
        </w:tabs>
      </w:pPr>
      <w:hyperlink w:anchor="_Toc16865" w:history="1">
        <w:r>
          <w:rPr>
            <w:rFonts w:ascii="仿宋" w:eastAsia="仿宋" w:hAnsi="仿宋" w:cs="仿宋" w:hint="eastAsia"/>
            <w:lang w:eastAsia="zh-CN"/>
          </w:rPr>
          <w:t>(四)、威胁分析(T)</w:t>
        </w:r>
        <w:r>
          <w:tab/>
        </w:r>
        <w:r>
          <w:fldChar w:fldCharType="begin"/>
        </w:r>
        <w:r>
          <w:instrText xml:space="preserve"> PAGEREF _Toc16865 \h </w:instrText>
        </w:r>
        <w:r>
          <w:fldChar w:fldCharType="separate"/>
        </w:r>
        <w:r>
          <w:t>50</w:t>
        </w:r>
        <w:r>
          <w:fldChar w:fldCharType="end"/>
        </w:r>
      </w:hyperlink>
    </w:p>
    <w:p>
      <w:pPr>
        <w:pStyle w:val="TOC1"/>
        <w:tabs>
          <w:tab w:val="right" w:leader="dot" w:pos="8306"/>
        </w:tabs>
      </w:pPr>
      <w:hyperlink w:anchor="_Toc21045" w:history="1">
        <w:r>
          <w:rPr>
            <w:rFonts w:ascii="仿宋" w:eastAsia="仿宋" w:hAnsi="仿宋" w:cs="仿宋" w:hint="eastAsia"/>
            <w:lang w:eastAsia="zh-CN"/>
          </w:rPr>
          <w:t>八、MVLDPE项目风险分析</w:t>
        </w:r>
        <w:r>
          <w:tab/>
        </w:r>
        <w:r>
          <w:fldChar w:fldCharType="begin"/>
        </w:r>
        <w:r>
          <w:instrText xml:space="preserve"> PAGEREF _Toc21045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16" w:history="1">
        <w:r>
          <w:rPr>
            <w:rFonts w:ascii="仿宋" w:eastAsia="仿宋" w:hAnsi="仿宋" w:cs="仿宋" w:hint="eastAsia"/>
            <w:lang w:eastAsia="zh-CN"/>
          </w:rPr>
          <w:t>(一)、MVLDPE项目风险分析</w:t>
        </w:r>
        <w:r>
          <w:tab/>
        </w:r>
        <w:r>
          <w:fldChar w:fldCharType="begin"/>
        </w:r>
        <w:r>
          <w:instrText xml:space="preserve"> PAGEREF _Toc31916 \h </w:instrText>
        </w:r>
        <w:r>
          <w:fldChar w:fldCharType="separate"/>
        </w:r>
        <w:r>
          <w:t>51</w:t>
        </w:r>
        <w:r>
          <w:fldChar w:fldCharType="end"/>
        </w:r>
      </w:hyperlink>
    </w:p>
    <w:p>
      <w:pPr>
        <w:pStyle w:val="TOC2"/>
        <w:tabs>
          <w:tab w:val="right" w:leader="dot" w:pos="8306"/>
        </w:tabs>
      </w:pPr>
      <w:hyperlink w:anchor="_Toc9698" w:history="1">
        <w:r>
          <w:rPr>
            <w:rFonts w:ascii="仿宋" w:eastAsia="仿宋" w:hAnsi="仿宋" w:cs="仿宋" w:hint="eastAsia"/>
            <w:lang w:eastAsia="zh-CN"/>
          </w:rPr>
          <w:t>(二)、MVLDPE项目风险对策</w:t>
        </w:r>
        <w:r>
          <w:tab/>
        </w:r>
        <w:r>
          <w:fldChar w:fldCharType="begin"/>
        </w:r>
        <w:r>
          <w:instrText xml:space="preserve"> PAGEREF _Toc9698 \h </w:instrText>
        </w:r>
        <w:r>
          <w:fldChar w:fldCharType="separate"/>
        </w:r>
        <w:r>
          <w:t>52</w:t>
        </w:r>
        <w:r>
          <w:fldChar w:fldCharType="end"/>
        </w:r>
      </w:hyperlink>
    </w:p>
    <w:p>
      <w:pPr>
        <w:pStyle w:val="TOC1"/>
        <w:tabs>
          <w:tab w:val="right" w:leader="dot" w:pos="8306"/>
        </w:tabs>
      </w:pPr>
      <w:hyperlink w:anchor="_Toc16288" w:history="1">
        <w:r>
          <w:rPr>
            <w:rFonts w:ascii="仿宋" w:eastAsia="仿宋" w:hAnsi="仿宋" w:cs="仿宋" w:hint="eastAsia"/>
            <w:lang w:eastAsia="zh-CN"/>
          </w:rPr>
          <w:t>九、MVLDPE项目经济效益</w:t>
        </w:r>
        <w:r>
          <w:tab/>
        </w:r>
        <w:r>
          <w:fldChar w:fldCharType="begin"/>
        </w:r>
        <w:r>
          <w:instrText xml:space="preserve"> PAGEREF _Toc16288 \h </w:instrText>
        </w:r>
        <w:r>
          <w:fldChar w:fldCharType="separate"/>
        </w:r>
        <w:r>
          <w:t>53</w:t>
        </w:r>
        <w:r>
          <w:fldChar w:fldCharType="end"/>
        </w:r>
      </w:hyperlink>
    </w:p>
    <w:p>
      <w:pPr>
        <w:pStyle w:val="TOC2"/>
        <w:tabs>
          <w:tab w:val="right" w:leader="dot" w:pos="8306"/>
        </w:tabs>
      </w:pPr>
      <w:hyperlink w:anchor="_Toc17586" w:history="1">
        <w:r>
          <w:rPr>
            <w:rFonts w:ascii="仿宋" w:eastAsia="仿宋" w:hAnsi="仿宋" w:cs="仿宋" w:hint="eastAsia"/>
            <w:lang w:eastAsia="zh-CN"/>
          </w:rPr>
          <w:t>(一)、基本假设及基础参数选取</w:t>
        </w:r>
        <w:r>
          <w:tab/>
        </w:r>
        <w:r>
          <w:fldChar w:fldCharType="begin"/>
        </w:r>
        <w:r>
          <w:instrText xml:space="preserve"> PAGEREF _Toc17586 \h </w:instrText>
        </w:r>
        <w:r>
          <w:fldChar w:fldCharType="separate"/>
        </w:r>
        <w:r>
          <w:t>53</w:t>
        </w:r>
        <w:r>
          <w:fldChar w:fldCharType="end"/>
        </w:r>
      </w:hyperlink>
    </w:p>
    <w:p>
      <w:pPr>
        <w:pStyle w:val="TOC2"/>
        <w:tabs>
          <w:tab w:val="right" w:leader="dot" w:pos="8306"/>
        </w:tabs>
      </w:pPr>
      <w:hyperlink w:anchor="_Toc18252" w:history="1">
        <w:r>
          <w:rPr>
            <w:rFonts w:ascii="仿宋" w:eastAsia="仿宋" w:hAnsi="仿宋" w:cs="仿宋" w:hint="eastAsia"/>
            <w:lang w:eastAsia="zh-CN"/>
          </w:rPr>
          <w:t>(二)、经济评价财务测算</w:t>
        </w:r>
        <w:r>
          <w:tab/>
        </w:r>
        <w:r>
          <w:fldChar w:fldCharType="begin"/>
        </w:r>
        <w:r>
          <w:instrText xml:space="preserve"> PAGEREF _Toc18252 \h </w:instrText>
        </w:r>
        <w:r>
          <w:fldChar w:fldCharType="separate"/>
        </w:r>
        <w:r>
          <w:t>54</w:t>
        </w:r>
        <w:r>
          <w:fldChar w:fldCharType="end"/>
        </w:r>
      </w:hyperlink>
    </w:p>
    <w:p>
      <w:pPr>
        <w:pStyle w:val="TOC2"/>
        <w:tabs>
          <w:tab w:val="right" w:leader="dot" w:pos="8306"/>
        </w:tabs>
      </w:pPr>
      <w:hyperlink w:anchor="_Toc12285" w:history="1">
        <w:r>
          <w:rPr>
            <w:rFonts w:ascii="仿宋" w:eastAsia="仿宋" w:hAnsi="仿宋" w:cs="仿宋" w:hint="eastAsia"/>
            <w:lang w:eastAsia="zh-CN"/>
          </w:rPr>
          <w:t>(三)、MVLDPE项目盈利能力分析</w:t>
        </w:r>
        <w:r>
          <w:tab/>
        </w:r>
        <w:r>
          <w:fldChar w:fldCharType="begin"/>
        </w:r>
        <w:r>
          <w:instrText xml:space="preserve"> PAGEREF _Toc12285 \h </w:instrText>
        </w:r>
        <w:r>
          <w:fldChar w:fldCharType="separate"/>
        </w:r>
        <w:r>
          <w:t>55</w:t>
        </w:r>
        <w:r>
          <w:fldChar w:fldCharType="end"/>
        </w:r>
      </w:hyperlink>
    </w:p>
    <w:p>
      <w:pPr>
        <w:pStyle w:val="TOC2"/>
        <w:tabs>
          <w:tab w:val="right" w:leader="dot" w:pos="8306"/>
        </w:tabs>
      </w:pPr>
      <w:hyperlink w:anchor="_Toc29344" w:history="1">
        <w:r>
          <w:rPr>
            <w:rFonts w:ascii="仿宋" w:eastAsia="仿宋" w:hAnsi="仿宋" w:cs="仿宋" w:hint="eastAsia"/>
            <w:lang w:eastAsia="zh-CN"/>
          </w:rPr>
          <w:t>(四)、财务生存能力分析</w:t>
        </w:r>
        <w:r>
          <w:tab/>
        </w:r>
        <w:r>
          <w:fldChar w:fldCharType="begin"/>
        </w:r>
        <w:r>
          <w:instrText xml:space="preserve"> PAGEREF _Toc29344 \h </w:instrText>
        </w:r>
        <w:r>
          <w:fldChar w:fldCharType="separate"/>
        </w:r>
        <w:r>
          <w:t>56</w:t>
        </w:r>
        <w:r>
          <w:fldChar w:fldCharType="end"/>
        </w:r>
      </w:hyperlink>
    </w:p>
    <w:p>
      <w:pPr>
        <w:pStyle w:val="TOC2"/>
        <w:tabs>
          <w:tab w:val="right" w:leader="dot" w:pos="8306"/>
        </w:tabs>
      </w:pPr>
      <w:hyperlink w:anchor="_Toc2563" w:history="1">
        <w:r>
          <w:rPr>
            <w:rFonts w:ascii="仿宋" w:eastAsia="仿宋" w:hAnsi="仿宋" w:cs="仿宋" w:hint="eastAsia"/>
            <w:lang w:eastAsia="zh-CN"/>
          </w:rPr>
          <w:t>(五)、偿债能力分析</w:t>
        </w:r>
        <w:r>
          <w:tab/>
        </w:r>
        <w:r>
          <w:fldChar w:fldCharType="begin"/>
        </w:r>
        <w:r>
          <w:instrText xml:space="preserve"> PAGEREF _Toc2563 \h </w:instrText>
        </w:r>
        <w:r>
          <w:fldChar w:fldCharType="separate"/>
        </w:r>
        <w:r>
          <w:t>57</w:t>
        </w:r>
        <w:r>
          <w:fldChar w:fldCharType="end"/>
        </w:r>
      </w:hyperlink>
    </w:p>
    <w:p>
      <w:pPr>
        <w:pStyle w:val="TOC2"/>
        <w:tabs>
          <w:tab w:val="right" w:leader="dot" w:pos="8306"/>
        </w:tabs>
      </w:pPr>
      <w:hyperlink w:anchor="_Toc26022" w:history="1">
        <w:r>
          <w:rPr>
            <w:rFonts w:ascii="仿宋" w:eastAsia="仿宋" w:hAnsi="仿宋" w:cs="仿宋" w:hint="eastAsia"/>
            <w:lang w:eastAsia="zh-CN"/>
          </w:rPr>
          <w:t>(六)、经济评价结论</w:t>
        </w:r>
        <w:r>
          <w:tab/>
        </w:r>
        <w:r>
          <w:fldChar w:fldCharType="begin"/>
        </w:r>
        <w:r>
          <w:instrText xml:space="preserve"> PAGEREF _Toc26022 \h </w:instrText>
        </w:r>
        <w:r>
          <w:fldChar w:fldCharType="separate"/>
        </w:r>
        <w:r>
          <w:t>58</w:t>
        </w:r>
        <w:r>
          <w:fldChar w:fldCharType="end"/>
        </w:r>
      </w:hyperlink>
    </w:p>
    <w:p>
      <w:pPr>
        <w:pStyle w:val="TOC1"/>
        <w:tabs>
          <w:tab w:val="right" w:leader="dot" w:pos="8306"/>
        </w:tabs>
      </w:pPr>
      <w:hyperlink w:anchor="_Toc28233" w:history="1">
        <w:r>
          <w:rPr>
            <w:rFonts w:ascii="仿宋" w:eastAsia="仿宋" w:hAnsi="仿宋" w:cs="仿宋" w:hint="eastAsia"/>
            <w:lang w:eastAsia="zh-CN"/>
          </w:rPr>
          <w:t>十、环境保护分析</w:t>
        </w:r>
        <w:r>
          <w:tab/>
        </w:r>
        <w:r>
          <w:fldChar w:fldCharType="begin"/>
        </w:r>
        <w:r>
          <w:instrText xml:space="preserve"> PAGEREF _Toc28233 \h </w:instrText>
        </w:r>
        <w:r>
          <w:fldChar w:fldCharType="separate"/>
        </w:r>
        <w:r>
          <w:t>59</w:t>
        </w:r>
        <w:r>
          <w:fldChar w:fldCharType="end"/>
        </w:r>
      </w:hyperlink>
    </w:p>
    <w:p>
      <w:pPr>
        <w:pStyle w:val="TOC2"/>
        <w:tabs>
          <w:tab w:val="right" w:leader="dot" w:pos="8306"/>
        </w:tabs>
      </w:pPr>
      <w:hyperlink w:anchor="_Toc16104" w:history="1">
        <w:r>
          <w:rPr>
            <w:rFonts w:ascii="仿宋" w:eastAsia="仿宋" w:hAnsi="仿宋" w:cs="仿宋" w:hint="eastAsia"/>
            <w:lang w:eastAsia="zh-CN"/>
          </w:rPr>
          <w:t>(一)、编制依据</w:t>
        </w:r>
        <w:r>
          <w:tab/>
        </w:r>
        <w:r>
          <w:fldChar w:fldCharType="begin"/>
        </w:r>
        <w:r>
          <w:instrText xml:space="preserve"> PAGEREF _Toc16104 \h </w:instrText>
        </w:r>
        <w:r>
          <w:fldChar w:fldCharType="separate"/>
        </w:r>
        <w:r>
          <w:t>59</w:t>
        </w:r>
        <w:r>
          <w:fldChar w:fldCharType="end"/>
        </w:r>
      </w:hyperlink>
    </w:p>
    <w:p>
      <w:pPr>
        <w:pStyle w:val="TOC2"/>
        <w:tabs>
          <w:tab w:val="right" w:leader="dot" w:pos="8306"/>
        </w:tabs>
      </w:pPr>
      <w:hyperlink w:anchor="_Toc5606" w:history="1">
        <w:r>
          <w:rPr>
            <w:rFonts w:ascii="仿宋" w:eastAsia="仿宋" w:hAnsi="仿宋" w:cs="仿宋" w:hint="eastAsia"/>
            <w:lang w:eastAsia="zh-CN"/>
          </w:rPr>
          <w:t>(二)、环境影响合理性分析</w:t>
        </w:r>
        <w:r>
          <w:tab/>
        </w:r>
        <w:r>
          <w:fldChar w:fldCharType="begin"/>
        </w:r>
        <w:r>
          <w:instrText xml:space="preserve"> PAGEREF _Toc5606 \h </w:instrText>
        </w:r>
        <w:r>
          <w:fldChar w:fldCharType="separate"/>
        </w:r>
        <w:r>
          <w:t>59</w:t>
        </w:r>
        <w:r>
          <w:fldChar w:fldCharType="end"/>
        </w:r>
      </w:hyperlink>
    </w:p>
    <w:p>
      <w:pPr>
        <w:pStyle w:val="TOC2"/>
        <w:tabs>
          <w:tab w:val="right" w:leader="dot" w:pos="8306"/>
        </w:tabs>
      </w:pPr>
      <w:hyperlink w:anchor="_Toc23823" w:history="1">
        <w:r>
          <w:rPr>
            <w:rFonts w:ascii="仿宋" w:eastAsia="仿宋" w:hAnsi="仿宋" w:cs="仿宋" w:hint="eastAsia"/>
            <w:lang w:eastAsia="zh-CN"/>
          </w:rPr>
          <w:t>(三)、建设期大气环境影响分析</w:t>
        </w:r>
        <w:r>
          <w:tab/>
        </w:r>
        <w:r>
          <w:fldChar w:fldCharType="begin"/>
        </w:r>
        <w:r>
          <w:instrText xml:space="preserve"> PAGEREF _Toc23823 \h </w:instrText>
        </w:r>
        <w:r>
          <w:fldChar w:fldCharType="separate"/>
        </w:r>
        <w:r>
          <w:t>60</w:t>
        </w:r>
        <w:r>
          <w:fldChar w:fldCharType="end"/>
        </w:r>
      </w:hyperlink>
    </w:p>
    <w:p>
      <w:pPr>
        <w:pStyle w:val="TOC2"/>
        <w:tabs>
          <w:tab w:val="right" w:leader="dot" w:pos="8306"/>
        </w:tabs>
      </w:pPr>
      <w:hyperlink w:anchor="_Toc28445" w:history="1">
        <w:r>
          <w:rPr>
            <w:rFonts w:ascii="仿宋" w:eastAsia="仿宋" w:hAnsi="仿宋" w:cs="仿宋" w:hint="eastAsia"/>
            <w:lang w:eastAsia="zh-CN"/>
          </w:rPr>
          <w:t>(四)、建设期水环境影响分析</w:t>
        </w:r>
        <w:r>
          <w:tab/>
        </w:r>
        <w:r>
          <w:fldChar w:fldCharType="begin"/>
        </w:r>
        <w:r>
          <w:instrText xml:space="preserve"> PAGEREF _Toc28445 \h </w:instrText>
        </w:r>
        <w:r>
          <w:fldChar w:fldCharType="separate"/>
        </w:r>
        <w:r>
          <w:t>61</w:t>
        </w:r>
        <w:r>
          <w:fldChar w:fldCharType="end"/>
        </w:r>
      </w:hyperlink>
    </w:p>
    <w:p>
      <w:pPr>
        <w:pStyle w:val="TOC2"/>
        <w:tabs>
          <w:tab w:val="right" w:leader="dot" w:pos="8306"/>
        </w:tabs>
      </w:pPr>
      <w:hyperlink w:anchor="_Toc24197" w:history="1">
        <w:r>
          <w:rPr>
            <w:rFonts w:ascii="仿宋" w:eastAsia="仿宋" w:hAnsi="仿宋" w:cs="仿宋" w:hint="eastAsia"/>
            <w:lang w:eastAsia="zh-CN"/>
          </w:rPr>
          <w:t>(五)、建设期固体废弃物环境影响分析</w:t>
        </w:r>
        <w:r>
          <w:tab/>
        </w:r>
        <w:r>
          <w:fldChar w:fldCharType="begin"/>
        </w:r>
        <w:r>
          <w:instrText xml:space="preserve"> PAGEREF _Toc24197 \h </w:instrText>
        </w:r>
        <w:r>
          <w:fldChar w:fldCharType="separate"/>
        </w:r>
        <w:r>
          <w:t>62</w:t>
        </w:r>
        <w:r>
          <w:fldChar w:fldCharType="end"/>
        </w:r>
      </w:hyperlink>
    </w:p>
    <w:p>
      <w:pPr>
        <w:pStyle w:val="TOC2"/>
        <w:tabs>
          <w:tab w:val="right" w:leader="dot" w:pos="8306"/>
        </w:tabs>
      </w:pPr>
      <w:hyperlink w:anchor="_Toc19201" w:history="1">
        <w:r>
          <w:rPr>
            <w:rFonts w:ascii="仿宋" w:eastAsia="仿宋" w:hAnsi="仿宋" w:cs="仿宋" w:hint="eastAsia"/>
            <w:lang w:eastAsia="zh-CN"/>
          </w:rPr>
          <w:t>(六)、建设期声环境影响分析</w:t>
        </w:r>
        <w:r>
          <w:tab/>
        </w:r>
        <w:r>
          <w:fldChar w:fldCharType="begin"/>
        </w:r>
        <w:r>
          <w:instrText xml:space="preserve"> PAGEREF _Toc19201 \h </w:instrText>
        </w:r>
        <w:r>
          <w:fldChar w:fldCharType="separate"/>
        </w:r>
        <w:r>
          <w:t>63</w:t>
        </w:r>
        <w:r>
          <w:fldChar w:fldCharType="end"/>
        </w:r>
      </w:hyperlink>
    </w:p>
    <w:p>
      <w:pPr>
        <w:pStyle w:val="TOC2"/>
        <w:tabs>
          <w:tab w:val="right" w:leader="dot" w:pos="8306"/>
        </w:tabs>
      </w:pPr>
      <w:hyperlink w:anchor="_Toc4898" w:history="1">
        <w:r>
          <w:rPr>
            <w:rFonts w:ascii="仿宋" w:eastAsia="仿宋" w:hAnsi="仿宋" w:cs="仿宋" w:hint="eastAsia"/>
            <w:lang w:eastAsia="zh-CN"/>
          </w:rPr>
          <w:t>(七)、营运期大气环境影响分析</w:t>
        </w:r>
        <w:r>
          <w:tab/>
        </w:r>
        <w:r>
          <w:fldChar w:fldCharType="begin"/>
        </w:r>
        <w:r>
          <w:instrText xml:space="preserve"> PAGEREF _Toc4898 \h </w:instrText>
        </w:r>
        <w:r>
          <w:fldChar w:fldCharType="separate"/>
        </w:r>
        <w:r>
          <w:t>65</w:t>
        </w:r>
        <w:r>
          <w:fldChar w:fldCharType="end"/>
        </w:r>
      </w:hyperlink>
    </w:p>
    <w:p>
      <w:pPr>
        <w:pStyle w:val="TOC2"/>
        <w:tabs>
          <w:tab w:val="right" w:leader="dot" w:pos="8306"/>
        </w:tabs>
      </w:pPr>
      <w:hyperlink w:anchor="_Toc6384" w:history="1">
        <w:r>
          <w:rPr>
            <w:rFonts w:ascii="仿宋" w:eastAsia="仿宋" w:hAnsi="仿宋" w:cs="仿宋" w:hint="eastAsia"/>
            <w:lang w:eastAsia="zh-CN"/>
          </w:rPr>
          <w:t>(八)、营运期水环境影响分析</w:t>
        </w:r>
        <w:r>
          <w:tab/>
        </w:r>
        <w:r>
          <w:fldChar w:fldCharType="begin"/>
        </w:r>
        <w:r>
          <w:instrText xml:space="preserve"> PAGEREF _Toc6384 \h </w:instrText>
        </w:r>
        <w:r>
          <w:fldChar w:fldCharType="separate"/>
        </w:r>
        <w:r>
          <w:t>66</w:t>
        </w:r>
        <w:r>
          <w:fldChar w:fldCharType="end"/>
        </w:r>
      </w:hyperlink>
    </w:p>
    <w:p>
      <w:pPr>
        <w:pStyle w:val="TOC2"/>
        <w:tabs>
          <w:tab w:val="right" w:leader="dot" w:pos="8306"/>
        </w:tabs>
      </w:pPr>
      <w:hyperlink w:anchor="_Toc6178" w:history="1">
        <w:r>
          <w:rPr>
            <w:rFonts w:ascii="仿宋" w:eastAsia="仿宋" w:hAnsi="仿宋" w:cs="仿宋" w:hint="eastAsia"/>
            <w:lang w:eastAsia="zh-CN"/>
          </w:rPr>
          <w:t>(九)、营运期固体废弃物环境影响分析</w:t>
        </w:r>
        <w:r>
          <w:tab/>
        </w:r>
        <w:r>
          <w:fldChar w:fldCharType="begin"/>
        </w:r>
        <w:r>
          <w:instrText xml:space="preserve"> PAGEREF _Toc6178 \h </w:instrText>
        </w:r>
        <w:r>
          <w:fldChar w:fldCharType="separate"/>
        </w:r>
        <w:r>
          <w:t>67</w:t>
        </w:r>
        <w:r>
          <w:fldChar w:fldCharType="end"/>
        </w:r>
      </w:hyperlink>
    </w:p>
    <w:p>
      <w:pPr>
        <w:pStyle w:val="TOC2"/>
        <w:tabs>
          <w:tab w:val="right" w:leader="dot" w:pos="8306"/>
        </w:tabs>
      </w:pPr>
      <w:hyperlink w:anchor="_Toc10023" w:history="1">
        <w:r>
          <w:rPr>
            <w:rFonts w:ascii="仿宋" w:eastAsia="仿宋" w:hAnsi="仿宋" w:cs="仿宋" w:hint="eastAsia"/>
            <w:lang w:eastAsia="zh-CN"/>
          </w:rPr>
          <w:t>(十)、营运期声环境影响分析</w:t>
        </w:r>
        <w:r>
          <w:tab/>
        </w:r>
        <w:r>
          <w:fldChar w:fldCharType="begin"/>
        </w:r>
        <w:r>
          <w:instrText xml:space="preserve"> PAGEREF _Toc10023 \h </w:instrText>
        </w:r>
        <w:r>
          <w:fldChar w:fldCharType="separate"/>
        </w:r>
        <w:r>
          <w:t>68</w:t>
        </w:r>
        <w:r>
          <w:fldChar w:fldCharType="end"/>
        </w:r>
      </w:hyperlink>
    </w:p>
    <w:p>
      <w:pPr>
        <w:pStyle w:val="TOC2"/>
        <w:tabs>
          <w:tab w:val="right" w:leader="dot" w:pos="8306"/>
        </w:tabs>
      </w:pPr>
      <w:hyperlink w:anchor="_Toc22781" w:history="1">
        <w:r>
          <w:rPr>
            <w:rFonts w:ascii="仿宋" w:eastAsia="仿宋" w:hAnsi="仿宋" w:cs="仿宋" w:hint="eastAsia"/>
            <w:lang w:eastAsia="zh-CN"/>
          </w:rPr>
          <w:t>(十一)、清洁生产</w:t>
        </w:r>
        <w:r>
          <w:tab/>
        </w:r>
        <w:r>
          <w:fldChar w:fldCharType="begin"/>
        </w:r>
        <w:r>
          <w:instrText xml:space="preserve"> PAGEREF _Toc22781 \h </w:instrText>
        </w:r>
        <w:r>
          <w:fldChar w:fldCharType="separate"/>
        </w:r>
        <w:r>
          <w:t>69</w:t>
        </w:r>
        <w:r>
          <w:fldChar w:fldCharType="end"/>
        </w:r>
      </w:hyperlink>
    </w:p>
    <w:p>
      <w:pPr>
        <w:pStyle w:val="TOC2"/>
        <w:tabs>
          <w:tab w:val="right" w:leader="dot" w:pos="8306"/>
        </w:tabs>
      </w:pPr>
      <w:hyperlink w:anchor="_Toc22719" w:history="1">
        <w:r>
          <w:rPr>
            <w:rFonts w:ascii="仿宋" w:eastAsia="仿宋" w:hAnsi="仿宋" w:cs="仿宋" w:hint="eastAsia"/>
            <w:lang w:eastAsia="zh-CN"/>
          </w:rPr>
          <w:t>(十二)、环境管理分析</w:t>
        </w:r>
        <w:r>
          <w:tab/>
        </w:r>
        <w:r>
          <w:fldChar w:fldCharType="begin"/>
        </w:r>
        <w:r>
          <w:instrText xml:space="preserve"> PAGEREF _Toc22719 \h </w:instrText>
        </w:r>
        <w:r>
          <w:fldChar w:fldCharType="separate"/>
        </w:r>
        <w:r>
          <w:t>70</w:t>
        </w:r>
        <w:r>
          <w:fldChar w:fldCharType="end"/>
        </w:r>
      </w:hyperlink>
    </w:p>
    <w:p>
      <w:pPr>
        <w:pStyle w:val="TOC2"/>
        <w:tabs>
          <w:tab w:val="right" w:leader="dot" w:pos="8306"/>
        </w:tabs>
      </w:pPr>
      <w:hyperlink w:anchor="_Toc17369" w:history="1">
        <w:r>
          <w:rPr>
            <w:rFonts w:ascii="仿宋" w:eastAsia="仿宋" w:hAnsi="仿宋" w:cs="仿宋" w:hint="eastAsia"/>
            <w:lang w:eastAsia="zh-CN"/>
          </w:rPr>
          <w:t>(十三)、结论及建议</w:t>
        </w:r>
        <w:r>
          <w:tab/>
        </w:r>
        <w:r>
          <w:fldChar w:fldCharType="begin"/>
        </w:r>
        <w:r>
          <w:instrText xml:space="preserve"> PAGEREF _Toc17369 \h </w:instrText>
        </w:r>
        <w:r>
          <w:fldChar w:fldCharType="separate"/>
        </w:r>
        <w:r>
          <w:t>72</w:t>
        </w:r>
        <w:r>
          <w:fldChar w:fldCharType="end"/>
        </w:r>
      </w:hyperlink>
    </w:p>
    <w:p>
      <w:pPr>
        <w:pStyle w:val="TOC1"/>
        <w:tabs>
          <w:tab w:val="right" w:leader="dot" w:pos="8306"/>
        </w:tabs>
      </w:pPr>
      <w:hyperlink w:anchor="_Toc1239" w:history="1">
        <w:r>
          <w:rPr>
            <w:rFonts w:ascii="仿宋" w:eastAsia="仿宋" w:hAnsi="仿宋" w:cs="仿宋" w:hint="eastAsia"/>
            <w:lang w:eastAsia="zh-CN"/>
          </w:rPr>
          <w:t>十一、法律和合规事项</w:t>
        </w:r>
        <w:r>
          <w:tab/>
        </w:r>
        <w:r>
          <w:fldChar w:fldCharType="begin"/>
        </w:r>
        <w:r>
          <w:instrText xml:space="preserve"> PAGEREF _Toc1239 \h </w:instrText>
        </w:r>
        <w:r>
          <w:fldChar w:fldCharType="separate"/>
        </w:r>
        <w:r>
          <w:t>73</w:t>
        </w:r>
        <w:r>
          <w:fldChar w:fldCharType="end"/>
        </w:r>
      </w:hyperlink>
    </w:p>
    <w:p>
      <w:pPr>
        <w:pStyle w:val="TOC2"/>
        <w:tabs>
          <w:tab w:val="right" w:leader="dot" w:pos="8306"/>
        </w:tabs>
      </w:pPr>
      <w:hyperlink w:anchor="_Toc13997" w:history="1">
        <w:r>
          <w:rPr>
            <w:rFonts w:ascii="仿宋" w:eastAsia="仿宋" w:hAnsi="仿宋" w:cs="仿宋" w:hint="eastAsia"/>
            <w:lang w:eastAsia="zh-CN"/>
          </w:rPr>
          <w:t>(一)、公司注册和法律地位</w:t>
        </w:r>
        <w:r>
          <w:tab/>
        </w:r>
        <w:r>
          <w:fldChar w:fldCharType="begin"/>
        </w:r>
        <w:r>
          <w:instrText xml:space="preserve"> PAGEREF _Toc13997 \h </w:instrText>
        </w:r>
        <w:r>
          <w:fldChar w:fldCharType="separate"/>
        </w:r>
        <w:r>
          <w:t>73</w:t>
        </w:r>
        <w:r>
          <w:fldChar w:fldCharType="end"/>
        </w:r>
      </w:hyperlink>
    </w:p>
    <w:p>
      <w:pPr>
        <w:pStyle w:val="TOC2"/>
        <w:tabs>
          <w:tab w:val="right" w:leader="dot" w:pos="8306"/>
        </w:tabs>
      </w:pPr>
      <w:hyperlink w:anchor="_Toc4016" w:history="1">
        <w:r>
          <w:rPr>
            <w:rFonts w:ascii="仿宋" w:eastAsia="仿宋" w:hAnsi="仿宋" w:cs="仿宋" w:hint="eastAsia"/>
            <w:lang w:eastAsia="zh-CN"/>
          </w:rPr>
          <w:t>(二)、专业许可与许可证</w:t>
        </w:r>
        <w:r>
          <w:tab/>
        </w:r>
        <w:r>
          <w:fldChar w:fldCharType="begin"/>
        </w:r>
        <w:r>
          <w:instrText xml:space="preserve"> PAGEREF _Toc4016 \h </w:instrText>
        </w:r>
        <w:r>
          <w:fldChar w:fldCharType="separate"/>
        </w:r>
        <w:r>
          <w:t>73</w:t>
        </w:r>
        <w:r>
          <w:fldChar w:fldCharType="end"/>
        </w:r>
      </w:hyperlink>
    </w:p>
    <w:p>
      <w:pPr>
        <w:pStyle w:val="TOC2"/>
        <w:tabs>
          <w:tab w:val="right" w:leader="dot" w:pos="8306"/>
        </w:tabs>
      </w:pPr>
      <w:hyperlink w:anchor="_Toc4681" w:history="1">
        <w:r>
          <w:rPr>
            <w:rFonts w:ascii="仿宋" w:eastAsia="仿宋" w:hAnsi="仿宋" w:cs="仿宋" w:hint="eastAsia"/>
            <w:lang w:eastAsia="zh-CN"/>
          </w:rPr>
          <w:t>(三)、知识产权</w:t>
        </w:r>
        <w:r>
          <w:tab/>
        </w:r>
        <w:r>
          <w:fldChar w:fldCharType="begin"/>
        </w:r>
        <w:r>
          <w:instrText xml:space="preserve"> PAGEREF _Toc4681 \h </w:instrText>
        </w:r>
        <w:r>
          <w:fldChar w:fldCharType="separate"/>
        </w:r>
        <w:r>
          <w:t>73</w:t>
        </w:r>
        <w:r>
          <w:fldChar w:fldCharType="end"/>
        </w:r>
      </w:hyperlink>
    </w:p>
    <w:p>
      <w:pPr>
        <w:pStyle w:val="TOC2"/>
        <w:tabs>
          <w:tab w:val="right" w:leader="dot" w:pos="8306"/>
        </w:tabs>
      </w:pPr>
      <w:hyperlink w:anchor="_Toc5637" w:history="1">
        <w:r>
          <w:rPr>
            <w:rFonts w:ascii="仿宋" w:eastAsia="仿宋" w:hAnsi="仿宋" w:cs="仿宋" w:hint="eastAsia"/>
            <w:lang w:eastAsia="zh-CN"/>
          </w:rPr>
          <w:t>(四)、合同与法律义务</w:t>
        </w:r>
        <w:r>
          <w:tab/>
        </w:r>
        <w:r>
          <w:fldChar w:fldCharType="begin"/>
        </w:r>
        <w:r>
          <w:instrText xml:space="preserve"> PAGEREF _Toc5637 \h </w:instrText>
        </w:r>
        <w:r>
          <w:fldChar w:fldCharType="separate"/>
        </w:r>
        <w:r>
          <w:t>73</w:t>
        </w:r>
        <w:r>
          <w:fldChar w:fldCharType="end"/>
        </w:r>
      </w:hyperlink>
    </w:p>
    <w:p>
      <w:pPr>
        <w:pStyle w:val="TOC1"/>
        <w:tabs>
          <w:tab w:val="right" w:leader="dot" w:pos="8306"/>
        </w:tabs>
      </w:pPr>
      <w:hyperlink w:anchor="_Toc2790" w:history="1">
        <w:r>
          <w:rPr>
            <w:rFonts w:ascii="仿宋" w:eastAsia="仿宋" w:hAnsi="仿宋" w:cs="仿宋" w:hint="eastAsia"/>
            <w:lang w:eastAsia="zh-CN"/>
          </w:rPr>
          <w:t>十二、战略合作伙伴</w:t>
        </w:r>
        <w:r>
          <w:tab/>
        </w:r>
        <w:r>
          <w:fldChar w:fldCharType="begin"/>
        </w:r>
        <w:r>
          <w:instrText xml:space="preserve"> PAGEREF _Toc2790 \h </w:instrText>
        </w:r>
        <w:r>
          <w:fldChar w:fldCharType="separate"/>
        </w:r>
        <w:r>
          <w:t>74</w:t>
        </w:r>
        <w:r>
          <w:fldChar w:fldCharType="end"/>
        </w:r>
      </w:hyperlink>
    </w:p>
    <w:p>
      <w:pPr>
        <w:pStyle w:val="TOC2"/>
        <w:tabs>
          <w:tab w:val="right" w:leader="dot" w:pos="8306"/>
        </w:tabs>
      </w:pPr>
      <w:hyperlink w:anchor="_Toc1012" w:history="1">
        <w:r>
          <w:rPr>
            <w:rFonts w:ascii="仿宋" w:eastAsia="仿宋" w:hAnsi="仿宋" w:cs="仿宋" w:hint="eastAsia"/>
            <w:lang w:eastAsia="zh-CN"/>
          </w:rPr>
          <w:t>(一)、合作伙伴关系</w:t>
        </w:r>
        <w:r>
          <w:tab/>
        </w:r>
        <w:r>
          <w:fldChar w:fldCharType="begin"/>
        </w:r>
        <w:r>
          <w:instrText xml:space="preserve"> PAGEREF _Toc1012 \h </w:instrText>
        </w:r>
        <w:r>
          <w:fldChar w:fldCharType="separate"/>
        </w:r>
        <w:r>
          <w:t>74</w:t>
        </w:r>
        <w:r>
          <w:fldChar w:fldCharType="end"/>
        </w:r>
      </w:hyperlink>
    </w:p>
    <w:p>
      <w:pPr>
        <w:pStyle w:val="TOC2"/>
        <w:tabs>
          <w:tab w:val="right" w:leader="dot" w:pos="8306"/>
        </w:tabs>
      </w:pPr>
      <w:hyperlink w:anchor="_Toc18921" w:history="1">
        <w:r>
          <w:rPr>
            <w:rFonts w:ascii="仿宋" w:eastAsia="仿宋" w:hAnsi="仿宋" w:cs="仿宋" w:hint="eastAsia"/>
            <w:lang w:eastAsia="zh-CN"/>
          </w:rPr>
          <w:t>(二)、合作MVLDPE项目</w:t>
        </w:r>
        <w:r>
          <w:tab/>
        </w:r>
        <w:r>
          <w:fldChar w:fldCharType="begin"/>
        </w:r>
        <w:r>
          <w:instrText xml:space="preserve"> PAGEREF _Toc18921 \h </w:instrText>
        </w:r>
        <w:r>
          <w:fldChar w:fldCharType="separate"/>
        </w:r>
        <w:r>
          <w:t>75</w:t>
        </w:r>
        <w:r>
          <w:fldChar w:fldCharType="end"/>
        </w:r>
      </w:hyperlink>
    </w:p>
    <w:p>
      <w:pPr>
        <w:pStyle w:val="TOC2"/>
        <w:tabs>
          <w:tab w:val="right" w:leader="dot" w:pos="8306"/>
        </w:tabs>
      </w:pPr>
      <w:hyperlink w:anchor="_Toc31773" w:history="1">
        <w:r>
          <w:rPr>
            <w:rFonts w:ascii="仿宋" w:eastAsia="仿宋" w:hAnsi="仿宋" w:cs="仿宋" w:hint="eastAsia"/>
            <w:lang w:eastAsia="zh-CN"/>
          </w:rPr>
          <w:t>(三)、合作伙伴的作用</w:t>
        </w:r>
        <w:r>
          <w:tab/>
        </w:r>
        <w:r>
          <w:fldChar w:fldCharType="begin"/>
        </w:r>
        <w:r>
          <w:instrText xml:space="preserve"> PAGEREF _Toc31773 \h </w:instrText>
        </w:r>
        <w:r>
          <w:fldChar w:fldCharType="separate"/>
        </w:r>
        <w:r>
          <w:t>75</w:t>
        </w:r>
        <w:r>
          <w:fldChar w:fldCharType="end"/>
        </w:r>
      </w:hyperlink>
    </w:p>
    <w:p>
      <w:pPr>
        <w:pStyle w:val="TOC1"/>
        <w:tabs>
          <w:tab w:val="right" w:leader="dot" w:pos="8306"/>
        </w:tabs>
      </w:pPr>
      <w:hyperlink w:anchor="_Toc21239" w:history="1">
        <w:r>
          <w:rPr>
            <w:rFonts w:ascii="仿宋" w:eastAsia="仿宋" w:hAnsi="仿宋" w:cs="仿宋" w:hint="eastAsia"/>
            <w:lang w:eastAsia="zh-CN"/>
          </w:rPr>
          <w:t>十三、社会和环境责任</w:t>
        </w:r>
        <w:r>
          <w:tab/>
        </w:r>
        <w:r>
          <w:fldChar w:fldCharType="begin"/>
        </w:r>
        <w:r>
          <w:instrText xml:space="preserve"> PAGEREF _Toc21239 \h </w:instrText>
        </w:r>
        <w:r>
          <w:fldChar w:fldCharType="separate"/>
        </w:r>
        <w:r>
          <w:t>76</w:t>
        </w:r>
        <w:r>
          <w:fldChar w:fldCharType="end"/>
        </w:r>
      </w:hyperlink>
    </w:p>
    <w:p>
      <w:pPr>
        <w:pStyle w:val="TOC2"/>
        <w:tabs>
          <w:tab w:val="right" w:leader="dot" w:pos="8306"/>
        </w:tabs>
      </w:pPr>
      <w:hyperlink w:anchor="_Toc22769" w:history="1">
        <w:r>
          <w:rPr>
            <w:rFonts w:ascii="仿宋" w:eastAsia="仿宋" w:hAnsi="仿宋" w:cs="仿宋" w:hint="eastAsia"/>
            <w:lang w:eastAsia="zh-CN"/>
          </w:rPr>
          <w:t>(一)、社会责任MVLDPE项目</w:t>
        </w:r>
        <w:r>
          <w:tab/>
        </w:r>
        <w:r>
          <w:fldChar w:fldCharType="begin"/>
        </w:r>
        <w:r>
          <w:instrText xml:space="preserve"> PAGEREF _Toc22769 \h </w:instrText>
        </w:r>
        <w:r>
          <w:fldChar w:fldCharType="separate"/>
        </w:r>
        <w:r>
          <w:t>76</w:t>
        </w:r>
        <w:r>
          <w:fldChar w:fldCharType="end"/>
        </w:r>
      </w:hyperlink>
    </w:p>
    <w:p>
      <w:pPr>
        <w:pStyle w:val="TOC2"/>
        <w:tabs>
          <w:tab w:val="right" w:leader="dot" w:pos="8306"/>
        </w:tabs>
      </w:pPr>
      <w:hyperlink w:anchor="_Toc28315" w:history="1">
        <w:r>
          <w:rPr>
            <w:rFonts w:ascii="仿宋" w:eastAsia="仿宋" w:hAnsi="仿宋" w:cs="仿宋" w:hint="eastAsia"/>
            <w:lang w:eastAsia="zh-CN"/>
          </w:rPr>
          <w:t>(二)、环境保护举措</w:t>
        </w:r>
        <w:r>
          <w:tab/>
        </w:r>
        <w:r>
          <w:fldChar w:fldCharType="begin"/>
        </w:r>
        <w:r>
          <w:instrText xml:space="preserve"> PAGEREF _Toc28315 \h </w:instrText>
        </w:r>
        <w:r>
          <w:fldChar w:fldCharType="separate"/>
        </w:r>
        <w:r>
          <w:t>76</w:t>
        </w:r>
        <w:r>
          <w:fldChar w:fldCharType="end"/>
        </w:r>
      </w:hyperlink>
    </w:p>
    <w:p>
      <w:pPr>
        <w:pStyle w:val="TOC2"/>
        <w:tabs>
          <w:tab w:val="right" w:leader="dot" w:pos="8306"/>
        </w:tabs>
      </w:pPr>
      <w:hyperlink w:anchor="_Toc8518" w:history="1">
        <w:r>
          <w:rPr>
            <w:rFonts w:ascii="仿宋" w:eastAsia="仿宋" w:hAnsi="仿宋" w:cs="仿宋" w:hint="eastAsia"/>
            <w:lang w:eastAsia="zh-CN"/>
          </w:rPr>
          <w:t>(三)、可持续发展倡议</w:t>
        </w:r>
        <w:r>
          <w:tab/>
        </w:r>
        <w:r>
          <w:fldChar w:fldCharType="begin"/>
        </w:r>
        <w:r>
          <w:instrText xml:space="preserve"> PAGEREF _Toc8518 \h </w:instrText>
        </w:r>
        <w:r>
          <w:fldChar w:fldCharType="separate"/>
        </w:r>
        <w:r>
          <w:t>76</w:t>
        </w:r>
        <w:r>
          <w:fldChar w:fldCharType="end"/>
        </w:r>
      </w:hyperlink>
    </w:p>
    <w:p>
      <w:pPr>
        <w:pStyle w:val="TOC1"/>
        <w:tabs>
          <w:tab w:val="right" w:leader="dot" w:pos="8306"/>
        </w:tabs>
      </w:pPr>
      <w:hyperlink w:anchor="_Toc12030" w:history="1">
        <w:r>
          <w:rPr>
            <w:rFonts w:ascii="仿宋" w:eastAsia="仿宋" w:hAnsi="仿宋" w:cs="仿宋" w:hint="eastAsia"/>
            <w:lang w:eastAsia="zh-CN"/>
          </w:rPr>
          <w:t>十四、风险分析</w:t>
        </w:r>
        <w:r>
          <w:tab/>
        </w:r>
        <w:r>
          <w:fldChar w:fldCharType="begin"/>
        </w:r>
        <w:r>
          <w:instrText xml:space="preserve"> PAGEREF _Toc12030 \h </w:instrText>
        </w:r>
        <w:r>
          <w:fldChar w:fldCharType="separate"/>
        </w:r>
        <w:r>
          <w:t>77</w:t>
        </w:r>
        <w:r>
          <w:fldChar w:fldCharType="end"/>
        </w:r>
      </w:hyperlink>
    </w:p>
    <w:p>
      <w:pPr>
        <w:pStyle w:val="TOC2"/>
        <w:tabs>
          <w:tab w:val="right" w:leader="dot" w:pos="8306"/>
        </w:tabs>
      </w:pPr>
      <w:hyperlink w:anchor="_Toc21153" w:history="1">
        <w:r>
          <w:rPr>
            <w:rFonts w:ascii="仿宋" w:eastAsia="仿宋" w:hAnsi="仿宋" w:cs="仿宋" w:hint="eastAsia"/>
            <w:lang w:eastAsia="zh-CN"/>
          </w:rPr>
          <w:t>(一)、内部风险</w:t>
        </w:r>
        <w:r>
          <w:tab/>
        </w:r>
        <w:r>
          <w:fldChar w:fldCharType="begin"/>
        </w:r>
        <w:r>
          <w:instrText xml:space="preserve"> PAGEREF _Toc21153 \h </w:instrText>
        </w:r>
        <w:r>
          <w:fldChar w:fldCharType="separate"/>
        </w:r>
        <w:r>
          <w:t>77</w:t>
        </w:r>
        <w:r>
          <w:fldChar w:fldCharType="end"/>
        </w:r>
      </w:hyperlink>
    </w:p>
    <w:p>
      <w:pPr>
        <w:pStyle w:val="TOC2"/>
        <w:tabs>
          <w:tab w:val="right" w:leader="dot" w:pos="8306"/>
        </w:tabs>
      </w:pPr>
      <w:hyperlink w:anchor="_Toc1925" w:history="1">
        <w:r>
          <w:rPr>
            <w:rFonts w:ascii="仿宋" w:eastAsia="仿宋" w:hAnsi="仿宋" w:cs="仿宋" w:hint="eastAsia"/>
            <w:lang w:eastAsia="zh-CN"/>
          </w:rPr>
          <w:t>(二)、外部风险</w:t>
        </w:r>
        <w:r>
          <w:tab/>
        </w:r>
        <w:r>
          <w:fldChar w:fldCharType="begin"/>
        </w:r>
        <w:r>
          <w:instrText xml:space="preserve"> PAGEREF _Toc1925 \h </w:instrText>
        </w:r>
        <w:r>
          <w:fldChar w:fldCharType="separate"/>
        </w:r>
        <w:r>
          <w:t>77</w:t>
        </w:r>
        <w:r>
          <w:fldChar w:fldCharType="end"/>
        </w:r>
      </w:hyperlink>
    </w:p>
    <w:p>
      <w:pPr>
        <w:pStyle w:val="TOC2"/>
        <w:tabs>
          <w:tab w:val="right" w:leader="dot" w:pos="8306"/>
        </w:tabs>
      </w:pPr>
      <w:hyperlink w:anchor="_Toc14052" w:history="1">
        <w:r>
          <w:rPr>
            <w:rFonts w:ascii="仿宋" w:eastAsia="仿宋" w:hAnsi="仿宋" w:cs="仿宋" w:hint="eastAsia"/>
            <w:lang w:eastAsia="zh-CN"/>
          </w:rPr>
          <w:t>(三)、风险管理策略</w:t>
        </w:r>
        <w:r>
          <w:tab/>
        </w:r>
        <w:r>
          <w:fldChar w:fldCharType="begin"/>
        </w:r>
        <w:r>
          <w:instrText xml:space="preserve"> PAGEREF _Toc14052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1275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2201"/>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一、MVLDPE行业分析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MVLDPE行业规模及增长性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MVLDPE行业代表品牌及对应公司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6316"/>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根据相关机构的最新数据，MVLDPE行业在未来几年将继续保持增长，预计到2023年，该行业的价值将达到XXX亿美元。这一行业正在经历新的变革，出现了一些明显趋势。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电子商务的崛起对MVLDPE包装产生了重要影响。\需要具备适应不同销售渠道的特性，以保证产品在运输和在线销售中的完好无损。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总体而言，MVLDPE包装行业呈现出稳健的年均增长率，约为4-5%。这一增长受到不断变化的消费者偏好、意识提高和不断增长的收入水平的推动。。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1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MVLDPE包装行业一直处于稳步增长的轨道，并且未来前景看好。以下是对行业发展及市场前景的分析：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https://d.book118.com/288006033051006031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88006033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2023-12-31T17:38:00Z</dcterms:created>
  <dcterms:modified xsi:type="dcterms:W3CDTF">2023-12-31T17:38:40Z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52C16070ADFE430BB6B5CFFFAAD37926_11</vt:lpwstr>
  </property>
  <property fmtid="{D5CDD505-2E9C-101B-9397-08002B2CF9AE}" pid="3" name="KSOProductBuildVer">
    <vt:lpwstr>2052-12.1.0.16120</vt:lpwstr>
  </property>
</Properties>
</file>