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太阳能采暖系统项目建设总纲及方案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34" w:history="1">
        <w:r>
          <w:rPr>
            <w:rFonts w:ascii="仿宋" w:eastAsia="仿宋" w:hAnsi="仿宋" w:cs="仿宋" w:hint="eastAsia"/>
            <w:lang w:eastAsia="zh-CN"/>
          </w:rPr>
          <w:t>前言</w:t>
        </w:r>
        <w:r>
          <w:tab/>
        </w:r>
        <w:r>
          <w:fldChar w:fldCharType="begin"/>
        </w:r>
        <w:r>
          <w:instrText xml:space="preserve"> PAGEREF _Toc23734 \h </w:instrText>
        </w:r>
        <w:r>
          <w:fldChar w:fldCharType="separate"/>
        </w:r>
        <w:r>
          <w:t>3</w:t>
        </w:r>
        <w:r>
          <w:fldChar w:fldCharType="end"/>
        </w:r>
      </w:hyperlink>
    </w:p>
    <w:p>
      <w:pPr>
        <w:pStyle w:val="TOC1"/>
        <w:tabs>
          <w:tab w:val="right" w:leader="dot" w:pos="8306"/>
        </w:tabs>
      </w:pPr>
      <w:hyperlink w:anchor="_Toc29693" w:history="1">
        <w:r>
          <w:rPr>
            <w:rFonts w:ascii="仿宋" w:eastAsia="仿宋" w:hAnsi="仿宋" w:cs="仿宋" w:hint="eastAsia"/>
            <w:lang w:eastAsia="zh-CN"/>
          </w:rPr>
          <w:t>一、太阳能采暖系统项目概论</w:t>
        </w:r>
        <w:r>
          <w:tab/>
        </w:r>
        <w:r>
          <w:fldChar w:fldCharType="begin"/>
        </w:r>
        <w:r>
          <w:instrText xml:space="preserve"> PAGEREF _Toc29693 \h </w:instrText>
        </w:r>
        <w:r>
          <w:fldChar w:fldCharType="separate"/>
        </w:r>
        <w:r>
          <w:t>3</w:t>
        </w:r>
        <w:r>
          <w:fldChar w:fldCharType="end"/>
        </w:r>
      </w:hyperlink>
    </w:p>
    <w:p>
      <w:pPr>
        <w:pStyle w:val="TOC2"/>
        <w:tabs>
          <w:tab w:val="right" w:leader="dot" w:pos="8306"/>
        </w:tabs>
      </w:pPr>
      <w:hyperlink w:anchor="_Toc3251" w:history="1">
        <w:r>
          <w:rPr>
            <w:rFonts w:ascii="仿宋" w:eastAsia="仿宋" w:hAnsi="仿宋" w:cs="仿宋" w:hint="eastAsia"/>
            <w:lang w:eastAsia="zh-CN"/>
          </w:rPr>
          <w:t>(一)、项目申报单位概况</w:t>
        </w:r>
        <w:r>
          <w:tab/>
        </w:r>
        <w:r>
          <w:fldChar w:fldCharType="begin"/>
        </w:r>
        <w:r>
          <w:instrText xml:space="preserve"> PAGEREF _Toc3251 \h </w:instrText>
        </w:r>
        <w:r>
          <w:fldChar w:fldCharType="separate"/>
        </w:r>
        <w:r>
          <w:t>3</w:t>
        </w:r>
        <w:r>
          <w:fldChar w:fldCharType="end"/>
        </w:r>
      </w:hyperlink>
    </w:p>
    <w:p>
      <w:pPr>
        <w:pStyle w:val="TOC2"/>
        <w:tabs>
          <w:tab w:val="right" w:leader="dot" w:pos="8306"/>
        </w:tabs>
      </w:pPr>
      <w:hyperlink w:anchor="_Toc28956" w:history="1">
        <w:r>
          <w:rPr>
            <w:rFonts w:ascii="仿宋" w:eastAsia="仿宋" w:hAnsi="仿宋" w:cs="仿宋" w:hint="eastAsia"/>
            <w:lang w:eastAsia="zh-CN"/>
          </w:rPr>
          <w:t>(二)、项目概况</w:t>
        </w:r>
        <w:r>
          <w:tab/>
        </w:r>
        <w:r>
          <w:fldChar w:fldCharType="begin"/>
        </w:r>
        <w:r>
          <w:instrText xml:space="preserve"> PAGEREF _Toc28956 \h </w:instrText>
        </w:r>
        <w:r>
          <w:fldChar w:fldCharType="separate"/>
        </w:r>
        <w:r>
          <w:t>4</w:t>
        </w:r>
        <w:r>
          <w:fldChar w:fldCharType="end"/>
        </w:r>
      </w:hyperlink>
    </w:p>
    <w:p>
      <w:pPr>
        <w:pStyle w:val="TOC1"/>
        <w:tabs>
          <w:tab w:val="right" w:leader="dot" w:pos="8306"/>
        </w:tabs>
      </w:pPr>
      <w:hyperlink w:anchor="_Toc6580" w:history="1">
        <w:r>
          <w:rPr>
            <w:rFonts w:ascii="仿宋" w:eastAsia="仿宋" w:hAnsi="仿宋" w:cs="仿宋" w:hint="eastAsia"/>
            <w:lang w:eastAsia="zh-CN"/>
          </w:rPr>
          <w:t>二、资源开发及综合利用分析</w:t>
        </w:r>
        <w:r>
          <w:tab/>
        </w:r>
        <w:r>
          <w:fldChar w:fldCharType="begin"/>
        </w:r>
        <w:r>
          <w:instrText xml:space="preserve"> PAGEREF _Toc6580 \h </w:instrText>
        </w:r>
        <w:r>
          <w:fldChar w:fldCharType="separate"/>
        </w:r>
        <w:r>
          <w:t>7</w:t>
        </w:r>
        <w:r>
          <w:fldChar w:fldCharType="end"/>
        </w:r>
      </w:hyperlink>
    </w:p>
    <w:p>
      <w:pPr>
        <w:pStyle w:val="TOC2"/>
        <w:tabs>
          <w:tab w:val="right" w:leader="dot" w:pos="8306"/>
        </w:tabs>
      </w:pPr>
      <w:hyperlink w:anchor="_Toc14883" w:history="1">
        <w:r>
          <w:rPr>
            <w:rFonts w:ascii="仿宋" w:eastAsia="仿宋" w:hAnsi="仿宋" w:cs="仿宋" w:hint="eastAsia"/>
            <w:lang w:eastAsia="zh-CN"/>
          </w:rPr>
          <w:t>(一)、资源开发方案</w:t>
        </w:r>
        <w:r>
          <w:tab/>
        </w:r>
        <w:r>
          <w:fldChar w:fldCharType="begin"/>
        </w:r>
        <w:r>
          <w:instrText xml:space="preserve"> PAGEREF _Toc14883 \h </w:instrText>
        </w:r>
        <w:r>
          <w:fldChar w:fldCharType="separate"/>
        </w:r>
        <w:r>
          <w:t>7</w:t>
        </w:r>
        <w:r>
          <w:fldChar w:fldCharType="end"/>
        </w:r>
      </w:hyperlink>
    </w:p>
    <w:p>
      <w:pPr>
        <w:pStyle w:val="TOC2"/>
        <w:tabs>
          <w:tab w:val="right" w:leader="dot" w:pos="8306"/>
        </w:tabs>
      </w:pPr>
      <w:hyperlink w:anchor="_Toc30498" w:history="1">
        <w:r>
          <w:rPr>
            <w:rFonts w:ascii="仿宋" w:eastAsia="仿宋" w:hAnsi="仿宋" w:cs="仿宋" w:hint="eastAsia"/>
            <w:lang w:eastAsia="zh-CN"/>
          </w:rPr>
          <w:t>(二)、资源利用方案</w:t>
        </w:r>
        <w:r>
          <w:tab/>
        </w:r>
        <w:r>
          <w:fldChar w:fldCharType="begin"/>
        </w:r>
        <w:r>
          <w:instrText xml:space="preserve"> PAGEREF _Toc30498 \h </w:instrText>
        </w:r>
        <w:r>
          <w:fldChar w:fldCharType="separate"/>
        </w:r>
        <w:r>
          <w:t>8</w:t>
        </w:r>
        <w:r>
          <w:fldChar w:fldCharType="end"/>
        </w:r>
      </w:hyperlink>
    </w:p>
    <w:p>
      <w:pPr>
        <w:pStyle w:val="TOC2"/>
        <w:tabs>
          <w:tab w:val="right" w:leader="dot" w:pos="8306"/>
        </w:tabs>
      </w:pPr>
      <w:hyperlink w:anchor="_Toc24175" w:history="1">
        <w:r>
          <w:rPr>
            <w:rFonts w:ascii="仿宋" w:eastAsia="仿宋" w:hAnsi="仿宋" w:cs="仿宋" w:hint="eastAsia"/>
            <w:lang w:eastAsia="zh-CN"/>
          </w:rPr>
          <w:t>(三)、资源节约措施</w:t>
        </w:r>
        <w:r>
          <w:tab/>
        </w:r>
        <w:r>
          <w:fldChar w:fldCharType="begin"/>
        </w:r>
        <w:r>
          <w:instrText xml:space="preserve"> PAGEREF _Toc24175 \h </w:instrText>
        </w:r>
        <w:r>
          <w:fldChar w:fldCharType="separate"/>
        </w:r>
        <w:r>
          <w:t>9</w:t>
        </w:r>
        <w:r>
          <w:fldChar w:fldCharType="end"/>
        </w:r>
      </w:hyperlink>
    </w:p>
    <w:p>
      <w:pPr>
        <w:pStyle w:val="TOC1"/>
        <w:tabs>
          <w:tab w:val="right" w:leader="dot" w:pos="8306"/>
        </w:tabs>
      </w:pPr>
      <w:hyperlink w:anchor="_Toc8728" w:history="1">
        <w:r>
          <w:rPr>
            <w:rFonts w:ascii="仿宋" w:eastAsia="仿宋" w:hAnsi="仿宋" w:cs="仿宋" w:hint="eastAsia"/>
            <w:lang w:eastAsia="zh-CN"/>
          </w:rPr>
          <w:t>三、社会影响分析</w:t>
        </w:r>
        <w:r>
          <w:tab/>
        </w:r>
        <w:r>
          <w:fldChar w:fldCharType="begin"/>
        </w:r>
        <w:r>
          <w:instrText xml:space="preserve"> PAGEREF _Toc8728 \h </w:instrText>
        </w:r>
        <w:r>
          <w:fldChar w:fldCharType="separate"/>
        </w:r>
        <w:r>
          <w:t>10</w:t>
        </w:r>
        <w:r>
          <w:fldChar w:fldCharType="end"/>
        </w:r>
      </w:hyperlink>
    </w:p>
    <w:p>
      <w:pPr>
        <w:pStyle w:val="TOC2"/>
        <w:tabs>
          <w:tab w:val="right" w:leader="dot" w:pos="8306"/>
        </w:tabs>
      </w:pPr>
      <w:hyperlink w:anchor="_Toc11548" w:history="1">
        <w:r>
          <w:rPr>
            <w:rFonts w:ascii="仿宋" w:eastAsia="仿宋" w:hAnsi="仿宋" w:cs="仿宋" w:hint="eastAsia"/>
            <w:lang w:eastAsia="zh-CN"/>
          </w:rPr>
          <w:t>(一)、社会影响效果分析</w:t>
        </w:r>
        <w:r>
          <w:tab/>
        </w:r>
        <w:r>
          <w:fldChar w:fldCharType="begin"/>
        </w:r>
        <w:r>
          <w:instrText xml:space="preserve"> PAGEREF _Toc11548 \h </w:instrText>
        </w:r>
        <w:r>
          <w:fldChar w:fldCharType="separate"/>
        </w:r>
        <w:r>
          <w:t>10</w:t>
        </w:r>
        <w:r>
          <w:fldChar w:fldCharType="end"/>
        </w:r>
      </w:hyperlink>
    </w:p>
    <w:p>
      <w:pPr>
        <w:pStyle w:val="TOC2"/>
        <w:tabs>
          <w:tab w:val="right" w:leader="dot" w:pos="8306"/>
        </w:tabs>
      </w:pPr>
      <w:hyperlink w:anchor="_Toc521" w:history="1">
        <w:r>
          <w:rPr>
            <w:rFonts w:ascii="仿宋" w:eastAsia="仿宋" w:hAnsi="仿宋" w:cs="仿宋" w:hint="eastAsia"/>
            <w:lang w:eastAsia="zh-CN"/>
          </w:rPr>
          <w:t>(二)、社会适应性分析</w:t>
        </w:r>
        <w:r>
          <w:tab/>
        </w:r>
        <w:r>
          <w:fldChar w:fldCharType="begin"/>
        </w:r>
        <w:r>
          <w:instrText xml:space="preserve"> PAGEREF _Toc521 \h </w:instrText>
        </w:r>
        <w:r>
          <w:fldChar w:fldCharType="separate"/>
        </w:r>
        <w:r>
          <w:t>13</w:t>
        </w:r>
        <w:r>
          <w:fldChar w:fldCharType="end"/>
        </w:r>
      </w:hyperlink>
    </w:p>
    <w:p>
      <w:pPr>
        <w:pStyle w:val="TOC2"/>
        <w:tabs>
          <w:tab w:val="right" w:leader="dot" w:pos="8306"/>
        </w:tabs>
      </w:pPr>
      <w:hyperlink w:anchor="_Toc31112" w:history="1">
        <w:r>
          <w:rPr>
            <w:rFonts w:ascii="仿宋" w:eastAsia="仿宋" w:hAnsi="仿宋" w:cs="仿宋" w:hint="eastAsia"/>
            <w:lang w:eastAsia="zh-CN"/>
          </w:rPr>
          <w:t>(三)、社会风险及对策分析</w:t>
        </w:r>
        <w:r>
          <w:tab/>
        </w:r>
        <w:r>
          <w:fldChar w:fldCharType="begin"/>
        </w:r>
        <w:r>
          <w:instrText xml:space="preserve"> PAGEREF _Toc31112 \h </w:instrText>
        </w:r>
        <w:r>
          <w:fldChar w:fldCharType="separate"/>
        </w:r>
        <w:r>
          <w:t>14</w:t>
        </w:r>
        <w:r>
          <w:fldChar w:fldCharType="end"/>
        </w:r>
      </w:hyperlink>
    </w:p>
    <w:p>
      <w:pPr>
        <w:pStyle w:val="TOC1"/>
        <w:tabs>
          <w:tab w:val="right" w:leader="dot" w:pos="8306"/>
        </w:tabs>
      </w:pPr>
      <w:hyperlink w:anchor="_Toc26533" w:history="1">
        <w:r>
          <w:rPr>
            <w:rFonts w:ascii="仿宋" w:eastAsia="仿宋" w:hAnsi="仿宋" w:cs="仿宋" w:hint="eastAsia"/>
            <w:lang w:eastAsia="zh-CN"/>
          </w:rPr>
          <w:t>四、背景、必要性分析</w:t>
        </w:r>
        <w:r>
          <w:tab/>
        </w:r>
        <w:r>
          <w:fldChar w:fldCharType="begin"/>
        </w:r>
        <w:r>
          <w:instrText xml:space="preserve"> PAGEREF _Toc26533 \h </w:instrText>
        </w:r>
        <w:r>
          <w:fldChar w:fldCharType="separate"/>
        </w:r>
        <w:r>
          <w:t>18</w:t>
        </w:r>
        <w:r>
          <w:fldChar w:fldCharType="end"/>
        </w:r>
      </w:hyperlink>
    </w:p>
    <w:p>
      <w:pPr>
        <w:pStyle w:val="TOC2"/>
        <w:tabs>
          <w:tab w:val="right" w:leader="dot" w:pos="8306"/>
        </w:tabs>
      </w:pPr>
      <w:hyperlink w:anchor="_Toc14638" w:history="1">
        <w:r>
          <w:rPr>
            <w:rFonts w:ascii="仿宋" w:eastAsia="仿宋" w:hAnsi="仿宋" w:cs="仿宋" w:hint="eastAsia"/>
            <w:lang w:eastAsia="zh-CN"/>
          </w:rPr>
          <w:t>(一)、项目建设背景</w:t>
        </w:r>
        <w:r>
          <w:tab/>
        </w:r>
        <w:r>
          <w:fldChar w:fldCharType="begin"/>
        </w:r>
        <w:r>
          <w:instrText xml:space="preserve"> PAGEREF _Toc14638 \h </w:instrText>
        </w:r>
        <w:r>
          <w:fldChar w:fldCharType="separate"/>
        </w:r>
        <w:r>
          <w:t>18</w:t>
        </w:r>
        <w:r>
          <w:fldChar w:fldCharType="end"/>
        </w:r>
      </w:hyperlink>
    </w:p>
    <w:p>
      <w:pPr>
        <w:pStyle w:val="TOC2"/>
        <w:tabs>
          <w:tab w:val="right" w:leader="dot" w:pos="8306"/>
        </w:tabs>
      </w:pPr>
      <w:hyperlink w:anchor="_Toc25572" w:history="1">
        <w:r>
          <w:rPr>
            <w:rFonts w:ascii="仿宋" w:eastAsia="仿宋" w:hAnsi="仿宋" w:cs="仿宋" w:hint="eastAsia"/>
            <w:lang w:eastAsia="zh-CN"/>
          </w:rPr>
          <w:t>(二)、必要性分析</w:t>
        </w:r>
        <w:r>
          <w:tab/>
        </w:r>
        <w:r>
          <w:fldChar w:fldCharType="begin"/>
        </w:r>
        <w:r>
          <w:instrText xml:space="preserve"> PAGEREF _Toc25572 \h </w:instrText>
        </w:r>
        <w:r>
          <w:fldChar w:fldCharType="separate"/>
        </w:r>
        <w:r>
          <w:t>19</w:t>
        </w:r>
        <w:r>
          <w:fldChar w:fldCharType="end"/>
        </w:r>
      </w:hyperlink>
    </w:p>
    <w:p>
      <w:pPr>
        <w:pStyle w:val="TOC2"/>
        <w:tabs>
          <w:tab w:val="right" w:leader="dot" w:pos="8306"/>
        </w:tabs>
      </w:pPr>
      <w:hyperlink w:anchor="_Toc27905" w:history="1">
        <w:r>
          <w:rPr>
            <w:rFonts w:ascii="仿宋" w:eastAsia="仿宋" w:hAnsi="仿宋" w:cs="仿宋" w:hint="eastAsia"/>
            <w:lang w:eastAsia="zh-CN"/>
          </w:rPr>
          <w:t>(三)、项目建设有利条件</w:t>
        </w:r>
        <w:r>
          <w:tab/>
        </w:r>
        <w:r>
          <w:fldChar w:fldCharType="begin"/>
        </w:r>
        <w:r>
          <w:instrText xml:space="preserve"> PAGEREF _Toc27905 \h </w:instrText>
        </w:r>
        <w:r>
          <w:fldChar w:fldCharType="separate"/>
        </w:r>
        <w:r>
          <w:t>20</w:t>
        </w:r>
        <w:r>
          <w:fldChar w:fldCharType="end"/>
        </w:r>
      </w:hyperlink>
    </w:p>
    <w:p>
      <w:pPr>
        <w:pStyle w:val="TOC1"/>
        <w:tabs>
          <w:tab w:val="right" w:leader="dot" w:pos="8306"/>
        </w:tabs>
      </w:pPr>
      <w:hyperlink w:anchor="_Toc16474" w:history="1">
        <w:r>
          <w:rPr>
            <w:rFonts w:ascii="仿宋" w:eastAsia="仿宋" w:hAnsi="仿宋" w:cs="仿宋" w:hint="eastAsia"/>
            <w:lang w:eastAsia="zh-CN"/>
          </w:rPr>
          <w:t>五、项目选址研究</w:t>
        </w:r>
        <w:r>
          <w:tab/>
        </w:r>
        <w:r>
          <w:fldChar w:fldCharType="begin"/>
        </w:r>
        <w:r>
          <w:instrText xml:space="preserve"> PAGEREF _Toc16474 \h </w:instrText>
        </w:r>
        <w:r>
          <w:fldChar w:fldCharType="separate"/>
        </w:r>
        <w:r>
          <w:t>22</w:t>
        </w:r>
        <w:r>
          <w:fldChar w:fldCharType="end"/>
        </w:r>
      </w:hyperlink>
    </w:p>
    <w:p>
      <w:pPr>
        <w:pStyle w:val="TOC2"/>
        <w:tabs>
          <w:tab w:val="right" w:leader="dot" w:pos="8306"/>
        </w:tabs>
      </w:pPr>
      <w:hyperlink w:anchor="_Toc6895" w:history="1">
        <w:r>
          <w:rPr>
            <w:rFonts w:ascii="仿宋" w:eastAsia="仿宋" w:hAnsi="仿宋" w:cs="仿宋" w:hint="eastAsia"/>
            <w:lang w:eastAsia="zh-CN"/>
          </w:rPr>
          <w:t>(一)、项目选址原则</w:t>
        </w:r>
        <w:r>
          <w:tab/>
        </w:r>
        <w:r>
          <w:fldChar w:fldCharType="begin"/>
        </w:r>
        <w:r>
          <w:instrText xml:space="preserve"> PAGEREF _Toc6895 \h </w:instrText>
        </w:r>
        <w:r>
          <w:fldChar w:fldCharType="separate"/>
        </w:r>
        <w:r>
          <w:t>22</w:t>
        </w:r>
        <w:r>
          <w:fldChar w:fldCharType="end"/>
        </w:r>
      </w:hyperlink>
    </w:p>
    <w:p>
      <w:pPr>
        <w:pStyle w:val="TOC2"/>
        <w:tabs>
          <w:tab w:val="right" w:leader="dot" w:pos="8306"/>
        </w:tabs>
      </w:pPr>
      <w:hyperlink w:anchor="_Toc27461" w:history="1">
        <w:r>
          <w:rPr>
            <w:rFonts w:ascii="仿宋" w:eastAsia="仿宋" w:hAnsi="仿宋" w:cs="仿宋" w:hint="eastAsia"/>
            <w:lang w:eastAsia="zh-CN"/>
          </w:rPr>
          <w:t>(二)、项目选址</w:t>
        </w:r>
        <w:r>
          <w:tab/>
        </w:r>
        <w:r>
          <w:fldChar w:fldCharType="begin"/>
        </w:r>
        <w:r>
          <w:instrText xml:space="preserve"> PAGEREF _Toc27461 \h </w:instrText>
        </w:r>
        <w:r>
          <w:fldChar w:fldCharType="separate"/>
        </w:r>
        <w:r>
          <w:t>25</w:t>
        </w:r>
        <w:r>
          <w:fldChar w:fldCharType="end"/>
        </w:r>
      </w:hyperlink>
    </w:p>
    <w:p>
      <w:pPr>
        <w:pStyle w:val="TOC2"/>
        <w:tabs>
          <w:tab w:val="right" w:leader="dot" w:pos="8306"/>
        </w:tabs>
      </w:pPr>
      <w:hyperlink w:anchor="_Toc54" w:history="1">
        <w:r>
          <w:rPr>
            <w:rFonts w:ascii="仿宋" w:eastAsia="仿宋" w:hAnsi="仿宋" w:cs="仿宋" w:hint="eastAsia"/>
            <w:lang w:eastAsia="zh-CN"/>
          </w:rPr>
          <w:t>(三)、建设条件分析</w:t>
        </w:r>
        <w:r>
          <w:tab/>
        </w:r>
        <w:r>
          <w:fldChar w:fldCharType="begin"/>
        </w:r>
        <w:r>
          <w:instrText xml:space="preserve"> PAGEREF _Toc54 \h </w:instrText>
        </w:r>
        <w:r>
          <w:fldChar w:fldCharType="separate"/>
        </w:r>
        <w:r>
          <w:t>27</w:t>
        </w:r>
        <w:r>
          <w:fldChar w:fldCharType="end"/>
        </w:r>
      </w:hyperlink>
    </w:p>
    <w:p>
      <w:pPr>
        <w:pStyle w:val="TOC2"/>
        <w:tabs>
          <w:tab w:val="right" w:leader="dot" w:pos="8306"/>
        </w:tabs>
      </w:pPr>
      <w:hyperlink w:anchor="_Toc31988" w:history="1">
        <w:r>
          <w:rPr>
            <w:rFonts w:ascii="仿宋" w:eastAsia="仿宋" w:hAnsi="仿宋" w:cs="仿宋" w:hint="eastAsia"/>
            <w:lang w:eastAsia="zh-CN"/>
          </w:rPr>
          <w:t>(四)、用地控制指标</w:t>
        </w:r>
        <w:r>
          <w:tab/>
        </w:r>
        <w:r>
          <w:fldChar w:fldCharType="begin"/>
        </w:r>
        <w:r>
          <w:instrText xml:space="preserve"> PAGEREF _Toc31988 \h </w:instrText>
        </w:r>
        <w:r>
          <w:fldChar w:fldCharType="separate"/>
        </w:r>
        <w:r>
          <w:t>29</w:t>
        </w:r>
        <w:r>
          <w:fldChar w:fldCharType="end"/>
        </w:r>
      </w:hyperlink>
    </w:p>
    <w:p>
      <w:pPr>
        <w:pStyle w:val="TOC2"/>
        <w:tabs>
          <w:tab w:val="right" w:leader="dot" w:pos="8306"/>
        </w:tabs>
      </w:pPr>
      <w:hyperlink w:anchor="_Toc11189" w:history="1">
        <w:r>
          <w:rPr>
            <w:rFonts w:ascii="仿宋" w:eastAsia="仿宋" w:hAnsi="仿宋" w:cs="仿宋" w:hint="eastAsia"/>
            <w:lang w:eastAsia="zh-CN"/>
          </w:rPr>
          <w:t>(五)、地总体要求</w:t>
        </w:r>
        <w:r>
          <w:tab/>
        </w:r>
        <w:r>
          <w:fldChar w:fldCharType="begin"/>
        </w:r>
        <w:r>
          <w:instrText xml:space="preserve"> PAGEREF _Toc11189 \h </w:instrText>
        </w:r>
        <w:r>
          <w:fldChar w:fldCharType="separate"/>
        </w:r>
        <w:r>
          <w:t>30</w:t>
        </w:r>
        <w:r>
          <w:fldChar w:fldCharType="end"/>
        </w:r>
      </w:hyperlink>
    </w:p>
    <w:p>
      <w:pPr>
        <w:pStyle w:val="TOC2"/>
        <w:tabs>
          <w:tab w:val="right" w:leader="dot" w:pos="8306"/>
        </w:tabs>
      </w:pPr>
      <w:hyperlink w:anchor="_Toc26998" w:history="1">
        <w:r>
          <w:rPr>
            <w:rFonts w:ascii="仿宋" w:eastAsia="仿宋" w:hAnsi="仿宋" w:cs="仿宋" w:hint="eastAsia"/>
            <w:lang w:eastAsia="zh-CN"/>
          </w:rPr>
          <w:t>(六)、节约用地措施</w:t>
        </w:r>
        <w:r>
          <w:tab/>
        </w:r>
        <w:r>
          <w:fldChar w:fldCharType="begin"/>
        </w:r>
        <w:r>
          <w:instrText xml:space="preserve"> PAGEREF _Toc26998 \h </w:instrText>
        </w:r>
        <w:r>
          <w:fldChar w:fldCharType="separate"/>
        </w:r>
        <w:r>
          <w:t>31</w:t>
        </w:r>
        <w:r>
          <w:fldChar w:fldCharType="end"/>
        </w:r>
      </w:hyperlink>
    </w:p>
    <w:p>
      <w:pPr>
        <w:pStyle w:val="TOC2"/>
        <w:tabs>
          <w:tab w:val="right" w:leader="dot" w:pos="8306"/>
        </w:tabs>
      </w:pPr>
      <w:hyperlink w:anchor="_Toc26455" w:history="1">
        <w:r>
          <w:rPr>
            <w:rFonts w:ascii="仿宋" w:eastAsia="仿宋" w:hAnsi="仿宋" w:cs="仿宋" w:hint="eastAsia"/>
            <w:lang w:eastAsia="zh-CN"/>
          </w:rPr>
          <w:t>(七)、选址综合评价</w:t>
        </w:r>
        <w:r>
          <w:tab/>
        </w:r>
        <w:r>
          <w:fldChar w:fldCharType="begin"/>
        </w:r>
        <w:r>
          <w:instrText xml:space="preserve"> PAGEREF _Toc26455 \h </w:instrText>
        </w:r>
        <w:r>
          <w:fldChar w:fldCharType="separate"/>
        </w:r>
        <w:r>
          <w:t>33</w:t>
        </w:r>
        <w:r>
          <w:fldChar w:fldCharType="end"/>
        </w:r>
      </w:hyperlink>
    </w:p>
    <w:p>
      <w:pPr>
        <w:pStyle w:val="TOC1"/>
        <w:tabs>
          <w:tab w:val="right" w:leader="dot" w:pos="8306"/>
        </w:tabs>
      </w:pPr>
      <w:hyperlink w:anchor="_Toc18612" w:history="1">
        <w:r>
          <w:rPr>
            <w:rFonts w:ascii="仿宋" w:eastAsia="仿宋" w:hAnsi="仿宋" w:cs="仿宋" w:hint="eastAsia"/>
            <w:lang w:eastAsia="zh-CN"/>
          </w:rPr>
          <w:t>六、建设风险评估分析</w:t>
        </w:r>
        <w:r>
          <w:tab/>
        </w:r>
        <w:r>
          <w:fldChar w:fldCharType="begin"/>
        </w:r>
        <w:r>
          <w:instrText xml:space="preserve"> PAGEREF _Toc18612 \h </w:instrText>
        </w:r>
        <w:r>
          <w:fldChar w:fldCharType="separate"/>
        </w:r>
        <w:r>
          <w:t>34</w:t>
        </w:r>
        <w:r>
          <w:fldChar w:fldCharType="end"/>
        </w:r>
      </w:hyperlink>
    </w:p>
    <w:p>
      <w:pPr>
        <w:pStyle w:val="TOC2"/>
        <w:tabs>
          <w:tab w:val="right" w:leader="dot" w:pos="8306"/>
        </w:tabs>
      </w:pPr>
      <w:hyperlink w:anchor="_Toc21070" w:history="1">
        <w:r>
          <w:rPr>
            <w:rFonts w:ascii="仿宋" w:eastAsia="仿宋" w:hAnsi="仿宋" w:cs="仿宋" w:hint="eastAsia"/>
            <w:lang w:eastAsia="zh-CN"/>
          </w:rPr>
          <w:t>(一)、政策风险分析</w:t>
        </w:r>
        <w:r>
          <w:tab/>
        </w:r>
        <w:r>
          <w:fldChar w:fldCharType="begin"/>
        </w:r>
        <w:r>
          <w:instrText xml:space="preserve"> PAGEREF _Toc21070 \h </w:instrText>
        </w:r>
        <w:r>
          <w:fldChar w:fldCharType="separate"/>
        </w:r>
        <w:r>
          <w:t>34</w:t>
        </w:r>
        <w:r>
          <w:fldChar w:fldCharType="end"/>
        </w:r>
      </w:hyperlink>
    </w:p>
    <w:p>
      <w:pPr>
        <w:pStyle w:val="TOC2"/>
        <w:tabs>
          <w:tab w:val="right" w:leader="dot" w:pos="8306"/>
        </w:tabs>
      </w:pPr>
      <w:hyperlink w:anchor="_Toc12384" w:history="1">
        <w:r>
          <w:rPr>
            <w:rFonts w:ascii="仿宋" w:eastAsia="仿宋" w:hAnsi="仿宋" w:cs="仿宋" w:hint="eastAsia"/>
            <w:lang w:eastAsia="zh-CN"/>
          </w:rPr>
          <w:t>(二)、社会风险分析</w:t>
        </w:r>
        <w:r>
          <w:tab/>
        </w:r>
        <w:r>
          <w:fldChar w:fldCharType="begin"/>
        </w:r>
        <w:r>
          <w:instrText xml:space="preserve"> PAGEREF _Toc12384 \h </w:instrText>
        </w:r>
        <w:r>
          <w:fldChar w:fldCharType="separate"/>
        </w:r>
        <w:r>
          <w:t>35</w:t>
        </w:r>
        <w:r>
          <w:fldChar w:fldCharType="end"/>
        </w:r>
      </w:hyperlink>
    </w:p>
    <w:p>
      <w:pPr>
        <w:pStyle w:val="TOC2"/>
        <w:tabs>
          <w:tab w:val="right" w:leader="dot" w:pos="8306"/>
        </w:tabs>
      </w:pPr>
      <w:hyperlink w:anchor="_Toc22972" w:history="1">
        <w:r>
          <w:rPr>
            <w:rFonts w:ascii="仿宋" w:eastAsia="仿宋" w:hAnsi="仿宋" w:cs="仿宋" w:hint="eastAsia"/>
            <w:lang w:eastAsia="zh-CN"/>
          </w:rPr>
          <w:t>(三)、市场风险分析</w:t>
        </w:r>
        <w:r>
          <w:tab/>
        </w:r>
        <w:r>
          <w:fldChar w:fldCharType="begin"/>
        </w:r>
        <w:r>
          <w:instrText xml:space="preserve"> PAGEREF _Toc22972 \h </w:instrText>
        </w:r>
        <w:r>
          <w:fldChar w:fldCharType="separate"/>
        </w:r>
        <w:r>
          <w:t>36</w:t>
        </w:r>
        <w:r>
          <w:fldChar w:fldCharType="end"/>
        </w:r>
      </w:hyperlink>
    </w:p>
    <w:p>
      <w:pPr>
        <w:pStyle w:val="TOC2"/>
        <w:tabs>
          <w:tab w:val="right" w:leader="dot" w:pos="8306"/>
        </w:tabs>
      </w:pPr>
      <w:hyperlink w:anchor="_Toc13922" w:history="1">
        <w:r>
          <w:rPr>
            <w:rFonts w:ascii="仿宋" w:eastAsia="仿宋" w:hAnsi="仿宋" w:cs="仿宋" w:hint="eastAsia"/>
            <w:lang w:eastAsia="zh-CN"/>
          </w:rPr>
          <w:t>(四)、资金风险分析</w:t>
        </w:r>
        <w:r>
          <w:tab/>
        </w:r>
        <w:r>
          <w:fldChar w:fldCharType="begin"/>
        </w:r>
        <w:r>
          <w:instrText xml:space="preserve"> PAGEREF _Toc13922 \h </w:instrText>
        </w:r>
        <w:r>
          <w:fldChar w:fldCharType="separate"/>
        </w:r>
        <w:r>
          <w:t>37</w:t>
        </w:r>
        <w:r>
          <w:fldChar w:fldCharType="end"/>
        </w:r>
      </w:hyperlink>
    </w:p>
    <w:p>
      <w:pPr>
        <w:pStyle w:val="TOC2"/>
        <w:tabs>
          <w:tab w:val="right" w:leader="dot" w:pos="8306"/>
        </w:tabs>
      </w:pPr>
      <w:hyperlink w:anchor="_Toc27633" w:history="1">
        <w:r>
          <w:rPr>
            <w:rFonts w:ascii="仿宋" w:eastAsia="仿宋" w:hAnsi="仿宋" w:cs="仿宋" w:hint="eastAsia"/>
            <w:lang w:eastAsia="zh-CN"/>
          </w:rPr>
          <w:t>(五)、技术风险分析</w:t>
        </w:r>
        <w:r>
          <w:tab/>
        </w:r>
        <w:r>
          <w:fldChar w:fldCharType="begin"/>
        </w:r>
        <w:r>
          <w:instrText xml:space="preserve"> PAGEREF _Toc27633 \h </w:instrText>
        </w:r>
        <w:r>
          <w:fldChar w:fldCharType="separate"/>
        </w:r>
        <w:r>
          <w:t>38</w:t>
        </w:r>
        <w:r>
          <w:fldChar w:fldCharType="end"/>
        </w:r>
      </w:hyperlink>
    </w:p>
    <w:p>
      <w:pPr>
        <w:pStyle w:val="TOC2"/>
        <w:tabs>
          <w:tab w:val="right" w:leader="dot" w:pos="8306"/>
        </w:tabs>
      </w:pPr>
      <w:hyperlink w:anchor="_Toc10155" w:history="1">
        <w:r>
          <w:rPr>
            <w:rFonts w:ascii="仿宋" w:eastAsia="仿宋" w:hAnsi="仿宋" w:cs="仿宋" w:hint="eastAsia"/>
            <w:lang w:eastAsia="zh-CN"/>
          </w:rPr>
          <w:t>(六)、财务风险分析</w:t>
        </w:r>
        <w:r>
          <w:tab/>
        </w:r>
        <w:r>
          <w:fldChar w:fldCharType="begin"/>
        </w:r>
        <w:r>
          <w:instrText xml:space="preserve"> PAGEREF _Toc10155 \h </w:instrText>
        </w:r>
        <w:r>
          <w:fldChar w:fldCharType="separate"/>
        </w:r>
        <w:r>
          <w:t>40</w:t>
        </w:r>
        <w:r>
          <w:fldChar w:fldCharType="end"/>
        </w:r>
      </w:hyperlink>
    </w:p>
    <w:p>
      <w:pPr>
        <w:pStyle w:val="TOC2"/>
        <w:tabs>
          <w:tab w:val="right" w:leader="dot" w:pos="8306"/>
        </w:tabs>
      </w:pPr>
      <w:hyperlink w:anchor="_Toc25208" w:history="1">
        <w:r>
          <w:rPr>
            <w:rFonts w:ascii="仿宋" w:eastAsia="仿宋" w:hAnsi="仿宋" w:cs="仿宋" w:hint="eastAsia"/>
            <w:lang w:eastAsia="zh-CN"/>
          </w:rPr>
          <w:t>(七)、管理风险分析</w:t>
        </w:r>
        <w:r>
          <w:tab/>
        </w:r>
        <w:r>
          <w:fldChar w:fldCharType="begin"/>
        </w:r>
        <w:r>
          <w:instrText xml:space="preserve"> PAGEREF _Toc25208 \h </w:instrText>
        </w:r>
        <w:r>
          <w:fldChar w:fldCharType="separate"/>
        </w:r>
        <w:r>
          <w:t>41</w:t>
        </w:r>
        <w:r>
          <w:fldChar w:fldCharType="end"/>
        </w:r>
      </w:hyperlink>
    </w:p>
    <w:p>
      <w:pPr>
        <w:pStyle w:val="TOC2"/>
        <w:tabs>
          <w:tab w:val="right" w:leader="dot" w:pos="8306"/>
        </w:tabs>
      </w:pPr>
      <w:hyperlink w:anchor="_Toc7826" w:history="1">
        <w:r>
          <w:rPr>
            <w:rFonts w:ascii="仿宋" w:eastAsia="仿宋" w:hAnsi="仿宋" w:cs="仿宋" w:hint="eastAsia"/>
            <w:lang w:eastAsia="zh-CN"/>
          </w:rPr>
          <w:t>(八)、其它风险分析</w:t>
        </w:r>
        <w:r>
          <w:tab/>
        </w:r>
        <w:r>
          <w:fldChar w:fldCharType="begin"/>
        </w:r>
        <w:r>
          <w:instrText xml:space="preserve"> PAGEREF _Toc7826 \h </w:instrText>
        </w:r>
        <w:r>
          <w:fldChar w:fldCharType="separate"/>
        </w:r>
        <w:r>
          <w:t>43</w:t>
        </w:r>
        <w:r>
          <w:fldChar w:fldCharType="end"/>
        </w:r>
      </w:hyperlink>
    </w:p>
    <w:p>
      <w:pPr>
        <w:pStyle w:val="TOC2"/>
        <w:tabs>
          <w:tab w:val="right" w:leader="dot" w:pos="8306"/>
        </w:tabs>
      </w:pPr>
      <w:hyperlink w:anchor="_Toc16757" w:history="1">
        <w:r>
          <w:rPr>
            <w:rFonts w:ascii="仿宋" w:eastAsia="仿宋" w:hAnsi="仿宋" w:cs="仿宋" w:hint="eastAsia"/>
            <w:lang w:eastAsia="zh-CN"/>
          </w:rPr>
          <w:t>(九)、社会影响评估</w:t>
        </w:r>
        <w:r>
          <w:tab/>
        </w:r>
        <w:r>
          <w:fldChar w:fldCharType="begin"/>
        </w:r>
        <w:r>
          <w:instrText xml:space="preserve"> PAGEREF _Toc16757 \h </w:instrText>
        </w:r>
        <w:r>
          <w:fldChar w:fldCharType="separate"/>
        </w:r>
        <w:r>
          <w:t>44</w:t>
        </w:r>
        <w:r>
          <w:fldChar w:fldCharType="end"/>
        </w:r>
      </w:hyperlink>
    </w:p>
    <w:p>
      <w:pPr>
        <w:pStyle w:val="TOC1"/>
        <w:tabs>
          <w:tab w:val="right" w:leader="dot" w:pos="8306"/>
        </w:tabs>
      </w:pPr>
      <w:hyperlink w:anchor="_Toc15655" w:history="1">
        <w:r>
          <w:rPr>
            <w:rFonts w:ascii="仿宋" w:eastAsia="仿宋" w:hAnsi="仿宋" w:cs="仿宋" w:hint="eastAsia"/>
            <w:lang w:eastAsia="zh-CN"/>
          </w:rPr>
          <w:t>七、土地利用与规划方案</w:t>
        </w:r>
        <w:r>
          <w:tab/>
        </w:r>
        <w:r>
          <w:fldChar w:fldCharType="begin"/>
        </w:r>
        <w:r>
          <w:instrText xml:space="preserve"> PAGEREF _Toc15655 \h </w:instrText>
        </w:r>
        <w:r>
          <w:fldChar w:fldCharType="separate"/>
        </w:r>
        <w:r>
          <w:t>46</w:t>
        </w:r>
        <w:r>
          <w:fldChar w:fldCharType="end"/>
        </w:r>
      </w:hyperlink>
    </w:p>
    <w:p>
      <w:pPr>
        <w:pStyle w:val="TOC2"/>
        <w:tabs>
          <w:tab w:val="right" w:leader="dot" w:pos="8306"/>
        </w:tabs>
      </w:pPr>
      <w:hyperlink w:anchor="_Toc7984" w:history="1">
        <w:r>
          <w:rPr>
            <w:rFonts w:ascii="仿宋" w:eastAsia="仿宋" w:hAnsi="仿宋" w:cs="仿宋" w:hint="eastAsia"/>
            <w:lang w:eastAsia="zh-CN"/>
          </w:rPr>
          <w:t>(一)、项目用地情况分析</w:t>
        </w:r>
        <w:r>
          <w:tab/>
        </w:r>
        <w:r>
          <w:fldChar w:fldCharType="begin"/>
        </w:r>
        <w:r>
          <w:instrText xml:space="preserve"> PAGEREF _Toc7984 \h </w:instrText>
        </w:r>
        <w:r>
          <w:fldChar w:fldCharType="separate"/>
        </w:r>
        <w:r>
          <w:t>46</w:t>
        </w:r>
        <w:r>
          <w:fldChar w:fldCharType="end"/>
        </w:r>
      </w:hyperlink>
    </w:p>
    <w:p>
      <w:pPr>
        <w:pStyle w:val="TOC2"/>
        <w:tabs>
          <w:tab w:val="right" w:leader="dot" w:pos="8306"/>
        </w:tabs>
      </w:pPr>
      <w:hyperlink w:anchor="_Toc13094" w:history="1">
        <w:r>
          <w:rPr>
            <w:rFonts w:ascii="仿宋" w:eastAsia="仿宋" w:hAnsi="仿宋" w:cs="仿宋" w:hint="eastAsia"/>
            <w:lang w:eastAsia="zh-CN"/>
          </w:rPr>
          <w:t>(二)、土地利用规划方案</w:t>
        </w:r>
        <w:r>
          <w:tab/>
        </w:r>
        <w:r>
          <w:fldChar w:fldCharType="begin"/>
        </w:r>
        <w:r>
          <w:instrText xml:space="preserve"> PAGEREF _Toc13094 \h </w:instrText>
        </w:r>
        <w:r>
          <w:fldChar w:fldCharType="separate"/>
        </w:r>
        <w:r>
          <w:t>47</w:t>
        </w:r>
        <w:r>
          <w:fldChar w:fldCharType="end"/>
        </w:r>
      </w:hyperlink>
    </w:p>
    <w:p>
      <w:pPr>
        <w:pStyle w:val="TOC1"/>
        <w:tabs>
          <w:tab w:val="right" w:leader="dot" w:pos="8306"/>
        </w:tabs>
      </w:pPr>
      <w:hyperlink w:anchor="_Toc23745" w:history="1">
        <w:r>
          <w:rPr>
            <w:rFonts w:ascii="仿宋" w:eastAsia="仿宋" w:hAnsi="仿宋" w:cs="仿宋" w:hint="eastAsia"/>
            <w:lang w:eastAsia="zh-CN"/>
          </w:rPr>
          <w:t>八、项目进度计划</w:t>
        </w:r>
        <w:r>
          <w:tab/>
        </w:r>
        <w:r>
          <w:fldChar w:fldCharType="begin"/>
        </w:r>
        <w:r>
          <w:instrText xml:space="preserve"> PAGEREF _Toc23745 \h </w:instrText>
        </w:r>
        <w:r>
          <w:fldChar w:fldCharType="separate"/>
        </w:r>
        <w:r>
          <w:t>48</w:t>
        </w:r>
        <w:r>
          <w:fldChar w:fldCharType="end"/>
        </w:r>
      </w:hyperlink>
    </w:p>
    <w:p>
      <w:pPr>
        <w:pStyle w:val="TOC2"/>
        <w:tabs>
          <w:tab w:val="right" w:leader="dot" w:pos="8306"/>
        </w:tabs>
      </w:pPr>
      <w:hyperlink w:anchor="_Toc13419" w:history="1">
        <w:r>
          <w:rPr>
            <w:rFonts w:ascii="仿宋" w:eastAsia="仿宋" w:hAnsi="仿宋" w:cs="仿宋" w:hint="eastAsia"/>
            <w:lang w:eastAsia="zh-CN"/>
          </w:rPr>
          <w:t>(一)、建设周期</w:t>
        </w:r>
        <w:r>
          <w:tab/>
        </w:r>
        <w:r>
          <w:fldChar w:fldCharType="begin"/>
        </w:r>
        <w:r>
          <w:instrText xml:space="preserve"> PAGEREF _Toc13419 \h </w:instrText>
        </w:r>
        <w:r>
          <w:fldChar w:fldCharType="separate"/>
        </w:r>
        <w:r>
          <w:t>48</w:t>
        </w:r>
        <w:r>
          <w:fldChar w:fldCharType="end"/>
        </w:r>
      </w:hyperlink>
    </w:p>
    <w:p>
      <w:pPr>
        <w:pStyle w:val="TOC2"/>
        <w:tabs>
          <w:tab w:val="right" w:leader="dot" w:pos="8306"/>
        </w:tabs>
      </w:pPr>
      <w:hyperlink w:anchor="_Toc24878" w:history="1">
        <w:r>
          <w:rPr>
            <w:rFonts w:ascii="仿宋" w:eastAsia="仿宋" w:hAnsi="仿宋" w:cs="仿宋" w:hint="eastAsia"/>
            <w:lang w:eastAsia="zh-CN"/>
          </w:rPr>
          <w:t>(二)、建设进度</w:t>
        </w:r>
        <w:r>
          <w:tab/>
        </w:r>
        <w:r>
          <w:fldChar w:fldCharType="begin"/>
        </w:r>
        <w:r>
          <w:instrText xml:space="preserve"> PAGEREF _Toc24878 \h </w:instrText>
        </w:r>
        <w:r>
          <w:fldChar w:fldCharType="separate"/>
        </w:r>
        <w:r>
          <w:t>48</w:t>
        </w:r>
        <w:r>
          <w:fldChar w:fldCharType="end"/>
        </w:r>
      </w:hyperlink>
    </w:p>
    <w:p>
      <w:pPr>
        <w:pStyle w:val="TOC2"/>
        <w:tabs>
          <w:tab w:val="right" w:leader="dot" w:pos="8306"/>
        </w:tabs>
      </w:pPr>
      <w:hyperlink w:anchor="_Toc27668" w:history="1">
        <w:r>
          <w:rPr>
            <w:rFonts w:ascii="仿宋" w:eastAsia="仿宋" w:hAnsi="仿宋" w:cs="仿宋" w:hint="eastAsia"/>
            <w:lang w:eastAsia="zh-CN"/>
          </w:rPr>
          <w:t>(三)、进度安排注意事项</w:t>
        </w:r>
        <w:r>
          <w:tab/>
        </w:r>
        <w:r>
          <w:fldChar w:fldCharType="begin"/>
        </w:r>
        <w:r>
          <w:instrText xml:space="preserve"> PAGEREF _Toc27668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24" w:history="1">
        <w:r>
          <w:rPr>
            <w:rFonts w:ascii="仿宋" w:eastAsia="仿宋" w:hAnsi="仿宋" w:cs="仿宋" w:hint="eastAsia"/>
            <w:lang w:eastAsia="zh-CN"/>
          </w:rPr>
          <w:t>(四)、人力资源配置</w:t>
        </w:r>
        <w:r>
          <w:tab/>
        </w:r>
        <w:r>
          <w:fldChar w:fldCharType="begin"/>
        </w:r>
        <w:r>
          <w:instrText xml:space="preserve"> PAGEREF _Toc21124 \h </w:instrText>
        </w:r>
        <w:r>
          <w:fldChar w:fldCharType="separate"/>
        </w:r>
        <w:r>
          <w:t>51</w:t>
        </w:r>
        <w:r>
          <w:fldChar w:fldCharType="end"/>
        </w:r>
      </w:hyperlink>
    </w:p>
    <w:p>
      <w:pPr>
        <w:pStyle w:val="TOC2"/>
        <w:tabs>
          <w:tab w:val="right" w:leader="dot" w:pos="8306"/>
        </w:tabs>
      </w:pPr>
      <w:hyperlink w:anchor="_Toc6588" w:history="1">
        <w:r>
          <w:rPr>
            <w:rFonts w:ascii="仿宋" w:eastAsia="仿宋" w:hAnsi="仿宋" w:cs="仿宋" w:hint="eastAsia"/>
            <w:lang w:eastAsia="zh-CN"/>
          </w:rPr>
          <w:t>(五)、员工培训</w:t>
        </w:r>
        <w:r>
          <w:tab/>
        </w:r>
        <w:r>
          <w:fldChar w:fldCharType="begin"/>
        </w:r>
        <w:r>
          <w:instrText xml:space="preserve"> PAGEREF _Toc6588 \h </w:instrText>
        </w:r>
        <w:r>
          <w:fldChar w:fldCharType="separate"/>
        </w:r>
        <w:r>
          <w:t>53</w:t>
        </w:r>
        <w:r>
          <w:fldChar w:fldCharType="end"/>
        </w:r>
      </w:hyperlink>
    </w:p>
    <w:p>
      <w:pPr>
        <w:pStyle w:val="TOC2"/>
        <w:tabs>
          <w:tab w:val="right" w:leader="dot" w:pos="8306"/>
        </w:tabs>
      </w:pPr>
      <w:hyperlink w:anchor="_Toc25777" w:history="1">
        <w:r>
          <w:rPr>
            <w:rFonts w:ascii="仿宋" w:eastAsia="仿宋" w:hAnsi="仿宋" w:cs="仿宋" w:hint="eastAsia"/>
            <w:lang w:eastAsia="zh-CN"/>
          </w:rPr>
          <w:t>(六)、项目实施保障</w:t>
        </w:r>
        <w:r>
          <w:tab/>
        </w:r>
        <w:r>
          <w:fldChar w:fldCharType="begin"/>
        </w:r>
        <w:r>
          <w:instrText xml:space="preserve"> PAGEREF _Toc25777 \h </w:instrText>
        </w:r>
        <w:r>
          <w:fldChar w:fldCharType="separate"/>
        </w:r>
        <w:r>
          <w:t>54</w:t>
        </w:r>
        <w:r>
          <w:fldChar w:fldCharType="end"/>
        </w:r>
      </w:hyperlink>
    </w:p>
    <w:p>
      <w:pPr>
        <w:pStyle w:val="TOC2"/>
        <w:tabs>
          <w:tab w:val="right" w:leader="dot" w:pos="8306"/>
        </w:tabs>
      </w:pPr>
      <w:hyperlink w:anchor="_Toc12650" w:history="1">
        <w:r>
          <w:rPr>
            <w:rFonts w:ascii="仿宋" w:eastAsia="仿宋" w:hAnsi="仿宋" w:cs="仿宋" w:hint="eastAsia"/>
            <w:lang w:eastAsia="zh-CN"/>
          </w:rPr>
          <w:t>(七)、安全规范管理</w:t>
        </w:r>
        <w:r>
          <w:tab/>
        </w:r>
        <w:r>
          <w:fldChar w:fldCharType="begin"/>
        </w:r>
        <w:r>
          <w:instrText xml:space="preserve"> PAGEREF _Toc12650 \h </w:instrText>
        </w:r>
        <w:r>
          <w:fldChar w:fldCharType="separate"/>
        </w:r>
        <w:r>
          <w:t>55</w:t>
        </w:r>
        <w:r>
          <w:fldChar w:fldCharType="end"/>
        </w:r>
      </w:hyperlink>
    </w:p>
    <w:p>
      <w:pPr>
        <w:pStyle w:val="TOC1"/>
        <w:tabs>
          <w:tab w:val="right" w:leader="dot" w:pos="8306"/>
        </w:tabs>
      </w:pPr>
      <w:hyperlink w:anchor="_Toc21542" w:history="1">
        <w:r>
          <w:rPr>
            <w:rFonts w:ascii="仿宋" w:eastAsia="仿宋" w:hAnsi="仿宋" w:cs="仿宋" w:hint="eastAsia"/>
            <w:lang w:eastAsia="zh-CN"/>
          </w:rPr>
          <w:t>九、环境保护与治理方案</w:t>
        </w:r>
        <w:r>
          <w:tab/>
        </w:r>
        <w:r>
          <w:fldChar w:fldCharType="begin"/>
        </w:r>
        <w:r>
          <w:instrText xml:space="preserve"> PAGEREF _Toc21542 \h </w:instrText>
        </w:r>
        <w:r>
          <w:fldChar w:fldCharType="separate"/>
        </w:r>
        <w:r>
          <w:t>56</w:t>
        </w:r>
        <w:r>
          <w:fldChar w:fldCharType="end"/>
        </w:r>
      </w:hyperlink>
    </w:p>
    <w:p>
      <w:pPr>
        <w:pStyle w:val="TOC2"/>
        <w:tabs>
          <w:tab w:val="right" w:leader="dot" w:pos="8306"/>
        </w:tabs>
      </w:pPr>
      <w:hyperlink w:anchor="_Toc23600" w:history="1">
        <w:r>
          <w:rPr>
            <w:rFonts w:ascii="仿宋" w:eastAsia="仿宋" w:hAnsi="仿宋" w:cs="仿宋" w:hint="eastAsia"/>
            <w:lang w:eastAsia="zh-CN"/>
          </w:rPr>
          <w:t>(一)、项目环境影响评估</w:t>
        </w:r>
        <w:r>
          <w:tab/>
        </w:r>
        <w:r>
          <w:fldChar w:fldCharType="begin"/>
        </w:r>
        <w:r>
          <w:instrText xml:space="preserve"> PAGEREF _Toc23600 \h </w:instrText>
        </w:r>
        <w:r>
          <w:fldChar w:fldCharType="separate"/>
        </w:r>
        <w:r>
          <w:t>56</w:t>
        </w:r>
        <w:r>
          <w:fldChar w:fldCharType="end"/>
        </w:r>
      </w:hyperlink>
    </w:p>
    <w:p>
      <w:pPr>
        <w:pStyle w:val="TOC2"/>
        <w:tabs>
          <w:tab w:val="right" w:leader="dot" w:pos="8306"/>
        </w:tabs>
      </w:pPr>
      <w:hyperlink w:anchor="_Toc4743" w:history="1">
        <w:r>
          <w:rPr>
            <w:rFonts w:ascii="仿宋" w:eastAsia="仿宋" w:hAnsi="仿宋" w:cs="仿宋" w:hint="eastAsia"/>
            <w:lang w:eastAsia="zh-CN"/>
          </w:rPr>
          <w:t>(二)、环境保护措施与治理方案</w:t>
        </w:r>
        <w:r>
          <w:tab/>
        </w:r>
        <w:r>
          <w:fldChar w:fldCharType="begin"/>
        </w:r>
        <w:r>
          <w:instrText xml:space="preserve"> PAGEREF _Toc4743 \h </w:instrText>
        </w:r>
        <w:r>
          <w:fldChar w:fldCharType="separate"/>
        </w:r>
        <w:r>
          <w:t>56</w:t>
        </w:r>
        <w:r>
          <w:fldChar w:fldCharType="end"/>
        </w:r>
      </w:hyperlink>
    </w:p>
    <w:p>
      <w:pPr>
        <w:pStyle w:val="TOC1"/>
        <w:tabs>
          <w:tab w:val="right" w:leader="dot" w:pos="8306"/>
        </w:tabs>
      </w:pPr>
      <w:hyperlink w:anchor="_Toc26255" w:history="1">
        <w:r>
          <w:rPr>
            <w:rFonts w:ascii="仿宋" w:eastAsia="仿宋" w:hAnsi="仿宋" w:cs="仿宋" w:hint="eastAsia"/>
            <w:lang w:eastAsia="zh-CN"/>
          </w:rPr>
          <w:t>十、经济效益与社会效益优化</w:t>
        </w:r>
        <w:r>
          <w:tab/>
        </w:r>
        <w:r>
          <w:fldChar w:fldCharType="begin"/>
        </w:r>
        <w:r>
          <w:instrText xml:space="preserve"> PAGEREF _Toc26255 \h </w:instrText>
        </w:r>
        <w:r>
          <w:fldChar w:fldCharType="separate"/>
        </w:r>
        <w:r>
          <w:t>57</w:t>
        </w:r>
        <w:r>
          <w:fldChar w:fldCharType="end"/>
        </w:r>
      </w:hyperlink>
    </w:p>
    <w:p>
      <w:pPr>
        <w:pStyle w:val="TOC2"/>
        <w:tabs>
          <w:tab w:val="right" w:leader="dot" w:pos="8306"/>
        </w:tabs>
      </w:pPr>
      <w:hyperlink w:anchor="_Toc7678" w:history="1">
        <w:r>
          <w:rPr>
            <w:rFonts w:ascii="仿宋" w:eastAsia="仿宋" w:hAnsi="仿宋" w:cs="仿宋" w:hint="eastAsia"/>
            <w:lang w:eastAsia="zh-CN"/>
          </w:rPr>
          <w:t>(一)、经济效益提升策略</w:t>
        </w:r>
        <w:r>
          <w:tab/>
        </w:r>
        <w:r>
          <w:fldChar w:fldCharType="begin"/>
        </w:r>
        <w:r>
          <w:instrText xml:space="preserve"> PAGEREF _Toc7678 \h </w:instrText>
        </w:r>
        <w:r>
          <w:fldChar w:fldCharType="separate"/>
        </w:r>
        <w:r>
          <w:t>57</w:t>
        </w:r>
        <w:r>
          <w:fldChar w:fldCharType="end"/>
        </w:r>
      </w:hyperlink>
    </w:p>
    <w:p>
      <w:pPr>
        <w:pStyle w:val="TOC2"/>
        <w:tabs>
          <w:tab w:val="right" w:leader="dot" w:pos="8306"/>
        </w:tabs>
      </w:pPr>
      <w:hyperlink w:anchor="_Toc21266" w:history="1">
        <w:r>
          <w:rPr>
            <w:rFonts w:ascii="仿宋" w:eastAsia="仿宋" w:hAnsi="仿宋" w:cs="仿宋" w:hint="eastAsia"/>
            <w:lang w:eastAsia="zh-CN"/>
          </w:rPr>
          <w:t>(二)、社会效益增强方案</w:t>
        </w:r>
        <w:r>
          <w:tab/>
        </w:r>
        <w:r>
          <w:fldChar w:fldCharType="begin"/>
        </w:r>
        <w:r>
          <w:instrText xml:space="preserve"> PAGEREF _Toc21266 \h </w:instrText>
        </w:r>
        <w:r>
          <w:fldChar w:fldCharType="separate"/>
        </w:r>
        <w:r>
          <w:t>58</w:t>
        </w:r>
        <w:r>
          <w:fldChar w:fldCharType="end"/>
        </w:r>
      </w:hyperlink>
    </w:p>
    <w:p>
      <w:pPr>
        <w:pStyle w:val="TOC1"/>
        <w:tabs>
          <w:tab w:val="right" w:leader="dot" w:pos="8306"/>
        </w:tabs>
      </w:pPr>
      <w:hyperlink w:anchor="_Toc32734" w:history="1">
        <w:r>
          <w:rPr>
            <w:rFonts w:ascii="仿宋" w:eastAsia="仿宋" w:hAnsi="仿宋" w:cs="仿宋" w:hint="eastAsia"/>
            <w:lang w:eastAsia="zh-CN"/>
          </w:rPr>
          <w:t>十一、资金管理与财务规划</w:t>
        </w:r>
        <w:r>
          <w:tab/>
        </w:r>
        <w:r>
          <w:fldChar w:fldCharType="begin"/>
        </w:r>
        <w:r>
          <w:instrText xml:space="preserve"> PAGEREF _Toc32734 \h </w:instrText>
        </w:r>
        <w:r>
          <w:fldChar w:fldCharType="separate"/>
        </w:r>
        <w:r>
          <w:t>59</w:t>
        </w:r>
        <w:r>
          <w:fldChar w:fldCharType="end"/>
        </w:r>
      </w:hyperlink>
    </w:p>
    <w:p>
      <w:pPr>
        <w:pStyle w:val="TOC2"/>
        <w:tabs>
          <w:tab w:val="right" w:leader="dot" w:pos="8306"/>
        </w:tabs>
      </w:pPr>
      <w:hyperlink w:anchor="_Toc15051" w:history="1">
        <w:r>
          <w:rPr>
            <w:rFonts w:ascii="仿宋" w:eastAsia="仿宋" w:hAnsi="仿宋" w:cs="仿宋" w:hint="eastAsia"/>
            <w:lang w:eastAsia="zh-CN"/>
          </w:rPr>
          <w:t>(一)、项目资金来源与筹措</w:t>
        </w:r>
        <w:r>
          <w:tab/>
        </w:r>
        <w:r>
          <w:fldChar w:fldCharType="begin"/>
        </w:r>
        <w:r>
          <w:instrText xml:space="preserve"> PAGEREF _Toc15051 \h </w:instrText>
        </w:r>
        <w:r>
          <w:fldChar w:fldCharType="separate"/>
        </w:r>
        <w:r>
          <w:t>59</w:t>
        </w:r>
        <w:r>
          <w:fldChar w:fldCharType="end"/>
        </w:r>
      </w:hyperlink>
    </w:p>
    <w:p>
      <w:pPr>
        <w:pStyle w:val="TOC2"/>
        <w:tabs>
          <w:tab w:val="right" w:leader="dot" w:pos="8306"/>
        </w:tabs>
      </w:pPr>
      <w:hyperlink w:anchor="_Toc5573" w:history="1">
        <w:r>
          <w:rPr>
            <w:rFonts w:ascii="仿宋" w:eastAsia="仿宋" w:hAnsi="仿宋" w:cs="仿宋" w:hint="eastAsia"/>
            <w:lang w:eastAsia="zh-CN"/>
          </w:rPr>
          <w:t>(二)、资金使用与监管</w:t>
        </w:r>
        <w:r>
          <w:tab/>
        </w:r>
        <w:r>
          <w:fldChar w:fldCharType="begin"/>
        </w:r>
        <w:r>
          <w:instrText xml:space="preserve"> PAGEREF _Toc5573 \h </w:instrText>
        </w:r>
        <w:r>
          <w:fldChar w:fldCharType="separate"/>
        </w:r>
        <w:r>
          <w:t>60</w:t>
        </w:r>
        <w:r>
          <w:fldChar w:fldCharType="end"/>
        </w:r>
      </w:hyperlink>
    </w:p>
    <w:p>
      <w:pPr>
        <w:pStyle w:val="TOC2"/>
        <w:tabs>
          <w:tab w:val="right" w:leader="dot" w:pos="8306"/>
        </w:tabs>
      </w:pPr>
      <w:hyperlink w:anchor="_Toc12937" w:history="1">
        <w:r>
          <w:rPr>
            <w:rFonts w:ascii="仿宋" w:eastAsia="仿宋" w:hAnsi="仿宋" w:cs="仿宋" w:hint="eastAsia"/>
            <w:lang w:eastAsia="zh-CN"/>
          </w:rPr>
          <w:t>(三)、财务规划与预测</w:t>
        </w:r>
        <w:r>
          <w:tab/>
        </w:r>
        <w:r>
          <w:fldChar w:fldCharType="begin"/>
        </w:r>
        <w:r>
          <w:instrText xml:space="preserve"> PAGEREF _Toc12937 \h </w:instrText>
        </w:r>
        <w:r>
          <w:fldChar w:fldCharType="separate"/>
        </w:r>
        <w:r>
          <w:t>62</w:t>
        </w:r>
        <w:r>
          <w:fldChar w:fldCharType="end"/>
        </w:r>
      </w:hyperlink>
    </w:p>
    <w:p>
      <w:pPr>
        <w:pStyle w:val="TOC1"/>
        <w:tabs>
          <w:tab w:val="right" w:leader="dot" w:pos="8306"/>
        </w:tabs>
      </w:pPr>
      <w:hyperlink w:anchor="_Toc8280" w:history="1">
        <w:r>
          <w:rPr>
            <w:rFonts w:ascii="仿宋" w:eastAsia="仿宋" w:hAnsi="仿宋" w:cs="仿宋" w:hint="eastAsia"/>
            <w:lang w:eastAsia="zh-CN"/>
          </w:rPr>
          <w:t>十二、项目实施与管理方案</w:t>
        </w:r>
        <w:r>
          <w:tab/>
        </w:r>
        <w:r>
          <w:fldChar w:fldCharType="begin"/>
        </w:r>
        <w:r>
          <w:instrText xml:space="preserve"> PAGEREF _Toc8280 \h </w:instrText>
        </w:r>
        <w:r>
          <w:fldChar w:fldCharType="separate"/>
        </w:r>
        <w:r>
          <w:t>63</w:t>
        </w:r>
        <w:r>
          <w:fldChar w:fldCharType="end"/>
        </w:r>
      </w:hyperlink>
    </w:p>
    <w:p>
      <w:pPr>
        <w:pStyle w:val="TOC2"/>
        <w:tabs>
          <w:tab w:val="right" w:leader="dot" w:pos="8306"/>
        </w:tabs>
      </w:pPr>
      <w:hyperlink w:anchor="_Toc25353" w:history="1">
        <w:r>
          <w:rPr>
            <w:rFonts w:ascii="仿宋" w:eastAsia="仿宋" w:hAnsi="仿宋" w:cs="仿宋" w:hint="eastAsia"/>
            <w:lang w:eastAsia="zh-CN"/>
          </w:rPr>
          <w:t>(一)、项目实施计划</w:t>
        </w:r>
        <w:r>
          <w:tab/>
        </w:r>
        <w:r>
          <w:fldChar w:fldCharType="begin"/>
        </w:r>
        <w:r>
          <w:instrText xml:space="preserve"> PAGEREF _Toc25353 \h </w:instrText>
        </w:r>
        <w:r>
          <w:fldChar w:fldCharType="separate"/>
        </w:r>
        <w:r>
          <w:t>63</w:t>
        </w:r>
        <w:r>
          <w:fldChar w:fldCharType="end"/>
        </w:r>
      </w:hyperlink>
    </w:p>
    <w:p>
      <w:pPr>
        <w:pStyle w:val="TOC2"/>
        <w:tabs>
          <w:tab w:val="right" w:leader="dot" w:pos="8306"/>
        </w:tabs>
      </w:pPr>
      <w:hyperlink w:anchor="_Toc11594" w:history="1">
        <w:r>
          <w:rPr>
            <w:rFonts w:ascii="仿宋" w:eastAsia="仿宋" w:hAnsi="仿宋" w:cs="仿宋" w:hint="eastAsia"/>
            <w:lang w:eastAsia="zh-CN"/>
          </w:rPr>
          <w:t>(二)、项目组织机构与职责</w:t>
        </w:r>
        <w:r>
          <w:tab/>
        </w:r>
        <w:r>
          <w:fldChar w:fldCharType="begin"/>
        </w:r>
        <w:r>
          <w:instrText xml:space="preserve"> PAGEREF _Toc11594 \h </w:instrText>
        </w:r>
        <w:r>
          <w:fldChar w:fldCharType="separate"/>
        </w:r>
        <w:r>
          <w:t>64</w:t>
        </w:r>
        <w:r>
          <w:fldChar w:fldCharType="end"/>
        </w:r>
      </w:hyperlink>
    </w:p>
    <w:p>
      <w:pPr>
        <w:pStyle w:val="TOC2"/>
        <w:tabs>
          <w:tab w:val="right" w:leader="dot" w:pos="8306"/>
        </w:tabs>
      </w:pPr>
      <w:hyperlink w:anchor="_Toc13173" w:history="1">
        <w:r>
          <w:rPr>
            <w:rFonts w:ascii="仿宋" w:eastAsia="仿宋" w:hAnsi="仿宋" w:cs="仿宋" w:hint="eastAsia"/>
            <w:lang w:eastAsia="zh-CN"/>
          </w:rPr>
          <w:t>(三)、项目管理与监控体系</w:t>
        </w:r>
        <w:r>
          <w:tab/>
        </w:r>
        <w:r>
          <w:fldChar w:fldCharType="begin"/>
        </w:r>
        <w:r>
          <w:instrText xml:space="preserve"> PAGEREF _Toc13173 \h </w:instrText>
        </w:r>
        <w:r>
          <w:fldChar w:fldCharType="separate"/>
        </w:r>
        <w:r>
          <w:t>67</w:t>
        </w:r>
        <w:r>
          <w:fldChar w:fldCharType="end"/>
        </w:r>
      </w:hyperlink>
    </w:p>
    <w:p>
      <w:pPr>
        <w:pStyle w:val="TOC1"/>
        <w:tabs>
          <w:tab w:val="right" w:leader="dot" w:pos="8306"/>
        </w:tabs>
      </w:pPr>
      <w:hyperlink w:anchor="_Toc24157" w:history="1">
        <w:r>
          <w:rPr>
            <w:rFonts w:ascii="仿宋" w:eastAsia="仿宋" w:hAnsi="仿宋" w:cs="仿宋" w:hint="eastAsia"/>
            <w:lang w:eastAsia="zh-CN"/>
          </w:rPr>
          <w:t>十三、合作与交流机制建立</w:t>
        </w:r>
        <w:r>
          <w:tab/>
        </w:r>
        <w:r>
          <w:fldChar w:fldCharType="begin"/>
        </w:r>
        <w:r>
          <w:instrText xml:space="preserve"> PAGEREF _Toc24157 \h </w:instrText>
        </w:r>
        <w:r>
          <w:fldChar w:fldCharType="separate"/>
        </w:r>
        <w:r>
          <w:t>68</w:t>
        </w:r>
        <w:r>
          <w:fldChar w:fldCharType="end"/>
        </w:r>
      </w:hyperlink>
    </w:p>
    <w:p>
      <w:pPr>
        <w:pStyle w:val="TOC2"/>
        <w:tabs>
          <w:tab w:val="right" w:leader="dot" w:pos="8306"/>
        </w:tabs>
      </w:pPr>
      <w:hyperlink w:anchor="_Toc8412" w:history="1">
        <w:r>
          <w:rPr>
            <w:rFonts w:ascii="仿宋" w:eastAsia="仿宋" w:hAnsi="仿宋" w:cs="仿宋" w:hint="eastAsia"/>
            <w:lang w:eastAsia="zh-CN"/>
          </w:rPr>
          <w:t>(一)、合作伙伴选择与合作方式</w:t>
        </w:r>
        <w:r>
          <w:tab/>
        </w:r>
        <w:r>
          <w:fldChar w:fldCharType="begin"/>
        </w:r>
        <w:r>
          <w:instrText xml:space="preserve"> PAGEREF _Toc8412 \h </w:instrText>
        </w:r>
        <w:r>
          <w:fldChar w:fldCharType="separate"/>
        </w:r>
        <w:r>
          <w:t>68</w:t>
        </w:r>
        <w:r>
          <w:fldChar w:fldCharType="end"/>
        </w:r>
      </w:hyperlink>
    </w:p>
    <w:p>
      <w:pPr>
        <w:pStyle w:val="TOC2"/>
        <w:tabs>
          <w:tab w:val="right" w:leader="dot" w:pos="8306"/>
        </w:tabs>
      </w:pPr>
      <w:hyperlink w:anchor="_Toc23912" w:history="1">
        <w:r>
          <w:rPr>
            <w:rFonts w:ascii="仿宋" w:eastAsia="仿宋" w:hAnsi="仿宋" w:cs="仿宋" w:hint="eastAsia"/>
            <w:lang w:eastAsia="zh-CN"/>
          </w:rPr>
          <w:t>(二)、交流与合作平台搭建</w:t>
        </w:r>
        <w:r>
          <w:tab/>
        </w:r>
        <w:r>
          <w:fldChar w:fldCharType="begin"/>
        </w:r>
        <w:r>
          <w:instrText xml:space="preserve"> PAGEREF _Toc23912 \h </w:instrText>
        </w:r>
        <w:r>
          <w:fldChar w:fldCharType="separate"/>
        </w:r>
        <w:r>
          <w:t>70</w:t>
        </w:r>
        <w:r>
          <w:fldChar w:fldCharType="end"/>
        </w:r>
      </w:hyperlink>
    </w:p>
    <w:p>
      <w:pPr>
        <w:pStyle w:val="TOC1"/>
        <w:tabs>
          <w:tab w:val="right" w:leader="dot" w:pos="8306"/>
        </w:tabs>
      </w:pPr>
      <w:hyperlink w:anchor="_Toc29338" w:history="1">
        <w:r>
          <w:rPr>
            <w:rFonts w:ascii="仿宋" w:eastAsia="仿宋" w:hAnsi="仿宋" w:cs="仿宋" w:hint="eastAsia"/>
            <w:lang w:eastAsia="zh-CN"/>
          </w:rPr>
          <w:t>十四、法律法规与政策遵循</w:t>
        </w:r>
        <w:r>
          <w:tab/>
        </w:r>
        <w:r>
          <w:fldChar w:fldCharType="begin"/>
        </w:r>
        <w:r>
          <w:instrText xml:space="preserve"> PAGEREF _Toc29338 \h </w:instrText>
        </w:r>
        <w:r>
          <w:fldChar w:fldCharType="separate"/>
        </w:r>
        <w:r>
          <w:t>71</w:t>
        </w:r>
        <w:r>
          <w:fldChar w:fldCharType="end"/>
        </w:r>
      </w:hyperlink>
    </w:p>
    <w:p>
      <w:pPr>
        <w:pStyle w:val="TOC2"/>
        <w:tabs>
          <w:tab w:val="right" w:leader="dot" w:pos="8306"/>
        </w:tabs>
      </w:pPr>
      <w:hyperlink w:anchor="_Toc3509" w:history="1">
        <w:r>
          <w:rPr>
            <w:rFonts w:ascii="仿宋" w:eastAsia="仿宋" w:hAnsi="仿宋" w:cs="仿宋" w:hint="eastAsia"/>
            <w:lang w:eastAsia="zh-CN"/>
          </w:rPr>
          <w:t>(一)、法律法规遵守</w:t>
        </w:r>
        <w:r>
          <w:tab/>
        </w:r>
        <w:r>
          <w:fldChar w:fldCharType="begin"/>
        </w:r>
        <w:r>
          <w:instrText xml:space="preserve"> PAGEREF _Toc3509 \h </w:instrText>
        </w:r>
        <w:r>
          <w:fldChar w:fldCharType="separate"/>
        </w:r>
        <w:r>
          <w:t>71</w:t>
        </w:r>
        <w:r>
          <w:fldChar w:fldCharType="end"/>
        </w:r>
      </w:hyperlink>
    </w:p>
    <w:p>
      <w:pPr>
        <w:pStyle w:val="TOC2"/>
        <w:tabs>
          <w:tab w:val="right" w:leader="dot" w:pos="8306"/>
        </w:tabs>
      </w:pPr>
      <w:hyperlink w:anchor="_Toc15041" w:history="1">
        <w:r>
          <w:rPr>
            <w:rFonts w:ascii="仿宋" w:eastAsia="仿宋" w:hAnsi="仿宋" w:cs="仿宋" w:hint="eastAsia"/>
            <w:lang w:eastAsia="zh-CN"/>
          </w:rPr>
          <w:t>(二)、政策导向与利用</w:t>
        </w:r>
        <w:r>
          <w:tab/>
        </w:r>
        <w:r>
          <w:fldChar w:fldCharType="begin"/>
        </w:r>
        <w:r>
          <w:instrText xml:space="preserve"> PAGEREF _Toc15041 \h </w:instrText>
        </w:r>
        <w:r>
          <w:fldChar w:fldCharType="separate"/>
        </w:r>
        <w:r>
          <w:t>72</w:t>
        </w:r>
        <w:r>
          <w:fldChar w:fldCharType="end"/>
        </w:r>
      </w:hyperlink>
    </w:p>
    <w:p>
      <w:pPr>
        <w:pStyle w:val="TOC1"/>
        <w:tabs>
          <w:tab w:val="right" w:leader="dot" w:pos="8306"/>
        </w:tabs>
      </w:pPr>
      <w:hyperlink w:anchor="_Toc19765" w:history="1">
        <w:r>
          <w:rPr>
            <w:rFonts w:ascii="仿宋" w:eastAsia="仿宋" w:hAnsi="仿宋" w:cs="仿宋" w:hint="eastAsia"/>
            <w:lang w:eastAsia="zh-CN"/>
          </w:rPr>
          <w:t>十五、企业合规与伦理</w:t>
        </w:r>
        <w:r>
          <w:tab/>
        </w:r>
        <w:r>
          <w:fldChar w:fldCharType="begin"/>
        </w:r>
        <w:r>
          <w:instrText xml:space="preserve"> PAGEREF _Toc19765 \h </w:instrText>
        </w:r>
        <w:r>
          <w:fldChar w:fldCharType="separate"/>
        </w:r>
        <w:r>
          <w:t>73</w:t>
        </w:r>
        <w:r>
          <w:fldChar w:fldCharType="end"/>
        </w:r>
      </w:hyperlink>
    </w:p>
    <w:p>
      <w:pPr>
        <w:pStyle w:val="TOC2"/>
        <w:tabs>
          <w:tab w:val="right" w:leader="dot" w:pos="8306"/>
        </w:tabs>
      </w:pPr>
      <w:hyperlink w:anchor="_Toc19200" w:history="1">
        <w:r>
          <w:rPr>
            <w:rFonts w:ascii="仿宋" w:eastAsia="仿宋" w:hAnsi="仿宋" w:cs="仿宋" w:hint="eastAsia"/>
            <w:lang w:eastAsia="zh-CN"/>
          </w:rPr>
          <w:t>(一)、合规政策与程序</w:t>
        </w:r>
        <w:r>
          <w:tab/>
        </w:r>
        <w:r>
          <w:fldChar w:fldCharType="begin"/>
        </w:r>
        <w:r>
          <w:instrText xml:space="preserve"> PAGEREF _Toc19200 \h </w:instrText>
        </w:r>
        <w:r>
          <w:fldChar w:fldCharType="separate"/>
        </w:r>
        <w:r>
          <w:t>73</w:t>
        </w:r>
        <w:r>
          <w:fldChar w:fldCharType="end"/>
        </w:r>
      </w:hyperlink>
    </w:p>
    <w:p>
      <w:pPr>
        <w:pStyle w:val="TOC2"/>
        <w:tabs>
          <w:tab w:val="right" w:leader="dot" w:pos="8306"/>
        </w:tabs>
      </w:pPr>
      <w:hyperlink w:anchor="_Toc27734" w:history="1">
        <w:r>
          <w:rPr>
            <w:rFonts w:ascii="仿宋" w:eastAsia="仿宋" w:hAnsi="仿宋" w:cs="仿宋" w:hint="eastAsia"/>
            <w:lang w:eastAsia="zh-CN"/>
          </w:rPr>
          <w:t>(二)、伦理规范与培训</w:t>
        </w:r>
        <w:r>
          <w:tab/>
        </w:r>
        <w:r>
          <w:fldChar w:fldCharType="begin"/>
        </w:r>
        <w:r>
          <w:instrText xml:space="preserve"> PAGEREF _Toc27734 \h </w:instrText>
        </w:r>
        <w:r>
          <w:fldChar w:fldCharType="separate"/>
        </w:r>
        <w:r>
          <w:t>74</w:t>
        </w:r>
        <w:r>
          <w:fldChar w:fldCharType="end"/>
        </w:r>
      </w:hyperlink>
    </w:p>
    <w:p>
      <w:pPr>
        <w:pStyle w:val="TOC2"/>
        <w:tabs>
          <w:tab w:val="right" w:leader="dot" w:pos="8306"/>
        </w:tabs>
      </w:pPr>
      <w:hyperlink w:anchor="_Toc18852" w:history="1">
        <w:r>
          <w:rPr>
            <w:rFonts w:ascii="仿宋" w:eastAsia="仿宋" w:hAnsi="仿宋" w:cs="仿宋" w:hint="eastAsia"/>
            <w:lang w:eastAsia="zh-CN"/>
          </w:rPr>
          <w:t>(三)、合规风险评估</w:t>
        </w:r>
        <w:r>
          <w:tab/>
        </w:r>
        <w:r>
          <w:fldChar w:fldCharType="begin"/>
        </w:r>
        <w:r>
          <w:instrText xml:space="preserve"> PAGEREF _Toc18852 \h </w:instrText>
        </w:r>
        <w:r>
          <w:fldChar w:fldCharType="separate"/>
        </w:r>
        <w:r>
          <w:t>75</w:t>
        </w:r>
        <w:r>
          <w:fldChar w:fldCharType="end"/>
        </w:r>
      </w:hyperlink>
    </w:p>
    <w:p>
      <w:pPr>
        <w:pStyle w:val="TOC2"/>
        <w:tabs>
          <w:tab w:val="right" w:leader="dot" w:pos="8306"/>
        </w:tabs>
      </w:pPr>
      <w:hyperlink w:anchor="_Toc31101" w:history="1">
        <w:r>
          <w:rPr>
            <w:rFonts w:ascii="仿宋" w:eastAsia="仿宋" w:hAnsi="仿宋" w:cs="仿宋" w:hint="eastAsia"/>
            <w:lang w:eastAsia="zh-CN"/>
          </w:rPr>
          <w:t>(四)、合规监督与执行</w:t>
        </w:r>
        <w:r>
          <w:tab/>
        </w:r>
        <w:r>
          <w:fldChar w:fldCharType="begin"/>
        </w:r>
        <w:r>
          <w:instrText xml:space="preserve"> PAGEREF _Toc31101 \h </w:instrText>
        </w:r>
        <w:r>
          <w:fldChar w:fldCharType="separate"/>
        </w:r>
        <w:r>
          <w:t>77</w:t>
        </w:r>
        <w:r>
          <w:fldChar w:fldCharType="end"/>
        </w:r>
      </w:hyperlink>
    </w:p>
    <w:p>
      <w:pPr>
        <w:pStyle w:val="TOC1"/>
        <w:tabs>
          <w:tab w:val="right" w:leader="dot" w:pos="8306"/>
        </w:tabs>
      </w:pPr>
      <w:hyperlink w:anchor="_Toc12185" w:history="1">
        <w:r>
          <w:rPr>
            <w:rFonts w:ascii="仿宋" w:eastAsia="仿宋" w:hAnsi="仿宋" w:cs="仿宋" w:hint="eastAsia"/>
            <w:lang w:eastAsia="zh-CN"/>
          </w:rPr>
          <w:t>十六、成果转化与推广应用</w:t>
        </w:r>
        <w:r>
          <w:tab/>
        </w:r>
        <w:r>
          <w:fldChar w:fldCharType="begin"/>
        </w:r>
        <w:r>
          <w:instrText xml:space="preserve"> PAGEREF _Toc12185 \h </w:instrText>
        </w:r>
        <w:r>
          <w:fldChar w:fldCharType="separate"/>
        </w:r>
        <w:r>
          <w:t>77</w:t>
        </w:r>
        <w:r>
          <w:fldChar w:fldCharType="end"/>
        </w:r>
      </w:hyperlink>
    </w:p>
    <w:p>
      <w:pPr>
        <w:pStyle w:val="TOC2"/>
        <w:tabs>
          <w:tab w:val="right" w:leader="dot" w:pos="8306"/>
        </w:tabs>
      </w:pPr>
      <w:hyperlink w:anchor="_Toc9594" w:history="1">
        <w:r>
          <w:rPr>
            <w:rFonts w:ascii="仿宋" w:eastAsia="仿宋" w:hAnsi="仿宋" w:cs="仿宋" w:hint="eastAsia"/>
            <w:lang w:eastAsia="zh-CN"/>
          </w:rPr>
          <w:t>(一)、成果转化策略制定</w:t>
        </w:r>
        <w:r>
          <w:tab/>
        </w:r>
        <w:r>
          <w:fldChar w:fldCharType="begin"/>
        </w:r>
        <w:r>
          <w:instrText xml:space="preserve"> PAGEREF _Toc9594 \h </w:instrText>
        </w:r>
        <w:r>
          <w:fldChar w:fldCharType="separate"/>
        </w:r>
        <w:r>
          <w:t>77</w:t>
        </w:r>
        <w:r>
          <w:fldChar w:fldCharType="end"/>
        </w:r>
      </w:hyperlink>
    </w:p>
    <w:p>
      <w:pPr>
        <w:pStyle w:val="TOC2"/>
        <w:tabs>
          <w:tab w:val="right" w:leader="dot" w:pos="8306"/>
        </w:tabs>
      </w:pPr>
      <w:hyperlink w:anchor="_Toc32677" w:history="1">
        <w:r>
          <w:rPr>
            <w:rFonts w:ascii="仿宋" w:eastAsia="仿宋" w:hAnsi="仿宋" w:cs="仿宋" w:hint="eastAsia"/>
            <w:lang w:eastAsia="zh-CN"/>
          </w:rPr>
          <w:t>(二)、成果推广应用方案</w:t>
        </w:r>
        <w:r>
          <w:tab/>
        </w:r>
        <w:r>
          <w:fldChar w:fldCharType="begin"/>
        </w:r>
        <w:r>
          <w:instrText xml:space="preserve"> PAGEREF _Toc32677 \h </w:instrText>
        </w:r>
        <w:r>
          <w:fldChar w:fldCharType="separate"/>
        </w:r>
        <w:r>
          <w:t>79</w:t>
        </w:r>
        <w:r>
          <w:fldChar w:fldCharType="end"/>
        </w:r>
      </w:hyperlink>
    </w:p>
    <w:p>
      <w:pPr>
        <w:pStyle w:val="TOC1"/>
        <w:tabs>
          <w:tab w:val="right" w:leader="dot" w:pos="8306"/>
        </w:tabs>
      </w:pPr>
      <w:hyperlink w:anchor="_Toc28783" w:history="1">
        <w:r>
          <w:rPr>
            <w:rFonts w:ascii="仿宋" w:eastAsia="仿宋" w:hAnsi="仿宋" w:cs="仿宋" w:hint="eastAsia"/>
            <w:lang w:eastAsia="zh-CN"/>
          </w:rPr>
          <w:t>十七、项目施工方案</w:t>
        </w:r>
        <w:r>
          <w:tab/>
        </w:r>
        <w:r>
          <w:fldChar w:fldCharType="begin"/>
        </w:r>
        <w:r>
          <w:instrText xml:space="preserve"> PAGEREF _Toc28783 \h </w:instrText>
        </w:r>
        <w:r>
          <w:fldChar w:fldCharType="separate"/>
        </w:r>
        <w:r>
          <w:t>80</w:t>
        </w:r>
        <w:r>
          <w:fldChar w:fldCharType="end"/>
        </w:r>
      </w:hyperlink>
    </w:p>
    <w:p>
      <w:pPr>
        <w:pStyle w:val="TOC2"/>
        <w:tabs>
          <w:tab w:val="right" w:leader="dot" w:pos="8306"/>
        </w:tabs>
      </w:pPr>
      <w:hyperlink w:anchor="_Toc18469" w:history="1">
        <w:r>
          <w:rPr>
            <w:rFonts w:ascii="仿宋" w:eastAsia="仿宋" w:hAnsi="仿宋" w:cs="仿宋" w:hint="eastAsia"/>
            <w:lang w:eastAsia="zh-CN"/>
          </w:rPr>
          <w:t>(一)、施工组织设计</w:t>
        </w:r>
        <w:r>
          <w:tab/>
        </w:r>
        <w:r>
          <w:fldChar w:fldCharType="begin"/>
        </w:r>
        <w:r>
          <w:instrText xml:space="preserve"> PAGEREF _Toc18469 \h </w:instrText>
        </w:r>
        <w:r>
          <w:fldChar w:fldCharType="separate"/>
        </w:r>
        <w:r>
          <w:t>80</w:t>
        </w:r>
        <w:r>
          <w:fldChar w:fldCharType="end"/>
        </w:r>
      </w:hyperlink>
    </w:p>
    <w:p>
      <w:pPr>
        <w:pStyle w:val="TOC2"/>
        <w:tabs>
          <w:tab w:val="right" w:leader="dot" w:pos="8306"/>
        </w:tabs>
      </w:pPr>
      <w:hyperlink w:anchor="_Toc2805" w:history="1">
        <w:r>
          <w:rPr>
            <w:rFonts w:ascii="仿宋" w:eastAsia="仿宋" w:hAnsi="仿宋" w:cs="仿宋" w:hint="eastAsia"/>
            <w:lang w:eastAsia="zh-CN"/>
          </w:rPr>
          <w:t>(二)、施工工艺与技术路线</w:t>
        </w:r>
        <w:r>
          <w:tab/>
        </w:r>
        <w:r>
          <w:fldChar w:fldCharType="begin"/>
        </w:r>
        <w:r>
          <w:instrText xml:space="preserve"> PAGEREF _Toc2805 \h </w:instrText>
        </w:r>
        <w:r>
          <w:fldChar w:fldCharType="separate"/>
        </w:r>
        <w:r>
          <w:t>82</w:t>
        </w:r>
        <w:r>
          <w:fldChar w:fldCharType="end"/>
        </w:r>
      </w:hyperlink>
    </w:p>
    <w:p>
      <w:pPr>
        <w:pStyle w:val="TOC2"/>
        <w:tabs>
          <w:tab w:val="right" w:leader="dot" w:pos="8306"/>
        </w:tabs>
      </w:pPr>
      <w:hyperlink w:anchor="_Toc19483" w:history="1">
        <w:r>
          <w:rPr>
            <w:rFonts w:ascii="仿宋" w:eastAsia="仿宋" w:hAnsi="仿宋" w:cs="仿宋" w:hint="eastAsia"/>
            <w:lang w:eastAsia="zh-CN"/>
          </w:rPr>
          <w:t>(三)、关键节点施工计划</w:t>
        </w:r>
        <w:r>
          <w:tab/>
        </w:r>
        <w:r>
          <w:fldChar w:fldCharType="begin"/>
        </w:r>
        <w:r>
          <w:instrText xml:space="preserve"> PAGEREF _Toc19483 \h </w:instrText>
        </w:r>
        <w:r>
          <w:fldChar w:fldCharType="separate"/>
        </w:r>
        <w:r>
          <w:t>83</w:t>
        </w:r>
        <w:r>
          <w:fldChar w:fldCharType="end"/>
        </w:r>
      </w:hyperlink>
    </w:p>
    <w:p>
      <w:pPr>
        <w:pStyle w:val="TOC2"/>
        <w:tabs>
          <w:tab w:val="right" w:leader="dot" w:pos="8306"/>
        </w:tabs>
      </w:pPr>
      <w:hyperlink w:anchor="_Toc30101" w:history="1">
        <w:r>
          <w:rPr>
            <w:rFonts w:ascii="仿宋" w:eastAsia="仿宋" w:hAnsi="仿宋" w:cs="仿宋" w:hint="eastAsia"/>
            <w:lang w:eastAsia="zh-CN"/>
          </w:rPr>
          <w:t>(四)、施工现场管理</w:t>
        </w:r>
        <w:r>
          <w:tab/>
        </w:r>
        <w:r>
          <w:fldChar w:fldCharType="begin"/>
        </w:r>
        <w:r>
          <w:instrText xml:space="preserve"> PAGEREF _Toc30101 \h </w:instrText>
        </w:r>
        <w:r>
          <w:fldChar w:fldCharType="separate"/>
        </w:r>
        <w:r>
          <w:t>84</w:t>
        </w:r>
        <w:r>
          <w:fldChar w:fldCharType="end"/>
        </w:r>
      </w:hyperlink>
    </w:p>
    <w:p>
      <w:pPr>
        <w:pStyle w:val="TOC1"/>
        <w:tabs>
          <w:tab w:val="right" w:leader="dot" w:pos="8306"/>
        </w:tabs>
      </w:pPr>
      <w:hyperlink w:anchor="_Toc21843" w:history="1">
        <w:r>
          <w:rPr>
            <w:rFonts w:ascii="仿宋" w:eastAsia="仿宋" w:hAnsi="仿宋" w:cs="仿宋" w:hint="eastAsia"/>
            <w:lang w:eastAsia="zh-CN"/>
          </w:rPr>
          <w:t>十八、知识产权管理与保护</w:t>
        </w:r>
        <w:r>
          <w:tab/>
        </w:r>
        <w:r>
          <w:fldChar w:fldCharType="begin"/>
        </w:r>
        <w:r>
          <w:instrText xml:space="preserve"> PAGEREF _Toc21843 \h </w:instrText>
        </w:r>
        <w:r>
          <w:fldChar w:fldCharType="separate"/>
        </w:r>
        <w:r>
          <w:t>87</w:t>
        </w:r>
        <w:r>
          <w:fldChar w:fldCharType="end"/>
        </w:r>
      </w:hyperlink>
    </w:p>
    <w:p>
      <w:pPr>
        <w:pStyle w:val="TOC2"/>
        <w:tabs>
          <w:tab w:val="right" w:leader="dot" w:pos="8306"/>
        </w:tabs>
      </w:pPr>
      <w:hyperlink w:anchor="_Toc30918" w:history="1">
        <w:r>
          <w:rPr>
            <w:rFonts w:ascii="仿宋" w:eastAsia="仿宋" w:hAnsi="仿宋" w:cs="仿宋" w:hint="eastAsia"/>
            <w:lang w:eastAsia="zh-CN"/>
          </w:rPr>
          <w:t>(一)、知识产权管理体系建设</w:t>
        </w:r>
        <w:r>
          <w:tab/>
        </w:r>
        <w:r>
          <w:fldChar w:fldCharType="begin"/>
        </w:r>
        <w:r>
          <w:instrText xml:space="preserve"> PAGEREF _Toc30918 \h </w:instrText>
        </w:r>
        <w:r>
          <w:fldChar w:fldCharType="separate"/>
        </w:r>
        <w:r>
          <w:t>87</w:t>
        </w:r>
        <w:r>
          <w:fldChar w:fldCharType="end"/>
        </w:r>
      </w:hyperlink>
    </w:p>
    <w:p>
      <w:pPr>
        <w:pStyle w:val="TOC2"/>
        <w:tabs>
          <w:tab w:val="right" w:leader="dot" w:pos="8306"/>
        </w:tabs>
      </w:pPr>
      <w:hyperlink w:anchor="_Toc217" w:history="1">
        <w:r>
          <w:rPr>
            <w:rFonts w:ascii="仿宋" w:eastAsia="仿宋" w:hAnsi="仿宋" w:cs="仿宋" w:hint="eastAsia"/>
            <w:lang w:eastAsia="zh-CN"/>
          </w:rPr>
          <w:t>(二)、知识产权保护措施</w:t>
        </w:r>
        <w:r>
          <w:tab/>
        </w:r>
        <w:r>
          <w:fldChar w:fldCharType="begin"/>
        </w:r>
        <w:r>
          <w:instrText xml:space="preserve"> PAGEREF _Toc217 \h </w:instrText>
        </w:r>
        <w:r>
          <w:fldChar w:fldCharType="separate"/>
        </w:r>
        <w:r>
          <w:t>87</w:t>
        </w:r>
        <w:r>
          <w:fldChar w:fldCharType="end"/>
        </w:r>
      </w:hyperlink>
    </w:p>
    <w:p>
      <w:pPr>
        <w:pStyle w:val="TOC1"/>
        <w:tabs>
          <w:tab w:val="right" w:leader="dot" w:pos="8306"/>
        </w:tabs>
      </w:pPr>
      <w:hyperlink w:anchor="_Toc8714" w:history="1">
        <w:r>
          <w:rPr>
            <w:rFonts w:ascii="仿宋" w:eastAsia="仿宋" w:hAnsi="仿宋" w:cs="仿宋" w:hint="eastAsia"/>
            <w:lang w:eastAsia="zh-CN"/>
          </w:rPr>
          <w:t>十九、人力资源管理与开发</w:t>
        </w:r>
        <w:r>
          <w:tab/>
        </w:r>
        <w:r>
          <w:fldChar w:fldCharType="begin"/>
        </w:r>
        <w:r>
          <w:instrText xml:space="preserve"> PAGEREF _Toc8714 \h </w:instrText>
        </w:r>
        <w:r>
          <w:fldChar w:fldCharType="separate"/>
        </w:r>
        <w:r>
          <w:t>89</w:t>
        </w:r>
        <w:r>
          <w:fldChar w:fldCharType="end"/>
        </w:r>
      </w:hyperlink>
    </w:p>
    <w:p>
      <w:pPr>
        <w:pStyle w:val="TOC2"/>
        <w:tabs>
          <w:tab w:val="right" w:leader="dot" w:pos="8306"/>
        </w:tabs>
      </w:pPr>
      <w:hyperlink w:anchor="_Toc8233" w:history="1">
        <w:r>
          <w:rPr>
            <w:rFonts w:ascii="仿宋" w:eastAsia="仿宋" w:hAnsi="仿宋" w:cs="仿宋" w:hint="eastAsia"/>
            <w:lang w:eastAsia="zh-CN"/>
          </w:rPr>
          <w:t>(一)、人力资源规划</w:t>
        </w:r>
        <w:r>
          <w:tab/>
        </w:r>
        <w:r>
          <w:fldChar w:fldCharType="begin"/>
        </w:r>
        <w:r>
          <w:instrText xml:space="preserve"> PAGEREF _Toc8233 \h </w:instrText>
        </w:r>
        <w:r>
          <w:fldChar w:fldCharType="separate"/>
        </w:r>
        <w:r>
          <w:t>89</w:t>
        </w:r>
        <w:r>
          <w:fldChar w:fldCharType="end"/>
        </w:r>
      </w:hyperlink>
    </w:p>
    <w:p>
      <w:pPr>
        <w:pStyle w:val="TOC2"/>
        <w:tabs>
          <w:tab w:val="right" w:leader="dot" w:pos="8306"/>
        </w:tabs>
      </w:pPr>
      <w:hyperlink w:anchor="_Toc5868" w:history="1">
        <w:r>
          <w:rPr>
            <w:rFonts w:ascii="仿宋" w:eastAsia="仿宋" w:hAnsi="仿宋" w:cs="仿宋" w:hint="eastAsia"/>
            <w:lang w:eastAsia="zh-CN"/>
          </w:rPr>
          <w:t>(二)、人力资源开发与培训</w:t>
        </w:r>
        <w:r>
          <w:tab/>
        </w:r>
        <w:r>
          <w:fldChar w:fldCharType="begin"/>
        </w:r>
        <w:r>
          <w:instrText xml:space="preserve"> PAGEREF _Toc5868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93"/>
      <w:r>
        <w:rPr>
          <w:rFonts w:ascii="仿宋" w:eastAsia="仿宋" w:hAnsi="仿宋" w:cs="仿宋" w:hint="eastAsia"/>
          <w:sz w:val="28"/>
          <w:lang w:eastAsia="zh-CN"/>
        </w:rPr>
        <w:t>一、太阳能采暖系统项目概论</w:t>
      </w:r>
      <w:bookmarkEnd w:id="2"/>
    </w:p>
    <w:p>
      <w:pPr>
        <w:pStyle w:val="Heading2"/>
        <w:rPr>
          <w:rFonts w:ascii="仿宋" w:eastAsia="仿宋" w:hAnsi="仿宋" w:cs="仿宋" w:hint="eastAsia"/>
          <w:lang w:eastAsia="zh-CN"/>
        </w:rPr>
      </w:pPr>
      <w:bookmarkStart w:id="3" w:name="_Toc325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申报单位是“XXX实业发展公司”，这是一家在其所处行业内备受尊敬的企业。公司自成立以来，通过其在太阳能采暖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该公司的法定代表人秦XX，在太阳能采暖系统项目及其他多个行业领域中都有着显著的贡献。秦XX以其出色的领导才能和敏锐的商业洞察力，带领公司在太阳能采暖系统项目等多个领域实现了持续的成长和成功。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太阳能采暖系统项目的重要合作伙伴。公司专注于[行业名称]领域，以创新作为驱动力，不断推动技术进步和市场扩张。在太阳能采暖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太阳能采暖系统项目中展现了强劲的增长和稳定的财务表现。公司通过有效的策略，在太阳能采暖系统项目中扩大了其市场份额并增强了盈利能力。同时，公司积极承担社会责任，参与各类社会公益项目，增强了其在太阳能采暖系统项目中的品牌形象和社会影响力。</w:t>
      </w:r>
    </w:p>
    <w:p>
      <w:pPr>
        <w:pStyle w:val="Heading2"/>
        <w:ind w:firstLine="560" w:firstLineChars="200"/>
        <w:rPr>
          <w:rFonts w:ascii="仿宋" w:eastAsia="仿宋" w:hAnsi="仿宋" w:cs="仿宋" w:hint="eastAsia"/>
          <w:sz w:val="28"/>
          <w:lang w:eastAsia="zh-CN"/>
        </w:rPr>
      </w:pPr>
      <w:bookmarkStart w:id="4" w:name="_Toc2895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采暖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太阳能采暖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58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4883"/>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一、太阳能采暖系统项目的技术资源开发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二、太阳能采暖系统项目的人力资源管理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太阳能采暖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三、太阳能采暖系统项目的资金资源筹措与优化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太阳能采暖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0498"/>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太阳能采暖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太阳能采暖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太阳能采暖系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4175"/>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太阳能采暖系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太阳能采暖系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太阳能采暖系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8728"/>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1548"/>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太阳能采暖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https://d.book118.com/288017136063006046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D00506"/>
    <w:rsid w:val="78D005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017136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2024-02-28T19:51:00Z</dcterms:created>
  <dcterms:modified xsi:type="dcterms:W3CDTF">2024-02-28T19:52:15Z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CE17AAA9D07443A58D10CC14DC06EAF2_11</vt:lpwstr>
  </property>
  <property fmtid="{D5CDD505-2E9C-101B-9397-08002B2CF9AE}" pid="3" name="KSOProductBuildVer">
    <vt:lpwstr>2052-12.1.0.16250</vt:lpwstr>
  </property>
</Properties>
</file>