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32" w:history="1">
        <w:r>
          <w:rPr>
            <w:rFonts w:ascii="仿宋" w:eastAsia="仿宋" w:hAnsi="仿宋" w:cs="仿宋" w:hint="eastAsia"/>
            <w:lang w:eastAsia="zh-CN"/>
          </w:rPr>
          <w:t>概论</w:t>
        </w:r>
        <w:r>
          <w:tab/>
        </w:r>
        <w:r>
          <w:fldChar w:fldCharType="begin"/>
        </w:r>
        <w:r>
          <w:instrText xml:space="preserve"> PAGEREF _Toc16832 \h </w:instrText>
        </w:r>
        <w:r>
          <w:fldChar w:fldCharType="separate"/>
        </w:r>
        <w:r>
          <w:t>3</w:t>
        </w:r>
        <w:r>
          <w:fldChar w:fldCharType="end"/>
        </w:r>
      </w:hyperlink>
    </w:p>
    <w:p>
      <w:pPr>
        <w:pStyle w:val="TOC1"/>
        <w:tabs>
          <w:tab w:val="right" w:leader="dot" w:pos="8306"/>
        </w:tabs>
      </w:pPr>
      <w:hyperlink w:anchor="_Toc4146" w:history="1">
        <w:r>
          <w:rPr>
            <w:rFonts w:ascii="仿宋" w:eastAsia="仿宋" w:hAnsi="仿宋" w:cs="仿宋" w:hint="eastAsia"/>
            <w:lang w:eastAsia="zh-CN"/>
          </w:rPr>
          <w:t>一、建设风险评估分析</w:t>
        </w:r>
        <w:r>
          <w:tab/>
        </w:r>
        <w:r>
          <w:fldChar w:fldCharType="begin"/>
        </w:r>
        <w:r>
          <w:instrText xml:space="preserve"> PAGEREF _Toc4146 \h </w:instrText>
        </w:r>
        <w:r>
          <w:fldChar w:fldCharType="separate"/>
        </w:r>
        <w:r>
          <w:t>3</w:t>
        </w:r>
        <w:r>
          <w:fldChar w:fldCharType="end"/>
        </w:r>
      </w:hyperlink>
    </w:p>
    <w:p>
      <w:pPr>
        <w:pStyle w:val="TOC2"/>
        <w:tabs>
          <w:tab w:val="right" w:leader="dot" w:pos="8306"/>
        </w:tabs>
      </w:pPr>
      <w:hyperlink w:anchor="_Toc27804" w:history="1">
        <w:r>
          <w:rPr>
            <w:rFonts w:ascii="仿宋" w:eastAsia="仿宋" w:hAnsi="仿宋" w:cs="仿宋" w:hint="eastAsia"/>
            <w:lang w:eastAsia="zh-CN"/>
          </w:rPr>
          <w:t>(一)、政策风险分析</w:t>
        </w:r>
        <w:r>
          <w:tab/>
        </w:r>
        <w:r>
          <w:fldChar w:fldCharType="begin"/>
        </w:r>
        <w:r>
          <w:instrText xml:space="preserve"> PAGEREF _Toc27804 \h </w:instrText>
        </w:r>
        <w:r>
          <w:fldChar w:fldCharType="separate"/>
        </w:r>
        <w:r>
          <w:t>3</w:t>
        </w:r>
        <w:r>
          <w:fldChar w:fldCharType="end"/>
        </w:r>
      </w:hyperlink>
    </w:p>
    <w:p>
      <w:pPr>
        <w:pStyle w:val="TOC2"/>
        <w:tabs>
          <w:tab w:val="right" w:leader="dot" w:pos="8306"/>
        </w:tabs>
      </w:pPr>
      <w:hyperlink w:anchor="_Toc28754" w:history="1">
        <w:r>
          <w:rPr>
            <w:rFonts w:ascii="仿宋" w:eastAsia="仿宋" w:hAnsi="仿宋" w:cs="仿宋" w:hint="eastAsia"/>
            <w:lang w:eastAsia="zh-CN"/>
          </w:rPr>
          <w:t>(二)、社会风险分析</w:t>
        </w:r>
        <w:r>
          <w:tab/>
        </w:r>
        <w:r>
          <w:fldChar w:fldCharType="begin"/>
        </w:r>
        <w:r>
          <w:instrText xml:space="preserve"> PAGEREF _Toc28754 \h </w:instrText>
        </w:r>
        <w:r>
          <w:fldChar w:fldCharType="separate"/>
        </w:r>
        <w:r>
          <w:t>4</w:t>
        </w:r>
        <w:r>
          <w:fldChar w:fldCharType="end"/>
        </w:r>
      </w:hyperlink>
    </w:p>
    <w:p>
      <w:pPr>
        <w:pStyle w:val="TOC2"/>
        <w:tabs>
          <w:tab w:val="right" w:leader="dot" w:pos="8306"/>
        </w:tabs>
      </w:pPr>
      <w:hyperlink w:anchor="_Toc2495" w:history="1">
        <w:r>
          <w:rPr>
            <w:rFonts w:ascii="仿宋" w:eastAsia="仿宋" w:hAnsi="仿宋" w:cs="仿宋" w:hint="eastAsia"/>
            <w:lang w:eastAsia="zh-CN"/>
          </w:rPr>
          <w:t>(三)、市场风险分析</w:t>
        </w:r>
        <w:r>
          <w:tab/>
        </w:r>
        <w:r>
          <w:fldChar w:fldCharType="begin"/>
        </w:r>
        <w:r>
          <w:instrText xml:space="preserve"> PAGEREF _Toc2495 \h </w:instrText>
        </w:r>
        <w:r>
          <w:fldChar w:fldCharType="separate"/>
        </w:r>
        <w:r>
          <w:t>6</w:t>
        </w:r>
        <w:r>
          <w:fldChar w:fldCharType="end"/>
        </w:r>
      </w:hyperlink>
    </w:p>
    <w:p>
      <w:pPr>
        <w:pStyle w:val="TOC2"/>
        <w:tabs>
          <w:tab w:val="right" w:leader="dot" w:pos="8306"/>
        </w:tabs>
      </w:pPr>
      <w:hyperlink w:anchor="_Toc16759" w:history="1">
        <w:r>
          <w:rPr>
            <w:rFonts w:ascii="仿宋" w:eastAsia="仿宋" w:hAnsi="仿宋" w:cs="仿宋" w:hint="eastAsia"/>
            <w:lang w:eastAsia="zh-CN"/>
          </w:rPr>
          <w:t>(四)、资金风险分析</w:t>
        </w:r>
        <w:r>
          <w:tab/>
        </w:r>
        <w:r>
          <w:fldChar w:fldCharType="begin"/>
        </w:r>
        <w:r>
          <w:instrText xml:space="preserve"> PAGEREF _Toc16759 \h </w:instrText>
        </w:r>
        <w:r>
          <w:fldChar w:fldCharType="separate"/>
        </w:r>
        <w:r>
          <w:t>6</w:t>
        </w:r>
        <w:r>
          <w:fldChar w:fldCharType="end"/>
        </w:r>
      </w:hyperlink>
    </w:p>
    <w:p>
      <w:pPr>
        <w:pStyle w:val="TOC2"/>
        <w:tabs>
          <w:tab w:val="right" w:leader="dot" w:pos="8306"/>
        </w:tabs>
      </w:pPr>
      <w:hyperlink w:anchor="_Toc31044" w:history="1">
        <w:r>
          <w:rPr>
            <w:rFonts w:ascii="仿宋" w:eastAsia="仿宋" w:hAnsi="仿宋" w:cs="仿宋" w:hint="eastAsia"/>
            <w:lang w:eastAsia="zh-CN"/>
          </w:rPr>
          <w:t>(五)、技术风险分析</w:t>
        </w:r>
        <w:r>
          <w:tab/>
        </w:r>
        <w:r>
          <w:fldChar w:fldCharType="begin"/>
        </w:r>
        <w:r>
          <w:instrText xml:space="preserve"> PAGEREF _Toc31044 \h </w:instrText>
        </w:r>
        <w:r>
          <w:fldChar w:fldCharType="separate"/>
        </w:r>
        <w:r>
          <w:t>8</w:t>
        </w:r>
        <w:r>
          <w:fldChar w:fldCharType="end"/>
        </w:r>
      </w:hyperlink>
    </w:p>
    <w:p>
      <w:pPr>
        <w:pStyle w:val="TOC2"/>
        <w:tabs>
          <w:tab w:val="right" w:leader="dot" w:pos="8306"/>
        </w:tabs>
      </w:pPr>
      <w:hyperlink w:anchor="_Toc13355" w:history="1">
        <w:r>
          <w:rPr>
            <w:rFonts w:ascii="仿宋" w:eastAsia="仿宋" w:hAnsi="仿宋" w:cs="仿宋" w:hint="eastAsia"/>
            <w:lang w:eastAsia="zh-CN"/>
          </w:rPr>
          <w:t>(六)、财务风险分析</w:t>
        </w:r>
        <w:r>
          <w:tab/>
        </w:r>
        <w:r>
          <w:fldChar w:fldCharType="begin"/>
        </w:r>
        <w:r>
          <w:instrText xml:space="preserve"> PAGEREF _Toc13355 \h </w:instrText>
        </w:r>
        <w:r>
          <w:fldChar w:fldCharType="separate"/>
        </w:r>
        <w:r>
          <w:t>9</w:t>
        </w:r>
        <w:r>
          <w:fldChar w:fldCharType="end"/>
        </w:r>
      </w:hyperlink>
    </w:p>
    <w:p>
      <w:pPr>
        <w:pStyle w:val="TOC2"/>
        <w:tabs>
          <w:tab w:val="right" w:leader="dot" w:pos="8306"/>
        </w:tabs>
      </w:pPr>
      <w:hyperlink w:anchor="_Toc7934" w:history="1">
        <w:r>
          <w:rPr>
            <w:rFonts w:ascii="仿宋" w:eastAsia="仿宋" w:hAnsi="仿宋" w:cs="仿宋" w:hint="eastAsia"/>
            <w:lang w:eastAsia="zh-CN"/>
          </w:rPr>
          <w:t>(七)、管理风险分析</w:t>
        </w:r>
        <w:r>
          <w:tab/>
        </w:r>
        <w:r>
          <w:fldChar w:fldCharType="begin"/>
        </w:r>
        <w:r>
          <w:instrText xml:space="preserve"> PAGEREF _Toc7934 \h </w:instrText>
        </w:r>
        <w:r>
          <w:fldChar w:fldCharType="separate"/>
        </w:r>
        <w:r>
          <w:t>11</w:t>
        </w:r>
        <w:r>
          <w:fldChar w:fldCharType="end"/>
        </w:r>
      </w:hyperlink>
    </w:p>
    <w:p>
      <w:pPr>
        <w:pStyle w:val="TOC2"/>
        <w:tabs>
          <w:tab w:val="right" w:leader="dot" w:pos="8306"/>
        </w:tabs>
      </w:pPr>
      <w:hyperlink w:anchor="_Toc1186" w:history="1">
        <w:r>
          <w:rPr>
            <w:rFonts w:ascii="仿宋" w:eastAsia="仿宋" w:hAnsi="仿宋" w:cs="仿宋" w:hint="eastAsia"/>
            <w:lang w:eastAsia="zh-CN"/>
          </w:rPr>
          <w:t>(八)、其它风险分析</w:t>
        </w:r>
        <w:r>
          <w:tab/>
        </w:r>
        <w:r>
          <w:fldChar w:fldCharType="begin"/>
        </w:r>
        <w:r>
          <w:instrText xml:space="preserve"> PAGEREF _Toc1186 \h </w:instrText>
        </w:r>
        <w:r>
          <w:fldChar w:fldCharType="separate"/>
        </w:r>
        <w:r>
          <w:t>12</w:t>
        </w:r>
        <w:r>
          <w:fldChar w:fldCharType="end"/>
        </w:r>
      </w:hyperlink>
    </w:p>
    <w:p>
      <w:pPr>
        <w:pStyle w:val="TOC2"/>
        <w:tabs>
          <w:tab w:val="right" w:leader="dot" w:pos="8306"/>
        </w:tabs>
      </w:pPr>
      <w:hyperlink w:anchor="_Toc14160" w:history="1">
        <w:r>
          <w:rPr>
            <w:rFonts w:ascii="仿宋" w:eastAsia="仿宋" w:hAnsi="仿宋" w:cs="仿宋" w:hint="eastAsia"/>
            <w:lang w:eastAsia="zh-CN"/>
          </w:rPr>
          <w:t>(九)、社会影响评估</w:t>
        </w:r>
        <w:r>
          <w:tab/>
        </w:r>
        <w:r>
          <w:fldChar w:fldCharType="begin"/>
        </w:r>
        <w:r>
          <w:instrText xml:space="preserve"> PAGEREF _Toc14160 \h </w:instrText>
        </w:r>
        <w:r>
          <w:fldChar w:fldCharType="separate"/>
        </w:r>
        <w:r>
          <w:t>13</w:t>
        </w:r>
        <w:r>
          <w:fldChar w:fldCharType="end"/>
        </w:r>
      </w:hyperlink>
    </w:p>
    <w:p>
      <w:pPr>
        <w:pStyle w:val="TOC1"/>
        <w:tabs>
          <w:tab w:val="right" w:leader="dot" w:pos="8306"/>
        </w:tabs>
      </w:pPr>
      <w:hyperlink w:anchor="_Toc12966" w:history="1">
        <w:r>
          <w:rPr>
            <w:rFonts w:ascii="仿宋" w:eastAsia="仿宋" w:hAnsi="仿宋" w:cs="仿宋" w:hint="eastAsia"/>
            <w:lang w:eastAsia="zh-CN"/>
          </w:rPr>
          <w:t>二、财务管理与成本控制</w:t>
        </w:r>
        <w:r>
          <w:tab/>
        </w:r>
        <w:r>
          <w:fldChar w:fldCharType="begin"/>
        </w:r>
        <w:r>
          <w:instrText xml:space="preserve"> PAGEREF _Toc12966 \h </w:instrText>
        </w:r>
        <w:r>
          <w:fldChar w:fldCharType="separate"/>
        </w:r>
        <w:r>
          <w:t>15</w:t>
        </w:r>
        <w:r>
          <w:fldChar w:fldCharType="end"/>
        </w:r>
      </w:hyperlink>
    </w:p>
    <w:p>
      <w:pPr>
        <w:pStyle w:val="TOC2"/>
        <w:tabs>
          <w:tab w:val="right" w:leader="dot" w:pos="8306"/>
        </w:tabs>
      </w:pPr>
      <w:hyperlink w:anchor="_Toc3053" w:history="1">
        <w:r>
          <w:rPr>
            <w:rFonts w:ascii="仿宋" w:eastAsia="仿宋" w:hAnsi="仿宋" w:cs="仿宋" w:hint="eastAsia"/>
            <w:lang w:eastAsia="zh-CN"/>
          </w:rPr>
          <w:t>(一)、财务管理体系建设</w:t>
        </w:r>
        <w:r>
          <w:tab/>
        </w:r>
        <w:r>
          <w:fldChar w:fldCharType="begin"/>
        </w:r>
        <w:r>
          <w:instrText xml:space="preserve"> PAGEREF _Toc3053 \h </w:instrText>
        </w:r>
        <w:r>
          <w:fldChar w:fldCharType="separate"/>
        </w:r>
        <w:r>
          <w:t>15</w:t>
        </w:r>
        <w:r>
          <w:fldChar w:fldCharType="end"/>
        </w:r>
      </w:hyperlink>
    </w:p>
    <w:p>
      <w:pPr>
        <w:pStyle w:val="TOC2"/>
        <w:tabs>
          <w:tab w:val="right" w:leader="dot" w:pos="8306"/>
        </w:tabs>
      </w:pPr>
      <w:hyperlink w:anchor="_Toc19953" w:history="1">
        <w:r>
          <w:rPr>
            <w:rFonts w:ascii="仿宋" w:eastAsia="仿宋" w:hAnsi="仿宋" w:cs="仿宋" w:hint="eastAsia"/>
            <w:lang w:eastAsia="zh-CN"/>
          </w:rPr>
          <w:t>(二)、成本控制措施</w:t>
        </w:r>
        <w:r>
          <w:tab/>
        </w:r>
        <w:r>
          <w:fldChar w:fldCharType="begin"/>
        </w:r>
        <w:r>
          <w:instrText xml:space="preserve"> PAGEREF _Toc19953 \h </w:instrText>
        </w:r>
        <w:r>
          <w:fldChar w:fldCharType="separate"/>
        </w:r>
        <w:r>
          <w:t>17</w:t>
        </w:r>
        <w:r>
          <w:fldChar w:fldCharType="end"/>
        </w:r>
      </w:hyperlink>
    </w:p>
    <w:p>
      <w:pPr>
        <w:pStyle w:val="TOC1"/>
        <w:tabs>
          <w:tab w:val="right" w:leader="dot" w:pos="8306"/>
        </w:tabs>
      </w:pPr>
      <w:hyperlink w:anchor="_Toc20301" w:history="1">
        <w:r>
          <w:rPr>
            <w:rFonts w:ascii="仿宋" w:eastAsia="仿宋" w:hAnsi="仿宋" w:cs="仿宋" w:hint="eastAsia"/>
            <w:lang w:eastAsia="zh-CN"/>
          </w:rPr>
          <w:t>三、社会影响分析</w:t>
        </w:r>
        <w:r>
          <w:tab/>
        </w:r>
        <w:r>
          <w:fldChar w:fldCharType="begin"/>
        </w:r>
        <w:r>
          <w:instrText xml:space="preserve"> PAGEREF _Toc20301 \h </w:instrText>
        </w:r>
        <w:r>
          <w:fldChar w:fldCharType="separate"/>
        </w:r>
        <w:r>
          <w:t>18</w:t>
        </w:r>
        <w:r>
          <w:fldChar w:fldCharType="end"/>
        </w:r>
      </w:hyperlink>
    </w:p>
    <w:p>
      <w:pPr>
        <w:pStyle w:val="TOC2"/>
        <w:tabs>
          <w:tab w:val="right" w:leader="dot" w:pos="8306"/>
        </w:tabs>
      </w:pPr>
      <w:hyperlink w:anchor="_Toc8751" w:history="1">
        <w:r>
          <w:rPr>
            <w:rFonts w:ascii="仿宋" w:eastAsia="仿宋" w:hAnsi="仿宋" w:cs="仿宋" w:hint="eastAsia"/>
            <w:lang w:eastAsia="zh-CN"/>
          </w:rPr>
          <w:t>(一)、社会影响效果分析</w:t>
        </w:r>
        <w:r>
          <w:tab/>
        </w:r>
        <w:r>
          <w:fldChar w:fldCharType="begin"/>
        </w:r>
        <w:r>
          <w:instrText xml:space="preserve"> PAGEREF _Toc8751 \h </w:instrText>
        </w:r>
        <w:r>
          <w:fldChar w:fldCharType="separate"/>
        </w:r>
        <w:r>
          <w:t>18</w:t>
        </w:r>
        <w:r>
          <w:fldChar w:fldCharType="end"/>
        </w:r>
      </w:hyperlink>
    </w:p>
    <w:p>
      <w:pPr>
        <w:pStyle w:val="TOC2"/>
        <w:tabs>
          <w:tab w:val="right" w:leader="dot" w:pos="8306"/>
        </w:tabs>
      </w:pPr>
      <w:hyperlink w:anchor="_Toc23838" w:history="1">
        <w:r>
          <w:rPr>
            <w:rFonts w:ascii="仿宋" w:eastAsia="仿宋" w:hAnsi="仿宋" w:cs="仿宋" w:hint="eastAsia"/>
            <w:lang w:eastAsia="zh-CN"/>
          </w:rPr>
          <w:t>(二)、社会适应性分析</w:t>
        </w:r>
        <w:r>
          <w:tab/>
        </w:r>
        <w:r>
          <w:fldChar w:fldCharType="begin"/>
        </w:r>
        <w:r>
          <w:instrText xml:space="preserve"> PAGEREF _Toc23838 \h </w:instrText>
        </w:r>
        <w:r>
          <w:fldChar w:fldCharType="separate"/>
        </w:r>
        <w:r>
          <w:t>20</w:t>
        </w:r>
        <w:r>
          <w:fldChar w:fldCharType="end"/>
        </w:r>
      </w:hyperlink>
    </w:p>
    <w:p>
      <w:pPr>
        <w:pStyle w:val="TOC2"/>
        <w:tabs>
          <w:tab w:val="right" w:leader="dot" w:pos="8306"/>
        </w:tabs>
      </w:pPr>
      <w:hyperlink w:anchor="_Toc10302" w:history="1">
        <w:r>
          <w:rPr>
            <w:rFonts w:ascii="仿宋" w:eastAsia="仿宋" w:hAnsi="仿宋" w:cs="仿宋" w:hint="eastAsia"/>
            <w:lang w:eastAsia="zh-CN"/>
          </w:rPr>
          <w:t>(三)、社会风险及对策分析</w:t>
        </w:r>
        <w:r>
          <w:tab/>
        </w:r>
        <w:r>
          <w:fldChar w:fldCharType="begin"/>
        </w:r>
        <w:r>
          <w:instrText xml:space="preserve"> PAGEREF _Toc10302 \h </w:instrText>
        </w:r>
        <w:r>
          <w:fldChar w:fldCharType="separate"/>
        </w:r>
        <w:r>
          <w:t>22</w:t>
        </w:r>
        <w:r>
          <w:fldChar w:fldCharType="end"/>
        </w:r>
      </w:hyperlink>
    </w:p>
    <w:p>
      <w:pPr>
        <w:pStyle w:val="TOC1"/>
        <w:tabs>
          <w:tab w:val="right" w:leader="dot" w:pos="8306"/>
        </w:tabs>
      </w:pPr>
      <w:hyperlink w:anchor="_Toc20227" w:history="1">
        <w:r>
          <w:rPr>
            <w:rFonts w:ascii="仿宋" w:eastAsia="仿宋" w:hAnsi="仿宋" w:cs="仿宋" w:hint="eastAsia"/>
            <w:lang w:eastAsia="zh-CN"/>
          </w:rPr>
          <w:t>四、发展规划、产业政策和行业准入分析</w:t>
        </w:r>
        <w:r>
          <w:tab/>
        </w:r>
        <w:r>
          <w:fldChar w:fldCharType="begin"/>
        </w:r>
        <w:r>
          <w:instrText xml:space="preserve"> PAGEREF _Toc20227 \h </w:instrText>
        </w:r>
        <w:r>
          <w:fldChar w:fldCharType="separate"/>
        </w:r>
        <w:r>
          <w:t>25</w:t>
        </w:r>
        <w:r>
          <w:fldChar w:fldCharType="end"/>
        </w:r>
      </w:hyperlink>
    </w:p>
    <w:p>
      <w:pPr>
        <w:pStyle w:val="TOC2"/>
        <w:tabs>
          <w:tab w:val="right" w:leader="dot" w:pos="8306"/>
        </w:tabs>
      </w:pPr>
      <w:hyperlink w:anchor="_Toc3702" w:history="1">
        <w:r>
          <w:rPr>
            <w:rFonts w:ascii="仿宋" w:eastAsia="仿宋" w:hAnsi="仿宋" w:cs="仿宋" w:hint="eastAsia"/>
            <w:lang w:eastAsia="zh-CN"/>
          </w:rPr>
          <w:t>(一)、发展规划分析</w:t>
        </w:r>
        <w:r>
          <w:tab/>
        </w:r>
        <w:r>
          <w:fldChar w:fldCharType="begin"/>
        </w:r>
        <w:r>
          <w:instrText xml:space="preserve"> PAGEREF _Toc3702 \h </w:instrText>
        </w:r>
        <w:r>
          <w:fldChar w:fldCharType="separate"/>
        </w:r>
        <w:r>
          <w:t>25</w:t>
        </w:r>
        <w:r>
          <w:fldChar w:fldCharType="end"/>
        </w:r>
      </w:hyperlink>
    </w:p>
    <w:p>
      <w:pPr>
        <w:pStyle w:val="TOC2"/>
        <w:tabs>
          <w:tab w:val="right" w:leader="dot" w:pos="8306"/>
        </w:tabs>
      </w:pPr>
      <w:hyperlink w:anchor="_Toc4172" w:history="1">
        <w:r>
          <w:rPr>
            <w:rFonts w:ascii="仿宋" w:eastAsia="仿宋" w:hAnsi="仿宋" w:cs="仿宋" w:hint="eastAsia"/>
            <w:lang w:eastAsia="zh-CN"/>
          </w:rPr>
          <w:t>(二)、产业政策分析</w:t>
        </w:r>
        <w:r>
          <w:tab/>
        </w:r>
        <w:r>
          <w:fldChar w:fldCharType="begin"/>
        </w:r>
        <w:r>
          <w:instrText xml:space="preserve"> PAGEREF _Toc4172 \h </w:instrText>
        </w:r>
        <w:r>
          <w:fldChar w:fldCharType="separate"/>
        </w:r>
        <w:r>
          <w:t>27</w:t>
        </w:r>
        <w:r>
          <w:fldChar w:fldCharType="end"/>
        </w:r>
      </w:hyperlink>
    </w:p>
    <w:p>
      <w:pPr>
        <w:pStyle w:val="TOC2"/>
        <w:tabs>
          <w:tab w:val="right" w:leader="dot" w:pos="8306"/>
        </w:tabs>
      </w:pPr>
      <w:hyperlink w:anchor="_Toc30698" w:history="1">
        <w:r>
          <w:rPr>
            <w:rFonts w:ascii="仿宋" w:eastAsia="仿宋" w:hAnsi="仿宋" w:cs="仿宋" w:hint="eastAsia"/>
            <w:lang w:eastAsia="zh-CN"/>
          </w:rPr>
          <w:t>(三)、行业准入分析</w:t>
        </w:r>
        <w:r>
          <w:tab/>
        </w:r>
        <w:r>
          <w:fldChar w:fldCharType="begin"/>
        </w:r>
        <w:r>
          <w:instrText xml:space="preserve"> PAGEREF _Toc30698 \h </w:instrText>
        </w:r>
        <w:r>
          <w:fldChar w:fldCharType="separate"/>
        </w:r>
        <w:r>
          <w:t>28</w:t>
        </w:r>
        <w:r>
          <w:fldChar w:fldCharType="end"/>
        </w:r>
      </w:hyperlink>
    </w:p>
    <w:p>
      <w:pPr>
        <w:pStyle w:val="TOC1"/>
        <w:tabs>
          <w:tab w:val="right" w:leader="dot" w:pos="8306"/>
        </w:tabs>
      </w:pPr>
      <w:hyperlink w:anchor="_Toc12446" w:history="1">
        <w:r>
          <w:rPr>
            <w:rFonts w:ascii="仿宋" w:eastAsia="仿宋" w:hAnsi="仿宋" w:cs="仿宋" w:hint="eastAsia"/>
            <w:lang w:eastAsia="zh-CN"/>
          </w:rPr>
          <w:t>五、经济影响分析</w:t>
        </w:r>
        <w:r>
          <w:tab/>
        </w:r>
        <w:r>
          <w:fldChar w:fldCharType="begin"/>
        </w:r>
        <w:r>
          <w:instrText xml:space="preserve"> PAGEREF _Toc12446 \h </w:instrText>
        </w:r>
        <w:r>
          <w:fldChar w:fldCharType="separate"/>
        </w:r>
        <w:r>
          <w:t>30</w:t>
        </w:r>
        <w:r>
          <w:fldChar w:fldCharType="end"/>
        </w:r>
      </w:hyperlink>
    </w:p>
    <w:p>
      <w:pPr>
        <w:pStyle w:val="TOC2"/>
        <w:tabs>
          <w:tab w:val="right" w:leader="dot" w:pos="8306"/>
        </w:tabs>
      </w:pPr>
      <w:hyperlink w:anchor="_Toc21258" w:history="1">
        <w:r>
          <w:rPr>
            <w:rFonts w:ascii="仿宋" w:eastAsia="仿宋" w:hAnsi="仿宋" w:cs="仿宋" w:hint="eastAsia"/>
            <w:lang w:eastAsia="zh-CN"/>
          </w:rPr>
          <w:t>(一)、经济费用效益或费用效果分析</w:t>
        </w:r>
        <w:r>
          <w:tab/>
        </w:r>
        <w:r>
          <w:fldChar w:fldCharType="begin"/>
        </w:r>
        <w:r>
          <w:instrText xml:space="preserve"> PAGEREF _Toc21258 \h </w:instrText>
        </w:r>
        <w:r>
          <w:fldChar w:fldCharType="separate"/>
        </w:r>
        <w:r>
          <w:t>30</w:t>
        </w:r>
        <w:r>
          <w:fldChar w:fldCharType="end"/>
        </w:r>
      </w:hyperlink>
    </w:p>
    <w:p>
      <w:pPr>
        <w:pStyle w:val="TOC2"/>
        <w:tabs>
          <w:tab w:val="right" w:leader="dot" w:pos="8306"/>
        </w:tabs>
      </w:pPr>
      <w:hyperlink w:anchor="_Toc29853" w:history="1">
        <w:r>
          <w:rPr>
            <w:rFonts w:ascii="仿宋" w:eastAsia="仿宋" w:hAnsi="仿宋" w:cs="仿宋" w:hint="eastAsia"/>
            <w:lang w:eastAsia="zh-CN"/>
          </w:rPr>
          <w:t>(二)、行业影响分析</w:t>
        </w:r>
        <w:r>
          <w:tab/>
        </w:r>
        <w:r>
          <w:fldChar w:fldCharType="begin"/>
        </w:r>
        <w:r>
          <w:instrText xml:space="preserve"> PAGEREF _Toc29853 \h </w:instrText>
        </w:r>
        <w:r>
          <w:fldChar w:fldCharType="separate"/>
        </w:r>
        <w:r>
          <w:t>32</w:t>
        </w:r>
        <w:r>
          <w:fldChar w:fldCharType="end"/>
        </w:r>
      </w:hyperlink>
    </w:p>
    <w:p>
      <w:pPr>
        <w:pStyle w:val="TOC2"/>
        <w:tabs>
          <w:tab w:val="right" w:leader="dot" w:pos="8306"/>
        </w:tabs>
      </w:pPr>
      <w:hyperlink w:anchor="_Toc27156" w:history="1">
        <w:r>
          <w:rPr>
            <w:rFonts w:ascii="仿宋" w:eastAsia="仿宋" w:hAnsi="仿宋" w:cs="仿宋" w:hint="eastAsia"/>
            <w:lang w:eastAsia="zh-CN"/>
          </w:rPr>
          <w:t>(三)、区域经济影响分析</w:t>
        </w:r>
        <w:r>
          <w:tab/>
        </w:r>
        <w:r>
          <w:fldChar w:fldCharType="begin"/>
        </w:r>
        <w:r>
          <w:instrText xml:space="preserve"> PAGEREF _Toc27156 \h </w:instrText>
        </w:r>
        <w:r>
          <w:fldChar w:fldCharType="separate"/>
        </w:r>
        <w:r>
          <w:t>34</w:t>
        </w:r>
        <w:r>
          <w:fldChar w:fldCharType="end"/>
        </w:r>
      </w:hyperlink>
    </w:p>
    <w:p>
      <w:pPr>
        <w:pStyle w:val="TOC2"/>
        <w:tabs>
          <w:tab w:val="right" w:leader="dot" w:pos="8306"/>
        </w:tabs>
      </w:pPr>
      <w:hyperlink w:anchor="_Toc23824" w:history="1">
        <w:r>
          <w:rPr>
            <w:rFonts w:ascii="仿宋" w:eastAsia="仿宋" w:hAnsi="仿宋" w:cs="仿宋" w:hint="eastAsia"/>
            <w:lang w:eastAsia="zh-CN"/>
          </w:rPr>
          <w:t>(四)、宏观经济影响分析</w:t>
        </w:r>
        <w:r>
          <w:tab/>
        </w:r>
        <w:r>
          <w:fldChar w:fldCharType="begin"/>
        </w:r>
        <w:r>
          <w:instrText xml:space="preserve"> PAGEREF _Toc23824 \h </w:instrText>
        </w:r>
        <w:r>
          <w:fldChar w:fldCharType="separate"/>
        </w:r>
        <w:r>
          <w:t>34</w:t>
        </w:r>
        <w:r>
          <w:fldChar w:fldCharType="end"/>
        </w:r>
      </w:hyperlink>
    </w:p>
    <w:p>
      <w:pPr>
        <w:pStyle w:val="TOC1"/>
        <w:tabs>
          <w:tab w:val="right" w:leader="dot" w:pos="8306"/>
        </w:tabs>
      </w:pPr>
      <w:hyperlink w:anchor="_Toc9257" w:history="1">
        <w:r>
          <w:rPr>
            <w:rFonts w:ascii="仿宋" w:eastAsia="仿宋" w:hAnsi="仿宋" w:cs="仿宋" w:hint="eastAsia"/>
            <w:lang w:eastAsia="zh-CN"/>
          </w:rPr>
          <w:t>六、项目监理与质量保证</w:t>
        </w:r>
        <w:r>
          <w:tab/>
        </w:r>
        <w:r>
          <w:fldChar w:fldCharType="begin"/>
        </w:r>
        <w:r>
          <w:instrText xml:space="preserve"> PAGEREF _Toc9257 \h </w:instrText>
        </w:r>
        <w:r>
          <w:fldChar w:fldCharType="separate"/>
        </w:r>
        <w:r>
          <w:t>36</w:t>
        </w:r>
        <w:r>
          <w:fldChar w:fldCharType="end"/>
        </w:r>
      </w:hyperlink>
    </w:p>
    <w:p>
      <w:pPr>
        <w:pStyle w:val="TOC2"/>
        <w:tabs>
          <w:tab w:val="right" w:leader="dot" w:pos="8306"/>
        </w:tabs>
      </w:pPr>
      <w:hyperlink w:anchor="_Toc24612" w:history="1">
        <w:r>
          <w:rPr>
            <w:rFonts w:ascii="仿宋" w:eastAsia="仿宋" w:hAnsi="仿宋" w:cs="仿宋" w:hint="eastAsia"/>
            <w:lang w:eastAsia="zh-CN"/>
          </w:rPr>
          <w:t>(一)、监理体系构建</w:t>
        </w:r>
        <w:r>
          <w:tab/>
        </w:r>
        <w:r>
          <w:fldChar w:fldCharType="begin"/>
        </w:r>
        <w:r>
          <w:instrText xml:space="preserve"> PAGEREF _Toc24612 \h </w:instrText>
        </w:r>
        <w:r>
          <w:fldChar w:fldCharType="separate"/>
        </w:r>
        <w:r>
          <w:t>36</w:t>
        </w:r>
        <w:r>
          <w:fldChar w:fldCharType="end"/>
        </w:r>
      </w:hyperlink>
    </w:p>
    <w:p>
      <w:pPr>
        <w:pStyle w:val="TOC2"/>
        <w:tabs>
          <w:tab w:val="right" w:leader="dot" w:pos="8306"/>
        </w:tabs>
      </w:pPr>
      <w:hyperlink w:anchor="_Toc25614" w:history="1">
        <w:r>
          <w:rPr>
            <w:rFonts w:ascii="仿宋" w:eastAsia="仿宋" w:hAnsi="仿宋" w:cs="仿宋" w:hint="eastAsia"/>
            <w:lang w:eastAsia="zh-CN"/>
          </w:rPr>
          <w:t>(二)、质量保证体系实施</w:t>
        </w:r>
        <w:r>
          <w:tab/>
        </w:r>
        <w:r>
          <w:fldChar w:fldCharType="begin"/>
        </w:r>
        <w:r>
          <w:instrText xml:space="preserve"> PAGEREF _Toc25614 \h </w:instrText>
        </w:r>
        <w:r>
          <w:fldChar w:fldCharType="separate"/>
        </w:r>
        <w:r>
          <w:t>37</w:t>
        </w:r>
        <w:r>
          <w:fldChar w:fldCharType="end"/>
        </w:r>
      </w:hyperlink>
    </w:p>
    <w:p>
      <w:pPr>
        <w:pStyle w:val="TOC2"/>
        <w:tabs>
          <w:tab w:val="right" w:leader="dot" w:pos="8306"/>
        </w:tabs>
      </w:pPr>
      <w:hyperlink w:anchor="_Toc11697" w:history="1">
        <w:r>
          <w:rPr>
            <w:rFonts w:ascii="仿宋" w:eastAsia="仿宋" w:hAnsi="仿宋" w:cs="仿宋" w:hint="eastAsia"/>
            <w:lang w:eastAsia="zh-CN"/>
          </w:rPr>
          <w:t>(三)、监理与质量控制流程</w:t>
        </w:r>
        <w:r>
          <w:tab/>
        </w:r>
        <w:r>
          <w:fldChar w:fldCharType="begin"/>
        </w:r>
        <w:r>
          <w:instrText xml:space="preserve"> PAGEREF _Toc11697 \h </w:instrText>
        </w:r>
        <w:r>
          <w:fldChar w:fldCharType="separate"/>
        </w:r>
        <w:r>
          <w:t>37</w:t>
        </w:r>
        <w:r>
          <w:fldChar w:fldCharType="end"/>
        </w:r>
      </w:hyperlink>
    </w:p>
    <w:p>
      <w:pPr>
        <w:pStyle w:val="TOC1"/>
        <w:tabs>
          <w:tab w:val="right" w:leader="dot" w:pos="8306"/>
        </w:tabs>
      </w:pPr>
      <w:hyperlink w:anchor="_Toc6615" w:history="1">
        <w:r>
          <w:rPr>
            <w:rFonts w:ascii="仿宋" w:eastAsia="仿宋" w:hAnsi="仿宋" w:cs="仿宋" w:hint="eastAsia"/>
            <w:lang w:eastAsia="zh-CN"/>
          </w:rPr>
          <w:t>七、项目变更管理</w:t>
        </w:r>
        <w:r>
          <w:tab/>
        </w:r>
        <w:r>
          <w:fldChar w:fldCharType="begin"/>
        </w:r>
        <w:r>
          <w:instrText xml:space="preserve"> PAGEREF _Toc6615 \h </w:instrText>
        </w:r>
        <w:r>
          <w:fldChar w:fldCharType="separate"/>
        </w:r>
        <w:r>
          <w:t>38</w:t>
        </w:r>
        <w:r>
          <w:fldChar w:fldCharType="end"/>
        </w:r>
      </w:hyperlink>
    </w:p>
    <w:p>
      <w:pPr>
        <w:pStyle w:val="TOC2"/>
        <w:tabs>
          <w:tab w:val="right" w:leader="dot" w:pos="8306"/>
        </w:tabs>
      </w:pPr>
      <w:hyperlink w:anchor="_Toc24234" w:history="1">
        <w:r>
          <w:rPr>
            <w:rFonts w:ascii="仿宋" w:eastAsia="仿宋" w:hAnsi="仿宋" w:cs="仿宋" w:hint="eastAsia"/>
            <w:lang w:eastAsia="zh-CN"/>
          </w:rPr>
          <w:t>(一)、变更控制流程</w:t>
        </w:r>
        <w:r>
          <w:tab/>
        </w:r>
        <w:r>
          <w:fldChar w:fldCharType="begin"/>
        </w:r>
        <w:r>
          <w:instrText xml:space="preserve"> PAGEREF _Toc24234 \h </w:instrText>
        </w:r>
        <w:r>
          <w:fldChar w:fldCharType="separate"/>
        </w:r>
        <w:r>
          <w:t>38</w:t>
        </w:r>
        <w:r>
          <w:fldChar w:fldCharType="end"/>
        </w:r>
      </w:hyperlink>
    </w:p>
    <w:p>
      <w:pPr>
        <w:pStyle w:val="TOC2"/>
        <w:tabs>
          <w:tab w:val="right" w:leader="dot" w:pos="8306"/>
        </w:tabs>
      </w:pPr>
      <w:hyperlink w:anchor="_Toc1809" w:history="1">
        <w:r>
          <w:rPr>
            <w:rFonts w:ascii="仿宋" w:eastAsia="仿宋" w:hAnsi="仿宋" w:cs="仿宋" w:hint="eastAsia"/>
            <w:lang w:eastAsia="zh-CN"/>
          </w:rPr>
          <w:t>(二)、影响评估与处理</w:t>
        </w:r>
        <w:r>
          <w:tab/>
        </w:r>
        <w:r>
          <w:fldChar w:fldCharType="begin"/>
        </w:r>
        <w:r>
          <w:instrText xml:space="preserve"> PAGEREF _Toc1809 \h </w:instrText>
        </w:r>
        <w:r>
          <w:fldChar w:fldCharType="separate"/>
        </w:r>
        <w:r>
          <w:t>39</w:t>
        </w:r>
        <w:r>
          <w:fldChar w:fldCharType="end"/>
        </w:r>
      </w:hyperlink>
    </w:p>
    <w:p>
      <w:pPr>
        <w:pStyle w:val="TOC2"/>
        <w:tabs>
          <w:tab w:val="right" w:leader="dot" w:pos="8306"/>
        </w:tabs>
      </w:pPr>
      <w:hyperlink w:anchor="_Toc12584" w:history="1">
        <w:r>
          <w:rPr>
            <w:rFonts w:ascii="仿宋" w:eastAsia="仿宋" w:hAnsi="仿宋" w:cs="仿宋" w:hint="eastAsia"/>
            <w:lang w:eastAsia="zh-CN"/>
          </w:rPr>
          <w:t>(三)、变更记录与追踪</w:t>
        </w:r>
        <w:r>
          <w:tab/>
        </w:r>
        <w:r>
          <w:fldChar w:fldCharType="begin"/>
        </w:r>
        <w:r>
          <w:instrText xml:space="preserve"> PAGEREF _Toc12584 \h </w:instrText>
        </w:r>
        <w:r>
          <w:fldChar w:fldCharType="separate"/>
        </w:r>
        <w:r>
          <w:t>40</w:t>
        </w:r>
        <w:r>
          <w:fldChar w:fldCharType="end"/>
        </w:r>
      </w:hyperlink>
    </w:p>
    <w:p>
      <w:pPr>
        <w:pStyle w:val="TOC2"/>
        <w:tabs>
          <w:tab w:val="right" w:leader="dot" w:pos="8306"/>
        </w:tabs>
      </w:pPr>
      <w:hyperlink w:anchor="_Toc28973" w:history="1">
        <w:r>
          <w:rPr>
            <w:rFonts w:ascii="仿宋" w:eastAsia="仿宋" w:hAnsi="仿宋" w:cs="仿宋" w:hint="eastAsia"/>
            <w:lang w:eastAsia="zh-CN"/>
          </w:rPr>
          <w:t>(四)、变更管理策略</w:t>
        </w:r>
        <w:r>
          <w:tab/>
        </w:r>
        <w:r>
          <w:fldChar w:fldCharType="begin"/>
        </w:r>
        <w:r>
          <w:instrText xml:space="preserve"> PAGEREF _Toc28973 \h </w:instrText>
        </w:r>
        <w:r>
          <w:fldChar w:fldCharType="separate"/>
        </w:r>
        <w:r>
          <w:t>42</w:t>
        </w:r>
        <w:r>
          <w:fldChar w:fldCharType="end"/>
        </w:r>
      </w:hyperlink>
    </w:p>
    <w:p>
      <w:pPr>
        <w:pStyle w:val="TOC1"/>
        <w:tabs>
          <w:tab w:val="right" w:leader="dot" w:pos="8306"/>
        </w:tabs>
      </w:pPr>
      <w:hyperlink w:anchor="_Toc15790" w:history="1">
        <w:r>
          <w:rPr>
            <w:rFonts w:ascii="仿宋" w:eastAsia="仿宋" w:hAnsi="仿宋" w:cs="仿宋" w:hint="eastAsia"/>
            <w:lang w:eastAsia="zh-CN"/>
          </w:rPr>
          <w:t>八、环境保护与治理方案</w:t>
        </w:r>
        <w:r>
          <w:tab/>
        </w:r>
        <w:r>
          <w:fldChar w:fldCharType="begin"/>
        </w:r>
        <w:r>
          <w:instrText xml:space="preserve"> PAGEREF _Toc15790 \h </w:instrText>
        </w:r>
        <w:r>
          <w:fldChar w:fldCharType="separate"/>
        </w:r>
        <w:r>
          <w:t>44</w:t>
        </w:r>
        <w:r>
          <w:fldChar w:fldCharType="end"/>
        </w:r>
      </w:hyperlink>
    </w:p>
    <w:p>
      <w:pPr>
        <w:pStyle w:val="TOC2"/>
        <w:tabs>
          <w:tab w:val="right" w:leader="dot" w:pos="8306"/>
        </w:tabs>
      </w:pPr>
      <w:hyperlink w:anchor="_Toc7215" w:history="1">
        <w:r>
          <w:rPr>
            <w:rFonts w:ascii="仿宋" w:eastAsia="仿宋" w:hAnsi="仿宋" w:cs="仿宋" w:hint="eastAsia"/>
            <w:lang w:eastAsia="zh-CN"/>
          </w:rPr>
          <w:t>(一)、项目环境影响评估</w:t>
        </w:r>
        <w:r>
          <w:tab/>
        </w:r>
        <w:r>
          <w:fldChar w:fldCharType="begin"/>
        </w:r>
        <w:r>
          <w:instrText xml:space="preserve"> PAGEREF _Toc7215 \h </w:instrText>
        </w:r>
        <w:r>
          <w:fldChar w:fldCharType="separate"/>
        </w:r>
        <w:r>
          <w:t>44</w:t>
        </w:r>
        <w:r>
          <w:fldChar w:fldCharType="end"/>
        </w:r>
      </w:hyperlink>
    </w:p>
    <w:p>
      <w:pPr>
        <w:pStyle w:val="TOC2"/>
        <w:tabs>
          <w:tab w:val="right" w:leader="dot" w:pos="8306"/>
        </w:tabs>
      </w:pPr>
      <w:hyperlink w:anchor="_Toc14223" w:history="1">
        <w:r>
          <w:rPr>
            <w:rFonts w:ascii="仿宋" w:eastAsia="仿宋" w:hAnsi="仿宋" w:cs="仿宋" w:hint="eastAsia"/>
            <w:lang w:eastAsia="zh-CN"/>
          </w:rPr>
          <w:t>(二)、环境保护措施与治理方案</w:t>
        </w:r>
        <w:r>
          <w:tab/>
        </w:r>
        <w:r>
          <w:fldChar w:fldCharType="begin"/>
        </w:r>
        <w:r>
          <w:instrText xml:space="preserve"> PAGEREF _Toc14223 \h </w:instrText>
        </w:r>
        <w:r>
          <w:fldChar w:fldCharType="separate"/>
        </w:r>
        <w:r>
          <w:t>44</w:t>
        </w:r>
        <w:r>
          <w:fldChar w:fldCharType="end"/>
        </w:r>
      </w:hyperlink>
    </w:p>
    <w:p>
      <w:pPr>
        <w:pStyle w:val="TOC1"/>
        <w:tabs>
          <w:tab w:val="right" w:leader="dot" w:pos="8306"/>
        </w:tabs>
      </w:pPr>
      <w:hyperlink w:anchor="_Toc30708" w:history="1">
        <w:r>
          <w:rPr>
            <w:rFonts w:ascii="仿宋" w:eastAsia="仿宋" w:hAnsi="仿宋" w:cs="仿宋" w:hint="eastAsia"/>
            <w:lang w:eastAsia="zh-CN"/>
          </w:rPr>
          <w:t>九、资金管理与财务规划</w:t>
        </w:r>
        <w:r>
          <w:tab/>
        </w:r>
        <w:r>
          <w:fldChar w:fldCharType="begin"/>
        </w:r>
        <w:r>
          <w:instrText xml:space="preserve"> PAGEREF _Toc30708 \h </w:instrText>
        </w:r>
        <w:r>
          <w:fldChar w:fldCharType="separate"/>
        </w:r>
        <w:r>
          <w:t>45</w:t>
        </w:r>
        <w:r>
          <w:fldChar w:fldCharType="end"/>
        </w:r>
      </w:hyperlink>
    </w:p>
    <w:p>
      <w:pPr>
        <w:pStyle w:val="TOC2"/>
        <w:tabs>
          <w:tab w:val="right" w:leader="dot" w:pos="8306"/>
        </w:tabs>
      </w:pPr>
      <w:hyperlink w:anchor="_Toc6570" w:history="1">
        <w:r>
          <w:rPr>
            <w:rFonts w:ascii="仿宋" w:eastAsia="仿宋" w:hAnsi="仿宋" w:cs="仿宋" w:hint="eastAsia"/>
            <w:lang w:eastAsia="zh-CN"/>
          </w:rPr>
          <w:t>(一)、项目资金来源与筹措</w:t>
        </w:r>
        <w:r>
          <w:tab/>
        </w:r>
        <w:r>
          <w:fldChar w:fldCharType="begin"/>
        </w:r>
        <w:r>
          <w:instrText xml:space="preserve"> PAGEREF _Toc6570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2" w:history="1">
        <w:r>
          <w:rPr>
            <w:rFonts w:ascii="仿宋" w:eastAsia="仿宋" w:hAnsi="仿宋" w:cs="仿宋" w:hint="eastAsia"/>
            <w:lang w:eastAsia="zh-CN"/>
          </w:rPr>
          <w:t>(二)、资金使用与监管</w:t>
        </w:r>
        <w:r>
          <w:tab/>
        </w:r>
        <w:r>
          <w:fldChar w:fldCharType="begin"/>
        </w:r>
        <w:r>
          <w:instrText xml:space="preserve"> PAGEREF _Toc31882 \h </w:instrText>
        </w:r>
        <w:r>
          <w:fldChar w:fldCharType="separate"/>
        </w:r>
        <w:r>
          <w:t>46</w:t>
        </w:r>
        <w:r>
          <w:fldChar w:fldCharType="end"/>
        </w:r>
      </w:hyperlink>
    </w:p>
    <w:p>
      <w:pPr>
        <w:pStyle w:val="TOC2"/>
        <w:tabs>
          <w:tab w:val="right" w:leader="dot" w:pos="8306"/>
        </w:tabs>
      </w:pPr>
      <w:hyperlink w:anchor="_Toc27090" w:history="1">
        <w:r>
          <w:rPr>
            <w:rFonts w:ascii="仿宋" w:eastAsia="仿宋" w:hAnsi="仿宋" w:cs="仿宋" w:hint="eastAsia"/>
            <w:lang w:eastAsia="zh-CN"/>
          </w:rPr>
          <w:t>(三)、财务规划与预测</w:t>
        </w:r>
        <w:r>
          <w:tab/>
        </w:r>
        <w:r>
          <w:fldChar w:fldCharType="begin"/>
        </w:r>
        <w:r>
          <w:instrText xml:space="preserve"> PAGEREF _Toc27090 \h </w:instrText>
        </w:r>
        <w:r>
          <w:fldChar w:fldCharType="separate"/>
        </w:r>
        <w:r>
          <w:t>48</w:t>
        </w:r>
        <w:r>
          <w:fldChar w:fldCharType="end"/>
        </w:r>
      </w:hyperlink>
    </w:p>
    <w:p>
      <w:pPr>
        <w:pStyle w:val="TOC1"/>
        <w:tabs>
          <w:tab w:val="right" w:leader="dot" w:pos="8306"/>
        </w:tabs>
      </w:pPr>
      <w:hyperlink w:anchor="_Toc22130" w:history="1">
        <w:r>
          <w:rPr>
            <w:rFonts w:ascii="仿宋" w:eastAsia="仿宋" w:hAnsi="仿宋" w:cs="仿宋" w:hint="eastAsia"/>
            <w:lang w:eastAsia="zh-CN"/>
          </w:rPr>
          <w:t>十、项目质量与标准</w:t>
        </w:r>
        <w:r>
          <w:tab/>
        </w:r>
        <w:r>
          <w:fldChar w:fldCharType="begin"/>
        </w:r>
        <w:r>
          <w:instrText xml:space="preserve"> PAGEREF _Toc22130 \h </w:instrText>
        </w:r>
        <w:r>
          <w:fldChar w:fldCharType="separate"/>
        </w:r>
        <w:r>
          <w:t>49</w:t>
        </w:r>
        <w:r>
          <w:fldChar w:fldCharType="end"/>
        </w:r>
      </w:hyperlink>
    </w:p>
    <w:p>
      <w:pPr>
        <w:pStyle w:val="TOC2"/>
        <w:tabs>
          <w:tab w:val="right" w:leader="dot" w:pos="8306"/>
        </w:tabs>
      </w:pPr>
      <w:hyperlink w:anchor="_Toc20632" w:history="1">
        <w:r>
          <w:rPr>
            <w:rFonts w:ascii="仿宋" w:eastAsia="仿宋" w:hAnsi="仿宋" w:cs="仿宋" w:hint="eastAsia"/>
            <w:lang w:eastAsia="zh-CN"/>
          </w:rPr>
          <w:t>(一)、质量保障体系</w:t>
        </w:r>
        <w:r>
          <w:tab/>
        </w:r>
        <w:r>
          <w:fldChar w:fldCharType="begin"/>
        </w:r>
        <w:r>
          <w:instrText xml:space="preserve"> PAGEREF _Toc20632 \h </w:instrText>
        </w:r>
        <w:r>
          <w:fldChar w:fldCharType="separate"/>
        </w:r>
        <w:r>
          <w:t>49</w:t>
        </w:r>
        <w:r>
          <w:fldChar w:fldCharType="end"/>
        </w:r>
      </w:hyperlink>
    </w:p>
    <w:p>
      <w:pPr>
        <w:pStyle w:val="TOC2"/>
        <w:tabs>
          <w:tab w:val="right" w:leader="dot" w:pos="8306"/>
        </w:tabs>
      </w:pPr>
      <w:hyperlink w:anchor="_Toc18884" w:history="1">
        <w:r>
          <w:rPr>
            <w:rFonts w:ascii="仿宋" w:eastAsia="仿宋" w:hAnsi="仿宋" w:cs="仿宋" w:hint="eastAsia"/>
            <w:lang w:eastAsia="zh-CN"/>
          </w:rPr>
          <w:t>(二)、标准化作业流程</w:t>
        </w:r>
        <w:r>
          <w:tab/>
        </w:r>
        <w:r>
          <w:fldChar w:fldCharType="begin"/>
        </w:r>
        <w:r>
          <w:instrText xml:space="preserve"> PAGEREF _Toc18884 \h </w:instrText>
        </w:r>
        <w:r>
          <w:fldChar w:fldCharType="separate"/>
        </w:r>
        <w:r>
          <w:t>50</w:t>
        </w:r>
        <w:r>
          <w:fldChar w:fldCharType="end"/>
        </w:r>
      </w:hyperlink>
    </w:p>
    <w:p>
      <w:pPr>
        <w:pStyle w:val="TOC2"/>
        <w:tabs>
          <w:tab w:val="right" w:leader="dot" w:pos="8306"/>
        </w:tabs>
      </w:pPr>
      <w:hyperlink w:anchor="_Toc28760" w:history="1">
        <w:r>
          <w:rPr>
            <w:rFonts w:ascii="仿宋" w:eastAsia="仿宋" w:hAnsi="仿宋" w:cs="仿宋" w:hint="eastAsia"/>
            <w:lang w:eastAsia="zh-CN"/>
          </w:rPr>
          <w:t>(三)、质量监控与评估</w:t>
        </w:r>
        <w:r>
          <w:tab/>
        </w:r>
        <w:r>
          <w:fldChar w:fldCharType="begin"/>
        </w:r>
        <w:r>
          <w:instrText xml:space="preserve"> PAGEREF _Toc28760 \h </w:instrText>
        </w:r>
        <w:r>
          <w:fldChar w:fldCharType="separate"/>
        </w:r>
        <w:r>
          <w:t>52</w:t>
        </w:r>
        <w:r>
          <w:fldChar w:fldCharType="end"/>
        </w:r>
      </w:hyperlink>
    </w:p>
    <w:p>
      <w:pPr>
        <w:pStyle w:val="TOC2"/>
        <w:tabs>
          <w:tab w:val="right" w:leader="dot" w:pos="8306"/>
        </w:tabs>
      </w:pPr>
      <w:hyperlink w:anchor="_Toc11140" w:history="1">
        <w:r>
          <w:rPr>
            <w:rFonts w:ascii="仿宋" w:eastAsia="仿宋" w:hAnsi="仿宋" w:cs="仿宋" w:hint="eastAsia"/>
            <w:lang w:eastAsia="zh-CN"/>
          </w:rPr>
          <w:t>(四)、质量改进计划</w:t>
        </w:r>
        <w:r>
          <w:tab/>
        </w:r>
        <w:r>
          <w:fldChar w:fldCharType="begin"/>
        </w:r>
        <w:r>
          <w:instrText xml:space="preserve"> PAGEREF _Toc11140 \h </w:instrText>
        </w:r>
        <w:r>
          <w:fldChar w:fldCharType="separate"/>
        </w:r>
        <w:r>
          <w:t>53</w:t>
        </w:r>
        <w:r>
          <w:fldChar w:fldCharType="end"/>
        </w:r>
      </w:hyperlink>
    </w:p>
    <w:p>
      <w:pPr>
        <w:pStyle w:val="TOC1"/>
        <w:tabs>
          <w:tab w:val="right" w:leader="dot" w:pos="8306"/>
        </w:tabs>
      </w:pPr>
      <w:hyperlink w:anchor="_Toc32181" w:history="1">
        <w:r>
          <w:rPr>
            <w:rFonts w:ascii="仿宋" w:eastAsia="仿宋" w:hAnsi="仿宋" w:cs="仿宋" w:hint="eastAsia"/>
            <w:lang w:eastAsia="zh-CN"/>
          </w:rPr>
          <w:t>十一、客户关系管理与市场拓展</w:t>
        </w:r>
        <w:r>
          <w:tab/>
        </w:r>
        <w:r>
          <w:fldChar w:fldCharType="begin"/>
        </w:r>
        <w:r>
          <w:instrText xml:space="preserve"> PAGEREF _Toc32181 \h </w:instrText>
        </w:r>
        <w:r>
          <w:fldChar w:fldCharType="separate"/>
        </w:r>
        <w:r>
          <w:t>54</w:t>
        </w:r>
        <w:r>
          <w:fldChar w:fldCharType="end"/>
        </w:r>
      </w:hyperlink>
    </w:p>
    <w:p>
      <w:pPr>
        <w:pStyle w:val="TOC2"/>
        <w:tabs>
          <w:tab w:val="right" w:leader="dot" w:pos="8306"/>
        </w:tabs>
      </w:pPr>
      <w:hyperlink w:anchor="_Toc2742" w:history="1">
        <w:r>
          <w:rPr>
            <w:rFonts w:ascii="仿宋" w:eastAsia="仿宋" w:hAnsi="仿宋" w:cs="仿宋" w:hint="eastAsia"/>
            <w:lang w:eastAsia="zh-CN"/>
          </w:rPr>
          <w:t>(一)、客户关系管理策略</w:t>
        </w:r>
        <w:r>
          <w:tab/>
        </w:r>
        <w:r>
          <w:fldChar w:fldCharType="begin"/>
        </w:r>
        <w:r>
          <w:instrText xml:space="preserve"> PAGEREF _Toc2742 \h </w:instrText>
        </w:r>
        <w:r>
          <w:fldChar w:fldCharType="separate"/>
        </w:r>
        <w:r>
          <w:t>54</w:t>
        </w:r>
        <w:r>
          <w:fldChar w:fldCharType="end"/>
        </w:r>
      </w:hyperlink>
    </w:p>
    <w:p>
      <w:pPr>
        <w:pStyle w:val="TOC2"/>
        <w:tabs>
          <w:tab w:val="right" w:leader="dot" w:pos="8306"/>
        </w:tabs>
      </w:pPr>
      <w:hyperlink w:anchor="_Toc27878" w:history="1">
        <w:r>
          <w:rPr>
            <w:rFonts w:ascii="仿宋" w:eastAsia="仿宋" w:hAnsi="仿宋" w:cs="仿宋" w:hint="eastAsia"/>
            <w:lang w:eastAsia="zh-CN"/>
          </w:rPr>
          <w:t>(二)、市场拓展方案</w:t>
        </w:r>
        <w:r>
          <w:tab/>
        </w:r>
        <w:r>
          <w:fldChar w:fldCharType="begin"/>
        </w:r>
        <w:r>
          <w:instrText xml:space="preserve"> PAGEREF _Toc27878 \h </w:instrText>
        </w:r>
        <w:r>
          <w:fldChar w:fldCharType="separate"/>
        </w:r>
        <w:r>
          <w:t>55</w:t>
        </w:r>
        <w:r>
          <w:fldChar w:fldCharType="end"/>
        </w:r>
      </w:hyperlink>
    </w:p>
    <w:p>
      <w:pPr>
        <w:pStyle w:val="TOC1"/>
        <w:tabs>
          <w:tab w:val="right" w:leader="dot" w:pos="8306"/>
        </w:tabs>
      </w:pPr>
      <w:hyperlink w:anchor="_Toc12013" w:history="1">
        <w:r>
          <w:rPr>
            <w:rFonts w:ascii="仿宋" w:eastAsia="仿宋" w:hAnsi="仿宋" w:cs="仿宋" w:hint="eastAsia"/>
            <w:lang w:eastAsia="zh-CN"/>
          </w:rPr>
          <w:t>十二、经济效益与社会效益优化</w:t>
        </w:r>
        <w:r>
          <w:tab/>
        </w:r>
        <w:r>
          <w:fldChar w:fldCharType="begin"/>
        </w:r>
        <w:r>
          <w:instrText xml:space="preserve"> PAGEREF _Toc12013 \h </w:instrText>
        </w:r>
        <w:r>
          <w:fldChar w:fldCharType="separate"/>
        </w:r>
        <w:r>
          <w:t>56</w:t>
        </w:r>
        <w:r>
          <w:fldChar w:fldCharType="end"/>
        </w:r>
      </w:hyperlink>
    </w:p>
    <w:p>
      <w:pPr>
        <w:pStyle w:val="TOC2"/>
        <w:tabs>
          <w:tab w:val="right" w:leader="dot" w:pos="8306"/>
        </w:tabs>
      </w:pPr>
      <w:hyperlink w:anchor="_Toc25221" w:history="1">
        <w:r>
          <w:rPr>
            <w:rFonts w:ascii="仿宋" w:eastAsia="仿宋" w:hAnsi="仿宋" w:cs="仿宋" w:hint="eastAsia"/>
            <w:lang w:eastAsia="zh-CN"/>
          </w:rPr>
          <w:t>(一)、经济效益提升策略</w:t>
        </w:r>
        <w:r>
          <w:tab/>
        </w:r>
        <w:r>
          <w:fldChar w:fldCharType="begin"/>
        </w:r>
        <w:r>
          <w:instrText xml:space="preserve"> PAGEREF _Toc25221 \h </w:instrText>
        </w:r>
        <w:r>
          <w:fldChar w:fldCharType="separate"/>
        </w:r>
        <w:r>
          <w:t>56</w:t>
        </w:r>
        <w:r>
          <w:fldChar w:fldCharType="end"/>
        </w:r>
      </w:hyperlink>
    </w:p>
    <w:p>
      <w:pPr>
        <w:pStyle w:val="TOC2"/>
        <w:tabs>
          <w:tab w:val="right" w:leader="dot" w:pos="8306"/>
        </w:tabs>
      </w:pPr>
      <w:hyperlink w:anchor="_Toc101" w:history="1">
        <w:r>
          <w:rPr>
            <w:rFonts w:ascii="仿宋" w:eastAsia="仿宋" w:hAnsi="仿宋" w:cs="仿宋" w:hint="eastAsia"/>
            <w:lang w:eastAsia="zh-CN"/>
          </w:rPr>
          <w:t>(二)、社会效益增强方案</w:t>
        </w:r>
        <w:r>
          <w:tab/>
        </w:r>
        <w:r>
          <w:fldChar w:fldCharType="begin"/>
        </w:r>
        <w:r>
          <w:instrText xml:space="preserve"> PAGEREF _Toc101 \h </w:instrText>
        </w:r>
        <w:r>
          <w:fldChar w:fldCharType="separate"/>
        </w:r>
        <w:r>
          <w:t>57</w:t>
        </w:r>
        <w:r>
          <w:fldChar w:fldCharType="end"/>
        </w:r>
      </w:hyperlink>
    </w:p>
    <w:p>
      <w:pPr>
        <w:pStyle w:val="TOC1"/>
        <w:tabs>
          <w:tab w:val="right" w:leader="dot" w:pos="8306"/>
        </w:tabs>
      </w:pPr>
      <w:hyperlink w:anchor="_Toc19392" w:history="1">
        <w:r>
          <w:rPr>
            <w:rFonts w:ascii="仿宋" w:eastAsia="仿宋" w:hAnsi="仿宋" w:cs="仿宋" w:hint="eastAsia"/>
            <w:lang w:eastAsia="zh-CN"/>
          </w:rPr>
          <w:t>十三、产业协同与集群发展</w:t>
        </w:r>
        <w:r>
          <w:tab/>
        </w:r>
        <w:r>
          <w:fldChar w:fldCharType="begin"/>
        </w:r>
        <w:r>
          <w:instrText xml:space="preserve"> PAGEREF _Toc19392 \h </w:instrText>
        </w:r>
        <w:r>
          <w:fldChar w:fldCharType="separate"/>
        </w:r>
        <w:r>
          <w:t>58</w:t>
        </w:r>
        <w:r>
          <w:fldChar w:fldCharType="end"/>
        </w:r>
      </w:hyperlink>
    </w:p>
    <w:p>
      <w:pPr>
        <w:pStyle w:val="TOC2"/>
        <w:tabs>
          <w:tab w:val="right" w:leader="dot" w:pos="8306"/>
        </w:tabs>
      </w:pPr>
      <w:hyperlink w:anchor="_Toc19950" w:history="1">
        <w:r>
          <w:rPr>
            <w:rFonts w:ascii="仿宋" w:eastAsia="仿宋" w:hAnsi="仿宋" w:cs="仿宋" w:hint="eastAsia"/>
            <w:lang w:eastAsia="zh-CN"/>
          </w:rPr>
          <w:t>(一)、产业协同机制建设</w:t>
        </w:r>
        <w:r>
          <w:tab/>
        </w:r>
        <w:r>
          <w:fldChar w:fldCharType="begin"/>
        </w:r>
        <w:r>
          <w:instrText xml:space="preserve"> PAGEREF _Toc19950 \h </w:instrText>
        </w:r>
        <w:r>
          <w:fldChar w:fldCharType="separate"/>
        </w:r>
        <w:r>
          <w:t>58</w:t>
        </w:r>
        <w:r>
          <w:fldChar w:fldCharType="end"/>
        </w:r>
      </w:hyperlink>
    </w:p>
    <w:p>
      <w:pPr>
        <w:pStyle w:val="TOC2"/>
        <w:tabs>
          <w:tab w:val="right" w:leader="dot" w:pos="8306"/>
        </w:tabs>
      </w:pPr>
      <w:hyperlink w:anchor="_Toc24855" w:history="1">
        <w:r>
          <w:rPr>
            <w:rFonts w:ascii="仿宋" w:eastAsia="仿宋" w:hAnsi="仿宋" w:cs="仿宋" w:hint="eastAsia"/>
            <w:lang w:eastAsia="zh-CN"/>
          </w:rPr>
          <w:t>(二)、产业集群培育与发展</w:t>
        </w:r>
        <w:r>
          <w:tab/>
        </w:r>
        <w:r>
          <w:fldChar w:fldCharType="begin"/>
        </w:r>
        <w:r>
          <w:instrText xml:space="preserve"> PAGEREF _Toc24855 \h </w:instrText>
        </w:r>
        <w:r>
          <w:fldChar w:fldCharType="separate"/>
        </w:r>
        <w:r>
          <w:t>59</w:t>
        </w:r>
        <w:r>
          <w:fldChar w:fldCharType="end"/>
        </w:r>
      </w:hyperlink>
    </w:p>
    <w:p>
      <w:pPr>
        <w:pStyle w:val="TOC1"/>
        <w:tabs>
          <w:tab w:val="right" w:leader="dot" w:pos="8306"/>
        </w:tabs>
      </w:pPr>
      <w:hyperlink w:anchor="_Toc18225" w:history="1">
        <w:r>
          <w:rPr>
            <w:rFonts w:ascii="仿宋" w:eastAsia="仿宋" w:hAnsi="仿宋" w:cs="仿宋" w:hint="eastAsia"/>
            <w:lang w:eastAsia="zh-CN"/>
          </w:rPr>
          <w:t>十四、知识产权管理与保护</w:t>
        </w:r>
        <w:r>
          <w:tab/>
        </w:r>
        <w:r>
          <w:fldChar w:fldCharType="begin"/>
        </w:r>
        <w:r>
          <w:instrText xml:space="preserve"> PAGEREF _Toc18225 \h </w:instrText>
        </w:r>
        <w:r>
          <w:fldChar w:fldCharType="separate"/>
        </w:r>
        <w:r>
          <w:t>60</w:t>
        </w:r>
        <w:r>
          <w:fldChar w:fldCharType="end"/>
        </w:r>
      </w:hyperlink>
    </w:p>
    <w:p>
      <w:pPr>
        <w:pStyle w:val="TOC2"/>
        <w:tabs>
          <w:tab w:val="right" w:leader="dot" w:pos="8306"/>
        </w:tabs>
      </w:pPr>
      <w:hyperlink w:anchor="_Toc12305" w:history="1">
        <w:r>
          <w:rPr>
            <w:rFonts w:ascii="仿宋" w:eastAsia="仿宋" w:hAnsi="仿宋" w:cs="仿宋" w:hint="eastAsia"/>
            <w:lang w:eastAsia="zh-CN"/>
          </w:rPr>
          <w:t>(一)、知识产权管理体系建设</w:t>
        </w:r>
        <w:r>
          <w:tab/>
        </w:r>
        <w:r>
          <w:fldChar w:fldCharType="begin"/>
        </w:r>
        <w:r>
          <w:instrText xml:space="preserve"> PAGEREF _Toc12305 \h </w:instrText>
        </w:r>
        <w:r>
          <w:fldChar w:fldCharType="separate"/>
        </w:r>
        <w:r>
          <w:t>60</w:t>
        </w:r>
        <w:r>
          <w:fldChar w:fldCharType="end"/>
        </w:r>
      </w:hyperlink>
    </w:p>
    <w:p>
      <w:pPr>
        <w:pStyle w:val="TOC2"/>
        <w:tabs>
          <w:tab w:val="right" w:leader="dot" w:pos="8306"/>
        </w:tabs>
      </w:pPr>
      <w:hyperlink w:anchor="_Toc30231" w:history="1">
        <w:r>
          <w:rPr>
            <w:rFonts w:ascii="仿宋" w:eastAsia="仿宋" w:hAnsi="仿宋" w:cs="仿宋" w:hint="eastAsia"/>
            <w:lang w:eastAsia="zh-CN"/>
          </w:rPr>
          <w:t>(二)、知识产权保护措施</w:t>
        </w:r>
        <w:r>
          <w:tab/>
        </w:r>
        <w:r>
          <w:fldChar w:fldCharType="begin"/>
        </w:r>
        <w:r>
          <w:instrText xml:space="preserve"> PAGEREF _Toc30231 \h </w:instrText>
        </w:r>
        <w:r>
          <w:fldChar w:fldCharType="separate"/>
        </w:r>
        <w:r>
          <w:t>61</w:t>
        </w:r>
        <w:r>
          <w:fldChar w:fldCharType="end"/>
        </w:r>
      </w:hyperlink>
    </w:p>
    <w:p>
      <w:pPr>
        <w:pStyle w:val="TOC1"/>
        <w:tabs>
          <w:tab w:val="right" w:leader="dot" w:pos="8306"/>
        </w:tabs>
      </w:pPr>
      <w:hyperlink w:anchor="_Toc27530" w:history="1">
        <w:r>
          <w:rPr>
            <w:rFonts w:ascii="仿宋" w:eastAsia="仿宋" w:hAnsi="仿宋" w:cs="仿宋" w:hint="eastAsia"/>
            <w:lang w:eastAsia="zh-CN"/>
          </w:rPr>
          <w:t>十五、创新驱动与持续发展</w:t>
        </w:r>
        <w:r>
          <w:tab/>
        </w:r>
        <w:r>
          <w:fldChar w:fldCharType="begin"/>
        </w:r>
        <w:r>
          <w:instrText xml:space="preserve"> PAGEREF _Toc27530 \h </w:instrText>
        </w:r>
        <w:r>
          <w:fldChar w:fldCharType="separate"/>
        </w:r>
        <w:r>
          <w:t>63</w:t>
        </w:r>
        <w:r>
          <w:fldChar w:fldCharType="end"/>
        </w:r>
      </w:hyperlink>
    </w:p>
    <w:p>
      <w:pPr>
        <w:pStyle w:val="TOC2"/>
        <w:tabs>
          <w:tab w:val="right" w:leader="dot" w:pos="8306"/>
        </w:tabs>
      </w:pPr>
      <w:hyperlink w:anchor="_Toc6224" w:history="1">
        <w:r>
          <w:rPr>
            <w:rFonts w:ascii="仿宋" w:eastAsia="仿宋" w:hAnsi="仿宋" w:cs="仿宋" w:hint="eastAsia"/>
            <w:lang w:eastAsia="zh-CN"/>
          </w:rPr>
          <w:t>(一)、创新驱动战略实施</w:t>
        </w:r>
        <w:r>
          <w:tab/>
        </w:r>
        <w:r>
          <w:fldChar w:fldCharType="begin"/>
        </w:r>
        <w:r>
          <w:instrText xml:space="preserve"> PAGEREF _Toc6224 \h </w:instrText>
        </w:r>
        <w:r>
          <w:fldChar w:fldCharType="separate"/>
        </w:r>
        <w:r>
          <w:t>63</w:t>
        </w:r>
        <w:r>
          <w:fldChar w:fldCharType="end"/>
        </w:r>
      </w:hyperlink>
    </w:p>
    <w:p>
      <w:pPr>
        <w:pStyle w:val="TOC2"/>
        <w:tabs>
          <w:tab w:val="right" w:leader="dot" w:pos="8306"/>
        </w:tabs>
      </w:pPr>
      <w:hyperlink w:anchor="_Toc32652" w:history="1">
        <w:r>
          <w:rPr>
            <w:rFonts w:ascii="仿宋" w:eastAsia="仿宋" w:hAnsi="仿宋" w:cs="仿宋" w:hint="eastAsia"/>
            <w:lang w:eastAsia="zh-CN"/>
          </w:rPr>
          <w:t>(二)、持续发展路径探索</w:t>
        </w:r>
        <w:r>
          <w:tab/>
        </w:r>
        <w:r>
          <w:fldChar w:fldCharType="begin"/>
        </w:r>
        <w:r>
          <w:instrText xml:space="preserve"> PAGEREF _Toc32652 \h </w:instrText>
        </w:r>
        <w:r>
          <w:fldChar w:fldCharType="separate"/>
        </w:r>
        <w:r>
          <w:t>64</w:t>
        </w:r>
        <w:r>
          <w:fldChar w:fldCharType="end"/>
        </w:r>
      </w:hyperlink>
    </w:p>
    <w:p>
      <w:pPr>
        <w:pStyle w:val="TOC1"/>
        <w:tabs>
          <w:tab w:val="right" w:leader="dot" w:pos="8306"/>
        </w:tabs>
      </w:pPr>
      <w:hyperlink w:anchor="_Toc604" w:history="1">
        <w:r>
          <w:rPr>
            <w:rFonts w:ascii="仿宋" w:eastAsia="仿宋" w:hAnsi="仿宋" w:cs="仿宋" w:hint="eastAsia"/>
            <w:lang w:eastAsia="zh-CN"/>
          </w:rPr>
          <w:t>十六、设施与设备管理</w:t>
        </w:r>
        <w:r>
          <w:tab/>
        </w:r>
        <w:r>
          <w:fldChar w:fldCharType="begin"/>
        </w:r>
        <w:r>
          <w:instrText xml:space="preserve"> PAGEREF _Toc604 \h </w:instrText>
        </w:r>
        <w:r>
          <w:fldChar w:fldCharType="separate"/>
        </w:r>
        <w:r>
          <w:t>68</w:t>
        </w:r>
        <w:r>
          <w:fldChar w:fldCharType="end"/>
        </w:r>
      </w:hyperlink>
    </w:p>
    <w:p>
      <w:pPr>
        <w:pStyle w:val="TOC2"/>
        <w:tabs>
          <w:tab w:val="right" w:leader="dot" w:pos="8306"/>
        </w:tabs>
      </w:pPr>
      <w:hyperlink w:anchor="_Toc3280" w:history="1">
        <w:r>
          <w:rPr>
            <w:rFonts w:ascii="仿宋" w:eastAsia="仿宋" w:hAnsi="仿宋" w:cs="仿宋" w:hint="eastAsia"/>
            <w:lang w:eastAsia="zh-CN"/>
          </w:rPr>
          <w:t>(一)、设施规划与配置</w:t>
        </w:r>
        <w:r>
          <w:tab/>
        </w:r>
        <w:r>
          <w:fldChar w:fldCharType="begin"/>
        </w:r>
        <w:r>
          <w:instrText xml:space="preserve"> PAGEREF _Toc3280 \h </w:instrText>
        </w:r>
        <w:r>
          <w:fldChar w:fldCharType="separate"/>
        </w:r>
        <w:r>
          <w:t>68</w:t>
        </w:r>
        <w:r>
          <w:fldChar w:fldCharType="end"/>
        </w:r>
      </w:hyperlink>
    </w:p>
    <w:p>
      <w:pPr>
        <w:pStyle w:val="TOC2"/>
        <w:tabs>
          <w:tab w:val="right" w:leader="dot" w:pos="8306"/>
        </w:tabs>
      </w:pPr>
      <w:hyperlink w:anchor="_Toc16251" w:history="1">
        <w:r>
          <w:rPr>
            <w:rFonts w:ascii="仿宋" w:eastAsia="仿宋" w:hAnsi="仿宋" w:cs="仿宋" w:hint="eastAsia"/>
            <w:lang w:eastAsia="zh-CN"/>
          </w:rPr>
          <w:t>(二)、设备采购与维护管理</w:t>
        </w:r>
        <w:r>
          <w:tab/>
        </w:r>
        <w:r>
          <w:fldChar w:fldCharType="begin"/>
        </w:r>
        <w:r>
          <w:instrText xml:space="preserve"> PAGEREF _Toc16251 \h </w:instrText>
        </w:r>
        <w:r>
          <w:fldChar w:fldCharType="separate"/>
        </w:r>
        <w:r>
          <w:t>69</w:t>
        </w:r>
        <w:r>
          <w:fldChar w:fldCharType="end"/>
        </w:r>
      </w:hyperlink>
    </w:p>
    <w:p>
      <w:pPr>
        <w:pStyle w:val="TOC2"/>
        <w:tabs>
          <w:tab w:val="right" w:leader="dot" w:pos="8306"/>
        </w:tabs>
      </w:pPr>
      <w:hyperlink w:anchor="_Toc20820" w:history="1">
        <w:r>
          <w:rPr>
            <w:rFonts w:ascii="仿宋" w:eastAsia="仿宋" w:hAnsi="仿宋" w:cs="仿宋" w:hint="eastAsia"/>
            <w:lang w:eastAsia="zh-CN"/>
          </w:rPr>
          <w:t>(三)、设施设备升级策略</w:t>
        </w:r>
        <w:r>
          <w:tab/>
        </w:r>
        <w:r>
          <w:fldChar w:fldCharType="begin"/>
        </w:r>
        <w:r>
          <w:instrText xml:space="preserve"> PAGEREF _Toc20820 \h </w:instrText>
        </w:r>
        <w:r>
          <w:fldChar w:fldCharType="separate"/>
        </w:r>
        <w:r>
          <w:t>70</w:t>
        </w:r>
        <w:r>
          <w:fldChar w:fldCharType="end"/>
        </w:r>
      </w:hyperlink>
    </w:p>
    <w:p>
      <w:pPr>
        <w:pStyle w:val="TOC1"/>
        <w:tabs>
          <w:tab w:val="right" w:leader="dot" w:pos="8306"/>
        </w:tabs>
      </w:pPr>
      <w:hyperlink w:anchor="_Toc32363" w:history="1">
        <w:r>
          <w:rPr>
            <w:rFonts w:ascii="仿宋" w:eastAsia="仿宋" w:hAnsi="仿宋" w:cs="仿宋" w:hint="eastAsia"/>
            <w:lang w:eastAsia="zh-CN"/>
          </w:rPr>
          <w:t>十七、项目施工方案</w:t>
        </w:r>
        <w:r>
          <w:tab/>
        </w:r>
        <w:r>
          <w:fldChar w:fldCharType="begin"/>
        </w:r>
        <w:r>
          <w:instrText xml:space="preserve"> PAGEREF _Toc32363 \h </w:instrText>
        </w:r>
        <w:r>
          <w:fldChar w:fldCharType="separate"/>
        </w:r>
        <w:r>
          <w:t>70</w:t>
        </w:r>
        <w:r>
          <w:fldChar w:fldCharType="end"/>
        </w:r>
      </w:hyperlink>
    </w:p>
    <w:p>
      <w:pPr>
        <w:pStyle w:val="TOC2"/>
        <w:tabs>
          <w:tab w:val="right" w:leader="dot" w:pos="8306"/>
        </w:tabs>
      </w:pPr>
      <w:hyperlink w:anchor="_Toc28338" w:history="1">
        <w:r>
          <w:rPr>
            <w:rFonts w:ascii="仿宋" w:eastAsia="仿宋" w:hAnsi="仿宋" w:cs="仿宋" w:hint="eastAsia"/>
            <w:lang w:eastAsia="zh-CN"/>
          </w:rPr>
          <w:t>(一)、施工组织设计</w:t>
        </w:r>
        <w:r>
          <w:tab/>
        </w:r>
        <w:r>
          <w:fldChar w:fldCharType="begin"/>
        </w:r>
        <w:r>
          <w:instrText xml:space="preserve"> PAGEREF _Toc28338 \h </w:instrText>
        </w:r>
        <w:r>
          <w:fldChar w:fldCharType="separate"/>
        </w:r>
        <w:r>
          <w:t>70</w:t>
        </w:r>
        <w:r>
          <w:fldChar w:fldCharType="end"/>
        </w:r>
      </w:hyperlink>
    </w:p>
    <w:p>
      <w:pPr>
        <w:pStyle w:val="TOC2"/>
        <w:tabs>
          <w:tab w:val="right" w:leader="dot" w:pos="8306"/>
        </w:tabs>
      </w:pPr>
      <w:hyperlink w:anchor="_Toc6375" w:history="1">
        <w:r>
          <w:rPr>
            <w:rFonts w:ascii="仿宋" w:eastAsia="仿宋" w:hAnsi="仿宋" w:cs="仿宋" w:hint="eastAsia"/>
            <w:lang w:eastAsia="zh-CN"/>
          </w:rPr>
          <w:t>(二)、施工工艺与技术路线</w:t>
        </w:r>
        <w:r>
          <w:tab/>
        </w:r>
        <w:r>
          <w:fldChar w:fldCharType="begin"/>
        </w:r>
        <w:r>
          <w:instrText xml:space="preserve"> PAGEREF _Toc6375 \h </w:instrText>
        </w:r>
        <w:r>
          <w:fldChar w:fldCharType="separate"/>
        </w:r>
        <w:r>
          <w:t>72</w:t>
        </w:r>
        <w:r>
          <w:fldChar w:fldCharType="end"/>
        </w:r>
      </w:hyperlink>
    </w:p>
    <w:p>
      <w:pPr>
        <w:pStyle w:val="TOC2"/>
        <w:tabs>
          <w:tab w:val="right" w:leader="dot" w:pos="8306"/>
        </w:tabs>
      </w:pPr>
      <w:hyperlink w:anchor="_Toc17433" w:history="1">
        <w:r>
          <w:rPr>
            <w:rFonts w:ascii="仿宋" w:eastAsia="仿宋" w:hAnsi="仿宋" w:cs="仿宋" w:hint="eastAsia"/>
            <w:lang w:eastAsia="zh-CN"/>
          </w:rPr>
          <w:t>(三)、关键节点施工计划</w:t>
        </w:r>
        <w:r>
          <w:tab/>
        </w:r>
        <w:r>
          <w:fldChar w:fldCharType="begin"/>
        </w:r>
        <w:r>
          <w:instrText xml:space="preserve"> PAGEREF _Toc17433 \h </w:instrText>
        </w:r>
        <w:r>
          <w:fldChar w:fldCharType="separate"/>
        </w:r>
        <w:r>
          <w:t>73</w:t>
        </w:r>
        <w:r>
          <w:fldChar w:fldCharType="end"/>
        </w:r>
      </w:hyperlink>
    </w:p>
    <w:p>
      <w:pPr>
        <w:pStyle w:val="TOC2"/>
        <w:tabs>
          <w:tab w:val="right" w:leader="dot" w:pos="8306"/>
        </w:tabs>
      </w:pPr>
      <w:hyperlink w:anchor="_Toc13373" w:history="1">
        <w:r>
          <w:rPr>
            <w:rFonts w:ascii="仿宋" w:eastAsia="仿宋" w:hAnsi="仿宋" w:cs="仿宋" w:hint="eastAsia"/>
            <w:lang w:eastAsia="zh-CN"/>
          </w:rPr>
          <w:t>(四)、施工现场管理</w:t>
        </w:r>
        <w:r>
          <w:tab/>
        </w:r>
        <w:r>
          <w:fldChar w:fldCharType="begin"/>
        </w:r>
        <w:r>
          <w:instrText xml:space="preserve"> PAGEREF _Toc13373 \h </w:instrText>
        </w:r>
        <w:r>
          <w:fldChar w:fldCharType="separate"/>
        </w:r>
        <w:r>
          <w:t>75</w:t>
        </w:r>
        <w:r>
          <w:fldChar w:fldCharType="end"/>
        </w:r>
      </w:hyperlink>
    </w:p>
    <w:p>
      <w:pPr>
        <w:pStyle w:val="TOC1"/>
        <w:tabs>
          <w:tab w:val="right" w:leader="dot" w:pos="8306"/>
        </w:tabs>
      </w:pPr>
      <w:hyperlink w:anchor="_Toc276" w:history="1">
        <w:r>
          <w:rPr>
            <w:rFonts w:ascii="仿宋" w:eastAsia="仿宋" w:hAnsi="仿宋" w:cs="仿宋" w:hint="eastAsia"/>
            <w:lang w:eastAsia="zh-CN"/>
          </w:rPr>
          <w:t>十八、法律法规与政策遵循</w:t>
        </w:r>
        <w:r>
          <w:tab/>
        </w:r>
        <w:r>
          <w:fldChar w:fldCharType="begin"/>
        </w:r>
        <w:r>
          <w:instrText xml:space="preserve"> PAGEREF _Toc276 \h </w:instrText>
        </w:r>
        <w:r>
          <w:fldChar w:fldCharType="separate"/>
        </w:r>
        <w:r>
          <w:t>77</w:t>
        </w:r>
        <w:r>
          <w:fldChar w:fldCharType="end"/>
        </w:r>
      </w:hyperlink>
    </w:p>
    <w:p>
      <w:pPr>
        <w:pStyle w:val="TOC2"/>
        <w:tabs>
          <w:tab w:val="right" w:leader="dot" w:pos="8306"/>
        </w:tabs>
      </w:pPr>
      <w:hyperlink w:anchor="_Toc11127" w:history="1">
        <w:r>
          <w:rPr>
            <w:rFonts w:ascii="仿宋" w:eastAsia="仿宋" w:hAnsi="仿宋" w:cs="仿宋" w:hint="eastAsia"/>
            <w:lang w:eastAsia="zh-CN"/>
          </w:rPr>
          <w:t>(一)、法律法规遵守</w:t>
        </w:r>
        <w:r>
          <w:tab/>
        </w:r>
        <w:r>
          <w:fldChar w:fldCharType="begin"/>
        </w:r>
        <w:r>
          <w:instrText xml:space="preserve"> PAGEREF _Toc11127 \h </w:instrText>
        </w:r>
        <w:r>
          <w:fldChar w:fldCharType="separate"/>
        </w:r>
        <w:r>
          <w:t>77</w:t>
        </w:r>
        <w:r>
          <w:fldChar w:fldCharType="end"/>
        </w:r>
      </w:hyperlink>
    </w:p>
    <w:p>
      <w:pPr>
        <w:pStyle w:val="TOC2"/>
        <w:tabs>
          <w:tab w:val="right" w:leader="dot" w:pos="8306"/>
        </w:tabs>
      </w:pPr>
      <w:hyperlink w:anchor="_Toc32644" w:history="1">
        <w:r>
          <w:rPr>
            <w:rFonts w:ascii="仿宋" w:eastAsia="仿宋" w:hAnsi="仿宋" w:cs="仿宋" w:hint="eastAsia"/>
            <w:lang w:eastAsia="zh-CN"/>
          </w:rPr>
          <w:t>(二)、政策导向与利用</w:t>
        </w:r>
        <w:r>
          <w:tab/>
        </w:r>
        <w:r>
          <w:fldChar w:fldCharType="begin"/>
        </w:r>
        <w:r>
          <w:instrText xml:space="preserve"> PAGEREF _Toc32644 \h </w:instrText>
        </w:r>
        <w:r>
          <w:fldChar w:fldCharType="separate"/>
        </w:r>
        <w:r>
          <w:t>78</w:t>
        </w:r>
        <w:r>
          <w:fldChar w:fldCharType="end"/>
        </w:r>
      </w:hyperlink>
    </w:p>
    <w:p>
      <w:pPr>
        <w:pStyle w:val="TOC1"/>
        <w:tabs>
          <w:tab w:val="right" w:leader="dot" w:pos="8306"/>
        </w:tabs>
      </w:pPr>
      <w:hyperlink w:anchor="_Toc14315" w:history="1">
        <w:r>
          <w:rPr>
            <w:rFonts w:ascii="仿宋" w:eastAsia="仿宋" w:hAnsi="仿宋" w:cs="仿宋" w:hint="eastAsia"/>
            <w:lang w:eastAsia="zh-CN"/>
          </w:rPr>
          <w:t>十九、质量管理与控制</w:t>
        </w:r>
        <w:r>
          <w:tab/>
        </w:r>
        <w:r>
          <w:fldChar w:fldCharType="begin"/>
        </w:r>
        <w:r>
          <w:instrText xml:space="preserve"> PAGEREF _Toc14315 \h </w:instrText>
        </w:r>
        <w:r>
          <w:fldChar w:fldCharType="separate"/>
        </w:r>
        <w:r>
          <w:t>79</w:t>
        </w:r>
        <w:r>
          <w:fldChar w:fldCharType="end"/>
        </w:r>
      </w:hyperlink>
    </w:p>
    <w:p>
      <w:pPr>
        <w:pStyle w:val="TOC2"/>
        <w:tabs>
          <w:tab w:val="right" w:leader="dot" w:pos="8306"/>
        </w:tabs>
      </w:pPr>
      <w:hyperlink w:anchor="_Toc9851" w:history="1">
        <w:r>
          <w:rPr>
            <w:rFonts w:ascii="仿宋" w:eastAsia="仿宋" w:hAnsi="仿宋" w:cs="仿宋" w:hint="eastAsia"/>
            <w:lang w:eastAsia="zh-CN"/>
          </w:rPr>
          <w:t>(一)、质量管理体系建设</w:t>
        </w:r>
        <w:r>
          <w:tab/>
        </w:r>
        <w:r>
          <w:fldChar w:fldCharType="begin"/>
        </w:r>
        <w:r>
          <w:instrText xml:space="preserve"> PAGEREF _Toc9851 \h </w:instrText>
        </w:r>
        <w:r>
          <w:fldChar w:fldCharType="separate"/>
        </w:r>
        <w:r>
          <w:t>79</w:t>
        </w:r>
        <w:r>
          <w:fldChar w:fldCharType="end"/>
        </w:r>
      </w:hyperlink>
    </w:p>
    <w:p>
      <w:pPr>
        <w:pStyle w:val="TOC2"/>
        <w:tabs>
          <w:tab w:val="right" w:leader="dot" w:pos="8306"/>
        </w:tabs>
      </w:pPr>
      <w:hyperlink w:anchor="_Toc13104" w:history="1">
        <w:r>
          <w:rPr>
            <w:rFonts w:ascii="仿宋" w:eastAsia="仿宋" w:hAnsi="仿宋" w:cs="仿宋" w:hint="eastAsia"/>
            <w:lang w:eastAsia="zh-CN"/>
          </w:rPr>
          <w:t>(二)、质量控制措施</w:t>
        </w:r>
        <w:r>
          <w:tab/>
        </w:r>
        <w:r>
          <w:fldChar w:fldCharType="begin"/>
        </w:r>
        <w:r>
          <w:instrText xml:space="preserve"> PAGEREF _Toc13104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8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7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7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0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3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93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https://d.book118.com/288031026033006031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273"/>
    <w:rsid w:val="00F132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3102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2024-01-17T18:15:00Z</dcterms:created>
  <dcterms:modified xsi:type="dcterms:W3CDTF">2024-01-17T18:15:59Z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01CF19B339724683A94DF608D4DF1666_11</vt:lpwstr>
  </property>
  <property fmtid="{D5CDD505-2E9C-101B-9397-08002B2CF9AE}" pid="3" name="KSOProductBuildVer">
    <vt:lpwstr>2052-12.1.0.16120</vt:lpwstr>
  </property>
</Properties>
</file>