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气液动阀门、电磁阀、自锁阀项目可行性建设方案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36" w:history="1">
        <w:r>
          <w:rPr>
            <w:rFonts w:ascii="仿宋" w:eastAsia="仿宋" w:hAnsi="仿宋" w:cs="仿宋" w:hint="eastAsia"/>
            <w:lang w:eastAsia="zh-CN"/>
          </w:rPr>
          <w:t>概论</w:t>
        </w:r>
        <w:r>
          <w:tab/>
        </w:r>
        <w:r>
          <w:fldChar w:fldCharType="begin"/>
        </w:r>
        <w:r>
          <w:instrText xml:space="preserve"> PAGEREF _Toc30036 \h </w:instrText>
        </w:r>
        <w:r>
          <w:fldChar w:fldCharType="separate"/>
        </w:r>
        <w:r>
          <w:t>3</w:t>
        </w:r>
        <w:r>
          <w:fldChar w:fldCharType="end"/>
        </w:r>
      </w:hyperlink>
    </w:p>
    <w:p>
      <w:pPr>
        <w:pStyle w:val="TOC1"/>
        <w:tabs>
          <w:tab w:val="right" w:leader="dot" w:pos="8306"/>
        </w:tabs>
      </w:pPr>
      <w:hyperlink w:anchor="_Toc550" w:history="1">
        <w:r>
          <w:rPr>
            <w:rFonts w:ascii="仿宋" w:eastAsia="仿宋" w:hAnsi="仿宋" w:cs="仿宋" w:hint="eastAsia"/>
            <w:lang w:eastAsia="zh-CN"/>
          </w:rPr>
          <w:t>一、社会影响分析</w:t>
        </w:r>
        <w:r>
          <w:tab/>
        </w:r>
        <w:r>
          <w:fldChar w:fldCharType="begin"/>
        </w:r>
        <w:r>
          <w:instrText xml:space="preserve"> PAGEREF _Toc550 \h </w:instrText>
        </w:r>
        <w:r>
          <w:fldChar w:fldCharType="separate"/>
        </w:r>
        <w:r>
          <w:t>3</w:t>
        </w:r>
        <w:r>
          <w:fldChar w:fldCharType="end"/>
        </w:r>
      </w:hyperlink>
    </w:p>
    <w:p>
      <w:pPr>
        <w:pStyle w:val="TOC2"/>
        <w:tabs>
          <w:tab w:val="right" w:leader="dot" w:pos="8306"/>
        </w:tabs>
      </w:pPr>
      <w:hyperlink w:anchor="_Toc15806" w:history="1">
        <w:r>
          <w:rPr>
            <w:rFonts w:ascii="仿宋" w:eastAsia="仿宋" w:hAnsi="仿宋" w:cs="仿宋" w:hint="eastAsia"/>
            <w:lang w:eastAsia="zh-CN"/>
          </w:rPr>
          <w:t>(一)、社会影响效果分析</w:t>
        </w:r>
        <w:r>
          <w:tab/>
        </w:r>
        <w:r>
          <w:fldChar w:fldCharType="begin"/>
        </w:r>
        <w:r>
          <w:instrText xml:space="preserve"> PAGEREF _Toc15806 \h </w:instrText>
        </w:r>
        <w:r>
          <w:fldChar w:fldCharType="separate"/>
        </w:r>
        <w:r>
          <w:t>3</w:t>
        </w:r>
        <w:r>
          <w:fldChar w:fldCharType="end"/>
        </w:r>
      </w:hyperlink>
    </w:p>
    <w:p>
      <w:pPr>
        <w:pStyle w:val="TOC2"/>
        <w:tabs>
          <w:tab w:val="right" w:leader="dot" w:pos="8306"/>
        </w:tabs>
      </w:pPr>
      <w:hyperlink w:anchor="_Toc24765" w:history="1">
        <w:r>
          <w:rPr>
            <w:rFonts w:ascii="仿宋" w:eastAsia="仿宋" w:hAnsi="仿宋" w:cs="仿宋" w:hint="eastAsia"/>
            <w:lang w:eastAsia="zh-CN"/>
          </w:rPr>
          <w:t>(二)、社会适应性分析</w:t>
        </w:r>
        <w:r>
          <w:tab/>
        </w:r>
        <w:r>
          <w:fldChar w:fldCharType="begin"/>
        </w:r>
        <w:r>
          <w:instrText xml:space="preserve"> PAGEREF _Toc24765 \h </w:instrText>
        </w:r>
        <w:r>
          <w:fldChar w:fldCharType="separate"/>
        </w:r>
        <w:r>
          <w:t>6</w:t>
        </w:r>
        <w:r>
          <w:fldChar w:fldCharType="end"/>
        </w:r>
      </w:hyperlink>
    </w:p>
    <w:p>
      <w:pPr>
        <w:pStyle w:val="TOC2"/>
        <w:tabs>
          <w:tab w:val="right" w:leader="dot" w:pos="8306"/>
        </w:tabs>
      </w:pPr>
      <w:hyperlink w:anchor="_Toc17054" w:history="1">
        <w:r>
          <w:rPr>
            <w:rFonts w:ascii="仿宋" w:eastAsia="仿宋" w:hAnsi="仿宋" w:cs="仿宋" w:hint="eastAsia"/>
            <w:lang w:eastAsia="zh-CN"/>
          </w:rPr>
          <w:t>(三)、社会风险及对策分析</w:t>
        </w:r>
        <w:r>
          <w:tab/>
        </w:r>
        <w:r>
          <w:fldChar w:fldCharType="begin"/>
        </w:r>
        <w:r>
          <w:instrText xml:space="preserve"> PAGEREF _Toc17054 \h </w:instrText>
        </w:r>
        <w:r>
          <w:fldChar w:fldCharType="separate"/>
        </w:r>
        <w:r>
          <w:t>7</w:t>
        </w:r>
        <w:r>
          <w:fldChar w:fldCharType="end"/>
        </w:r>
      </w:hyperlink>
    </w:p>
    <w:p>
      <w:pPr>
        <w:pStyle w:val="TOC1"/>
        <w:tabs>
          <w:tab w:val="right" w:leader="dot" w:pos="8306"/>
        </w:tabs>
      </w:pPr>
      <w:hyperlink w:anchor="_Toc6090" w:history="1">
        <w:r>
          <w:rPr>
            <w:rFonts w:ascii="仿宋" w:eastAsia="仿宋" w:hAnsi="仿宋" w:cs="仿宋" w:hint="eastAsia"/>
            <w:lang w:eastAsia="zh-CN"/>
          </w:rPr>
          <w:t>二、建设风险评估分析</w:t>
        </w:r>
        <w:r>
          <w:tab/>
        </w:r>
        <w:r>
          <w:fldChar w:fldCharType="begin"/>
        </w:r>
        <w:r>
          <w:instrText xml:space="preserve"> PAGEREF _Toc6090 \h </w:instrText>
        </w:r>
        <w:r>
          <w:fldChar w:fldCharType="separate"/>
        </w:r>
        <w:r>
          <w:t>10</w:t>
        </w:r>
        <w:r>
          <w:fldChar w:fldCharType="end"/>
        </w:r>
      </w:hyperlink>
    </w:p>
    <w:p>
      <w:pPr>
        <w:pStyle w:val="TOC2"/>
        <w:tabs>
          <w:tab w:val="right" w:leader="dot" w:pos="8306"/>
        </w:tabs>
      </w:pPr>
      <w:hyperlink w:anchor="_Toc21895" w:history="1">
        <w:r>
          <w:rPr>
            <w:rFonts w:ascii="仿宋" w:eastAsia="仿宋" w:hAnsi="仿宋" w:cs="仿宋" w:hint="eastAsia"/>
            <w:lang w:eastAsia="zh-CN"/>
          </w:rPr>
          <w:t>(一)、政策风险分析</w:t>
        </w:r>
        <w:r>
          <w:tab/>
        </w:r>
        <w:r>
          <w:fldChar w:fldCharType="begin"/>
        </w:r>
        <w:r>
          <w:instrText xml:space="preserve"> PAGEREF _Toc21895 \h </w:instrText>
        </w:r>
        <w:r>
          <w:fldChar w:fldCharType="separate"/>
        </w:r>
        <w:r>
          <w:t>10</w:t>
        </w:r>
        <w:r>
          <w:fldChar w:fldCharType="end"/>
        </w:r>
      </w:hyperlink>
    </w:p>
    <w:p>
      <w:pPr>
        <w:pStyle w:val="TOC2"/>
        <w:tabs>
          <w:tab w:val="right" w:leader="dot" w:pos="8306"/>
        </w:tabs>
      </w:pPr>
      <w:hyperlink w:anchor="_Toc7038" w:history="1">
        <w:r>
          <w:rPr>
            <w:rFonts w:ascii="仿宋" w:eastAsia="仿宋" w:hAnsi="仿宋" w:cs="仿宋" w:hint="eastAsia"/>
            <w:lang w:eastAsia="zh-CN"/>
          </w:rPr>
          <w:t>(二)、社会风险分析</w:t>
        </w:r>
        <w:r>
          <w:tab/>
        </w:r>
        <w:r>
          <w:fldChar w:fldCharType="begin"/>
        </w:r>
        <w:r>
          <w:instrText xml:space="preserve"> PAGEREF _Toc7038 \h </w:instrText>
        </w:r>
        <w:r>
          <w:fldChar w:fldCharType="separate"/>
        </w:r>
        <w:r>
          <w:t>12</w:t>
        </w:r>
        <w:r>
          <w:fldChar w:fldCharType="end"/>
        </w:r>
      </w:hyperlink>
    </w:p>
    <w:p>
      <w:pPr>
        <w:pStyle w:val="TOC2"/>
        <w:tabs>
          <w:tab w:val="right" w:leader="dot" w:pos="8306"/>
        </w:tabs>
      </w:pPr>
      <w:hyperlink w:anchor="_Toc26436" w:history="1">
        <w:r>
          <w:rPr>
            <w:rFonts w:ascii="仿宋" w:eastAsia="仿宋" w:hAnsi="仿宋" w:cs="仿宋" w:hint="eastAsia"/>
            <w:lang w:eastAsia="zh-CN"/>
          </w:rPr>
          <w:t>(三)、市场风险分析</w:t>
        </w:r>
        <w:r>
          <w:tab/>
        </w:r>
        <w:r>
          <w:fldChar w:fldCharType="begin"/>
        </w:r>
        <w:r>
          <w:instrText xml:space="preserve"> PAGEREF _Toc26436 \h </w:instrText>
        </w:r>
        <w:r>
          <w:fldChar w:fldCharType="separate"/>
        </w:r>
        <w:r>
          <w:t>13</w:t>
        </w:r>
        <w:r>
          <w:fldChar w:fldCharType="end"/>
        </w:r>
      </w:hyperlink>
    </w:p>
    <w:p>
      <w:pPr>
        <w:pStyle w:val="TOC2"/>
        <w:tabs>
          <w:tab w:val="right" w:leader="dot" w:pos="8306"/>
        </w:tabs>
      </w:pPr>
      <w:hyperlink w:anchor="_Toc6503" w:history="1">
        <w:r>
          <w:rPr>
            <w:rFonts w:ascii="仿宋" w:eastAsia="仿宋" w:hAnsi="仿宋" w:cs="仿宋" w:hint="eastAsia"/>
            <w:lang w:eastAsia="zh-CN"/>
          </w:rPr>
          <w:t>(四)、资金风险分析</w:t>
        </w:r>
        <w:r>
          <w:tab/>
        </w:r>
        <w:r>
          <w:fldChar w:fldCharType="begin"/>
        </w:r>
        <w:r>
          <w:instrText xml:space="preserve"> PAGEREF _Toc6503 \h </w:instrText>
        </w:r>
        <w:r>
          <w:fldChar w:fldCharType="separate"/>
        </w:r>
        <w:r>
          <w:t>14</w:t>
        </w:r>
        <w:r>
          <w:fldChar w:fldCharType="end"/>
        </w:r>
      </w:hyperlink>
    </w:p>
    <w:p>
      <w:pPr>
        <w:pStyle w:val="TOC2"/>
        <w:tabs>
          <w:tab w:val="right" w:leader="dot" w:pos="8306"/>
        </w:tabs>
      </w:pPr>
      <w:hyperlink w:anchor="_Toc14158" w:history="1">
        <w:r>
          <w:rPr>
            <w:rFonts w:ascii="仿宋" w:eastAsia="仿宋" w:hAnsi="仿宋" w:cs="仿宋" w:hint="eastAsia"/>
            <w:lang w:eastAsia="zh-CN"/>
          </w:rPr>
          <w:t>(五)、技术风险分析</w:t>
        </w:r>
        <w:r>
          <w:tab/>
        </w:r>
        <w:r>
          <w:fldChar w:fldCharType="begin"/>
        </w:r>
        <w:r>
          <w:instrText xml:space="preserve"> PAGEREF _Toc14158 \h </w:instrText>
        </w:r>
        <w:r>
          <w:fldChar w:fldCharType="separate"/>
        </w:r>
        <w:r>
          <w:t>15</w:t>
        </w:r>
        <w:r>
          <w:fldChar w:fldCharType="end"/>
        </w:r>
      </w:hyperlink>
    </w:p>
    <w:p>
      <w:pPr>
        <w:pStyle w:val="TOC2"/>
        <w:tabs>
          <w:tab w:val="right" w:leader="dot" w:pos="8306"/>
        </w:tabs>
      </w:pPr>
      <w:hyperlink w:anchor="_Toc8858" w:history="1">
        <w:r>
          <w:rPr>
            <w:rFonts w:ascii="仿宋" w:eastAsia="仿宋" w:hAnsi="仿宋" w:cs="仿宋" w:hint="eastAsia"/>
            <w:lang w:eastAsia="zh-CN"/>
          </w:rPr>
          <w:t>(六)、财务风险分析</w:t>
        </w:r>
        <w:r>
          <w:tab/>
        </w:r>
        <w:r>
          <w:fldChar w:fldCharType="begin"/>
        </w:r>
        <w:r>
          <w:instrText xml:space="preserve"> PAGEREF _Toc8858 \h </w:instrText>
        </w:r>
        <w:r>
          <w:fldChar w:fldCharType="separate"/>
        </w:r>
        <w:r>
          <w:t>17</w:t>
        </w:r>
        <w:r>
          <w:fldChar w:fldCharType="end"/>
        </w:r>
      </w:hyperlink>
    </w:p>
    <w:p>
      <w:pPr>
        <w:pStyle w:val="TOC2"/>
        <w:tabs>
          <w:tab w:val="right" w:leader="dot" w:pos="8306"/>
        </w:tabs>
      </w:pPr>
      <w:hyperlink w:anchor="_Toc11234" w:history="1">
        <w:r>
          <w:rPr>
            <w:rFonts w:ascii="仿宋" w:eastAsia="仿宋" w:hAnsi="仿宋" w:cs="仿宋" w:hint="eastAsia"/>
            <w:lang w:eastAsia="zh-CN"/>
          </w:rPr>
          <w:t>(七)、管理风险分析</w:t>
        </w:r>
        <w:r>
          <w:tab/>
        </w:r>
        <w:r>
          <w:fldChar w:fldCharType="begin"/>
        </w:r>
        <w:r>
          <w:instrText xml:space="preserve"> PAGEREF _Toc11234 \h </w:instrText>
        </w:r>
        <w:r>
          <w:fldChar w:fldCharType="separate"/>
        </w:r>
        <w:r>
          <w:t>18</w:t>
        </w:r>
        <w:r>
          <w:fldChar w:fldCharType="end"/>
        </w:r>
      </w:hyperlink>
    </w:p>
    <w:p>
      <w:pPr>
        <w:pStyle w:val="TOC2"/>
        <w:tabs>
          <w:tab w:val="right" w:leader="dot" w:pos="8306"/>
        </w:tabs>
      </w:pPr>
      <w:hyperlink w:anchor="_Toc8176" w:history="1">
        <w:r>
          <w:rPr>
            <w:rFonts w:ascii="仿宋" w:eastAsia="仿宋" w:hAnsi="仿宋" w:cs="仿宋" w:hint="eastAsia"/>
            <w:lang w:eastAsia="zh-CN"/>
          </w:rPr>
          <w:t>(八)、其它风险分析</w:t>
        </w:r>
        <w:r>
          <w:tab/>
        </w:r>
        <w:r>
          <w:fldChar w:fldCharType="begin"/>
        </w:r>
        <w:r>
          <w:instrText xml:space="preserve"> PAGEREF _Toc8176 \h </w:instrText>
        </w:r>
        <w:r>
          <w:fldChar w:fldCharType="separate"/>
        </w:r>
        <w:r>
          <w:t>20</w:t>
        </w:r>
        <w:r>
          <w:fldChar w:fldCharType="end"/>
        </w:r>
      </w:hyperlink>
    </w:p>
    <w:p>
      <w:pPr>
        <w:pStyle w:val="TOC2"/>
        <w:tabs>
          <w:tab w:val="right" w:leader="dot" w:pos="8306"/>
        </w:tabs>
      </w:pPr>
      <w:hyperlink w:anchor="_Toc32706" w:history="1">
        <w:r>
          <w:rPr>
            <w:rFonts w:ascii="仿宋" w:eastAsia="仿宋" w:hAnsi="仿宋" w:cs="仿宋" w:hint="eastAsia"/>
            <w:lang w:eastAsia="zh-CN"/>
          </w:rPr>
          <w:t>(九)、社会影响评估</w:t>
        </w:r>
        <w:r>
          <w:tab/>
        </w:r>
        <w:r>
          <w:fldChar w:fldCharType="begin"/>
        </w:r>
        <w:r>
          <w:instrText xml:space="preserve"> PAGEREF _Toc32706 \h </w:instrText>
        </w:r>
        <w:r>
          <w:fldChar w:fldCharType="separate"/>
        </w:r>
        <w:r>
          <w:t>21</w:t>
        </w:r>
        <w:r>
          <w:fldChar w:fldCharType="end"/>
        </w:r>
      </w:hyperlink>
    </w:p>
    <w:p>
      <w:pPr>
        <w:pStyle w:val="TOC1"/>
        <w:tabs>
          <w:tab w:val="right" w:leader="dot" w:pos="8306"/>
        </w:tabs>
      </w:pPr>
      <w:hyperlink w:anchor="_Toc10572" w:history="1">
        <w:r>
          <w:rPr>
            <w:rFonts w:ascii="仿宋" w:eastAsia="仿宋" w:hAnsi="仿宋" w:cs="仿宋" w:hint="eastAsia"/>
            <w:lang w:eastAsia="zh-CN"/>
          </w:rPr>
          <w:t>三、发展规划、产业政策和行业准入分析</w:t>
        </w:r>
        <w:r>
          <w:tab/>
        </w:r>
        <w:r>
          <w:fldChar w:fldCharType="begin"/>
        </w:r>
        <w:r>
          <w:instrText xml:space="preserve"> PAGEREF _Toc10572 \h </w:instrText>
        </w:r>
        <w:r>
          <w:fldChar w:fldCharType="separate"/>
        </w:r>
        <w:r>
          <w:t>23</w:t>
        </w:r>
        <w:r>
          <w:fldChar w:fldCharType="end"/>
        </w:r>
      </w:hyperlink>
    </w:p>
    <w:p>
      <w:pPr>
        <w:pStyle w:val="TOC2"/>
        <w:tabs>
          <w:tab w:val="right" w:leader="dot" w:pos="8306"/>
        </w:tabs>
      </w:pPr>
      <w:hyperlink w:anchor="_Toc6877" w:history="1">
        <w:r>
          <w:rPr>
            <w:rFonts w:ascii="仿宋" w:eastAsia="仿宋" w:hAnsi="仿宋" w:cs="仿宋" w:hint="eastAsia"/>
            <w:lang w:eastAsia="zh-CN"/>
          </w:rPr>
          <w:t>(一)、发展规划分析</w:t>
        </w:r>
        <w:r>
          <w:tab/>
        </w:r>
        <w:r>
          <w:fldChar w:fldCharType="begin"/>
        </w:r>
        <w:r>
          <w:instrText xml:space="preserve"> PAGEREF _Toc6877 \h </w:instrText>
        </w:r>
        <w:r>
          <w:fldChar w:fldCharType="separate"/>
        </w:r>
        <w:r>
          <w:t>23</w:t>
        </w:r>
        <w:r>
          <w:fldChar w:fldCharType="end"/>
        </w:r>
      </w:hyperlink>
    </w:p>
    <w:p>
      <w:pPr>
        <w:pStyle w:val="TOC2"/>
        <w:tabs>
          <w:tab w:val="right" w:leader="dot" w:pos="8306"/>
        </w:tabs>
      </w:pPr>
      <w:hyperlink w:anchor="_Toc24590" w:history="1">
        <w:r>
          <w:rPr>
            <w:rFonts w:ascii="仿宋" w:eastAsia="仿宋" w:hAnsi="仿宋" w:cs="仿宋" w:hint="eastAsia"/>
            <w:lang w:eastAsia="zh-CN"/>
          </w:rPr>
          <w:t>(二)、产业政策分析</w:t>
        </w:r>
        <w:r>
          <w:tab/>
        </w:r>
        <w:r>
          <w:fldChar w:fldCharType="begin"/>
        </w:r>
        <w:r>
          <w:instrText xml:space="preserve"> PAGEREF _Toc24590 \h </w:instrText>
        </w:r>
        <w:r>
          <w:fldChar w:fldCharType="separate"/>
        </w:r>
        <w:r>
          <w:t>25</w:t>
        </w:r>
        <w:r>
          <w:fldChar w:fldCharType="end"/>
        </w:r>
      </w:hyperlink>
    </w:p>
    <w:p>
      <w:pPr>
        <w:pStyle w:val="TOC2"/>
        <w:tabs>
          <w:tab w:val="right" w:leader="dot" w:pos="8306"/>
        </w:tabs>
      </w:pPr>
      <w:hyperlink w:anchor="_Toc21886" w:history="1">
        <w:r>
          <w:rPr>
            <w:rFonts w:ascii="仿宋" w:eastAsia="仿宋" w:hAnsi="仿宋" w:cs="仿宋" w:hint="eastAsia"/>
            <w:lang w:eastAsia="zh-CN"/>
          </w:rPr>
          <w:t>(三)、行业准入分析</w:t>
        </w:r>
        <w:r>
          <w:tab/>
        </w:r>
        <w:r>
          <w:fldChar w:fldCharType="begin"/>
        </w:r>
        <w:r>
          <w:instrText xml:space="preserve"> PAGEREF _Toc21886 \h </w:instrText>
        </w:r>
        <w:r>
          <w:fldChar w:fldCharType="separate"/>
        </w:r>
        <w:r>
          <w:t>26</w:t>
        </w:r>
        <w:r>
          <w:fldChar w:fldCharType="end"/>
        </w:r>
      </w:hyperlink>
    </w:p>
    <w:p>
      <w:pPr>
        <w:pStyle w:val="TOC1"/>
        <w:tabs>
          <w:tab w:val="right" w:leader="dot" w:pos="8306"/>
        </w:tabs>
      </w:pPr>
      <w:hyperlink w:anchor="_Toc11802" w:history="1">
        <w:r>
          <w:rPr>
            <w:rFonts w:ascii="仿宋" w:eastAsia="仿宋" w:hAnsi="仿宋" w:cs="仿宋" w:hint="eastAsia"/>
            <w:lang w:eastAsia="zh-CN"/>
          </w:rPr>
          <w:t>四、气液动阀门、电磁阀、自锁阀项目概论</w:t>
        </w:r>
        <w:r>
          <w:tab/>
        </w:r>
        <w:r>
          <w:fldChar w:fldCharType="begin"/>
        </w:r>
        <w:r>
          <w:instrText xml:space="preserve"> PAGEREF _Toc11802 \h </w:instrText>
        </w:r>
        <w:r>
          <w:fldChar w:fldCharType="separate"/>
        </w:r>
        <w:r>
          <w:t>28</w:t>
        </w:r>
        <w:r>
          <w:fldChar w:fldCharType="end"/>
        </w:r>
      </w:hyperlink>
    </w:p>
    <w:p>
      <w:pPr>
        <w:pStyle w:val="TOC2"/>
        <w:tabs>
          <w:tab w:val="right" w:leader="dot" w:pos="8306"/>
        </w:tabs>
      </w:pPr>
      <w:hyperlink w:anchor="_Toc8623" w:history="1">
        <w:r>
          <w:rPr>
            <w:rFonts w:ascii="仿宋" w:eastAsia="仿宋" w:hAnsi="仿宋" w:cs="仿宋" w:hint="eastAsia"/>
            <w:lang w:eastAsia="zh-CN"/>
          </w:rPr>
          <w:t>(一)、项目申报单位概况</w:t>
        </w:r>
        <w:r>
          <w:tab/>
        </w:r>
        <w:r>
          <w:fldChar w:fldCharType="begin"/>
        </w:r>
        <w:r>
          <w:instrText xml:space="preserve"> PAGEREF _Toc8623 \h </w:instrText>
        </w:r>
        <w:r>
          <w:fldChar w:fldCharType="separate"/>
        </w:r>
        <w:r>
          <w:t>28</w:t>
        </w:r>
        <w:r>
          <w:fldChar w:fldCharType="end"/>
        </w:r>
      </w:hyperlink>
    </w:p>
    <w:p>
      <w:pPr>
        <w:pStyle w:val="TOC2"/>
        <w:tabs>
          <w:tab w:val="right" w:leader="dot" w:pos="8306"/>
        </w:tabs>
      </w:pPr>
      <w:hyperlink w:anchor="_Toc5663" w:history="1">
        <w:r>
          <w:rPr>
            <w:rFonts w:ascii="仿宋" w:eastAsia="仿宋" w:hAnsi="仿宋" w:cs="仿宋" w:hint="eastAsia"/>
            <w:lang w:eastAsia="zh-CN"/>
          </w:rPr>
          <w:t>(二)、项目概况</w:t>
        </w:r>
        <w:r>
          <w:tab/>
        </w:r>
        <w:r>
          <w:fldChar w:fldCharType="begin"/>
        </w:r>
        <w:r>
          <w:instrText xml:space="preserve"> PAGEREF _Toc5663 \h </w:instrText>
        </w:r>
        <w:r>
          <w:fldChar w:fldCharType="separate"/>
        </w:r>
        <w:r>
          <w:t>29</w:t>
        </w:r>
        <w:r>
          <w:fldChar w:fldCharType="end"/>
        </w:r>
      </w:hyperlink>
    </w:p>
    <w:p>
      <w:pPr>
        <w:pStyle w:val="TOC1"/>
        <w:tabs>
          <w:tab w:val="right" w:leader="dot" w:pos="8306"/>
        </w:tabs>
      </w:pPr>
      <w:hyperlink w:anchor="_Toc13554" w:history="1">
        <w:r>
          <w:rPr>
            <w:rFonts w:ascii="仿宋" w:eastAsia="仿宋" w:hAnsi="仿宋" w:cs="仿宋" w:hint="eastAsia"/>
            <w:lang w:eastAsia="zh-CN"/>
          </w:rPr>
          <w:t>五、项目选址研究</w:t>
        </w:r>
        <w:r>
          <w:tab/>
        </w:r>
        <w:r>
          <w:fldChar w:fldCharType="begin"/>
        </w:r>
        <w:r>
          <w:instrText xml:space="preserve"> PAGEREF _Toc13554 \h </w:instrText>
        </w:r>
        <w:r>
          <w:fldChar w:fldCharType="separate"/>
        </w:r>
        <w:r>
          <w:t>32</w:t>
        </w:r>
        <w:r>
          <w:fldChar w:fldCharType="end"/>
        </w:r>
      </w:hyperlink>
    </w:p>
    <w:p>
      <w:pPr>
        <w:pStyle w:val="TOC2"/>
        <w:tabs>
          <w:tab w:val="right" w:leader="dot" w:pos="8306"/>
        </w:tabs>
      </w:pPr>
      <w:hyperlink w:anchor="_Toc26366" w:history="1">
        <w:r>
          <w:rPr>
            <w:rFonts w:ascii="仿宋" w:eastAsia="仿宋" w:hAnsi="仿宋" w:cs="仿宋" w:hint="eastAsia"/>
            <w:lang w:eastAsia="zh-CN"/>
          </w:rPr>
          <w:t>(一)、项目选址原则</w:t>
        </w:r>
        <w:r>
          <w:tab/>
        </w:r>
        <w:r>
          <w:fldChar w:fldCharType="begin"/>
        </w:r>
        <w:r>
          <w:instrText xml:space="preserve"> PAGEREF _Toc26366 \h </w:instrText>
        </w:r>
        <w:r>
          <w:fldChar w:fldCharType="separate"/>
        </w:r>
        <w:r>
          <w:t>32</w:t>
        </w:r>
        <w:r>
          <w:fldChar w:fldCharType="end"/>
        </w:r>
      </w:hyperlink>
    </w:p>
    <w:p>
      <w:pPr>
        <w:pStyle w:val="TOC2"/>
        <w:tabs>
          <w:tab w:val="right" w:leader="dot" w:pos="8306"/>
        </w:tabs>
      </w:pPr>
      <w:hyperlink w:anchor="_Toc23679" w:history="1">
        <w:r>
          <w:rPr>
            <w:rFonts w:ascii="仿宋" w:eastAsia="仿宋" w:hAnsi="仿宋" w:cs="仿宋" w:hint="eastAsia"/>
            <w:lang w:eastAsia="zh-CN"/>
          </w:rPr>
          <w:t>(二)、项目选址</w:t>
        </w:r>
        <w:r>
          <w:tab/>
        </w:r>
        <w:r>
          <w:fldChar w:fldCharType="begin"/>
        </w:r>
        <w:r>
          <w:instrText xml:space="preserve"> PAGEREF _Toc23679 \h </w:instrText>
        </w:r>
        <w:r>
          <w:fldChar w:fldCharType="separate"/>
        </w:r>
        <w:r>
          <w:t>35</w:t>
        </w:r>
        <w:r>
          <w:fldChar w:fldCharType="end"/>
        </w:r>
      </w:hyperlink>
    </w:p>
    <w:p>
      <w:pPr>
        <w:pStyle w:val="TOC2"/>
        <w:tabs>
          <w:tab w:val="right" w:leader="dot" w:pos="8306"/>
        </w:tabs>
      </w:pPr>
      <w:hyperlink w:anchor="_Toc29568" w:history="1">
        <w:r>
          <w:rPr>
            <w:rFonts w:ascii="仿宋" w:eastAsia="仿宋" w:hAnsi="仿宋" w:cs="仿宋" w:hint="eastAsia"/>
            <w:lang w:eastAsia="zh-CN"/>
          </w:rPr>
          <w:t>(三)、建设条件分析</w:t>
        </w:r>
        <w:r>
          <w:tab/>
        </w:r>
        <w:r>
          <w:fldChar w:fldCharType="begin"/>
        </w:r>
        <w:r>
          <w:instrText xml:space="preserve"> PAGEREF _Toc29568 \h </w:instrText>
        </w:r>
        <w:r>
          <w:fldChar w:fldCharType="separate"/>
        </w:r>
        <w:r>
          <w:t>37</w:t>
        </w:r>
        <w:r>
          <w:fldChar w:fldCharType="end"/>
        </w:r>
      </w:hyperlink>
    </w:p>
    <w:p>
      <w:pPr>
        <w:pStyle w:val="TOC2"/>
        <w:tabs>
          <w:tab w:val="right" w:leader="dot" w:pos="8306"/>
        </w:tabs>
      </w:pPr>
      <w:hyperlink w:anchor="_Toc14497" w:history="1">
        <w:r>
          <w:rPr>
            <w:rFonts w:ascii="仿宋" w:eastAsia="仿宋" w:hAnsi="仿宋" w:cs="仿宋" w:hint="eastAsia"/>
            <w:lang w:eastAsia="zh-CN"/>
          </w:rPr>
          <w:t>(四)、用地控制指标</w:t>
        </w:r>
        <w:r>
          <w:tab/>
        </w:r>
        <w:r>
          <w:fldChar w:fldCharType="begin"/>
        </w:r>
        <w:r>
          <w:instrText xml:space="preserve"> PAGEREF _Toc14497 \h </w:instrText>
        </w:r>
        <w:r>
          <w:fldChar w:fldCharType="separate"/>
        </w:r>
        <w:r>
          <w:t>38</w:t>
        </w:r>
        <w:r>
          <w:fldChar w:fldCharType="end"/>
        </w:r>
      </w:hyperlink>
    </w:p>
    <w:p>
      <w:pPr>
        <w:pStyle w:val="TOC2"/>
        <w:tabs>
          <w:tab w:val="right" w:leader="dot" w:pos="8306"/>
        </w:tabs>
      </w:pPr>
      <w:hyperlink w:anchor="_Toc14532" w:history="1">
        <w:r>
          <w:rPr>
            <w:rFonts w:ascii="仿宋" w:eastAsia="仿宋" w:hAnsi="仿宋" w:cs="仿宋" w:hint="eastAsia"/>
            <w:lang w:eastAsia="zh-CN"/>
          </w:rPr>
          <w:t>(五)、地总体要求</w:t>
        </w:r>
        <w:r>
          <w:tab/>
        </w:r>
        <w:r>
          <w:fldChar w:fldCharType="begin"/>
        </w:r>
        <w:r>
          <w:instrText xml:space="preserve"> PAGEREF _Toc14532 \h </w:instrText>
        </w:r>
        <w:r>
          <w:fldChar w:fldCharType="separate"/>
        </w:r>
        <w:r>
          <w:t>40</w:t>
        </w:r>
        <w:r>
          <w:fldChar w:fldCharType="end"/>
        </w:r>
      </w:hyperlink>
    </w:p>
    <w:p>
      <w:pPr>
        <w:pStyle w:val="TOC2"/>
        <w:tabs>
          <w:tab w:val="right" w:leader="dot" w:pos="8306"/>
        </w:tabs>
      </w:pPr>
      <w:hyperlink w:anchor="_Toc16373" w:history="1">
        <w:r>
          <w:rPr>
            <w:rFonts w:ascii="仿宋" w:eastAsia="仿宋" w:hAnsi="仿宋" w:cs="仿宋" w:hint="eastAsia"/>
            <w:lang w:eastAsia="zh-CN"/>
          </w:rPr>
          <w:t>(六)、节约用地措施</w:t>
        </w:r>
        <w:r>
          <w:tab/>
        </w:r>
        <w:r>
          <w:fldChar w:fldCharType="begin"/>
        </w:r>
        <w:r>
          <w:instrText xml:space="preserve"> PAGEREF _Toc16373 \h </w:instrText>
        </w:r>
        <w:r>
          <w:fldChar w:fldCharType="separate"/>
        </w:r>
        <w:r>
          <w:t>41</w:t>
        </w:r>
        <w:r>
          <w:fldChar w:fldCharType="end"/>
        </w:r>
      </w:hyperlink>
    </w:p>
    <w:p>
      <w:pPr>
        <w:pStyle w:val="TOC2"/>
        <w:tabs>
          <w:tab w:val="right" w:leader="dot" w:pos="8306"/>
        </w:tabs>
      </w:pPr>
      <w:hyperlink w:anchor="_Toc28935" w:history="1">
        <w:r>
          <w:rPr>
            <w:rFonts w:ascii="仿宋" w:eastAsia="仿宋" w:hAnsi="仿宋" w:cs="仿宋" w:hint="eastAsia"/>
            <w:lang w:eastAsia="zh-CN"/>
          </w:rPr>
          <w:t>(七)、选址综合评价</w:t>
        </w:r>
        <w:r>
          <w:tab/>
        </w:r>
        <w:r>
          <w:fldChar w:fldCharType="begin"/>
        </w:r>
        <w:r>
          <w:instrText xml:space="preserve"> PAGEREF _Toc28935 \h </w:instrText>
        </w:r>
        <w:r>
          <w:fldChar w:fldCharType="separate"/>
        </w:r>
        <w:r>
          <w:t>43</w:t>
        </w:r>
        <w:r>
          <w:fldChar w:fldCharType="end"/>
        </w:r>
      </w:hyperlink>
    </w:p>
    <w:p>
      <w:pPr>
        <w:pStyle w:val="TOC1"/>
        <w:tabs>
          <w:tab w:val="right" w:leader="dot" w:pos="8306"/>
        </w:tabs>
      </w:pPr>
      <w:hyperlink w:anchor="_Toc12686" w:history="1">
        <w:r>
          <w:rPr>
            <w:rFonts w:ascii="仿宋" w:eastAsia="仿宋" w:hAnsi="仿宋" w:cs="仿宋" w:hint="eastAsia"/>
            <w:lang w:eastAsia="zh-CN"/>
          </w:rPr>
          <w:t>六、资源开发及综合利用分析</w:t>
        </w:r>
        <w:r>
          <w:tab/>
        </w:r>
        <w:r>
          <w:fldChar w:fldCharType="begin"/>
        </w:r>
        <w:r>
          <w:instrText xml:space="preserve"> PAGEREF _Toc12686 \h </w:instrText>
        </w:r>
        <w:r>
          <w:fldChar w:fldCharType="separate"/>
        </w:r>
        <w:r>
          <w:t>44</w:t>
        </w:r>
        <w:r>
          <w:fldChar w:fldCharType="end"/>
        </w:r>
      </w:hyperlink>
    </w:p>
    <w:p>
      <w:pPr>
        <w:pStyle w:val="TOC2"/>
        <w:tabs>
          <w:tab w:val="right" w:leader="dot" w:pos="8306"/>
        </w:tabs>
      </w:pPr>
      <w:hyperlink w:anchor="_Toc15795" w:history="1">
        <w:r>
          <w:rPr>
            <w:rFonts w:ascii="仿宋" w:eastAsia="仿宋" w:hAnsi="仿宋" w:cs="仿宋" w:hint="eastAsia"/>
            <w:lang w:eastAsia="zh-CN"/>
          </w:rPr>
          <w:t>(一)、资源开发方案</w:t>
        </w:r>
        <w:r>
          <w:tab/>
        </w:r>
        <w:r>
          <w:fldChar w:fldCharType="begin"/>
        </w:r>
        <w:r>
          <w:instrText xml:space="preserve"> PAGEREF _Toc15795 \h </w:instrText>
        </w:r>
        <w:r>
          <w:fldChar w:fldCharType="separate"/>
        </w:r>
        <w:r>
          <w:t>44</w:t>
        </w:r>
        <w:r>
          <w:fldChar w:fldCharType="end"/>
        </w:r>
      </w:hyperlink>
    </w:p>
    <w:p>
      <w:pPr>
        <w:pStyle w:val="TOC2"/>
        <w:tabs>
          <w:tab w:val="right" w:leader="dot" w:pos="8306"/>
        </w:tabs>
      </w:pPr>
      <w:hyperlink w:anchor="_Toc5452" w:history="1">
        <w:r>
          <w:rPr>
            <w:rFonts w:ascii="仿宋" w:eastAsia="仿宋" w:hAnsi="仿宋" w:cs="仿宋" w:hint="eastAsia"/>
            <w:lang w:eastAsia="zh-CN"/>
          </w:rPr>
          <w:t>(二)、资源利用方案</w:t>
        </w:r>
        <w:r>
          <w:tab/>
        </w:r>
        <w:r>
          <w:fldChar w:fldCharType="begin"/>
        </w:r>
        <w:r>
          <w:instrText xml:space="preserve"> PAGEREF _Toc5452 \h </w:instrText>
        </w:r>
        <w:r>
          <w:fldChar w:fldCharType="separate"/>
        </w:r>
        <w:r>
          <w:t>45</w:t>
        </w:r>
        <w:r>
          <w:fldChar w:fldCharType="end"/>
        </w:r>
      </w:hyperlink>
    </w:p>
    <w:p>
      <w:pPr>
        <w:pStyle w:val="TOC2"/>
        <w:tabs>
          <w:tab w:val="right" w:leader="dot" w:pos="8306"/>
        </w:tabs>
      </w:pPr>
      <w:hyperlink w:anchor="_Toc10964" w:history="1">
        <w:r>
          <w:rPr>
            <w:rFonts w:ascii="仿宋" w:eastAsia="仿宋" w:hAnsi="仿宋" w:cs="仿宋" w:hint="eastAsia"/>
            <w:lang w:eastAsia="zh-CN"/>
          </w:rPr>
          <w:t>(三)、资源节约措施</w:t>
        </w:r>
        <w:r>
          <w:tab/>
        </w:r>
        <w:r>
          <w:fldChar w:fldCharType="begin"/>
        </w:r>
        <w:r>
          <w:instrText xml:space="preserve"> PAGEREF _Toc10964 \h </w:instrText>
        </w:r>
        <w:r>
          <w:fldChar w:fldCharType="separate"/>
        </w:r>
        <w:r>
          <w:t>46</w:t>
        </w:r>
        <w:r>
          <w:fldChar w:fldCharType="end"/>
        </w:r>
      </w:hyperlink>
    </w:p>
    <w:p>
      <w:pPr>
        <w:pStyle w:val="TOC1"/>
        <w:tabs>
          <w:tab w:val="right" w:leader="dot" w:pos="8306"/>
        </w:tabs>
      </w:pPr>
      <w:hyperlink w:anchor="_Toc9200" w:history="1">
        <w:r>
          <w:rPr>
            <w:rFonts w:ascii="仿宋" w:eastAsia="仿宋" w:hAnsi="仿宋" w:cs="仿宋" w:hint="eastAsia"/>
            <w:lang w:eastAsia="zh-CN"/>
          </w:rPr>
          <w:t>七、环境保护与治理方案</w:t>
        </w:r>
        <w:r>
          <w:tab/>
        </w:r>
        <w:r>
          <w:fldChar w:fldCharType="begin"/>
        </w:r>
        <w:r>
          <w:instrText xml:space="preserve"> PAGEREF _Toc9200 \h </w:instrText>
        </w:r>
        <w:r>
          <w:fldChar w:fldCharType="separate"/>
        </w:r>
        <w:r>
          <w:t>47</w:t>
        </w:r>
        <w:r>
          <w:fldChar w:fldCharType="end"/>
        </w:r>
      </w:hyperlink>
    </w:p>
    <w:p>
      <w:pPr>
        <w:pStyle w:val="TOC2"/>
        <w:tabs>
          <w:tab w:val="right" w:leader="dot" w:pos="8306"/>
        </w:tabs>
      </w:pPr>
      <w:hyperlink w:anchor="_Toc8047" w:history="1">
        <w:r>
          <w:rPr>
            <w:rFonts w:ascii="仿宋" w:eastAsia="仿宋" w:hAnsi="仿宋" w:cs="仿宋" w:hint="eastAsia"/>
            <w:lang w:eastAsia="zh-CN"/>
          </w:rPr>
          <w:t>(一)、项目环境影响评估</w:t>
        </w:r>
        <w:r>
          <w:tab/>
        </w:r>
        <w:r>
          <w:fldChar w:fldCharType="begin"/>
        </w:r>
        <w:r>
          <w:instrText xml:space="preserve"> PAGEREF _Toc8047 \h </w:instrText>
        </w:r>
        <w:r>
          <w:fldChar w:fldCharType="separate"/>
        </w:r>
        <w:r>
          <w:t>47</w:t>
        </w:r>
        <w:r>
          <w:fldChar w:fldCharType="end"/>
        </w:r>
      </w:hyperlink>
    </w:p>
    <w:p>
      <w:pPr>
        <w:pStyle w:val="TOC2"/>
        <w:tabs>
          <w:tab w:val="right" w:leader="dot" w:pos="8306"/>
        </w:tabs>
      </w:pPr>
      <w:hyperlink w:anchor="_Toc31913" w:history="1">
        <w:r>
          <w:rPr>
            <w:rFonts w:ascii="仿宋" w:eastAsia="仿宋" w:hAnsi="仿宋" w:cs="仿宋" w:hint="eastAsia"/>
            <w:lang w:eastAsia="zh-CN"/>
          </w:rPr>
          <w:t>(二)、环境保护措施与治理方案</w:t>
        </w:r>
        <w:r>
          <w:tab/>
        </w:r>
        <w:r>
          <w:fldChar w:fldCharType="begin"/>
        </w:r>
        <w:r>
          <w:instrText xml:space="preserve"> PAGEREF _Toc31913 \h </w:instrText>
        </w:r>
        <w:r>
          <w:fldChar w:fldCharType="separate"/>
        </w:r>
        <w:r>
          <w:t>47</w:t>
        </w:r>
        <w:r>
          <w:fldChar w:fldCharType="end"/>
        </w:r>
      </w:hyperlink>
    </w:p>
    <w:p>
      <w:pPr>
        <w:pStyle w:val="TOC1"/>
        <w:tabs>
          <w:tab w:val="right" w:leader="dot" w:pos="8306"/>
        </w:tabs>
      </w:pPr>
      <w:hyperlink w:anchor="_Toc10570" w:history="1">
        <w:r>
          <w:rPr>
            <w:rFonts w:ascii="仿宋" w:eastAsia="仿宋" w:hAnsi="仿宋" w:cs="仿宋" w:hint="eastAsia"/>
            <w:lang w:eastAsia="zh-CN"/>
          </w:rPr>
          <w:t>八、项目实施与管理方案</w:t>
        </w:r>
        <w:r>
          <w:tab/>
        </w:r>
        <w:r>
          <w:fldChar w:fldCharType="begin"/>
        </w:r>
        <w:r>
          <w:instrText xml:space="preserve"> PAGEREF _Toc10570 \h </w:instrText>
        </w:r>
        <w:r>
          <w:fldChar w:fldCharType="separate"/>
        </w:r>
        <w:r>
          <w:t>48</w:t>
        </w:r>
        <w:r>
          <w:fldChar w:fldCharType="end"/>
        </w:r>
      </w:hyperlink>
    </w:p>
    <w:p>
      <w:pPr>
        <w:pStyle w:val="TOC2"/>
        <w:tabs>
          <w:tab w:val="right" w:leader="dot" w:pos="8306"/>
        </w:tabs>
      </w:pPr>
      <w:hyperlink w:anchor="_Toc31789" w:history="1">
        <w:r>
          <w:rPr>
            <w:rFonts w:ascii="仿宋" w:eastAsia="仿宋" w:hAnsi="仿宋" w:cs="仿宋" w:hint="eastAsia"/>
            <w:lang w:eastAsia="zh-CN"/>
          </w:rPr>
          <w:t>(一)、项目实施计划</w:t>
        </w:r>
        <w:r>
          <w:tab/>
        </w:r>
        <w:r>
          <w:fldChar w:fldCharType="begin"/>
        </w:r>
        <w:r>
          <w:instrText xml:space="preserve"> PAGEREF _Toc31789 \h </w:instrText>
        </w:r>
        <w:r>
          <w:fldChar w:fldCharType="separate"/>
        </w:r>
        <w:r>
          <w:t>48</w:t>
        </w:r>
        <w:r>
          <w:fldChar w:fldCharType="end"/>
        </w:r>
      </w:hyperlink>
    </w:p>
    <w:p>
      <w:pPr>
        <w:pStyle w:val="TOC2"/>
        <w:tabs>
          <w:tab w:val="right" w:leader="dot" w:pos="8306"/>
        </w:tabs>
      </w:pPr>
      <w:hyperlink w:anchor="_Toc18462" w:history="1">
        <w:r>
          <w:rPr>
            <w:rFonts w:ascii="仿宋" w:eastAsia="仿宋" w:hAnsi="仿宋" w:cs="仿宋" w:hint="eastAsia"/>
            <w:lang w:eastAsia="zh-CN"/>
          </w:rPr>
          <w:t>(二)、项目组织机构与职责</w:t>
        </w:r>
        <w:r>
          <w:tab/>
        </w:r>
        <w:r>
          <w:fldChar w:fldCharType="begin"/>
        </w:r>
        <w:r>
          <w:instrText xml:space="preserve"> PAGEREF _Toc18462 \h </w:instrText>
        </w:r>
        <w:r>
          <w:fldChar w:fldCharType="separate"/>
        </w:r>
        <w:r>
          <w:t>50</w:t>
        </w:r>
        <w:r>
          <w:fldChar w:fldCharType="end"/>
        </w:r>
      </w:hyperlink>
    </w:p>
    <w:p>
      <w:pPr>
        <w:pStyle w:val="TOC2"/>
        <w:tabs>
          <w:tab w:val="right" w:leader="dot" w:pos="8306"/>
        </w:tabs>
      </w:pPr>
      <w:hyperlink w:anchor="_Toc27051" w:history="1">
        <w:r>
          <w:rPr>
            <w:rFonts w:ascii="仿宋" w:eastAsia="仿宋" w:hAnsi="仿宋" w:cs="仿宋" w:hint="eastAsia"/>
            <w:lang w:eastAsia="zh-CN"/>
          </w:rPr>
          <w:t>(三)、项目管理与监控体系</w:t>
        </w:r>
        <w:r>
          <w:tab/>
        </w:r>
        <w:r>
          <w:fldChar w:fldCharType="begin"/>
        </w:r>
        <w:r>
          <w:instrText xml:space="preserve"> PAGEREF _Toc27051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2" w:history="1">
        <w:r>
          <w:rPr>
            <w:rFonts w:ascii="仿宋" w:eastAsia="仿宋" w:hAnsi="仿宋" w:cs="仿宋" w:hint="eastAsia"/>
            <w:lang w:eastAsia="zh-CN"/>
          </w:rPr>
          <w:t>九、项目变更管理</w:t>
        </w:r>
        <w:r>
          <w:tab/>
        </w:r>
        <w:r>
          <w:fldChar w:fldCharType="begin"/>
        </w:r>
        <w:r>
          <w:instrText xml:space="preserve"> PAGEREF _Toc15192 \h </w:instrText>
        </w:r>
        <w:r>
          <w:fldChar w:fldCharType="separate"/>
        </w:r>
        <w:r>
          <w:t>54</w:t>
        </w:r>
        <w:r>
          <w:fldChar w:fldCharType="end"/>
        </w:r>
      </w:hyperlink>
    </w:p>
    <w:p>
      <w:pPr>
        <w:pStyle w:val="TOC2"/>
        <w:tabs>
          <w:tab w:val="right" w:leader="dot" w:pos="8306"/>
        </w:tabs>
      </w:pPr>
      <w:hyperlink w:anchor="_Toc4102" w:history="1">
        <w:r>
          <w:rPr>
            <w:rFonts w:ascii="仿宋" w:eastAsia="仿宋" w:hAnsi="仿宋" w:cs="仿宋" w:hint="eastAsia"/>
            <w:lang w:eastAsia="zh-CN"/>
          </w:rPr>
          <w:t>(一)、变更控制流程</w:t>
        </w:r>
        <w:r>
          <w:tab/>
        </w:r>
        <w:r>
          <w:fldChar w:fldCharType="begin"/>
        </w:r>
        <w:r>
          <w:instrText xml:space="preserve"> PAGEREF _Toc4102 \h </w:instrText>
        </w:r>
        <w:r>
          <w:fldChar w:fldCharType="separate"/>
        </w:r>
        <w:r>
          <w:t>54</w:t>
        </w:r>
        <w:r>
          <w:fldChar w:fldCharType="end"/>
        </w:r>
      </w:hyperlink>
    </w:p>
    <w:p>
      <w:pPr>
        <w:pStyle w:val="TOC2"/>
        <w:tabs>
          <w:tab w:val="right" w:leader="dot" w:pos="8306"/>
        </w:tabs>
      </w:pPr>
      <w:hyperlink w:anchor="_Toc11978" w:history="1">
        <w:r>
          <w:rPr>
            <w:rFonts w:ascii="仿宋" w:eastAsia="仿宋" w:hAnsi="仿宋" w:cs="仿宋" w:hint="eastAsia"/>
            <w:lang w:eastAsia="zh-CN"/>
          </w:rPr>
          <w:t>(二)、影响评估与处理</w:t>
        </w:r>
        <w:r>
          <w:tab/>
        </w:r>
        <w:r>
          <w:fldChar w:fldCharType="begin"/>
        </w:r>
        <w:r>
          <w:instrText xml:space="preserve"> PAGEREF _Toc11978 \h </w:instrText>
        </w:r>
        <w:r>
          <w:fldChar w:fldCharType="separate"/>
        </w:r>
        <w:r>
          <w:t>55</w:t>
        </w:r>
        <w:r>
          <w:fldChar w:fldCharType="end"/>
        </w:r>
      </w:hyperlink>
    </w:p>
    <w:p>
      <w:pPr>
        <w:pStyle w:val="TOC2"/>
        <w:tabs>
          <w:tab w:val="right" w:leader="dot" w:pos="8306"/>
        </w:tabs>
      </w:pPr>
      <w:hyperlink w:anchor="_Toc20035" w:history="1">
        <w:r>
          <w:rPr>
            <w:rFonts w:ascii="仿宋" w:eastAsia="仿宋" w:hAnsi="仿宋" w:cs="仿宋" w:hint="eastAsia"/>
            <w:lang w:eastAsia="zh-CN"/>
          </w:rPr>
          <w:t>(三)、变更记录与追踪</w:t>
        </w:r>
        <w:r>
          <w:tab/>
        </w:r>
        <w:r>
          <w:fldChar w:fldCharType="begin"/>
        </w:r>
        <w:r>
          <w:instrText xml:space="preserve"> PAGEREF _Toc20035 \h </w:instrText>
        </w:r>
        <w:r>
          <w:fldChar w:fldCharType="separate"/>
        </w:r>
        <w:r>
          <w:t>56</w:t>
        </w:r>
        <w:r>
          <w:fldChar w:fldCharType="end"/>
        </w:r>
      </w:hyperlink>
    </w:p>
    <w:p>
      <w:pPr>
        <w:pStyle w:val="TOC2"/>
        <w:tabs>
          <w:tab w:val="right" w:leader="dot" w:pos="8306"/>
        </w:tabs>
      </w:pPr>
      <w:hyperlink w:anchor="_Toc17917" w:history="1">
        <w:r>
          <w:rPr>
            <w:rFonts w:ascii="仿宋" w:eastAsia="仿宋" w:hAnsi="仿宋" w:cs="仿宋" w:hint="eastAsia"/>
            <w:lang w:eastAsia="zh-CN"/>
          </w:rPr>
          <w:t>(四)、变更管理策略</w:t>
        </w:r>
        <w:r>
          <w:tab/>
        </w:r>
        <w:r>
          <w:fldChar w:fldCharType="begin"/>
        </w:r>
        <w:r>
          <w:instrText xml:space="preserve"> PAGEREF _Toc17917 \h </w:instrText>
        </w:r>
        <w:r>
          <w:fldChar w:fldCharType="separate"/>
        </w:r>
        <w:r>
          <w:t>58</w:t>
        </w:r>
        <w:r>
          <w:fldChar w:fldCharType="end"/>
        </w:r>
      </w:hyperlink>
    </w:p>
    <w:p>
      <w:pPr>
        <w:pStyle w:val="TOC1"/>
        <w:tabs>
          <w:tab w:val="right" w:leader="dot" w:pos="8306"/>
        </w:tabs>
      </w:pPr>
      <w:hyperlink w:anchor="_Toc16399" w:history="1">
        <w:r>
          <w:rPr>
            <w:rFonts w:ascii="仿宋" w:eastAsia="仿宋" w:hAnsi="仿宋" w:cs="仿宋" w:hint="eastAsia"/>
            <w:lang w:eastAsia="zh-CN"/>
          </w:rPr>
          <w:t>十、安全与应急管理</w:t>
        </w:r>
        <w:r>
          <w:tab/>
        </w:r>
        <w:r>
          <w:fldChar w:fldCharType="begin"/>
        </w:r>
        <w:r>
          <w:instrText xml:space="preserve"> PAGEREF _Toc16399 \h </w:instrText>
        </w:r>
        <w:r>
          <w:fldChar w:fldCharType="separate"/>
        </w:r>
        <w:r>
          <w:t>60</w:t>
        </w:r>
        <w:r>
          <w:fldChar w:fldCharType="end"/>
        </w:r>
      </w:hyperlink>
    </w:p>
    <w:p>
      <w:pPr>
        <w:pStyle w:val="TOC2"/>
        <w:tabs>
          <w:tab w:val="right" w:leader="dot" w:pos="8306"/>
        </w:tabs>
      </w:pPr>
      <w:hyperlink w:anchor="_Toc17158" w:history="1">
        <w:r>
          <w:rPr>
            <w:rFonts w:ascii="仿宋" w:eastAsia="仿宋" w:hAnsi="仿宋" w:cs="仿宋" w:hint="eastAsia"/>
            <w:lang w:eastAsia="zh-CN"/>
          </w:rPr>
          <w:t>(一)、安全生产管理</w:t>
        </w:r>
        <w:r>
          <w:tab/>
        </w:r>
        <w:r>
          <w:fldChar w:fldCharType="begin"/>
        </w:r>
        <w:r>
          <w:instrText xml:space="preserve"> PAGEREF _Toc17158 \h </w:instrText>
        </w:r>
        <w:r>
          <w:fldChar w:fldCharType="separate"/>
        </w:r>
        <w:r>
          <w:t>60</w:t>
        </w:r>
        <w:r>
          <w:fldChar w:fldCharType="end"/>
        </w:r>
      </w:hyperlink>
    </w:p>
    <w:p>
      <w:pPr>
        <w:pStyle w:val="TOC2"/>
        <w:tabs>
          <w:tab w:val="right" w:leader="dot" w:pos="8306"/>
        </w:tabs>
      </w:pPr>
      <w:hyperlink w:anchor="_Toc26566" w:history="1">
        <w:r>
          <w:rPr>
            <w:rFonts w:ascii="仿宋" w:eastAsia="仿宋" w:hAnsi="仿宋" w:cs="仿宋" w:hint="eastAsia"/>
            <w:lang w:eastAsia="zh-CN"/>
          </w:rPr>
          <w:t>(二)、应急预案与响应</w:t>
        </w:r>
        <w:r>
          <w:tab/>
        </w:r>
        <w:r>
          <w:fldChar w:fldCharType="begin"/>
        </w:r>
        <w:r>
          <w:instrText xml:space="preserve"> PAGEREF _Toc26566 \h </w:instrText>
        </w:r>
        <w:r>
          <w:fldChar w:fldCharType="separate"/>
        </w:r>
        <w:r>
          <w:t>61</w:t>
        </w:r>
        <w:r>
          <w:fldChar w:fldCharType="end"/>
        </w:r>
      </w:hyperlink>
    </w:p>
    <w:p>
      <w:pPr>
        <w:pStyle w:val="TOC1"/>
        <w:tabs>
          <w:tab w:val="right" w:leader="dot" w:pos="8306"/>
        </w:tabs>
      </w:pPr>
      <w:hyperlink w:anchor="_Toc11531" w:history="1">
        <w:r>
          <w:rPr>
            <w:rFonts w:ascii="仿宋" w:eastAsia="仿宋" w:hAnsi="仿宋" w:cs="仿宋" w:hint="eastAsia"/>
            <w:lang w:eastAsia="zh-CN"/>
          </w:rPr>
          <w:t>十一、资金管理与财务规划</w:t>
        </w:r>
        <w:r>
          <w:tab/>
        </w:r>
        <w:r>
          <w:fldChar w:fldCharType="begin"/>
        </w:r>
        <w:r>
          <w:instrText xml:space="preserve"> PAGEREF _Toc11531 \h </w:instrText>
        </w:r>
        <w:r>
          <w:fldChar w:fldCharType="separate"/>
        </w:r>
        <w:r>
          <w:t>63</w:t>
        </w:r>
        <w:r>
          <w:fldChar w:fldCharType="end"/>
        </w:r>
      </w:hyperlink>
    </w:p>
    <w:p>
      <w:pPr>
        <w:pStyle w:val="TOC2"/>
        <w:tabs>
          <w:tab w:val="right" w:leader="dot" w:pos="8306"/>
        </w:tabs>
      </w:pPr>
      <w:hyperlink w:anchor="_Toc19811" w:history="1">
        <w:r>
          <w:rPr>
            <w:rFonts w:ascii="仿宋" w:eastAsia="仿宋" w:hAnsi="仿宋" w:cs="仿宋" w:hint="eastAsia"/>
            <w:lang w:eastAsia="zh-CN"/>
          </w:rPr>
          <w:t>(一)、项目资金来源与筹措</w:t>
        </w:r>
        <w:r>
          <w:tab/>
        </w:r>
        <w:r>
          <w:fldChar w:fldCharType="begin"/>
        </w:r>
        <w:r>
          <w:instrText xml:space="preserve"> PAGEREF _Toc19811 \h </w:instrText>
        </w:r>
        <w:r>
          <w:fldChar w:fldCharType="separate"/>
        </w:r>
        <w:r>
          <w:t>63</w:t>
        </w:r>
        <w:r>
          <w:fldChar w:fldCharType="end"/>
        </w:r>
      </w:hyperlink>
    </w:p>
    <w:p>
      <w:pPr>
        <w:pStyle w:val="TOC2"/>
        <w:tabs>
          <w:tab w:val="right" w:leader="dot" w:pos="8306"/>
        </w:tabs>
      </w:pPr>
      <w:hyperlink w:anchor="_Toc15317" w:history="1">
        <w:r>
          <w:rPr>
            <w:rFonts w:ascii="仿宋" w:eastAsia="仿宋" w:hAnsi="仿宋" w:cs="仿宋" w:hint="eastAsia"/>
            <w:lang w:eastAsia="zh-CN"/>
          </w:rPr>
          <w:t>(二)、资金使用与监管</w:t>
        </w:r>
        <w:r>
          <w:tab/>
        </w:r>
        <w:r>
          <w:fldChar w:fldCharType="begin"/>
        </w:r>
        <w:r>
          <w:instrText xml:space="preserve"> PAGEREF _Toc15317 \h </w:instrText>
        </w:r>
        <w:r>
          <w:fldChar w:fldCharType="separate"/>
        </w:r>
        <w:r>
          <w:t>64</w:t>
        </w:r>
        <w:r>
          <w:fldChar w:fldCharType="end"/>
        </w:r>
      </w:hyperlink>
    </w:p>
    <w:p>
      <w:pPr>
        <w:pStyle w:val="TOC2"/>
        <w:tabs>
          <w:tab w:val="right" w:leader="dot" w:pos="8306"/>
        </w:tabs>
      </w:pPr>
      <w:hyperlink w:anchor="_Toc25152" w:history="1">
        <w:r>
          <w:rPr>
            <w:rFonts w:ascii="仿宋" w:eastAsia="仿宋" w:hAnsi="仿宋" w:cs="仿宋" w:hint="eastAsia"/>
            <w:lang w:eastAsia="zh-CN"/>
          </w:rPr>
          <w:t>(三)、财务规划与预测</w:t>
        </w:r>
        <w:r>
          <w:tab/>
        </w:r>
        <w:r>
          <w:fldChar w:fldCharType="begin"/>
        </w:r>
        <w:r>
          <w:instrText xml:space="preserve"> PAGEREF _Toc25152 \h </w:instrText>
        </w:r>
        <w:r>
          <w:fldChar w:fldCharType="separate"/>
        </w:r>
        <w:r>
          <w:t>66</w:t>
        </w:r>
        <w:r>
          <w:fldChar w:fldCharType="end"/>
        </w:r>
      </w:hyperlink>
    </w:p>
    <w:p>
      <w:pPr>
        <w:pStyle w:val="TOC1"/>
        <w:tabs>
          <w:tab w:val="right" w:leader="dot" w:pos="8306"/>
        </w:tabs>
      </w:pPr>
      <w:hyperlink w:anchor="_Toc14635" w:history="1">
        <w:r>
          <w:rPr>
            <w:rFonts w:ascii="仿宋" w:eastAsia="仿宋" w:hAnsi="仿宋" w:cs="仿宋" w:hint="eastAsia"/>
            <w:lang w:eastAsia="zh-CN"/>
          </w:rPr>
          <w:t>十二、项目质量与标准</w:t>
        </w:r>
        <w:r>
          <w:tab/>
        </w:r>
        <w:r>
          <w:fldChar w:fldCharType="begin"/>
        </w:r>
        <w:r>
          <w:instrText xml:space="preserve"> PAGEREF _Toc14635 \h </w:instrText>
        </w:r>
        <w:r>
          <w:fldChar w:fldCharType="separate"/>
        </w:r>
        <w:r>
          <w:t>67</w:t>
        </w:r>
        <w:r>
          <w:fldChar w:fldCharType="end"/>
        </w:r>
      </w:hyperlink>
    </w:p>
    <w:p>
      <w:pPr>
        <w:pStyle w:val="TOC2"/>
        <w:tabs>
          <w:tab w:val="right" w:leader="dot" w:pos="8306"/>
        </w:tabs>
      </w:pPr>
      <w:hyperlink w:anchor="_Toc14229" w:history="1">
        <w:r>
          <w:rPr>
            <w:rFonts w:ascii="仿宋" w:eastAsia="仿宋" w:hAnsi="仿宋" w:cs="仿宋" w:hint="eastAsia"/>
            <w:lang w:eastAsia="zh-CN"/>
          </w:rPr>
          <w:t>(一)、质量保障体系</w:t>
        </w:r>
        <w:r>
          <w:tab/>
        </w:r>
        <w:r>
          <w:fldChar w:fldCharType="begin"/>
        </w:r>
        <w:r>
          <w:instrText xml:space="preserve"> PAGEREF _Toc14229 \h </w:instrText>
        </w:r>
        <w:r>
          <w:fldChar w:fldCharType="separate"/>
        </w:r>
        <w:r>
          <w:t>67</w:t>
        </w:r>
        <w:r>
          <w:fldChar w:fldCharType="end"/>
        </w:r>
      </w:hyperlink>
    </w:p>
    <w:p>
      <w:pPr>
        <w:pStyle w:val="TOC2"/>
        <w:tabs>
          <w:tab w:val="right" w:leader="dot" w:pos="8306"/>
        </w:tabs>
      </w:pPr>
      <w:hyperlink w:anchor="_Toc19911" w:history="1">
        <w:r>
          <w:rPr>
            <w:rFonts w:ascii="仿宋" w:eastAsia="仿宋" w:hAnsi="仿宋" w:cs="仿宋" w:hint="eastAsia"/>
            <w:lang w:eastAsia="zh-CN"/>
          </w:rPr>
          <w:t>(二)、标准化作业流程</w:t>
        </w:r>
        <w:r>
          <w:tab/>
        </w:r>
        <w:r>
          <w:fldChar w:fldCharType="begin"/>
        </w:r>
        <w:r>
          <w:instrText xml:space="preserve"> PAGEREF _Toc19911 \h </w:instrText>
        </w:r>
        <w:r>
          <w:fldChar w:fldCharType="separate"/>
        </w:r>
        <w:r>
          <w:t>68</w:t>
        </w:r>
        <w:r>
          <w:fldChar w:fldCharType="end"/>
        </w:r>
      </w:hyperlink>
    </w:p>
    <w:p>
      <w:pPr>
        <w:pStyle w:val="TOC2"/>
        <w:tabs>
          <w:tab w:val="right" w:leader="dot" w:pos="8306"/>
        </w:tabs>
      </w:pPr>
      <w:hyperlink w:anchor="_Toc17932" w:history="1">
        <w:r>
          <w:rPr>
            <w:rFonts w:ascii="仿宋" w:eastAsia="仿宋" w:hAnsi="仿宋" w:cs="仿宋" w:hint="eastAsia"/>
            <w:lang w:eastAsia="zh-CN"/>
          </w:rPr>
          <w:t>(三)、质量监控与评估</w:t>
        </w:r>
        <w:r>
          <w:tab/>
        </w:r>
        <w:r>
          <w:fldChar w:fldCharType="begin"/>
        </w:r>
        <w:r>
          <w:instrText xml:space="preserve"> PAGEREF _Toc17932 \h </w:instrText>
        </w:r>
        <w:r>
          <w:fldChar w:fldCharType="separate"/>
        </w:r>
        <w:r>
          <w:t>70</w:t>
        </w:r>
        <w:r>
          <w:fldChar w:fldCharType="end"/>
        </w:r>
      </w:hyperlink>
    </w:p>
    <w:p>
      <w:pPr>
        <w:pStyle w:val="TOC2"/>
        <w:tabs>
          <w:tab w:val="right" w:leader="dot" w:pos="8306"/>
        </w:tabs>
      </w:pPr>
      <w:hyperlink w:anchor="_Toc7969" w:history="1">
        <w:r>
          <w:rPr>
            <w:rFonts w:ascii="仿宋" w:eastAsia="仿宋" w:hAnsi="仿宋" w:cs="仿宋" w:hint="eastAsia"/>
            <w:lang w:eastAsia="zh-CN"/>
          </w:rPr>
          <w:t>(四)、质量改进计划</w:t>
        </w:r>
        <w:r>
          <w:tab/>
        </w:r>
        <w:r>
          <w:fldChar w:fldCharType="begin"/>
        </w:r>
        <w:r>
          <w:instrText xml:space="preserve"> PAGEREF _Toc7969 \h </w:instrText>
        </w:r>
        <w:r>
          <w:fldChar w:fldCharType="separate"/>
        </w:r>
        <w:r>
          <w:t>71</w:t>
        </w:r>
        <w:r>
          <w:fldChar w:fldCharType="end"/>
        </w:r>
      </w:hyperlink>
    </w:p>
    <w:p>
      <w:pPr>
        <w:pStyle w:val="TOC1"/>
        <w:tabs>
          <w:tab w:val="right" w:leader="dot" w:pos="8306"/>
        </w:tabs>
      </w:pPr>
      <w:hyperlink w:anchor="_Toc14058" w:history="1">
        <w:r>
          <w:rPr>
            <w:rFonts w:ascii="仿宋" w:eastAsia="仿宋" w:hAnsi="仿宋" w:cs="仿宋" w:hint="eastAsia"/>
            <w:lang w:eastAsia="zh-CN"/>
          </w:rPr>
          <w:t>十三、项目施工方案</w:t>
        </w:r>
        <w:r>
          <w:tab/>
        </w:r>
        <w:r>
          <w:fldChar w:fldCharType="begin"/>
        </w:r>
        <w:r>
          <w:instrText xml:space="preserve"> PAGEREF _Toc14058 \h </w:instrText>
        </w:r>
        <w:r>
          <w:fldChar w:fldCharType="separate"/>
        </w:r>
        <w:r>
          <w:t>72</w:t>
        </w:r>
        <w:r>
          <w:fldChar w:fldCharType="end"/>
        </w:r>
      </w:hyperlink>
    </w:p>
    <w:p>
      <w:pPr>
        <w:pStyle w:val="TOC2"/>
        <w:tabs>
          <w:tab w:val="right" w:leader="dot" w:pos="8306"/>
        </w:tabs>
      </w:pPr>
      <w:hyperlink w:anchor="_Toc3173" w:history="1">
        <w:r>
          <w:rPr>
            <w:rFonts w:ascii="仿宋" w:eastAsia="仿宋" w:hAnsi="仿宋" w:cs="仿宋" w:hint="eastAsia"/>
            <w:lang w:eastAsia="zh-CN"/>
          </w:rPr>
          <w:t>(一)、施工组织设计</w:t>
        </w:r>
        <w:r>
          <w:tab/>
        </w:r>
        <w:r>
          <w:fldChar w:fldCharType="begin"/>
        </w:r>
        <w:r>
          <w:instrText xml:space="preserve"> PAGEREF _Toc3173 \h </w:instrText>
        </w:r>
        <w:r>
          <w:fldChar w:fldCharType="separate"/>
        </w:r>
        <w:r>
          <w:t>72</w:t>
        </w:r>
        <w:r>
          <w:fldChar w:fldCharType="end"/>
        </w:r>
      </w:hyperlink>
    </w:p>
    <w:p>
      <w:pPr>
        <w:pStyle w:val="TOC2"/>
        <w:tabs>
          <w:tab w:val="right" w:leader="dot" w:pos="8306"/>
        </w:tabs>
      </w:pPr>
      <w:hyperlink w:anchor="_Toc25505" w:history="1">
        <w:r>
          <w:rPr>
            <w:rFonts w:ascii="仿宋" w:eastAsia="仿宋" w:hAnsi="仿宋" w:cs="仿宋" w:hint="eastAsia"/>
            <w:lang w:eastAsia="zh-CN"/>
          </w:rPr>
          <w:t>(二)、施工工艺与技术路线</w:t>
        </w:r>
        <w:r>
          <w:tab/>
        </w:r>
        <w:r>
          <w:fldChar w:fldCharType="begin"/>
        </w:r>
        <w:r>
          <w:instrText xml:space="preserve"> PAGEREF _Toc25505 \h </w:instrText>
        </w:r>
        <w:r>
          <w:fldChar w:fldCharType="separate"/>
        </w:r>
        <w:r>
          <w:t>74</w:t>
        </w:r>
        <w:r>
          <w:fldChar w:fldCharType="end"/>
        </w:r>
      </w:hyperlink>
    </w:p>
    <w:p>
      <w:pPr>
        <w:pStyle w:val="TOC2"/>
        <w:tabs>
          <w:tab w:val="right" w:leader="dot" w:pos="8306"/>
        </w:tabs>
      </w:pPr>
      <w:hyperlink w:anchor="_Toc3153" w:history="1">
        <w:r>
          <w:rPr>
            <w:rFonts w:ascii="仿宋" w:eastAsia="仿宋" w:hAnsi="仿宋" w:cs="仿宋" w:hint="eastAsia"/>
            <w:lang w:eastAsia="zh-CN"/>
          </w:rPr>
          <w:t>(三)、关键节点施工计划</w:t>
        </w:r>
        <w:r>
          <w:tab/>
        </w:r>
        <w:r>
          <w:fldChar w:fldCharType="begin"/>
        </w:r>
        <w:r>
          <w:instrText xml:space="preserve"> PAGEREF _Toc3153 \h </w:instrText>
        </w:r>
        <w:r>
          <w:fldChar w:fldCharType="separate"/>
        </w:r>
        <w:r>
          <w:t>75</w:t>
        </w:r>
        <w:r>
          <w:fldChar w:fldCharType="end"/>
        </w:r>
      </w:hyperlink>
    </w:p>
    <w:p>
      <w:pPr>
        <w:pStyle w:val="TOC2"/>
        <w:tabs>
          <w:tab w:val="right" w:leader="dot" w:pos="8306"/>
        </w:tabs>
      </w:pPr>
      <w:hyperlink w:anchor="_Toc9925" w:history="1">
        <w:r>
          <w:rPr>
            <w:rFonts w:ascii="仿宋" w:eastAsia="仿宋" w:hAnsi="仿宋" w:cs="仿宋" w:hint="eastAsia"/>
            <w:lang w:eastAsia="zh-CN"/>
          </w:rPr>
          <w:t>(四)、施工现场管理</w:t>
        </w:r>
        <w:r>
          <w:tab/>
        </w:r>
        <w:r>
          <w:fldChar w:fldCharType="begin"/>
        </w:r>
        <w:r>
          <w:instrText xml:space="preserve"> PAGEREF _Toc9925 \h </w:instrText>
        </w:r>
        <w:r>
          <w:fldChar w:fldCharType="separate"/>
        </w:r>
        <w:r>
          <w:t>76</w:t>
        </w:r>
        <w:r>
          <w:fldChar w:fldCharType="end"/>
        </w:r>
      </w:hyperlink>
    </w:p>
    <w:p>
      <w:pPr>
        <w:pStyle w:val="TOC1"/>
        <w:tabs>
          <w:tab w:val="right" w:leader="dot" w:pos="8306"/>
        </w:tabs>
      </w:pPr>
      <w:hyperlink w:anchor="_Toc31439" w:history="1">
        <w:r>
          <w:rPr>
            <w:rFonts w:ascii="仿宋" w:eastAsia="仿宋" w:hAnsi="仿宋" w:cs="仿宋" w:hint="eastAsia"/>
            <w:lang w:eastAsia="zh-CN"/>
          </w:rPr>
          <w:t>十四、创新驱动与持续发展</w:t>
        </w:r>
        <w:r>
          <w:tab/>
        </w:r>
        <w:r>
          <w:fldChar w:fldCharType="begin"/>
        </w:r>
        <w:r>
          <w:instrText xml:space="preserve"> PAGEREF _Toc31439 \h </w:instrText>
        </w:r>
        <w:r>
          <w:fldChar w:fldCharType="separate"/>
        </w:r>
        <w:r>
          <w:t>78</w:t>
        </w:r>
        <w:r>
          <w:fldChar w:fldCharType="end"/>
        </w:r>
      </w:hyperlink>
    </w:p>
    <w:p>
      <w:pPr>
        <w:pStyle w:val="TOC2"/>
        <w:tabs>
          <w:tab w:val="right" w:leader="dot" w:pos="8306"/>
        </w:tabs>
      </w:pPr>
      <w:hyperlink w:anchor="_Toc12719" w:history="1">
        <w:r>
          <w:rPr>
            <w:rFonts w:ascii="仿宋" w:eastAsia="仿宋" w:hAnsi="仿宋" w:cs="仿宋" w:hint="eastAsia"/>
            <w:lang w:eastAsia="zh-CN"/>
          </w:rPr>
          <w:t>(一)、创新驱动战略实施</w:t>
        </w:r>
        <w:r>
          <w:tab/>
        </w:r>
        <w:r>
          <w:fldChar w:fldCharType="begin"/>
        </w:r>
        <w:r>
          <w:instrText xml:space="preserve"> PAGEREF _Toc12719 \h </w:instrText>
        </w:r>
        <w:r>
          <w:fldChar w:fldCharType="separate"/>
        </w:r>
        <w:r>
          <w:t>78</w:t>
        </w:r>
        <w:r>
          <w:fldChar w:fldCharType="end"/>
        </w:r>
      </w:hyperlink>
    </w:p>
    <w:p>
      <w:pPr>
        <w:pStyle w:val="TOC2"/>
        <w:tabs>
          <w:tab w:val="right" w:leader="dot" w:pos="8306"/>
        </w:tabs>
      </w:pPr>
      <w:hyperlink w:anchor="_Toc23682" w:history="1">
        <w:r>
          <w:rPr>
            <w:rFonts w:ascii="仿宋" w:eastAsia="仿宋" w:hAnsi="仿宋" w:cs="仿宋" w:hint="eastAsia"/>
            <w:lang w:eastAsia="zh-CN"/>
          </w:rPr>
          <w:t>(二)、持续发展路径探索</w:t>
        </w:r>
        <w:r>
          <w:tab/>
        </w:r>
        <w:r>
          <w:fldChar w:fldCharType="begin"/>
        </w:r>
        <w:r>
          <w:instrText xml:space="preserve"> PAGEREF _Toc23682 \h </w:instrText>
        </w:r>
        <w:r>
          <w:fldChar w:fldCharType="separate"/>
        </w:r>
        <w:r>
          <w:t>80</w:t>
        </w:r>
        <w:r>
          <w:fldChar w:fldCharType="end"/>
        </w:r>
      </w:hyperlink>
    </w:p>
    <w:p>
      <w:pPr>
        <w:pStyle w:val="TOC1"/>
        <w:tabs>
          <w:tab w:val="right" w:leader="dot" w:pos="8306"/>
        </w:tabs>
      </w:pPr>
      <w:hyperlink w:anchor="_Toc29794" w:history="1">
        <w:r>
          <w:rPr>
            <w:rFonts w:ascii="仿宋" w:eastAsia="仿宋" w:hAnsi="仿宋" w:cs="仿宋" w:hint="eastAsia"/>
            <w:lang w:eastAsia="zh-CN"/>
          </w:rPr>
          <w:t>十五、质量管理与控制</w:t>
        </w:r>
        <w:r>
          <w:tab/>
        </w:r>
        <w:r>
          <w:fldChar w:fldCharType="begin"/>
        </w:r>
        <w:r>
          <w:instrText xml:space="preserve"> PAGEREF _Toc29794 \h </w:instrText>
        </w:r>
        <w:r>
          <w:fldChar w:fldCharType="separate"/>
        </w:r>
        <w:r>
          <w:t>84</w:t>
        </w:r>
        <w:r>
          <w:fldChar w:fldCharType="end"/>
        </w:r>
      </w:hyperlink>
    </w:p>
    <w:p>
      <w:pPr>
        <w:pStyle w:val="TOC2"/>
        <w:tabs>
          <w:tab w:val="right" w:leader="dot" w:pos="8306"/>
        </w:tabs>
      </w:pPr>
      <w:hyperlink w:anchor="_Toc4004" w:history="1">
        <w:r>
          <w:rPr>
            <w:rFonts w:ascii="仿宋" w:eastAsia="仿宋" w:hAnsi="仿宋" w:cs="仿宋" w:hint="eastAsia"/>
            <w:lang w:eastAsia="zh-CN"/>
          </w:rPr>
          <w:t>(一)、质量管理体系建设</w:t>
        </w:r>
        <w:r>
          <w:tab/>
        </w:r>
        <w:r>
          <w:fldChar w:fldCharType="begin"/>
        </w:r>
        <w:r>
          <w:instrText xml:space="preserve"> PAGEREF _Toc4004 \h </w:instrText>
        </w:r>
        <w:r>
          <w:fldChar w:fldCharType="separate"/>
        </w:r>
        <w:r>
          <w:t>84</w:t>
        </w:r>
        <w:r>
          <w:fldChar w:fldCharType="end"/>
        </w:r>
      </w:hyperlink>
    </w:p>
    <w:p>
      <w:pPr>
        <w:pStyle w:val="TOC2"/>
        <w:tabs>
          <w:tab w:val="right" w:leader="dot" w:pos="8306"/>
        </w:tabs>
      </w:pPr>
      <w:hyperlink w:anchor="_Toc20843" w:history="1">
        <w:r>
          <w:rPr>
            <w:rFonts w:ascii="仿宋" w:eastAsia="仿宋" w:hAnsi="仿宋" w:cs="仿宋" w:hint="eastAsia"/>
            <w:lang w:eastAsia="zh-CN"/>
          </w:rPr>
          <w:t>(二)、质量控制措施</w:t>
        </w:r>
        <w:r>
          <w:tab/>
        </w:r>
        <w:r>
          <w:fldChar w:fldCharType="begin"/>
        </w:r>
        <w:r>
          <w:instrText xml:space="preserve"> PAGEREF _Toc20843 \h </w:instrText>
        </w:r>
        <w:r>
          <w:fldChar w:fldCharType="separate"/>
        </w:r>
        <w:r>
          <w:t>86</w:t>
        </w:r>
        <w:r>
          <w:fldChar w:fldCharType="end"/>
        </w:r>
      </w:hyperlink>
    </w:p>
    <w:p>
      <w:pPr>
        <w:pStyle w:val="TOC1"/>
        <w:tabs>
          <w:tab w:val="right" w:leader="dot" w:pos="8306"/>
        </w:tabs>
      </w:pPr>
      <w:hyperlink w:anchor="_Toc23779" w:history="1">
        <w:r>
          <w:rPr>
            <w:rFonts w:ascii="仿宋" w:eastAsia="仿宋" w:hAnsi="仿宋" w:cs="仿宋" w:hint="eastAsia"/>
            <w:lang w:eastAsia="zh-CN"/>
          </w:rPr>
          <w:t>十六、产业协同与集群发展</w:t>
        </w:r>
        <w:r>
          <w:tab/>
        </w:r>
        <w:r>
          <w:fldChar w:fldCharType="begin"/>
        </w:r>
        <w:r>
          <w:instrText xml:space="preserve"> PAGEREF _Toc23779 \h </w:instrText>
        </w:r>
        <w:r>
          <w:fldChar w:fldCharType="separate"/>
        </w:r>
        <w:r>
          <w:t>87</w:t>
        </w:r>
        <w:r>
          <w:fldChar w:fldCharType="end"/>
        </w:r>
      </w:hyperlink>
    </w:p>
    <w:p>
      <w:pPr>
        <w:pStyle w:val="TOC2"/>
        <w:tabs>
          <w:tab w:val="right" w:leader="dot" w:pos="8306"/>
        </w:tabs>
      </w:pPr>
      <w:hyperlink w:anchor="_Toc26055" w:history="1">
        <w:r>
          <w:rPr>
            <w:rFonts w:ascii="仿宋" w:eastAsia="仿宋" w:hAnsi="仿宋" w:cs="仿宋" w:hint="eastAsia"/>
            <w:lang w:eastAsia="zh-CN"/>
          </w:rPr>
          <w:t>(一)、产业协同机制建设</w:t>
        </w:r>
        <w:r>
          <w:tab/>
        </w:r>
        <w:r>
          <w:fldChar w:fldCharType="begin"/>
        </w:r>
        <w:r>
          <w:instrText xml:space="preserve"> PAGEREF _Toc26055 \h </w:instrText>
        </w:r>
        <w:r>
          <w:fldChar w:fldCharType="separate"/>
        </w:r>
        <w:r>
          <w:t>87</w:t>
        </w:r>
        <w:r>
          <w:fldChar w:fldCharType="end"/>
        </w:r>
      </w:hyperlink>
    </w:p>
    <w:p>
      <w:pPr>
        <w:pStyle w:val="TOC2"/>
        <w:tabs>
          <w:tab w:val="right" w:leader="dot" w:pos="8306"/>
        </w:tabs>
      </w:pPr>
      <w:hyperlink w:anchor="_Toc12322" w:history="1">
        <w:r>
          <w:rPr>
            <w:rFonts w:ascii="仿宋" w:eastAsia="仿宋" w:hAnsi="仿宋" w:cs="仿宋" w:hint="eastAsia"/>
            <w:lang w:eastAsia="zh-CN"/>
          </w:rPr>
          <w:t>(二)、产业集群培育与发展</w:t>
        </w:r>
        <w:r>
          <w:tab/>
        </w:r>
        <w:r>
          <w:fldChar w:fldCharType="begin"/>
        </w:r>
        <w:r>
          <w:instrText xml:space="preserve"> PAGEREF _Toc12322 \h </w:instrText>
        </w:r>
        <w:r>
          <w:fldChar w:fldCharType="separate"/>
        </w:r>
        <w:r>
          <w:t>88</w:t>
        </w:r>
        <w:r>
          <w:fldChar w:fldCharType="end"/>
        </w:r>
      </w:hyperlink>
    </w:p>
    <w:p>
      <w:pPr>
        <w:pStyle w:val="TOC1"/>
        <w:tabs>
          <w:tab w:val="right" w:leader="dot" w:pos="8306"/>
        </w:tabs>
      </w:pPr>
      <w:hyperlink w:anchor="_Toc11558" w:history="1">
        <w:r>
          <w:rPr>
            <w:rFonts w:ascii="仿宋" w:eastAsia="仿宋" w:hAnsi="仿宋" w:cs="仿宋" w:hint="eastAsia"/>
            <w:lang w:eastAsia="zh-CN"/>
          </w:rPr>
          <w:t>十七、法律法规与政策遵循</w:t>
        </w:r>
        <w:r>
          <w:tab/>
        </w:r>
        <w:r>
          <w:fldChar w:fldCharType="begin"/>
        </w:r>
        <w:r>
          <w:instrText xml:space="preserve"> PAGEREF _Toc11558 \h </w:instrText>
        </w:r>
        <w:r>
          <w:fldChar w:fldCharType="separate"/>
        </w:r>
        <w:r>
          <w:t>89</w:t>
        </w:r>
        <w:r>
          <w:fldChar w:fldCharType="end"/>
        </w:r>
      </w:hyperlink>
    </w:p>
    <w:p>
      <w:pPr>
        <w:pStyle w:val="TOC2"/>
        <w:tabs>
          <w:tab w:val="right" w:leader="dot" w:pos="8306"/>
        </w:tabs>
      </w:pPr>
      <w:hyperlink w:anchor="_Toc16459" w:history="1">
        <w:r>
          <w:rPr>
            <w:rFonts w:ascii="仿宋" w:eastAsia="仿宋" w:hAnsi="仿宋" w:cs="仿宋" w:hint="eastAsia"/>
            <w:lang w:eastAsia="zh-CN"/>
          </w:rPr>
          <w:t>(一)、法律法规遵守</w:t>
        </w:r>
        <w:r>
          <w:tab/>
        </w:r>
        <w:r>
          <w:fldChar w:fldCharType="begin"/>
        </w:r>
        <w:r>
          <w:instrText xml:space="preserve"> PAGEREF _Toc16459 \h </w:instrText>
        </w:r>
        <w:r>
          <w:fldChar w:fldCharType="separate"/>
        </w:r>
        <w:r>
          <w:t>89</w:t>
        </w:r>
        <w:r>
          <w:fldChar w:fldCharType="end"/>
        </w:r>
      </w:hyperlink>
    </w:p>
    <w:p>
      <w:pPr>
        <w:pStyle w:val="TOC2"/>
        <w:tabs>
          <w:tab w:val="right" w:leader="dot" w:pos="8306"/>
        </w:tabs>
      </w:pPr>
      <w:hyperlink w:anchor="_Toc19704" w:history="1">
        <w:r>
          <w:rPr>
            <w:rFonts w:ascii="仿宋" w:eastAsia="仿宋" w:hAnsi="仿宋" w:cs="仿宋" w:hint="eastAsia"/>
            <w:lang w:eastAsia="zh-CN"/>
          </w:rPr>
          <w:t>(二)、政策导向与利用</w:t>
        </w:r>
        <w:r>
          <w:tab/>
        </w:r>
        <w:r>
          <w:fldChar w:fldCharType="begin"/>
        </w:r>
        <w:r>
          <w:instrText xml:space="preserve"> PAGEREF _Toc19704 \h </w:instrText>
        </w:r>
        <w:r>
          <w:fldChar w:fldCharType="separate"/>
        </w:r>
        <w:r>
          <w:t>90</w:t>
        </w:r>
        <w:r>
          <w:fldChar w:fldCharType="end"/>
        </w:r>
      </w:hyperlink>
    </w:p>
    <w:p>
      <w:pPr>
        <w:pStyle w:val="TOC1"/>
        <w:tabs>
          <w:tab w:val="right" w:leader="dot" w:pos="8306"/>
        </w:tabs>
      </w:pPr>
      <w:hyperlink w:anchor="_Toc26255" w:history="1">
        <w:r>
          <w:rPr>
            <w:rFonts w:ascii="仿宋" w:eastAsia="仿宋" w:hAnsi="仿宋" w:cs="仿宋" w:hint="eastAsia"/>
            <w:lang w:eastAsia="zh-CN"/>
          </w:rPr>
          <w:t>十八、知识产权管理与保护</w:t>
        </w:r>
        <w:r>
          <w:tab/>
        </w:r>
        <w:r>
          <w:fldChar w:fldCharType="begin"/>
        </w:r>
        <w:r>
          <w:instrText xml:space="preserve"> PAGEREF _Toc26255 \h </w:instrText>
        </w:r>
        <w:r>
          <w:fldChar w:fldCharType="separate"/>
        </w:r>
        <w:r>
          <w:t>91</w:t>
        </w:r>
        <w:r>
          <w:fldChar w:fldCharType="end"/>
        </w:r>
      </w:hyperlink>
    </w:p>
    <w:p>
      <w:pPr>
        <w:pStyle w:val="TOC2"/>
        <w:tabs>
          <w:tab w:val="right" w:leader="dot" w:pos="8306"/>
        </w:tabs>
      </w:pPr>
      <w:hyperlink w:anchor="_Toc25893" w:history="1">
        <w:r>
          <w:rPr>
            <w:rFonts w:ascii="仿宋" w:eastAsia="仿宋" w:hAnsi="仿宋" w:cs="仿宋" w:hint="eastAsia"/>
            <w:lang w:eastAsia="zh-CN"/>
          </w:rPr>
          <w:t>(一)、知识产权管理体系建设</w:t>
        </w:r>
        <w:r>
          <w:tab/>
        </w:r>
        <w:r>
          <w:fldChar w:fldCharType="begin"/>
        </w:r>
        <w:r>
          <w:instrText xml:space="preserve"> PAGEREF _Toc25893 \h </w:instrText>
        </w:r>
        <w:r>
          <w:fldChar w:fldCharType="separate"/>
        </w:r>
        <w:r>
          <w:t>91</w:t>
        </w:r>
        <w:r>
          <w:fldChar w:fldCharType="end"/>
        </w:r>
      </w:hyperlink>
    </w:p>
    <w:p>
      <w:pPr>
        <w:pStyle w:val="TOC2"/>
        <w:tabs>
          <w:tab w:val="right" w:leader="dot" w:pos="8306"/>
        </w:tabs>
      </w:pPr>
      <w:hyperlink w:anchor="_Toc10437" w:history="1">
        <w:r>
          <w:rPr>
            <w:rFonts w:ascii="仿宋" w:eastAsia="仿宋" w:hAnsi="仿宋" w:cs="仿宋" w:hint="eastAsia"/>
            <w:lang w:eastAsia="zh-CN"/>
          </w:rPr>
          <w:t>(二)、知识产权保护措施</w:t>
        </w:r>
        <w:r>
          <w:tab/>
        </w:r>
        <w:r>
          <w:fldChar w:fldCharType="begin"/>
        </w:r>
        <w:r>
          <w:instrText xml:space="preserve"> PAGEREF _Toc10437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8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液动阀门、电磁阀、自锁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液动阀门、电磁阀、自锁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液动阀门、电磁阀、自锁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液动阀门、电磁阀、自锁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液动阀门、电磁阀、自锁阀项目的社会影响是全面而深远的。从提供就业机会和提升公共服务，到促进社会结构和劳动市场的多元化，再到推动社会责任和伦理标准的提高，项目对于提升社区的经济、文化和社会福祉有着重要作用。通过这些正面影响，气液动阀门、电磁阀、自锁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47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为了融入当地社区，气液动阀门、电磁阀、自锁阀项目需深入理解当地的文化特色和社会习俗。例如，项目在设计广告和市场推广活动时，应考虑使用当地语言和符合地方文化的表达方式。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气液动阀门、电磁阀、自锁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0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为了确保气液动阀门、电磁阀、自锁阀项目的成功并最大限度地减轻潜在的社会风险，详细的风险分析和具体的应对策略至关重要。以下是针对项目可能面临的具体社会风险及相应对策的分析：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风险描述：气液动阀门、电磁阀、自锁阀项目可能会引起当地社会结构和动态的变化，例如改变社区的人口组成和社交模式。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风险描述：在气液动阀门、电磁阀、自锁阀项目运营过程中，可能涉及大量个人和商业敏感信息，存在信息安全和隐私保护的风险。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09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8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https://d.book118.com/288035134100006024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31534"/>
    <w:rsid w:val="3A331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35134100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2023-12-24T21:11:00Z</dcterms:created>
  <dcterms:modified xsi:type="dcterms:W3CDTF">2023-12-24T21:12:06Z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CC311BE95D2648EE84F50C9AC341D99A_11</vt:lpwstr>
  </property>
  <property fmtid="{D5CDD505-2E9C-101B-9397-08002B2CF9AE}" pid="3" name="KSOProductBuildVer">
    <vt:lpwstr>2052-12.1.0.16120</vt:lpwstr>
  </property>
</Properties>
</file>