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生物化学药品项目建设总纲及方案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7" w:history="1">
        <w:r>
          <w:rPr>
            <w:rFonts w:ascii="仿宋" w:eastAsia="仿宋" w:hAnsi="仿宋" w:cs="仿宋" w:hint="eastAsia"/>
            <w:lang w:eastAsia="zh-CN"/>
          </w:rPr>
          <w:t>前言</w:t>
        </w:r>
        <w:r>
          <w:tab/>
        </w:r>
        <w:r>
          <w:fldChar w:fldCharType="begin"/>
        </w:r>
        <w:r>
          <w:instrText xml:space="preserve"> PAGEREF _Toc18507 \h </w:instrText>
        </w:r>
        <w:r>
          <w:fldChar w:fldCharType="separate"/>
        </w:r>
        <w:r>
          <w:t>3</w:t>
        </w:r>
        <w:r>
          <w:fldChar w:fldCharType="end"/>
        </w:r>
      </w:hyperlink>
    </w:p>
    <w:p>
      <w:pPr>
        <w:pStyle w:val="TOC1"/>
        <w:tabs>
          <w:tab w:val="right" w:leader="dot" w:pos="8306"/>
        </w:tabs>
      </w:pPr>
      <w:hyperlink w:anchor="_Toc16920" w:history="1">
        <w:r>
          <w:rPr>
            <w:rFonts w:ascii="仿宋" w:eastAsia="仿宋" w:hAnsi="仿宋" w:cs="仿宋" w:hint="eastAsia"/>
            <w:lang w:eastAsia="zh-CN"/>
          </w:rPr>
          <w:t>一、项目监理与质量保证</w:t>
        </w:r>
        <w:r>
          <w:tab/>
        </w:r>
        <w:r>
          <w:fldChar w:fldCharType="begin"/>
        </w:r>
        <w:r>
          <w:instrText xml:space="preserve"> PAGEREF _Toc16920 \h </w:instrText>
        </w:r>
        <w:r>
          <w:fldChar w:fldCharType="separate"/>
        </w:r>
        <w:r>
          <w:t>3</w:t>
        </w:r>
        <w:r>
          <w:fldChar w:fldCharType="end"/>
        </w:r>
      </w:hyperlink>
    </w:p>
    <w:p>
      <w:pPr>
        <w:pStyle w:val="TOC2"/>
        <w:tabs>
          <w:tab w:val="right" w:leader="dot" w:pos="8306"/>
        </w:tabs>
      </w:pPr>
      <w:hyperlink w:anchor="_Toc31189" w:history="1">
        <w:r>
          <w:rPr>
            <w:rFonts w:ascii="仿宋" w:eastAsia="仿宋" w:hAnsi="仿宋" w:cs="仿宋" w:hint="eastAsia"/>
            <w:lang w:eastAsia="zh-CN"/>
          </w:rPr>
          <w:t>(一)、监理体系构建</w:t>
        </w:r>
        <w:r>
          <w:tab/>
        </w:r>
        <w:r>
          <w:fldChar w:fldCharType="begin"/>
        </w:r>
        <w:r>
          <w:instrText xml:space="preserve"> PAGEREF _Toc31189 \h </w:instrText>
        </w:r>
        <w:r>
          <w:fldChar w:fldCharType="separate"/>
        </w:r>
        <w:r>
          <w:t>3</w:t>
        </w:r>
        <w:r>
          <w:fldChar w:fldCharType="end"/>
        </w:r>
      </w:hyperlink>
    </w:p>
    <w:p>
      <w:pPr>
        <w:pStyle w:val="TOC2"/>
        <w:tabs>
          <w:tab w:val="right" w:leader="dot" w:pos="8306"/>
        </w:tabs>
      </w:pPr>
      <w:hyperlink w:anchor="_Toc1380" w:history="1">
        <w:r>
          <w:rPr>
            <w:rFonts w:ascii="仿宋" w:eastAsia="仿宋" w:hAnsi="仿宋" w:cs="仿宋" w:hint="eastAsia"/>
            <w:lang w:eastAsia="zh-CN"/>
          </w:rPr>
          <w:t>(二)、质量保证体系实施</w:t>
        </w:r>
        <w:r>
          <w:tab/>
        </w:r>
        <w:r>
          <w:fldChar w:fldCharType="begin"/>
        </w:r>
        <w:r>
          <w:instrText xml:space="preserve"> PAGEREF _Toc1380 \h </w:instrText>
        </w:r>
        <w:r>
          <w:fldChar w:fldCharType="separate"/>
        </w:r>
        <w:r>
          <w:t>4</w:t>
        </w:r>
        <w:r>
          <w:fldChar w:fldCharType="end"/>
        </w:r>
      </w:hyperlink>
    </w:p>
    <w:p>
      <w:pPr>
        <w:pStyle w:val="TOC2"/>
        <w:tabs>
          <w:tab w:val="right" w:leader="dot" w:pos="8306"/>
        </w:tabs>
      </w:pPr>
      <w:hyperlink w:anchor="_Toc9168" w:history="1">
        <w:r>
          <w:rPr>
            <w:rFonts w:ascii="仿宋" w:eastAsia="仿宋" w:hAnsi="仿宋" w:cs="仿宋" w:hint="eastAsia"/>
            <w:lang w:eastAsia="zh-CN"/>
          </w:rPr>
          <w:t>(三)、监理与质量控制流程</w:t>
        </w:r>
        <w:r>
          <w:tab/>
        </w:r>
        <w:r>
          <w:fldChar w:fldCharType="begin"/>
        </w:r>
        <w:r>
          <w:instrText xml:space="preserve"> PAGEREF _Toc9168 \h </w:instrText>
        </w:r>
        <w:r>
          <w:fldChar w:fldCharType="separate"/>
        </w:r>
        <w:r>
          <w:t>4</w:t>
        </w:r>
        <w:r>
          <w:fldChar w:fldCharType="end"/>
        </w:r>
      </w:hyperlink>
    </w:p>
    <w:p>
      <w:pPr>
        <w:pStyle w:val="TOC1"/>
        <w:tabs>
          <w:tab w:val="right" w:leader="dot" w:pos="8306"/>
        </w:tabs>
      </w:pPr>
      <w:hyperlink w:anchor="_Toc14578" w:history="1">
        <w:r>
          <w:rPr>
            <w:rFonts w:ascii="仿宋" w:eastAsia="仿宋" w:hAnsi="仿宋" w:cs="仿宋" w:hint="eastAsia"/>
            <w:lang w:eastAsia="zh-CN"/>
          </w:rPr>
          <w:t>二、生物化学药品项目概论</w:t>
        </w:r>
        <w:r>
          <w:tab/>
        </w:r>
        <w:r>
          <w:fldChar w:fldCharType="begin"/>
        </w:r>
        <w:r>
          <w:instrText xml:space="preserve"> PAGEREF _Toc14578 \h </w:instrText>
        </w:r>
        <w:r>
          <w:fldChar w:fldCharType="separate"/>
        </w:r>
        <w:r>
          <w:t>5</w:t>
        </w:r>
        <w:r>
          <w:fldChar w:fldCharType="end"/>
        </w:r>
      </w:hyperlink>
    </w:p>
    <w:p>
      <w:pPr>
        <w:pStyle w:val="TOC2"/>
        <w:tabs>
          <w:tab w:val="right" w:leader="dot" w:pos="8306"/>
        </w:tabs>
      </w:pPr>
      <w:hyperlink w:anchor="_Toc19790" w:history="1">
        <w:r>
          <w:rPr>
            <w:rFonts w:ascii="仿宋" w:eastAsia="仿宋" w:hAnsi="仿宋" w:cs="仿宋" w:hint="eastAsia"/>
            <w:lang w:eastAsia="zh-CN"/>
          </w:rPr>
          <w:t>(一)、项目申报单位概况</w:t>
        </w:r>
        <w:r>
          <w:tab/>
        </w:r>
        <w:r>
          <w:fldChar w:fldCharType="begin"/>
        </w:r>
        <w:r>
          <w:instrText xml:space="preserve"> PAGEREF _Toc19790 \h </w:instrText>
        </w:r>
        <w:r>
          <w:fldChar w:fldCharType="separate"/>
        </w:r>
        <w:r>
          <w:t>5</w:t>
        </w:r>
        <w:r>
          <w:fldChar w:fldCharType="end"/>
        </w:r>
      </w:hyperlink>
    </w:p>
    <w:p>
      <w:pPr>
        <w:pStyle w:val="TOC2"/>
        <w:tabs>
          <w:tab w:val="right" w:leader="dot" w:pos="8306"/>
        </w:tabs>
      </w:pPr>
      <w:hyperlink w:anchor="_Toc26146" w:history="1">
        <w:r>
          <w:rPr>
            <w:rFonts w:ascii="仿宋" w:eastAsia="仿宋" w:hAnsi="仿宋" w:cs="仿宋" w:hint="eastAsia"/>
            <w:lang w:eastAsia="zh-CN"/>
          </w:rPr>
          <w:t>(二)、项目概况</w:t>
        </w:r>
        <w:r>
          <w:tab/>
        </w:r>
        <w:r>
          <w:fldChar w:fldCharType="begin"/>
        </w:r>
        <w:r>
          <w:instrText xml:space="preserve"> PAGEREF _Toc26146 \h </w:instrText>
        </w:r>
        <w:r>
          <w:fldChar w:fldCharType="separate"/>
        </w:r>
        <w:r>
          <w:t>6</w:t>
        </w:r>
        <w:r>
          <w:fldChar w:fldCharType="end"/>
        </w:r>
      </w:hyperlink>
    </w:p>
    <w:p>
      <w:pPr>
        <w:pStyle w:val="TOC1"/>
        <w:tabs>
          <w:tab w:val="right" w:leader="dot" w:pos="8306"/>
        </w:tabs>
      </w:pPr>
      <w:hyperlink w:anchor="_Toc26206" w:history="1">
        <w:r>
          <w:rPr>
            <w:rFonts w:ascii="仿宋" w:eastAsia="仿宋" w:hAnsi="仿宋" w:cs="仿宋" w:hint="eastAsia"/>
            <w:lang w:eastAsia="zh-CN"/>
          </w:rPr>
          <w:t>三、经济影响分析</w:t>
        </w:r>
        <w:r>
          <w:tab/>
        </w:r>
        <w:r>
          <w:fldChar w:fldCharType="begin"/>
        </w:r>
        <w:r>
          <w:instrText xml:space="preserve"> PAGEREF _Toc26206 \h </w:instrText>
        </w:r>
        <w:r>
          <w:fldChar w:fldCharType="separate"/>
        </w:r>
        <w:r>
          <w:t>9</w:t>
        </w:r>
        <w:r>
          <w:fldChar w:fldCharType="end"/>
        </w:r>
      </w:hyperlink>
    </w:p>
    <w:p>
      <w:pPr>
        <w:pStyle w:val="TOC2"/>
        <w:tabs>
          <w:tab w:val="right" w:leader="dot" w:pos="8306"/>
        </w:tabs>
      </w:pPr>
      <w:hyperlink w:anchor="_Toc24628" w:history="1">
        <w:r>
          <w:rPr>
            <w:rFonts w:ascii="仿宋" w:eastAsia="仿宋" w:hAnsi="仿宋" w:cs="仿宋" w:hint="eastAsia"/>
            <w:lang w:eastAsia="zh-CN"/>
          </w:rPr>
          <w:t>(一)、经济费用效益或费用效果分析</w:t>
        </w:r>
        <w:r>
          <w:tab/>
        </w:r>
        <w:r>
          <w:fldChar w:fldCharType="begin"/>
        </w:r>
        <w:r>
          <w:instrText xml:space="preserve"> PAGEREF _Toc24628 \h </w:instrText>
        </w:r>
        <w:r>
          <w:fldChar w:fldCharType="separate"/>
        </w:r>
        <w:r>
          <w:t>9</w:t>
        </w:r>
        <w:r>
          <w:fldChar w:fldCharType="end"/>
        </w:r>
      </w:hyperlink>
    </w:p>
    <w:p>
      <w:pPr>
        <w:pStyle w:val="TOC2"/>
        <w:tabs>
          <w:tab w:val="right" w:leader="dot" w:pos="8306"/>
        </w:tabs>
      </w:pPr>
      <w:hyperlink w:anchor="_Toc13056" w:history="1">
        <w:r>
          <w:rPr>
            <w:rFonts w:ascii="仿宋" w:eastAsia="仿宋" w:hAnsi="仿宋" w:cs="仿宋" w:hint="eastAsia"/>
            <w:lang w:eastAsia="zh-CN"/>
          </w:rPr>
          <w:t>(二)、行业影响分析</w:t>
        </w:r>
        <w:r>
          <w:tab/>
        </w:r>
        <w:r>
          <w:fldChar w:fldCharType="begin"/>
        </w:r>
        <w:r>
          <w:instrText xml:space="preserve"> PAGEREF _Toc13056 \h </w:instrText>
        </w:r>
        <w:r>
          <w:fldChar w:fldCharType="separate"/>
        </w:r>
        <w:r>
          <w:t>11</w:t>
        </w:r>
        <w:r>
          <w:fldChar w:fldCharType="end"/>
        </w:r>
      </w:hyperlink>
    </w:p>
    <w:p>
      <w:pPr>
        <w:pStyle w:val="TOC2"/>
        <w:tabs>
          <w:tab w:val="right" w:leader="dot" w:pos="8306"/>
        </w:tabs>
      </w:pPr>
      <w:hyperlink w:anchor="_Toc10722" w:history="1">
        <w:r>
          <w:rPr>
            <w:rFonts w:ascii="仿宋" w:eastAsia="仿宋" w:hAnsi="仿宋" w:cs="仿宋" w:hint="eastAsia"/>
            <w:lang w:eastAsia="zh-CN"/>
          </w:rPr>
          <w:t>(三)、区域经济影响分析</w:t>
        </w:r>
        <w:r>
          <w:tab/>
        </w:r>
        <w:r>
          <w:fldChar w:fldCharType="begin"/>
        </w:r>
        <w:r>
          <w:instrText xml:space="preserve"> PAGEREF _Toc10722 \h </w:instrText>
        </w:r>
        <w:r>
          <w:fldChar w:fldCharType="separate"/>
        </w:r>
        <w:r>
          <w:t>13</w:t>
        </w:r>
        <w:r>
          <w:fldChar w:fldCharType="end"/>
        </w:r>
      </w:hyperlink>
    </w:p>
    <w:p>
      <w:pPr>
        <w:pStyle w:val="TOC2"/>
        <w:tabs>
          <w:tab w:val="right" w:leader="dot" w:pos="8306"/>
        </w:tabs>
      </w:pPr>
      <w:hyperlink w:anchor="_Toc9947" w:history="1">
        <w:r>
          <w:rPr>
            <w:rFonts w:ascii="仿宋" w:eastAsia="仿宋" w:hAnsi="仿宋" w:cs="仿宋" w:hint="eastAsia"/>
            <w:lang w:eastAsia="zh-CN"/>
          </w:rPr>
          <w:t>(四)、宏观经济影响分析</w:t>
        </w:r>
        <w:r>
          <w:tab/>
        </w:r>
        <w:r>
          <w:fldChar w:fldCharType="begin"/>
        </w:r>
        <w:r>
          <w:instrText xml:space="preserve"> PAGEREF _Toc9947 \h </w:instrText>
        </w:r>
        <w:r>
          <w:fldChar w:fldCharType="separate"/>
        </w:r>
        <w:r>
          <w:t>14</w:t>
        </w:r>
        <w:r>
          <w:fldChar w:fldCharType="end"/>
        </w:r>
      </w:hyperlink>
    </w:p>
    <w:p>
      <w:pPr>
        <w:pStyle w:val="TOC1"/>
        <w:tabs>
          <w:tab w:val="right" w:leader="dot" w:pos="8306"/>
        </w:tabs>
      </w:pPr>
      <w:hyperlink w:anchor="_Toc15551" w:history="1">
        <w:r>
          <w:rPr>
            <w:rFonts w:ascii="仿宋" w:eastAsia="仿宋" w:hAnsi="仿宋" w:cs="仿宋" w:hint="eastAsia"/>
            <w:lang w:eastAsia="zh-CN"/>
          </w:rPr>
          <w:t>四、社会影响分析</w:t>
        </w:r>
        <w:r>
          <w:tab/>
        </w:r>
        <w:r>
          <w:fldChar w:fldCharType="begin"/>
        </w:r>
        <w:r>
          <w:instrText xml:space="preserve"> PAGEREF _Toc15551 \h </w:instrText>
        </w:r>
        <w:r>
          <w:fldChar w:fldCharType="separate"/>
        </w:r>
        <w:r>
          <w:t>15</w:t>
        </w:r>
        <w:r>
          <w:fldChar w:fldCharType="end"/>
        </w:r>
      </w:hyperlink>
    </w:p>
    <w:p>
      <w:pPr>
        <w:pStyle w:val="TOC2"/>
        <w:tabs>
          <w:tab w:val="right" w:leader="dot" w:pos="8306"/>
        </w:tabs>
      </w:pPr>
      <w:hyperlink w:anchor="_Toc32664" w:history="1">
        <w:r>
          <w:rPr>
            <w:rFonts w:ascii="仿宋" w:eastAsia="仿宋" w:hAnsi="仿宋" w:cs="仿宋" w:hint="eastAsia"/>
            <w:lang w:eastAsia="zh-CN"/>
          </w:rPr>
          <w:t>(一)、社会影响效果分析</w:t>
        </w:r>
        <w:r>
          <w:tab/>
        </w:r>
        <w:r>
          <w:fldChar w:fldCharType="begin"/>
        </w:r>
        <w:r>
          <w:instrText xml:space="preserve"> PAGEREF _Toc32664 \h </w:instrText>
        </w:r>
        <w:r>
          <w:fldChar w:fldCharType="separate"/>
        </w:r>
        <w:r>
          <w:t>15</w:t>
        </w:r>
        <w:r>
          <w:fldChar w:fldCharType="end"/>
        </w:r>
      </w:hyperlink>
    </w:p>
    <w:p>
      <w:pPr>
        <w:pStyle w:val="TOC2"/>
        <w:tabs>
          <w:tab w:val="right" w:leader="dot" w:pos="8306"/>
        </w:tabs>
      </w:pPr>
      <w:hyperlink w:anchor="_Toc26796" w:history="1">
        <w:r>
          <w:rPr>
            <w:rFonts w:ascii="仿宋" w:eastAsia="仿宋" w:hAnsi="仿宋" w:cs="仿宋" w:hint="eastAsia"/>
            <w:lang w:eastAsia="zh-CN"/>
          </w:rPr>
          <w:t>(二)、社会适应性分析</w:t>
        </w:r>
        <w:r>
          <w:tab/>
        </w:r>
        <w:r>
          <w:fldChar w:fldCharType="begin"/>
        </w:r>
        <w:r>
          <w:instrText xml:space="preserve"> PAGEREF _Toc26796 \h </w:instrText>
        </w:r>
        <w:r>
          <w:fldChar w:fldCharType="separate"/>
        </w:r>
        <w:r>
          <w:t>18</w:t>
        </w:r>
        <w:r>
          <w:fldChar w:fldCharType="end"/>
        </w:r>
      </w:hyperlink>
    </w:p>
    <w:p>
      <w:pPr>
        <w:pStyle w:val="TOC2"/>
        <w:tabs>
          <w:tab w:val="right" w:leader="dot" w:pos="8306"/>
        </w:tabs>
      </w:pPr>
      <w:hyperlink w:anchor="_Toc6919" w:history="1">
        <w:r>
          <w:rPr>
            <w:rFonts w:ascii="仿宋" w:eastAsia="仿宋" w:hAnsi="仿宋" w:cs="仿宋" w:hint="eastAsia"/>
            <w:lang w:eastAsia="zh-CN"/>
          </w:rPr>
          <w:t>(三)、社会风险及对策分析</w:t>
        </w:r>
        <w:r>
          <w:tab/>
        </w:r>
        <w:r>
          <w:fldChar w:fldCharType="begin"/>
        </w:r>
        <w:r>
          <w:instrText xml:space="preserve"> PAGEREF _Toc6919 \h </w:instrText>
        </w:r>
        <w:r>
          <w:fldChar w:fldCharType="separate"/>
        </w:r>
        <w:r>
          <w:t>19</w:t>
        </w:r>
        <w:r>
          <w:fldChar w:fldCharType="end"/>
        </w:r>
      </w:hyperlink>
    </w:p>
    <w:p>
      <w:pPr>
        <w:pStyle w:val="TOC1"/>
        <w:tabs>
          <w:tab w:val="right" w:leader="dot" w:pos="8306"/>
        </w:tabs>
      </w:pPr>
      <w:hyperlink w:anchor="_Toc29666" w:history="1">
        <w:r>
          <w:rPr>
            <w:rFonts w:ascii="仿宋" w:eastAsia="仿宋" w:hAnsi="仿宋" w:cs="仿宋" w:hint="eastAsia"/>
            <w:lang w:eastAsia="zh-CN"/>
          </w:rPr>
          <w:t>五、项目选址研究</w:t>
        </w:r>
        <w:r>
          <w:tab/>
        </w:r>
        <w:r>
          <w:fldChar w:fldCharType="begin"/>
        </w:r>
        <w:r>
          <w:instrText xml:space="preserve"> PAGEREF _Toc29666 \h </w:instrText>
        </w:r>
        <w:r>
          <w:fldChar w:fldCharType="separate"/>
        </w:r>
        <w:r>
          <w:t>23</w:t>
        </w:r>
        <w:r>
          <w:fldChar w:fldCharType="end"/>
        </w:r>
      </w:hyperlink>
    </w:p>
    <w:p>
      <w:pPr>
        <w:pStyle w:val="TOC2"/>
        <w:tabs>
          <w:tab w:val="right" w:leader="dot" w:pos="8306"/>
        </w:tabs>
      </w:pPr>
      <w:hyperlink w:anchor="_Toc12155" w:history="1">
        <w:r>
          <w:rPr>
            <w:rFonts w:ascii="仿宋" w:eastAsia="仿宋" w:hAnsi="仿宋" w:cs="仿宋" w:hint="eastAsia"/>
            <w:lang w:eastAsia="zh-CN"/>
          </w:rPr>
          <w:t>(一)、项目选址原则</w:t>
        </w:r>
        <w:r>
          <w:tab/>
        </w:r>
        <w:r>
          <w:fldChar w:fldCharType="begin"/>
        </w:r>
        <w:r>
          <w:instrText xml:space="preserve"> PAGEREF _Toc12155 \h </w:instrText>
        </w:r>
        <w:r>
          <w:fldChar w:fldCharType="separate"/>
        </w:r>
        <w:r>
          <w:t>23</w:t>
        </w:r>
        <w:r>
          <w:fldChar w:fldCharType="end"/>
        </w:r>
      </w:hyperlink>
    </w:p>
    <w:p>
      <w:pPr>
        <w:pStyle w:val="TOC2"/>
        <w:tabs>
          <w:tab w:val="right" w:leader="dot" w:pos="8306"/>
        </w:tabs>
      </w:pPr>
      <w:hyperlink w:anchor="_Toc10339" w:history="1">
        <w:r>
          <w:rPr>
            <w:rFonts w:ascii="仿宋" w:eastAsia="仿宋" w:hAnsi="仿宋" w:cs="仿宋" w:hint="eastAsia"/>
            <w:lang w:eastAsia="zh-CN"/>
          </w:rPr>
          <w:t>(二)、项目选址</w:t>
        </w:r>
        <w:r>
          <w:tab/>
        </w:r>
        <w:r>
          <w:fldChar w:fldCharType="begin"/>
        </w:r>
        <w:r>
          <w:instrText xml:space="preserve"> PAGEREF _Toc10339 \h </w:instrText>
        </w:r>
        <w:r>
          <w:fldChar w:fldCharType="separate"/>
        </w:r>
        <w:r>
          <w:t>26</w:t>
        </w:r>
        <w:r>
          <w:fldChar w:fldCharType="end"/>
        </w:r>
      </w:hyperlink>
    </w:p>
    <w:p>
      <w:pPr>
        <w:pStyle w:val="TOC2"/>
        <w:tabs>
          <w:tab w:val="right" w:leader="dot" w:pos="8306"/>
        </w:tabs>
      </w:pPr>
      <w:hyperlink w:anchor="_Toc2" w:history="1">
        <w:r>
          <w:rPr>
            <w:rFonts w:ascii="仿宋" w:eastAsia="仿宋" w:hAnsi="仿宋" w:cs="仿宋" w:hint="eastAsia"/>
            <w:lang w:eastAsia="zh-CN"/>
          </w:rPr>
          <w:t>(三)、建设条件分析</w:t>
        </w:r>
        <w:r>
          <w:tab/>
        </w:r>
        <w:r>
          <w:fldChar w:fldCharType="begin"/>
        </w:r>
        <w:r>
          <w:instrText xml:space="preserve"> PAGEREF _Toc2 \h </w:instrText>
        </w:r>
        <w:r>
          <w:fldChar w:fldCharType="separate"/>
        </w:r>
        <w:r>
          <w:t>28</w:t>
        </w:r>
        <w:r>
          <w:fldChar w:fldCharType="end"/>
        </w:r>
      </w:hyperlink>
    </w:p>
    <w:p>
      <w:pPr>
        <w:pStyle w:val="TOC2"/>
        <w:tabs>
          <w:tab w:val="right" w:leader="dot" w:pos="8306"/>
        </w:tabs>
      </w:pPr>
      <w:hyperlink w:anchor="_Toc8653" w:history="1">
        <w:r>
          <w:rPr>
            <w:rFonts w:ascii="仿宋" w:eastAsia="仿宋" w:hAnsi="仿宋" w:cs="仿宋" w:hint="eastAsia"/>
            <w:lang w:eastAsia="zh-CN"/>
          </w:rPr>
          <w:t>(四)、用地控制指标</w:t>
        </w:r>
        <w:r>
          <w:tab/>
        </w:r>
        <w:r>
          <w:fldChar w:fldCharType="begin"/>
        </w:r>
        <w:r>
          <w:instrText xml:space="preserve"> PAGEREF _Toc8653 \h </w:instrText>
        </w:r>
        <w:r>
          <w:fldChar w:fldCharType="separate"/>
        </w:r>
        <w:r>
          <w:t>29</w:t>
        </w:r>
        <w:r>
          <w:fldChar w:fldCharType="end"/>
        </w:r>
      </w:hyperlink>
    </w:p>
    <w:p>
      <w:pPr>
        <w:pStyle w:val="TOC2"/>
        <w:tabs>
          <w:tab w:val="right" w:leader="dot" w:pos="8306"/>
        </w:tabs>
      </w:pPr>
      <w:hyperlink w:anchor="_Toc13157" w:history="1">
        <w:r>
          <w:rPr>
            <w:rFonts w:ascii="仿宋" w:eastAsia="仿宋" w:hAnsi="仿宋" w:cs="仿宋" w:hint="eastAsia"/>
            <w:lang w:eastAsia="zh-CN"/>
          </w:rPr>
          <w:t>(五)、地总体要求</w:t>
        </w:r>
        <w:r>
          <w:tab/>
        </w:r>
        <w:r>
          <w:fldChar w:fldCharType="begin"/>
        </w:r>
        <w:r>
          <w:instrText xml:space="preserve"> PAGEREF _Toc13157 \h </w:instrText>
        </w:r>
        <w:r>
          <w:fldChar w:fldCharType="separate"/>
        </w:r>
        <w:r>
          <w:t>31</w:t>
        </w:r>
        <w:r>
          <w:fldChar w:fldCharType="end"/>
        </w:r>
      </w:hyperlink>
    </w:p>
    <w:p>
      <w:pPr>
        <w:pStyle w:val="TOC2"/>
        <w:tabs>
          <w:tab w:val="right" w:leader="dot" w:pos="8306"/>
        </w:tabs>
      </w:pPr>
      <w:hyperlink w:anchor="_Toc1763" w:history="1">
        <w:r>
          <w:rPr>
            <w:rFonts w:ascii="仿宋" w:eastAsia="仿宋" w:hAnsi="仿宋" w:cs="仿宋" w:hint="eastAsia"/>
            <w:lang w:eastAsia="zh-CN"/>
          </w:rPr>
          <w:t>(六)、节约用地措施</w:t>
        </w:r>
        <w:r>
          <w:tab/>
        </w:r>
        <w:r>
          <w:fldChar w:fldCharType="begin"/>
        </w:r>
        <w:r>
          <w:instrText xml:space="preserve"> PAGEREF _Toc1763 \h </w:instrText>
        </w:r>
        <w:r>
          <w:fldChar w:fldCharType="separate"/>
        </w:r>
        <w:r>
          <w:t>32</w:t>
        </w:r>
        <w:r>
          <w:fldChar w:fldCharType="end"/>
        </w:r>
      </w:hyperlink>
    </w:p>
    <w:p>
      <w:pPr>
        <w:pStyle w:val="TOC2"/>
        <w:tabs>
          <w:tab w:val="right" w:leader="dot" w:pos="8306"/>
        </w:tabs>
      </w:pPr>
      <w:hyperlink w:anchor="_Toc27663" w:history="1">
        <w:r>
          <w:rPr>
            <w:rFonts w:ascii="仿宋" w:eastAsia="仿宋" w:hAnsi="仿宋" w:cs="仿宋" w:hint="eastAsia"/>
            <w:lang w:eastAsia="zh-CN"/>
          </w:rPr>
          <w:t>(七)、选址综合评价</w:t>
        </w:r>
        <w:r>
          <w:tab/>
        </w:r>
        <w:r>
          <w:fldChar w:fldCharType="begin"/>
        </w:r>
        <w:r>
          <w:instrText xml:space="preserve"> PAGEREF _Toc27663 \h </w:instrText>
        </w:r>
        <w:r>
          <w:fldChar w:fldCharType="separate"/>
        </w:r>
        <w:r>
          <w:t>33</w:t>
        </w:r>
        <w:r>
          <w:fldChar w:fldCharType="end"/>
        </w:r>
      </w:hyperlink>
    </w:p>
    <w:p>
      <w:pPr>
        <w:pStyle w:val="TOC1"/>
        <w:tabs>
          <w:tab w:val="right" w:leader="dot" w:pos="8306"/>
        </w:tabs>
      </w:pPr>
      <w:hyperlink w:anchor="_Toc29769" w:history="1">
        <w:r>
          <w:rPr>
            <w:rFonts w:ascii="仿宋" w:eastAsia="仿宋" w:hAnsi="仿宋" w:cs="仿宋" w:hint="eastAsia"/>
            <w:lang w:eastAsia="zh-CN"/>
          </w:rPr>
          <w:t>六、资源开发及综合利用分析</w:t>
        </w:r>
        <w:r>
          <w:tab/>
        </w:r>
        <w:r>
          <w:fldChar w:fldCharType="begin"/>
        </w:r>
        <w:r>
          <w:instrText xml:space="preserve"> PAGEREF _Toc29769 \h </w:instrText>
        </w:r>
        <w:r>
          <w:fldChar w:fldCharType="separate"/>
        </w:r>
        <w:r>
          <w:t>34</w:t>
        </w:r>
        <w:r>
          <w:fldChar w:fldCharType="end"/>
        </w:r>
      </w:hyperlink>
    </w:p>
    <w:p>
      <w:pPr>
        <w:pStyle w:val="TOC2"/>
        <w:tabs>
          <w:tab w:val="right" w:leader="dot" w:pos="8306"/>
        </w:tabs>
      </w:pPr>
      <w:hyperlink w:anchor="_Toc28751" w:history="1">
        <w:r>
          <w:rPr>
            <w:rFonts w:ascii="仿宋" w:eastAsia="仿宋" w:hAnsi="仿宋" w:cs="仿宋" w:hint="eastAsia"/>
            <w:lang w:eastAsia="zh-CN"/>
          </w:rPr>
          <w:t>(一)、资源开发方案</w:t>
        </w:r>
        <w:r>
          <w:tab/>
        </w:r>
        <w:r>
          <w:fldChar w:fldCharType="begin"/>
        </w:r>
        <w:r>
          <w:instrText xml:space="preserve"> PAGEREF _Toc28751 \h </w:instrText>
        </w:r>
        <w:r>
          <w:fldChar w:fldCharType="separate"/>
        </w:r>
        <w:r>
          <w:t>34</w:t>
        </w:r>
        <w:r>
          <w:fldChar w:fldCharType="end"/>
        </w:r>
      </w:hyperlink>
    </w:p>
    <w:p>
      <w:pPr>
        <w:pStyle w:val="TOC2"/>
        <w:tabs>
          <w:tab w:val="right" w:leader="dot" w:pos="8306"/>
        </w:tabs>
      </w:pPr>
      <w:hyperlink w:anchor="_Toc19020" w:history="1">
        <w:r>
          <w:rPr>
            <w:rFonts w:ascii="仿宋" w:eastAsia="仿宋" w:hAnsi="仿宋" w:cs="仿宋" w:hint="eastAsia"/>
            <w:lang w:eastAsia="zh-CN"/>
          </w:rPr>
          <w:t>(二)、资源利用方案</w:t>
        </w:r>
        <w:r>
          <w:tab/>
        </w:r>
        <w:r>
          <w:fldChar w:fldCharType="begin"/>
        </w:r>
        <w:r>
          <w:instrText xml:space="preserve"> PAGEREF _Toc19020 \h </w:instrText>
        </w:r>
        <w:r>
          <w:fldChar w:fldCharType="separate"/>
        </w:r>
        <w:r>
          <w:t>36</w:t>
        </w:r>
        <w:r>
          <w:fldChar w:fldCharType="end"/>
        </w:r>
      </w:hyperlink>
    </w:p>
    <w:p>
      <w:pPr>
        <w:pStyle w:val="TOC2"/>
        <w:tabs>
          <w:tab w:val="right" w:leader="dot" w:pos="8306"/>
        </w:tabs>
      </w:pPr>
      <w:hyperlink w:anchor="_Toc28055" w:history="1">
        <w:r>
          <w:rPr>
            <w:rFonts w:ascii="仿宋" w:eastAsia="仿宋" w:hAnsi="仿宋" w:cs="仿宋" w:hint="eastAsia"/>
            <w:lang w:eastAsia="zh-CN"/>
          </w:rPr>
          <w:t>(三)、资源节约措施</w:t>
        </w:r>
        <w:r>
          <w:tab/>
        </w:r>
        <w:r>
          <w:fldChar w:fldCharType="begin"/>
        </w:r>
        <w:r>
          <w:instrText xml:space="preserve"> PAGEREF _Toc28055 \h </w:instrText>
        </w:r>
        <w:r>
          <w:fldChar w:fldCharType="separate"/>
        </w:r>
        <w:r>
          <w:t>37</w:t>
        </w:r>
        <w:r>
          <w:fldChar w:fldCharType="end"/>
        </w:r>
      </w:hyperlink>
    </w:p>
    <w:p>
      <w:pPr>
        <w:pStyle w:val="TOC1"/>
        <w:tabs>
          <w:tab w:val="right" w:leader="dot" w:pos="8306"/>
        </w:tabs>
      </w:pPr>
      <w:hyperlink w:anchor="_Toc23974" w:history="1">
        <w:r>
          <w:rPr>
            <w:rFonts w:ascii="仿宋" w:eastAsia="仿宋" w:hAnsi="仿宋" w:cs="仿宋" w:hint="eastAsia"/>
            <w:lang w:eastAsia="zh-CN"/>
          </w:rPr>
          <w:t>七、项目变更管理</w:t>
        </w:r>
        <w:r>
          <w:tab/>
        </w:r>
        <w:r>
          <w:fldChar w:fldCharType="begin"/>
        </w:r>
        <w:r>
          <w:instrText xml:space="preserve"> PAGEREF _Toc23974 \h </w:instrText>
        </w:r>
        <w:r>
          <w:fldChar w:fldCharType="separate"/>
        </w:r>
        <w:r>
          <w:t>38</w:t>
        </w:r>
        <w:r>
          <w:fldChar w:fldCharType="end"/>
        </w:r>
      </w:hyperlink>
    </w:p>
    <w:p>
      <w:pPr>
        <w:pStyle w:val="TOC2"/>
        <w:tabs>
          <w:tab w:val="right" w:leader="dot" w:pos="8306"/>
        </w:tabs>
      </w:pPr>
      <w:hyperlink w:anchor="_Toc30359" w:history="1">
        <w:r>
          <w:rPr>
            <w:rFonts w:ascii="仿宋" w:eastAsia="仿宋" w:hAnsi="仿宋" w:cs="仿宋" w:hint="eastAsia"/>
            <w:lang w:eastAsia="zh-CN"/>
          </w:rPr>
          <w:t>(一)、变更控制流程</w:t>
        </w:r>
        <w:r>
          <w:tab/>
        </w:r>
        <w:r>
          <w:fldChar w:fldCharType="begin"/>
        </w:r>
        <w:r>
          <w:instrText xml:space="preserve"> PAGEREF _Toc30359 \h </w:instrText>
        </w:r>
        <w:r>
          <w:fldChar w:fldCharType="separate"/>
        </w:r>
        <w:r>
          <w:t>38</w:t>
        </w:r>
        <w:r>
          <w:fldChar w:fldCharType="end"/>
        </w:r>
      </w:hyperlink>
    </w:p>
    <w:p>
      <w:pPr>
        <w:pStyle w:val="TOC2"/>
        <w:tabs>
          <w:tab w:val="right" w:leader="dot" w:pos="8306"/>
        </w:tabs>
      </w:pPr>
      <w:hyperlink w:anchor="_Toc19356" w:history="1">
        <w:r>
          <w:rPr>
            <w:rFonts w:ascii="仿宋" w:eastAsia="仿宋" w:hAnsi="仿宋" w:cs="仿宋" w:hint="eastAsia"/>
            <w:lang w:eastAsia="zh-CN"/>
          </w:rPr>
          <w:t>(二)、影响评估与处理</w:t>
        </w:r>
        <w:r>
          <w:tab/>
        </w:r>
        <w:r>
          <w:fldChar w:fldCharType="begin"/>
        </w:r>
        <w:r>
          <w:instrText xml:space="preserve"> PAGEREF _Toc19356 \h </w:instrText>
        </w:r>
        <w:r>
          <w:fldChar w:fldCharType="separate"/>
        </w:r>
        <w:r>
          <w:t>39</w:t>
        </w:r>
        <w:r>
          <w:fldChar w:fldCharType="end"/>
        </w:r>
      </w:hyperlink>
    </w:p>
    <w:p>
      <w:pPr>
        <w:pStyle w:val="TOC2"/>
        <w:tabs>
          <w:tab w:val="right" w:leader="dot" w:pos="8306"/>
        </w:tabs>
      </w:pPr>
      <w:hyperlink w:anchor="_Toc7025" w:history="1">
        <w:r>
          <w:rPr>
            <w:rFonts w:ascii="仿宋" w:eastAsia="仿宋" w:hAnsi="仿宋" w:cs="仿宋" w:hint="eastAsia"/>
            <w:lang w:eastAsia="zh-CN"/>
          </w:rPr>
          <w:t>(三)、变更记录与追踪</w:t>
        </w:r>
        <w:r>
          <w:tab/>
        </w:r>
        <w:r>
          <w:fldChar w:fldCharType="begin"/>
        </w:r>
        <w:r>
          <w:instrText xml:space="preserve"> PAGEREF _Toc7025 \h </w:instrText>
        </w:r>
        <w:r>
          <w:fldChar w:fldCharType="separate"/>
        </w:r>
        <w:r>
          <w:t>40</w:t>
        </w:r>
        <w:r>
          <w:fldChar w:fldCharType="end"/>
        </w:r>
      </w:hyperlink>
    </w:p>
    <w:p>
      <w:pPr>
        <w:pStyle w:val="TOC2"/>
        <w:tabs>
          <w:tab w:val="right" w:leader="dot" w:pos="8306"/>
        </w:tabs>
      </w:pPr>
      <w:hyperlink w:anchor="_Toc29684" w:history="1">
        <w:r>
          <w:rPr>
            <w:rFonts w:ascii="仿宋" w:eastAsia="仿宋" w:hAnsi="仿宋" w:cs="仿宋" w:hint="eastAsia"/>
            <w:lang w:eastAsia="zh-CN"/>
          </w:rPr>
          <w:t>(四)、变更管理策略</w:t>
        </w:r>
        <w:r>
          <w:tab/>
        </w:r>
        <w:r>
          <w:fldChar w:fldCharType="begin"/>
        </w:r>
        <w:r>
          <w:instrText xml:space="preserve"> PAGEREF _Toc29684 \h </w:instrText>
        </w:r>
        <w:r>
          <w:fldChar w:fldCharType="separate"/>
        </w:r>
        <w:r>
          <w:t>42</w:t>
        </w:r>
        <w:r>
          <w:fldChar w:fldCharType="end"/>
        </w:r>
      </w:hyperlink>
    </w:p>
    <w:p>
      <w:pPr>
        <w:pStyle w:val="TOC1"/>
        <w:tabs>
          <w:tab w:val="right" w:leader="dot" w:pos="8306"/>
        </w:tabs>
      </w:pPr>
      <w:hyperlink w:anchor="_Toc13403" w:history="1">
        <w:r>
          <w:rPr>
            <w:rFonts w:ascii="仿宋" w:eastAsia="仿宋" w:hAnsi="仿宋" w:cs="仿宋" w:hint="eastAsia"/>
            <w:lang w:eastAsia="zh-CN"/>
          </w:rPr>
          <w:t>八、土地利用与规划方案</w:t>
        </w:r>
        <w:r>
          <w:tab/>
        </w:r>
        <w:r>
          <w:fldChar w:fldCharType="begin"/>
        </w:r>
        <w:r>
          <w:instrText xml:space="preserve"> PAGEREF _Toc13403 \h </w:instrText>
        </w:r>
        <w:r>
          <w:fldChar w:fldCharType="separate"/>
        </w:r>
        <w:r>
          <w:t>44</w:t>
        </w:r>
        <w:r>
          <w:fldChar w:fldCharType="end"/>
        </w:r>
      </w:hyperlink>
    </w:p>
    <w:p>
      <w:pPr>
        <w:pStyle w:val="TOC2"/>
        <w:tabs>
          <w:tab w:val="right" w:leader="dot" w:pos="8306"/>
        </w:tabs>
      </w:pPr>
      <w:hyperlink w:anchor="_Toc28548" w:history="1">
        <w:r>
          <w:rPr>
            <w:rFonts w:ascii="仿宋" w:eastAsia="仿宋" w:hAnsi="仿宋" w:cs="仿宋" w:hint="eastAsia"/>
            <w:lang w:eastAsia="zh-CN"/>
          </w:rPr>
          <w:t>(一)、项目用地情况分析</w:t>
        </w:r>
        <w:r>
          <w:tab/>
        </w:r>
        <w:r>
          <w:fldChar w:fldCharType="begin"/>
        </w:r>
        <w:r>
          <w:instrText xml:space="preserve"> PAGEREF _Toc28548 \h </w:instrText>
        </w:r>
        <w:r>
          <w:fldChar w:fldCharType="separate"/>
        </w:r>
        <w:r>
          <w:t>44</w:t>
        </w:r>
        <w:r>
          <w:fldChar w:fldCharType="end"/>
        </w:r>
      </w:hyperlink>
    </w:p>
    <w:p>
      <w:pPr>
        <w:pStyle w:val="TOC2"/>
        <w:tabs>
          <w:tab w:val="right" w:leader="dot" w:pos="8306"/>
        </w:tabs>
      </w:pPr>
      <w:hyperlink w:anchor="_Toc31328" w:history="1">
        <w:r>
          <w:rPr>
            <w:rFonts w:ascii="仿宋" w:eastAsia="仿宋" w:hAnsi="仿宋" w:cs="仿宋" w:hint="eastAsia"/>
            <w:lang w:eastAsia="zh-CN"/>
          </w:rPr>
          <w:t>(二)、土地利用规划方案</w:t>
        </w:r>
        <w:r>
          <w:tab/>
        </w:r>
        <w:r>
          <w:fldChar w:fldCharType="begin"/>
        </w:r>
        <w:r>
          <w:instrText xml:space="preserve"> PAGEREF _Toc31328 \h </w:instrText>
        </w:r>
        <w:r>
          <w:fldChar w:fldCharType="separate"/>
        </w:r>
        <w:r>
          <w:t>45</w:t>
        </w:r>
        <w:r>
          <w:fldChar w:fldCharType="end"/>
        </w:r>
      </w:hyperlink>
    </w:p>
    <w:p>
      <w:pPr>
        <w:pStyle w:val="TOC1"/>
        <w:tabs>
          <w:tab w:val="right" w:leader="dot" w:pos="8306"/>
        </w:tabs>
      </w:pPr>
      <w:hyperlink w:anchor="_Toc20598" w:history="1">
        <w:r>
          <w:rPr>
            <w:rFonts w:ascii="仿宋" w:eastAsia="仿宋" w:hAnsi="仿宋" w:cs="仿宋" w:hint="eastAsia"/>
            <w:lang w:eastAsia="zh-CN"/>
          </w:rPr>
          <w:t>九、资金管理与财务规划</w:t>
        </w:r>
        <w:r>
          <w:tab/>
        </w:r>
        <w:r>
          <w:fldChar w:fldCharType="begin"/>
        </w:r>
        <w:r>
          <w:instrText xml:space="preserve"> PAGEREF _Toc20598 \h </w:instrText>
        </w:r>
        <w:r>
          <w:fldChar w:fldCharType="separate"/>
        </w:r>
        <w:r>
          <w:t>46</w:t>
        </w:r>
        <w:r>
          <w:fldChar w:fldCharType="end"/>
        </w:r>
      </w:hyperlink>
    </w:p>
    <w:p>
      <w:pPr>
        <w:pStyle w:val="TOC2"/>
        <w:tabs>
          <w:tab w:val="right" w:leader="dot" w:pos="8306"/>
        </w:tabs>
      </w:pPr>
      <w:hyperlink w:anchor="_Toc10021" w:history="1">
        <w:r>
          <w:rPr>
            <w:rFonts w:ascii="仿宋" w:eastAsia="仿宋" w:hAnsi="仿宋" w:cs="仿宋" w:hint="eastAsia"/>
            <w:lang w:eastAsia="zh-CN"/>
          </w:rPr>
          <w:t>(一)、项目资金来源与筹措</w:t>
        </w:r>
        <w:r>
          <w:tab/>
        </w:r>
        <w:r>
          <w:fldChar w:fldCharType="begin"/>
        </w:r>
        <w:r>
          <w:instrText xml:space="preserve"> PAGEREF _Toc10021 \h </w:instrText>
        </w:r>
        <w:r>
          <w:fldChar w:fldCharType="separate"/>
        </w:r>
        <w:r>
          <w:t>46</w:t>
        </w:r>
        <w:r>
          <w:fldChar w:fldCharType="end"/>
        </w:r>
      </w:hyperlink>
    </w:p>
    <w:p>
      <w:pPr>
        <w:pStyle w:val="TOC2"/>
        <w:tabs>
          <w:tab w:val="right" w:leader="dot" w:pos="8306"/>
        </w:tabs>
      </w:pPr>
      <w:hyperlink w:anchor="_Toc8564" w:history="1">
        <w:r>
          <w:rPr>
            <w:rFonts w:ascii="仿宋" w:eastAsia="仿宋" w:hAnsi="仿宋" w:cs="仿宋" w:hint="eastAsia"/>
            <w:lang w:eastAsia="zh-CN"/>
          </w:rPr>
          <w:t>(二)、资金使用与监管</w:t>
        </w:r>
        <w:r>
          <w:tab/>
        </w:r>
        <w:r>
          <w:fldChar w:fldCharType="begin"/>
        </w:r>
        <w:r>
          <w:instrText xml:space="preserve"> PAGEREF _Toc8564 \h </w:instrText>
        </w:r>
        <w:r>
          <w:fldChar w:fldCharType="separate"/>
        </w:r>
        <w:r>
          <w:t>47</w:t>
        </w:r>
        <w:r>
          <w:fldChar w:fldCharType="end"/>
        </w:r>
      </w:hyperlink>
    </w:p>
    <w:p>
      <w:pPr>
        <w:pStyle w:val="TOC2"/>
        <w:tabs>
          <w:tab w:val="right" w:leader="dot" w:pos="8306"/>
        </w:tabs>
      </w:pPr>
      <w:hyperlink w:anchor="_Toc23517" w:history="1">
        <w:r>
          <w:rPr>
            <w:rFonts w:ascii="仿宋" w:eastAsia="仿宋" w:hAnsi="仿宋" w:cs="仿宋" w:hint="eastAsia"/>
            <w:lang w:eastAsia="zh-CN"/>
          </w:rPr>
          <w:t>(三)、财务规划与预测</w:t>
        </w:r>
        <w:r>
          <w:tab/>
        </w:r>
        <w:r>
          <w:fldChar w:fldCharType="begin"/>
        </w:r>
        <w:r>
          <w:instrText xml:space="preserve"> PAGEREF _Toc23517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 w:history="1">
        <w:r>
          <w:rPr>
            <w:rFonts w:ascii="仿宋" w:eastAsia="仿宋" w:hAnsi="仿宋" w:cs="仿宋" w:hint="eastAsia"/>
            <w:lang w:eastAsia="zh-CN"/>
          </w:rPr>
          <w:t>十、环境保护与绿色发展</w:t>
        </w:r>
        <w:r>
          <w:tab/>
        </w:r>
        <w:r>
          <w:fldChar w:fldCharType="begin"/>
        </w:r>
        <w:r>
          <w:instrText xml:space="preserve"> PAGEREF _Toc851 \h </w:instrText>
        </w:r>
        <w:r>
          <w:fldChar w:fldCharType="separate"/>
        </w:r>
        <w:r>
          <w:t>50</w:t>
        </w:r>
        <w:r>
          <w:fldChar w:fldCharType="end"/>
        </w:r>
      </w:hyperlink>
    </w:p>
    <w:p>
      <w:pPr>
        <w:pStyle w:val="TOC2"/>
        <w:tabs>
          <w:tab w:val="right" w:leader="dot" w:pos="8306"/>
        </w:tabs>
      </w:pPr>
      <w:hyperlink w:anchor="_Toc20686" w:history="1">
        <w:r>
          <w:rPr>
            <w:rFonts w:ascii="仿宋" w:eastAsia="仿宋" w:hAnsi="仿宋" w:cs="仿宋" w:hint="eastAsia"/>
            <w:lang w:eastAsia="zh-CN"/>
          </w:rPr>
          <w:t>(一)、环境保护措施</w:t>
        </w:r>
        <w:r>
          <w:tab/>
        </w:r>
        <w:r>
          <w:fldChar w:fldCharType="begin"/>
        </w:r>
        <w:r>
          <w:instrText xml:space="preserve"> PAGEREF _Toc20686 \h </w:instrText>
        </w:r>
        <w:r>
          <w:fldChar w:fldCharType="separate"/>
        </w:r>
        <w:r>
          <w:t>50</w:t>
        </w:r>
        <w:r>
          <w:fldChar w:fldCharType="end"/>
        </w:r>
      </w:hyperlink>
    </w:p>
    <w:p>
      <w:pPr>
        <w:pStyle w:val="TOC2"/>
        <w:tabs>
          <w:tab w:val="right" w:leader="dot" w:pos="8306"/>
        </w:tabs>
      </w:pPr>
      <w:hyperlink w:anchor="_Toc1273" w:history="1">
        <w:r>
          <w:rPr>
            <w:rFonts w:ascii="仿宋" w:eastAsia="仿宋" w:hAnsi="仿宋" w:cs="仿宋" w:hint="eastAsia"/>
            <w:lang w:eastAsia="zh-CN"/>
          </w:rPr>
          <w:t>(二)、绿色发展与可持续发展策略</w:t>
        </w:r>
        <w:r>
          <w:tab/>
        </w:r>
        <w:r>
          <w:fldChar w:fldCharType="begin"/>
        </w:r>
        <w:r>
          <w:instrText xml:space="preserve"> PAGEREF _Toc1273 \h </w:instrText>
        </w:r>
        <w:r>
          <w:fldChar w:fldCharType="separate"/>
        </w:r>
        <w:r>
          <w:t>51</w:t>
        </w:r>
        <w:r>
          <w:fldChar w:fldCharType="end"/>
        </w:r>
      </w:hyperlink>
    </w:p>
    <w:p>
      <w:pPr>
        <w:pStyle w:val="TOC1"/>
        <w:tabs>
          <w:tab w:val="right" w:leader="dot" w:pos="8306"/>
        </w:tabs>
      </w:pPr>
      <w:hyperlink w:anchor="_Toc6679" w:history="1">
        <w:r>
          <w:rPr>
            <w:rFonts w:ascii="仿宋" w:eastAsia="仿宋" w:hAnsi="仿宋" w:cs="仿宋" w:hint="eastAsia"/>
            <w:lang w:eastAsia="zh-CN"/>
          </w:rPr>
          <w:t>十一、项目质量与标准</w:t>
        </w:r>
        <w:r>
          <w:tab/>
        </w:r>
        <w:r>
          <w:fldChar w:fldCharType="begin"/>
        </w:r>
        <w:r>
          <w:instrText xml:space="preserve"> PAGEREF _Toc6679 \h </w:instrText>
        </w:r>
        <w:r>
          <w:fldChar w:fldCharType="separate"/>
        </w:r>
        <w:r>
          <w:t>53</w:t>
        </w:r>
        <w:r>
          <w:fldChar w:fldCharType="end"/>
        </w:r>
      </w:hyperlink>
    </w:p>
    <w:p>
      <w:pPr>
        <w:pStyle w:val="TOC2"/>
        <w:tabs>
          <w:tab w:val="right" w:leader="dot" w:pos="8306"/>
        </w:tabs>
      </w:pPr>
      <w:hyperlink w:anchor="_Toc28559" w:history="1">
        <w:r>
          <w:rPr>
            <w:rFonts w:ascii="仿宋" w:eastAsia="仿宋" w:hAnsi="仿宋" w:cs="仿宋" w:hint="eastAsia"/>
            <w:lang w:eastAsia="zh-CN"/>
          </w:rPr>
          <w:t>(一)、质量保障体系</w:t>
        </w:r>
        <w:r>
          <w:tab/>
        </w:r>
        <w:r>
          <w:fldChar w:fldCharType="begin"/>
        </w:r>
        <w:r>
          <w:instrText xml:space="preserve"> PAGEREF _Toc28559 \h </w:instrText>
        </w:r>
        <w:r>
          <w:fldChar w:fldCharType="separate"/>
        </w:r>
        <w:r>
          <w:t>53</w:t>
        </w:r>
        <w:r>
          <w:fldChar w:fldCharType="end"/>
        </w:r>
      </w:hyperlink>
    </w:p>
    <w:p>
      <w:pPr>
        <w:pStyle w:val="TOC2"/>
        <w:tabs>
          <w:tab w:val="right" w:leader="dot" w:pos="8306"/>
        </w:tabs>
      </w:pPr>
      <w:hyperlink w:anchor="_Toc29596" w:history="1">
        <w:r>
          <w:rPr>
            <w:rFonts w:ascii="仿宋" w:eastAsia="仿宋" w:hAnsi="仿宋" w:cs="仿宋" w:hint="eastAsia"/>
            <w:lang w:eastAsia="zh-CN"/>
          </w:rPr>
          <w:t>(二)、标准化作业流程</w:t>
        </w:r>
        <w:r>
          <w:tab/>
        </w:r>
        <w:r>
          <w:fldChar w:fldCharType="begin"/>
        </w:r>
        <w:r>
          <w:instrText xml:space="preserve"> PAGEREF _Toc29596 \h </w:instrText>
        </w:r>
        <w:r>
          <w:fldChar w:fldCharType="separate"/>
        </w:r>
        <w:r>
          <w:t>54</w:t>
        </w:r>
        <w:r>
          <w:fldChar w:fldCharType="end"/>
        </w:r>
      </w:hyperlink>
    </w:p>
    <w:p>
      <w:pPr>
        <w:pStyle w:val="TOC2"/>
        <w:tabs>
          <w:tab w:val="right" w:leader="dot" w:pos="8306"/>
        </w:tabs>
      </w:pPr>
      <w:hyperlink w:anchor="_Toc20808" w:history="1">
        <w:r>
          <w:rPr>
            <w:rFonts w:ascii="仿宋" w:eastAsia="仿宋" w:hAnsi="仿宋" w:cs="仿宋" w:hint="eastAsia"/>
            <w:lang w:eastAsia="zh-CN"/>
          </w:rPr>
          <w:t>(三)、质量监控与评估</w:t>
        </w:r>
        <w:r>
          <w:tab/>
        </w:r>
        <w:r>
          <w:fldChar w:fldCharType="begin"/>
        </w:r>
        <w:r>
          <w:instrText xml:space="preserve"> PAGEREF _Toc20808 \h </w:instrText>
        </w:r>
        <w:r>
          <w:fldChar w:fldCharType="separate"/>
        </w:r>
        <w:r>
          <w:t>56</w:t>
        </w:r>
        <w:r>
          <w:fldChar w:fldCharType="end"/>
        </w:r>
      </w:hyperlink>
    </w:p>
    <w:p>
      <w:pPr>
        <w:pStyle w:val="TOC2"/>
        <w:tabs>
          <w:tab w:val="right" w:leader="dot" w:pos="8306"/>
        </w:tabs>
      </w:pPr>
      <w:hyperlink w:anchor="_Toc21817" w:history="1">
        <w:r>
          <w:rPr>
            <w:rFonts w:ascii="仿宋" w:eastAsia="仿宋" w:hAnsi="仿宋" w:cs="仿宋" w:hint="eastAsia"/>
            <w:lang w:eastAsia="zh-CN"/>
          </w:rPr>
          <w:t>(四)、质量改进计划</w:t>
        </w:r>
        <w:r>
          <w:tab/>
        </w:r>
        <w:r>
          <w:fldChar w:fldCharType="begin"/>
        </w:r>
        <w:r>
          <w:instrText xml:space="preserve"> PAGEREF _Toc21817 \h </w:instrText>
        </w:r>
        <w:r>
          <w:fldChar w:fldCharType="separate"/>
        </w:r>
        <w:r>
          <w:t>57</w:t>
        </w:r>
        <w:r>
          <w:fldChar w:fldCharType="end"/>
        </w:r>
      </w:hyperlink>
    </w:p>
    <w:p>
      <w:pPr>
        <w:pStyle w:val="TOC1"/>
        <w:tabs>
          <w:tab w:val="right" w:leader="dot" w:pos="8306"/>
        </w:tabs>
      </w:pPr>
      <w:hyperlink w:anchor="_Toc9018" w:history="1">
        <w:r>
          <w:rPr>
            <w:rFonts w:ascii="仿宋" w:eastAsia="仿宋" w:hAnsi="仿宋" w:cs="仿宋" w:hint="eastAsia"/>
            <w:lang w:eastAsia="zh-CN"/>
          </w:rPr>
          <w:t>十二、经济效益与社会效益优化</w:t>
        </w:r>
        <w:r>
          <w:tab/>
        </w:r>
        <w:r>
          <w:fldChar w:fldCharType="begin"/>
        </w:r>
        <w:r>
          <w:instrText xml:space="preserve"> PAGEREF _Toc9018 \h </w:instrText>
        </w:r>
        <w:r>
          <w:fldChar w:fldCharType="separate"/>
        </w:r>
        <w:r>
          <w:t>58</w:t>
        </w:r>
        <w:r>
          <w:fldChar w:fldCharType="end"/>
        </w:r>
      </w:hyperlink>
    </w:p>
    <w:p>
      <w:pPr>
        <w:pStyle w:val="TOC2"/>
        <w:tabs>
          <w:tab w:val="right" w:leader="dot" w:pos="8306"/>
        </w:tabs>
      </w:pPr>
      <w:hyperlink w:anchor="_Toc22958" w:history="1">
        <w:r>
          <w:rPr>
            <w:rFonts w:ascii="仿宋" w:eastAsia="仿宋" w:hAnsi="仿宋" w:cs="仿宋" w:hint="eastAsia"/>
            <w:lang w:eastAsia="zh-CN"/>
          </w:rPr>
          <w:t>(一)、经济效益提升策略</w:t>
        </w:r>
        <w:r>
          <w:tab/>
        </w:r>
        <w:r>
          <w:fldChar w:fldCharType="begin"/>
        </w:r>
        <w:r>
          <w:instrText xml:space="preserve"> PAGEREF _Toc22958 \h </w:instrText>
        </w:r>
        <w:r>
          <w:fldChar w:fldCharType="separate"/>
        </w:r>
        <w:r>
          <w:t>58</w:t>
        </w:r>
        <w:r>
          <w:fldChar w:fldCharType="end"/>
        </w:r>
      </w:hyperlink>
    </w:p>
    <w:p>
      <w:pPr>
        <w:pStyle w:val="TOC2"/>
        <w:tabs>
          <w:tab w:val="right" w:leader="dot" w:pos="8306"/>
        </w:tabs>
      </w:pPr>
      <w:hyperlink w:anchor="_Toc2843" w:history="1">
        <w:r>
          <w:rPr>
            <w:rFonts w:ascii="仿宋" w:eastAsia="仿宋" w:hAnsi="仿宋" w:cs="仿宋" w:hint="eastAsia"/>
            <w:lang w:eastAsia="zh-CN"/>
          </w:rPr>
          <w:t>(二)、社会效益增强方案</w:t>
        </w:r>
        <w:r>
          <w:tab/>
        </w:r>
        <w:r>
          <w:fldChar w:fldCharType="begin"/>
        </w:r>
        <w:r>
          <w:instrText xml:space="preserve"> PAGEREF _Toc2843 \h </w:instrText>
        </w:r>
        <w:r>
          <w:fldChar w:fldCharType="separate"/>
        </w:r>
        <w:r>
          <w:t>59</w:t>
        </w:r>
        <w:r>
          <w:fldChar w:fldCharType="end"/>
        </w:r>
      </w:hyperlink>
    </w:p>
    <w:p>
      <w:pPr>
        <w:pStyle w:val="TOC1"/>
        <w:tabs>
          <w:tab w:val="right" w:leader="dot" w:pos="8306"/>
        </w:tabs>
      </w:pPr>
      <w:hyperlink w:anchor="_Toc5611" w:history="1">
        <w:r>
          <w:rPr>
            <w:rFonts w:ascii="仿宋" w:eastAsia="仿宋" w:hAnsi="仿宋" w:cs="仿宋" w:hint="eastAsia"/>
            <w:lang w:eastAsia="zh-CN"/>
          </w:rPr>
          <w:t>十三、知识产权管理与保护</w:t>
        </w:r>
        <w:r>
          <w:tab/>
        </w:r>
        <w:r>
          <w:fldChar w:fldCharType="begin"/>
        </w:r>
        <w:r>
          <w:instrText xml:space="preserve"> PAGEREF _Toc5611 \h </w:instrText>
        </w:r>
        <w:r>
          <w:fldChar w:fldCharType="separate"/>
        </w:r>
        <w:r>
          <w:t>60</w:t>
        </w:r>
        <w:r>
          <w:fldChar w:fldCharType="end"/>
        </w:r>
      </w:hyperlink>
    </w:p>
    <w:p>
      <w:pPr>
        <w:pStyle w:val="TOC2"/>
        <w:tabs>
          <w:tab w:val="right" w:leader="dot" w:pos="8306"/>
        </w:tabs>
      </w:pPr>
      <w:hyperlink w:anchor="_Toc32743" w:history="1">
        <w:r>
          <w:rPr>
            <w:rFonts w:ascii="仿宋" w:eastAsia="仿宋" w:hAnsi="仿宋" w:cs="仿宋" w:hint="eastAsia"/>
            <w:lang w:eastAsia="zh-CN"/>
          </w:rPr>
          <w:t>(一)、知识产权管理体系建设</w:t>
        </w:r>
        <w:r>
          <w:tab/>
        </w:r>
        <w:r>
          <w:fldChar w:fldCharType="begin"/>
        </w:r>
        <w:r>
          <w:instrText xml:space="preserve"> PAGEREF _Toc32743 \h </w:instrText>
        </w:r>
        <w:r>
          <w:fldChar w:fldCharType="separate"/>
        </w:r>
        <w:r>
          <w:t>60</w:t>
        </w:r>
        <w:r>
          <w:fldChar w:fldCharType="end"/>
        </w:r>
      </w:hyperlink>
    </w:p>
    <w:p>
      <w:pPr>
        <w:pStyle w:val="TOC2"/>
        <w:tabs>
          <w:tab w:val="right" w:leader="dot" w:pos="8306"/>
        </w:tabs>
      </w:pPr>
      <w:hyperlink w:anchor="_Toc11162" w:history="1">
        <w:r>
          <w:rPr>
            <w:rFonts w:ascii="仿宋" w:eastAsia="仿宋" w:hAnsi="仿宋" w:cs="仿宋" w:hint="eastAsia"/>
            <w:lang w:eastAsia="zh-CN"/>
          </w:rPr>
          <w:t>(二)、知识产权保护措施</w:t>
        </w:r>
        <w:r>
          <w:tab/>
        </w:r>
        <w:r>
          <w:fldChar w:fldCharType="begin"/>
        </w:r>
        <w:r>
          <w:instrText xml:space="preserve"> PAGEREF _Toc11162 \h </w:instrText>
        </w:r>
        <w:r>
          <w:fldChar w:fldCharType="separate"/>
        </w:r>
        <w:r>
          <w:t>61</w:t>
        </w:r>
        <w:r>
          <w:fldChar w:fldCharType="end"/>
        </w:r>
      </w:hyperlink>
    </w:p>
    <w:p>
      <w:pPr>
        <w:pStyle w:val="TOC1"/>
        <w:tabs>
          <w:tab w:val="right" w:leader="dot" w:pos="8306"/>
        </w:tabs>
      </w:pPr>
      <w:hyperlink w:anchor="_Toc4283" w:history="1">
        <w:r>
          <w:rPr>
            <w:rFonts w:ascii="仿宋" w:eastAsia="仿宋" w:hAnsi="仿宋" w:cs="仿宋" w:hint="eastAsia"/>
            <w:lang w:eastAsia="zh-CN"/>
          </w:rPr>
          <w:t>十四、人力资源管理与开发</w:t>
        </w:r>
        <w:r>
          <w:tab/>
        </w:r>
        <w:r>
          <w:fldChar w:fldCharType="begin"/>
        </w:r>
        <w:r>
          <w:instrText xml:space="preserve"> PAGEREF _Toc4283 \h </w:instrText>
        </w:r>
        <w:r>
          <w:fldChar w:fldCharType="separate"/>
        </w:r>
        <w:r>
          <w:t>63</w:t>
        </w:r>
        <w:r>
          <w:fldChar w:fldCharType="end"/>
        </w:r>
      </w:hyperlink>
    </w:p>
    <w:p>
      <w:pPr>
        <w:pStyle w:val="TOC2"/>
        <w:tabs>
          <w:tab w:val="right" w:leader="dot" w:pos="8306"/>
        </w:tabs>
      </w:pPr>
      <w:hyperlink w:anchor="_Toc31003" w:history="1">
        <w:r>
          <w:rPr>
            <w:rFonts w:ascii="仿宋" w:eastAsia="仿宋" w:hAnsi="仿宋" w:cs="仿宋" w:hint="eastAsia"/>
            <w:lang w:eastAsia="zh-CN"/>
          </w:rPr>
          <w:t>(一)、人力资源规划</w:t>
        </w:r>
        <w:r>
          <w:tab/>
        </w:r>
        <w:r>
          <w:fldChar w:fldCharType="begin"/>
        </w:r>
        <w:r>
          <w:instrText xml:space="preserve"> PAGEREF _Toc31003 \h </w:instrText>
        </w:r>
        <w:r>
          <w:fldChar w:fldCharType="separate"/>
        </w:r>
        <w:r>
          <w:t>63</w:t>
        </w:r>
        <w:r>
          <w:fldChar w:fldCharType="end"/>
        </w:r>
      </w:hyperlink>
    </w:p>
    <w:p>
      <w:pPr>
        <w:pStyle w:val="TOC2"/>
        <w:tabs>
          <w:tab w:val="right" w:leader="dot" w:pos="8306"/>
        </w:tabs>
      </w:pPr>
      <w:hyperlink w:anchor="_Toc18272" w:history="1">
        <w:r>
          <w:rPr>
            <w:rFonts w:ascii="仿宋" w:eastAsia="仿宋" w:hAnsi="仿宋" w:cs="仿宋" w:hint="eastAsia"/>
            <w:lang w:eastAsia="zh-CN"/>
          </w:rPr>
          <w:t>(二)、人力资源开发与培训</w:t>
        </w:r>
        <w:r>
          <w:tab/>
        </w:r>
        <w:r>
          <w:fldChar w:fldCharType="begin"/>
        </w:r>
        <w:r>
          <w:instrText xml:space="preserve"> PAGEREF _Toc18272 \h </w:instrText>
        </w:r>
        <w:r>
          <w:fldChar w:fldCharType="separate"/>
        </w:r>
        <w:r>
          <w:t>64</w:t>
        </w:r>
        <w:r>
          <w:fldChar w:fldCharType="end"/>
        </w:r>
      </w:hyperlink>
    </w:p>
    <w:p>
      <w:pPr>
        <w:pStyle w:val="TOC1"/>
        <w:tabs>
          <w:tab w:val="right" w:leader="dot" w:pos="8306"/>
        </w:tabs>
      </w:pPr>
      <w:hyperlink w:anchor="_Toc6740" w:history="1">
        <w:r>
          <w:rPr>
            <w:rFonts w:ascii="仿宋" w:eastAsia="仿宋" w:hAnsi="仿宋" w:cs="仿宋" w:hint="eastAsia"/>
            <w:lang w:eastAsia="zh-CN"/>
          </w:rPr>
          <w:t>十五、设施与设备管理</w:t>
        </w:r>
        <w:r>
          <w:tab/>
        </w:r>
        <w:r>
          <w:fldChar w:fldCharType="begin"/>
        </w:r>
        <w:r>
          <w:instrText xml:space="preserve"> PAGEREF _Toc6740 \h </w:instrText>
        </w:r>
        <w:r>
          <w:fldChar w:fldCharType="separate"/>
        </w:r>
        <w:r>
          <w:t>67</w:t>
        </w:r>
        <w:r>
          <w:fldChar w:fldCharType="end"/>
        </w:r>
      </w:hyperlink>
    </w:p>
    <w:p>
      <w:pPr>
        <w:pStyle w:val="TOC2"/>
        <w:tabs>
          <w:tab w:val="right" w:leader="dot" w:pos="8306"/>
        </w:tabs>
      </w:pPr>
      <w:hyperlink w:anchor="_Toc11358" w:history="1">
        <w:r>
          <w:rPr>
            <w:rFonts w:ascii="仿宋" w:eastAsia="仿宋" w:hAnsi="仿宋" w:cs="仿宋" w:hint="eastAsia"/>
            <w:lang w:eastAsia="zh-CN"/>
          </w:rPr>
          <w:t>(一)、设施规划与配置</w:t>
        </w:r>
        <w:r>
          <w:tab/>
        </w:r>
        <w:r>
          <w:fldChar w:fldCharType="begin"/>
        </w:r>
        <w:r>
          <w:instrText xml:space="preserve"> PAGEREF _Toc11358 \h </w:instrText>
        </w:r>
        <w:r>
          <w:fldChar w:fldCharType="separate"/>
        </w:r>
        <w:r>
          <w:t>67</w:t>
        </w:r>
        <w:r>
          <w:fldChar w:fldCharType="end"/>
        </w:r>
      </w:hyperlink>
    </w:p>
    <w:p>
      <w:pPr>
        <w:pStyle w:val="TOC2"/>
        <w:tabs>
          <w:tab w:val="right" w:leader="dot" w:pos="8306"/>
        </w:tabs>
      </w:pPr>
      <w:hyperlink w:anchor="_Toc18685" w:history="1">
        <w:r>
          <w:rPr>
            <w:rFonts w:ascii="仿宋" w:eastAsia="仿宋" w:hAnsi="仿宋" w:cs="仿宋" w:hint="eastAsia"/>
            <w:lang w:eastAsia="zh-CN"/>
          </w:rPr>
          <w:t>(二)、设备采购与维护管理</w:t>
        </w:r>
        <w:r>
          <w:tab/>
        </w:r>
        <w:r>
          <w:fldChar w:fldCharType="begin"/>
        </w:r>
        <w:r>
          <w:instrText xml:space="preserve"> PAGEREF _Toc18685 \h </w:instrText>
        </w:r>
        <w:r>
          <w:fldChar w:fldCharType="separate"/>
        </w:r>
        <w:r>
          <w:t>68</w:t>
        </w:r>
        <w:r>
          <w:fldChar w:fldCharType="end"/>
        </w:r>
      </w:hyperlink>
    </w:p>
    <w:p>
      <w:pPr>
        <w:pStyle w:val="TOC2"/>
        <w:tabs>
          <w:tab w:val="right" w:leader="dot" w:pos="8306"/>
        </w:tabs>
      </w:pPr>
      <w:hyperlink w:anchor="_Toc24728" w:history="1">
        <w:r>
          <w:rPr>
            <w:rFonts w:ascii="仿宋" w:eastAsia="仿宋" w:hAnsi="仿宋" w:cs="仿宋" w:hint="eastAsia"/>
            <w:lang w:eastAsia="zh-CN"/>
          </w:rPr>
          <w:t>(三)、设施设备升级策略</w:t>
        </w:r>
        <w:r>
          <w:tab/>
        </w:r>
        <w:r>
          <w:fldChar w:fldCharType="begin"/>
        </w:r>
        <w:r>
          <w:instrText xml:space="preserve"> PAGEREF _Toc24728 \h </w:instrText>
        </w:r>
        <w:r>
          <w:fldChar w:fldCharType="separate"/>
        </w:r>
        <w:r>
          <w:t>68</w:t>
        </w:r>
        <w:r>
          <w:fldChar w:fldCharType="end"/>
        </w:r>
      </w:hyperlink>
    </w:p>
    <w:p>
      <w:pPr>
        <w:pStyle w:val="TOC1"/>
        <w:tabs>
          <w:tab w:val="right" w:leader="dot" w:pos="8306"/>
        </w:tabs>
      </w:pPr>
      <w:hyperlink w:anchor="_Toc24658" w:history="1">
        <w:r>
          <w:rPr>
            <w:rFonts w:ascii="仿宋" w:eastAsia="仿宋" w:hAnsi="仿宋" w:cs="仿宋" w:hint="eastAsia"/>
            <w:lang w:eastAsia="zh-CN"/>
          </w:rPr>
          <w:t>十六、项目施工方案</w:t>
        </w:r>
        <w:r>
          <w:tab/>
        </w:r>
        <w:r>
          <w:fldChar w:fldCharType="begin"/>
        </w:r>
        <w:r>
          <w:instrText xml:space="preserve"> PAGEREF _Toc24658 \h </w:instrText>
        </w:r>
        <w:r>
          <w:fldChar w:fldCharType="separate"/>
        </w:r>
        <w:r>
          <w:t>69</w:t>
        </w:r>
        <w:r>
          <w:fldChar w:fldCharType="end"/>
        </w:r>
      </w:hyperlink>
    </w:p>
    <w:p>
      <w:pPr>
        <w:pStyle w:val="TOC2"/>
        <w:tabs>
          <w:tab w:val="right" w:leader="dot" w:pos="8306"/>
        </w:tabs>
      </w:pPr>
      <w:hyperlink w:anchor="_Toc8372" w:history="1">
        <w:r>
          <w:rPr>
            <w:rFonts w:ascii="仿宋" w:eastAsia="仿宋" w:hAnsi="仿宋" w:cs="仿宋" w:hint="eastAsia"/>
            <w:lang w:eastAsia="zh-CN"/>
          </w:rPr>
          <w:t>(一)、施工组织设计</w:t>
        </w:r>
        <w:r>
          <w:tab/>
        </w:r>
        <w:r>
          <w:fldChar w:fldCharType="begin"/>
        </w:r>
        <w:r>
          <w:instrText xml:space="preserve"> PAGEREF _Toc8372 \h </w:instrText>
        </w:r>
        <w:r>
          <w:fldChar w:fldCharType="separate"/>
        </w:r>
        <w:r>
          <w:t>69</w:t>
        </w:r>
        <w:r>
          <w:fldChar w:fldCharType="end"/>
        </w:r>
      </w:hyperlink>
    </w:p>
    <w:p>
      <w:pPr>
        <w:pStyle w:val="TOC2"/>
        <w:tabs>
          <w:tab w:val="right" w:leader="dot" w:pos="8306"/>
        </w:tabs>
      </w:pPr>
      <w:hyperlink w:anchor="_Toc10064" w:history="1">
        <w:r>
          <w:rPr>
            <w:rFonts w:ascii="仿宋" w:eastAsia="仿宋" w:hAnsi="仿宋" w:cs="仿宋" w:hint="eastAsia"/>
            <w:lang w:eastAsia="zh-CN"/>
          </w:rPr>
          <w:t>(二)、施工工艺与技术路线</w:t>
        </w:r>
        <w:r>
          <w:tab/>
        </w:r>
        <w:r>
          <w:fldChar w:fldCharType="begin"/>
        </w:r>
        <w:r>
          <w:instrText xml:space="preserve"> PAGEREF _Toc10064 \h </w:instrText>
        </w:r>
        <w:r>
          <w:fldChar w:fldCharType="separate"/>
        </w:r>
        <w:r>
          <w:t>71</w:t>
        </w:r>
        <w:r>
          <w:fldChar w:fldCharType="end"/>
        </w:r>
      </w:hyperlink>
    </w:p>
    <w:p>
      <w:pPr>
        <w:pStyle w:val="TOC2"/>
        <w:tabs>
          <w:tab w:val="right" w:leader="dot" w:pos="8306"/>
        </w:tabs>
      </w:pPr>
      <w:hyperlink w:anchor="_Toc26849" w:history="1">
        <w:r>
          <w:rPr>
            <w:rFonts w:ascii="仿宋" w:eastAsia="仿宋" w:hAnsi="仿宋" w:cs="仿宋" w:hint="eastAsia"/>
            <w:lang w:eastAsia="zh-CN"/>
          </w:rPr>
          <w:t>(三)、关键节点施工计划</w:t>
        </w:r>
        <w:r>
          <w:tab/>
        </w:r>
        <w:r>
          <w:fldChar w:fldCharType="begin"/>
        </w:r>
        <w:r>
          <w:instrText xml:space="preserve"> PAGEREF _Toc26849 \h </w:instrText>
        </w:r>
        <w:r>
          <w:fldChar w:fldCharType="separate"/>
        </w:r>
        <w:r>
          <w:t>72</w:t>
        </w:r>
        <w:r>
          <w:fldChar w:fldCharType="end"/>
        </w:r>
      </w:hyperlink>
    </w:p>
    <w:p>
      <w:pPr>
        <w:pStyle w:val="TOC2"/>
        <w:tabs>
          <w:tab w:val="right" w:leader="dot" w:pos="8306"/>
        </w:tabs>
      </w:pPr>
      <w:hyperlink w:anchor="_Toc24045" w:history="1">
        <w:r>
          <w:rPr>
            <w:rFonts w:ascii="仿宋" w:eastAsia="仿宋" w:hAnsi="仿宋" w:cs="仿宋" w:hint="eastAsia"/>
            <w:lang w:eastAsia="zh-CN"/>
          </w:rPr>
          <w:t>(四)、施工现场管理</w:t>
        </w:r>
        <w:r>
          <w:tab/>
        </w:r>
        <w:r>
          <w:fldChar w:fldCharType="begin"/>
        </w:r>
        <w:r>
          <w:instrText xml:space="preserve"> PAGEREF _Toc24045 \h </w:instrText>
        </w:r>
        <w:r>
          <w:fldChar w:fldCharType="separate"/>
        </w:r>
        <w:r>
          <w:t>73</w:t>
        </w:r>
        <w:r>
          <w:fldChar w:fldCharType="end"/>
        </w:r>
      </w:hyperlink>
    </w:p>
    <w:p>
      <w:pPr>
        <w:pStyle w:val="TOC1"/>
        <w:tabs>
          <w:tab w:val="right" w:leader="dot" w:pos="8306"/>
        </w:tabs>
      </w:pPr>
      <w:hyperlink w:anchor="_Toc25533" w:history="1">
        <w:r>
          <w:rPr>
            <w:rFonts w:ascii="仿宋" w:eastAsia="仿宋" w:hAnsi="仿宋" w:cs="仿宋" w:hint="eastAsia"/>
            <w:lang w:eastAsia="zh-CN"/>
          </w:rPr>
          <w:t>十七、合作与交流机制建立</w:t>
        </w:r>
        <w:r>
          <w:tab/>
        </w:r>
        <w:r>
          <w:fldChar w:fldCharType="begin"/>
        </w:r>
        <w:r>
          <w:instrText xml:space="preserve"> PAGEREF _Toc25533 \h </w:instrText>
        </w:r>
        <w:r>
          <w:fldChar w:fldCharType="separate"/>
        </w:r>
        <w:r>
          <w:t>75</w:t>
        </w:r>
        <w:r>
          <w:fldChar w:fldCharType="end"/>
        </w:r>
      </w:hyperlink>
    </w:p>
    <w:p>
      <w:pPr>
        <w:pStyle w:val="TOC2"/>
        <w:tabs>
          <w:tab w:val="right" w:leader="dot" w:pos="8306"/>
        </w:tabs>
      </w:pPr>
      <w:hyperlink w:anchor="_Toc11492" w:history="1">
        <w:r>
          <w:rPr>
            <w:rFonts w:ascii="仿宋" w:eastAsia="仿宋" w:hAnsi="仿宋" w:cs="仿宋" w:hint="eastAsia"/>
            <w:lang w:eastAsia="zh-CN"/>
          </w:rPr>
          <w:t>(一)、合作伙伴选择与合作方式</w:t>
        </w:r>
        <w:r>
          <w:tab/>
        </w:r>
        <w:r>
          <w:fldChar w:fldCharType="begin"/>
        </w:r>
        <w:r>
          <w:instrText xml:space="preserve"> PAGEREF _Toc11492 \h </w:instrText>
        </w:r>
        <w:r>
          <w:fldChar w:fldCharType="separate"/>
        </w:r>
        <w:r>
          <w:t>75</w:t>
        </w:r>
        <w:r>
          <w:fldChar w:fldCharType="end"/>
        </w:r>
      </w:hyperlink>
    </w:p>
    <w:p>
      <w:pPr>
        <w:pStyle w:val="TOC2"/>
        <w:tabs>
          <w:tab w:val="right" w:leader="dot" w:pos="8306"/>
        </w:tabs>
      </w:pPr>
      <w:hyperlink w:anchor="_Toc25951" w:history="1">
        <w:r>
          <w:rPr>
            <w:rFonts w:ascii="仿宋" w:eastAsia="仿宋" w:hAnsi="仿宋" w:cs="仿宋" w:hint="eastAsia"/>
            <w:lang w:eastAsia="zh-CN"/>
          </w:rPr>
          <w:t>(二)、交流与合作平台搭建</w:t>
        </w:r>
        <w:r>
          <w:tab/>
        </w:r>
        <w:r>
          <w:fldChar w:fldCharType="begin"/>
        </w:r>
        <w:r>
          <w:instrText xml:space="preserve"> PAGEREF _Toc25951 \h </w:instrText>
        </w:r>
        <w:r>
          <w:fldChar w:fldCharType="separate"/>
        </w:r>
        <w:r>
          <w:t>77</w:t>
        </w:r>
        <w:r>
          <w:fldChar w:fldCharType="end"/>
        </w:r>
      </w:hyperlink>
    </w:p>
    <w:p>
      <w:pPr>
        <w:pStyle w:val="TOC1"/>
        <w:tabs>
          <w:tab w:val="right" w:leader="dot" w:pos="8306"/>
        </w:tabs>
      </w:pPr>
      <w:hyperlink w:anchor="_Toc21771" w:history="1">
        <w:r>
          <w:rPr>
            <w:rFonts w:ascii="仿宋" w:eastAsia="仿宋" w:hAnsi="仿宋" w:cs="仿宋" w:hint="eastAsia"/>
            <w:lang w:eastAsia="zh-CN"/>
          </w:rPr>
          <w:t>十八、产业协同与集群发展</w:t>
        </w:r>
        <w:r>
          <w:tab/>
        </w:r>
        <w:r>
          <w:fldChar w:fldCharType="begin"/>
        </w:r>
        <w:r>
          <w:instrText xml:space="preserve"> PAGEREF _Toc21771 \h </w:instrText>
        </w:r>
        <w:r>
          <w:fldChar w:fldCharType="separate"/>
        </w:r>
        <w:r>
          <w:t>78</w:t>
        </w:r>
        <w:r>
          <w:fldChar w:fldCharType="end"/>
        </w:r>
      </w:hyperlink>
    </w:p>
    <w:p>
      <w:pPr>
        <w:pStyle w:val="TOC2"/>
        <w:tabs>
          <w:tab w:val="right" w:leader="dot" w:pos="8306"/>
        </w:tabs>
      </w:pPr>
      <w:hyperlink w:anchor="_Toc31709" w:history="1">
        <w:r>
          <w:rPr>
            <w:rFonts w:ascii="仿宋" w:eastAsia="仿宋" w:hAnsi="仿宋" w:cs="仿宋" w:hint="eastAsia"/>
            <w:lang w:eastAsia="zh-CN"/>
          </w:rPr>
          <w:t>(一)、产业协同机制建设</w:t>
        </w:r>
        <w:r>
          <w:tab/>
        </w:r>
        <w:r>
          <w:fldChar w:fldCharType="begin"/>
        </w:r>
        <w:r>
          <w:instrText xml:space="preserve"> PAGEREF _Toc31709 \h </w:instrText>
        </w:r>
        <w:r>
          <w:fldChar w:fldCharType="separate"/>
        </w:r>
        <w:r>
          <w:t>78</w:t>
        </w:r>
        <w:r>
          <w:fldChar w:fldCharType="end"/>
        </w:r>
      </w:hyperlink>
    </w:p>
    <w:p>
      <w:pPr>
        <w:pStyle w:val="TOC2"/>
        <w:tabs>
          <w:tab w:val="right" w:leader="dot" w:pos="8306"/>
        </w:tabs>
      </w:pPr>
      <w:hyperlink w:anchor="_Toc8793" w:history="1">
        <w:r>
          <w:rPr>
            <w:rFonts w:ascii="仿宋" w:eastAsia="仿宋" w:hAnsi="仿宋" w:cs="仿宋" w:hint="eastAsia"/>
            <w:lang w:eastAsia="zh-CN"/>
          </w:rPr>
          <w:t>(二)、产业集群培育与发展</w:t>
        </w:r>
        <w:r>
          <w:tab/>
        </w:r>
        <w:r>
          <w:fldChar w:fldCharType="begin"/>
        </w:r>
        <w:r>
          <w:instrText xml:space="preserve"> PAGEREF _Toc8793 \h </w:instrText>
        </w:r>
        <w:r>
          <w:fldChar w:fldCharType="separate"/>
        </w:r>
        <w:r>
          <w:t>79</w:t>
        </w:r>
        <w:r>
          <w:fldChar w:fldCharType="end"/>
        </w:r>
      </w:hyperlink>
    </w:p>
    <w:p>
      <w:pPr>
        <w:pStyle w:val="TOC1"/>
        <w:tabs>
          <w:tab w:val="right" w:leader="dot" w:pos="8306"/>
        </w:tabs>
      </w:pPr>
      <w:hyperlink w:anchor="_Toc10429" w:history="1">
        <w:r>
          <w:rPr>
            <w:rFonts w:ascii="仿宋" w:eastAsia="仿宋" w:hAnsi="仿宋" w:cs="仿宋" w:hint="eastAsia"/>
            <w:lang w:eastAsia="zh-CN"/>
          </w:rPr>
          <w:t>十九、成果转化与推广应用</w:t>
        </w:r>
        <w:r>
          <w:tab/>
        </w:r>
        <w:r>
          <w:fldChar w:fldCharType="begin"/>
        </w:r>
        <w:r>
          <w:instrText xml:space="preserve"> PAGEREF _Toc10429 \h </w:instrText>
        </w:r>
        <w:r>
          <w:fldChar w:fldCharType="separate"/>
        </w:r>
        <w:r>
          <w:t>80</w:t>
        </w:r>
        <w:r>
          <w:fldChar w:fldCharType="end"/>
        </w:r>
      </w:hyperlink>
    </w:p>
    <w:p>
      <w:pPr>
        <w:pStyle w:val="TOC2"/>
        <w:tabs>
          <w:tab w:val="right" w:leader="dot" w:pos="8306"/>
        </w:tabs>
      </w:pPr>
      <w:hyperlink w:anchor="_Toc2043" w:history="1">
        <w:r>
          <w:rPr>
            <w:rFonts w:ascii="仿宋" w:eastAsia="仿宋" w:hAnsi="仿宋" w:cs="仿宋" w:hint="eastAsia"/>
            <w:lang w:eastAsia="zh-CN"/>
          </w:rPr>
          <w:t>(一)、成果转化策略制定</w:t>
        </w:r>
        <w:r>
          <w:tab/>
        </w:r>
        <w:r>
          <w:fldChar w:fldCharType="begin"/>
        </w:r>
        <w:r>
          <w:instrText xml:space="preserve"> PAGEREF _Toc2043 \h </w:instrText>
        </w:r>
        <w:r>
          <w:fldChar w:fldCharType="separate"/>
        </w:r>
        <w:r>
          <w:t>80</w:t>
        </w:r>
        <w:r>
          <w:fldChar w:fldCharType="end"/>
        </w:r>
      </w:hyperlink>
    </w:p>
    <w:p>
      <w:pPr>
        <w:pStyle w:val="TOC2"/>
        <w:tabs>
          <w:tab w:val="right" w:leader="dot" w:pos="8306"/>
        </w:tabs>
      </w:pPr>
      <w:hyperlink w:anchor="_Toc13106" w:history="1">
        <w:r>
          <w:rPr>
            <w:rFonts w:ascii="仿宋" w:eastAsia="仿宋" w:hAnsi="仿宋" w:cs="仿宋" w:hint="eastAsia"/>
            <w:lang w:eastAsia="zh-CN"/>
          </w:rPr>
          <w:t>(二)、成果推广应用方案</w:t>
        </w:r>
        <w:r>
          <w:tab/>
        </w:r>
        <w:r>
          <w:fldChar w:fldCharType="begin"/>
        </w:r>
        <w:r>
          <w:instrText xml:space="preserve"> PAGEREF _Toc13106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2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1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1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578"/>
      <w:r>
        <w:rPr>
          <w:rFonts w:ascii="仿宋" w:eastAsia="仿宋" w:hAnsi="仿宋" w:cs="仿宋" w:hint="eastAsia"/>
          <w:sz w:val="28"/>
          <w:lang w:eastAsia="zh-CN"/>
        </w:rPr>
        <w:t>二、生物化学药品项目概论</w:t>
      </w:r>
      <w:bookmarkEnd w:id="6"/>
    </w:p>
    <w:p>
      <w:pPr>
        <w:pStyle w:val="Heading2"/>
        <w:rPr>
          <w:rFonts w:ascii="仿宋" w:eastAsia="仿宋" w:hAnsi="仿宋" w:cs="仿宋" w:hint="eastAsia"/>
          <w:lang w:eastAsia="zh-CN"/>
        </w:rPr>
      </w:pPr>
      <w:bookmarkStart w:id="7" w:name="_Toc1979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生物化学药品项目的申报单位是“XXX实业发展公司”，这是一家在其所处行业内备受尊敬的企业。公司自成立以来，通过其在生物化学药品项目中表现出的创新精神和卓越执行力，在市场上赢得了显著的地位。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该公司的法定代表人秦XX，在生物化学药品项目及其他多个行业领域中都有着显著的贡献。秦XX以其出色的领导才能和敏锐的商业洞察力，带领公司在生物化学药品项目等多个领域实现了持续的成长和成功。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生物化学药品项目的重要合作伙伴。公司专注于[行业名称]领域，以创新作为驱动力，不断推动技术进步和市场扩张。在生物化学药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生物化学药品项目中展现了强劲的增长和稳定的财务表现。公司通过有效的策略，在生物化学药品项目中扩大了其市场份额并增强了盈利能力。同时，公司积极承担社会责任，参与各类社会公益项目，增强了其在生物化学药品项目中的品牌形象和社会影响力。</w:t>
      </w:r>
    </w:p>
    <w:p>
      <w:pPr>
        <w:pStyle w:val="Heading2"/>
        <w:ind w:firstLine="560" w:firstLineChars="200"/>
        <w:rPr>
          <w:rFonts w:ascii="仿宋" w:eastAsia="仿宋" w:hAnsi="仿宋" w:cs="仿宋" w:hint="eastAsia"/>
          <w:sz w:val="28"/>
          <w:lang w:eastAsia="zh-CN"/>
        </w:rPr>
      </w:pPr>
      <w:bookmarkStart w:id="8" w:name="_Toc2614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化学药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生物化学药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20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462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直接收益：假设生物化学药品项目的产品或服务年销售收入为XX万元。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3056"/>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https://d.book118.com/288041120110006033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A3B76"/>
    <w:rsid w:val="58FA3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4112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2024-01-25T04:47:00Z</dcterms:created>
  <dcterms:modified xsi:type="dcterms:W3CDTF">2024-01-25T04:48:01Z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0BA1D2521DF948B78D0FB0F6B92D8840_11</vt:lpwstr>
  </property>
  <property fmtid="{D5CDD505-2E9C-101B-9397-08002B2CF9AE}" pid="3" name="KSOProductBuildVer">
    <vt:lpwstr>2052-12.1.0.16250</vt:lpwstr>
  </property>
</Properties>
</file>