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梯度飞片项目建设总纲及方案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20" w:history="1">
        <w:r>
          <w:rPr>
            <w:rFonts w:ascii="仿宋" w:eastAsia="仿宋" w:hAnsi="仿宋" w:cs="仿宋" w:hint="eastAsia"/>
            <w:lang w:eastAsia="zh-CN"/>
          </w:rPr>
          <w:t>概论</w:t>
        </w:r>
        <w:r>
          <w:tab/>
        </w:r>
        <w:r>
          <w:fldChar w:fldCharType="begin"/>
        </w:r>
        <w:r>
          <w:instrText xml:space="preserve"> PAGEREF _Toc13020 \h </w:instrText>
        </w:r>
        <w:r>
          <w:fldChar w:fldCharType="separate"/>
        </w:r>
        <w:r>
          <w:t>3</w:t>
        </w:r>
        <w:r>
          <w:fldChar w:fldCharType="end"/>
        </w:r>
      </w:hyperlink>
    </w:p>
    <w:p>
      <w:pPr>
        <w:pStyle w:val="TOC1"/>
        <w:tabs>
          <w:tab w:val="right" w:leader="dot" w:pos="8306"/>
        </w:tabs>
      </w:pPr>
      <w:hyperlink w:anchor="_Toc693" w:history="1">
        <w:r>
          <w:rPr>
            <w:rFonts w:ascii="仿宋" w:eastAsia="仿宋" w:hAnsi="仿宋" w:cs="仿宋" w:hint="eastAsia"/>
            <w:lang w:eastAsia="zh-CN"/>
          </w:rPr>
          <w:t>一、社会影响分析</w:t>
        </w:r>
        <w:r>
          <w:tab/>
        </w:r>
        <w:r>
          <w:fldChar w:fldCharType="begin"/>
        </w:r>
        <w:r>
          <w:instrText xml:space="preserve"> PAGEREF _Toc693 \h </w:instrText>
        </w:r>
        <w:r>
          <w:fldChar w:fldCharType="separate"/>
        </w:r>
        <w:r>
          <w:t>3</w:t>
        </w:r>
        <w:r>
          <w:fldChar w:fldCharType="end"/>
        </w:r>
      </w:hyperlink>
    </w:p>
    <w:p>
      <w:pPr>
        <w:pStyle w:val="TOC2"/>
        <w:tabs>
          <w:tab w:val="right" w:leader="dot" w:pos="8306"/>
        </w:tabs>
      </w:pPr>
      <w:hyperlink w:anchor="_Toc15101" w:history="1">
        <w:r>
          <w:rPr>
            <w:rFonts w:ascii="仿宋" w:eastAsia="仿宋" w:hAnsi="仿宋" w:cs="仿宋" w:hint="eastAsia"/>
            <w:lang w:eastAsia="zh-CN"/>
          </w:rPr>
          <w:t>(一)、社会影响效果分析</w:t>
        </w:r>
        <w:r>
          <w:tab/>
        </w:r>
        <w:r>
          <w:fldChar w:fldCharType="begin"/>
        </w:r>
        <w:r>
          <w:instrText xml:space="preserve"> PAGEREF _Toc15101 \h </w:instrText>
        </w:r>
        <w:r>
          <w:fldChar w:fldCharType="separate"/>
        </w:r>
        <w:r>
          <w:t>3</w:t>
        </w:r>
        <w:r>
          <w:fldChar w:fldCharType="end"/>
        </w:r>
      </w:hyperlink>
    </w:p>
    <w:p>
      <w:pPr>
        <w:pStyle w:val="TOC2"/>
        <w:tabs>
          <w:tab w:val="right" w:leader="dot" w:pos="8306"/>
        </w:tabs>
      </w:pPr>
      <w:hyperlink w:anchor="_Toc27936" w:history="1">
        <w:r>
          <w:rPr>
            <w:rFonts w:ascii="仿宋" w:eastAsia="仿宋" w:hAnsi="仿宋" w:cs="仿宋" w:hint="eastAsia"/>
            <w:lang w:eastAsia="zh-CN"/>
          </w:rPr>
          <w:t>(二)、社会适应性分析</w:t>
        </w:r>
        <w:r>
          <w:tab/>
        </w:r>
        <w:r>
          <w:fldChar w:fldCharType="begin"/>
        </w:r>
        <w:r>
          <w:instrText xml:space="preserve"> PAGEREF _Toc27936 \h </w:instrText>
        </w:r>
        <w:r>
          <w:fldChar w:fldCharType="separate"/>
        </w:r>
        <w:r>
          <w:t>5</w:t>
        </w:r>
        <w:r>
          <w:fldChar w:fldCharType="end"/>
        </w:r>
      </w:hyperlink>
    </w:p>
    <w:p>
      <w:pPr>
        <w:pStyle w:val="TOC2"/>
        <w:tabs>
          <w:tab w:val="right" w:leader="dot" w:pos="8306"/>
        </w:tabs>
      </w:pPr>
      <w:hyperlink w:anchor="_Toc3703" w:history="1">
        <w:r>
          <w:rPr>
            <w:rFonts w:ascii="仿宋" w:eastAsia="仿宋" w:hAnsi="仿宋" w:cs="仿宋" w:hint="eastAsia"/>
            <w:lang w:eastAsia="zh-CN"/>
          </w:rPr>
          <w:t>(三)、社会风险及对策分析</w:t>
        </w:r>
        <w:r>
          <w:tab/>
        </w:r>
        <w:r>
          <w:fldChar w:fldCharType="begin"/>
        </w:r>
        <w:r>
          <w:instrText xml:space="preserve"> PAGEREF _Toc3703 \h </w:instrText>
        </w:r>
        <w:r>
          <w:fldChar w:fldCharType="separate"/>
        </w:r>
        <w:r>
          <w:t>7</w:t>
        </w:r>
        <w:r>
          <w:fldChar w:fldCharType="end"/>
        </w:r>
      </w:hyperlink>
    </w:p>
    <w:p>
      <w:pPr>
        <w:pStyle w:val="TOC1"/>
        <w:tabs>
          <w:tab w:val="right" w:leader="dot" w:pos="8306"/>
        </w:tabs>
      </w:pPr>
      <w:hyperlink w:anchor="_Toc26911" w:history="1">
        <w:r>
          <w:rPr>
            <w:rFonts w:ascii="仿宋" w:eastAsia="仿宋" w:hAnsi="仿宋" w:cs="仿宋" w:hint="eastAsia"/>
            <w:lang w:eastAsia="zh-CN"/>
          </w:rPr>
          <w:t>二、项目监理与质量保证</w:t>
        </w:r>
        <w:r>
          <w:tab/>
        </w:r>
        <w:r>
          <w:fldChar w:fldCharType="begin"/>
        </w:r>
        <w:r>
          <w:instrText xml:space="preserve"> PAGEREF _Toc26911 \h </w:instrText>
        </w:r>
        <w:r>
          <w:fldChar w:fldCharType="separate"/>
        </w:r>
        <w:r>
          <w:t>10</w:t>
        </w:r>
        <w:r>
          <w:fldChar w:fldCharType="end"/>
        </w:r>
      </w:hyperlink>
    </w:p>
    <w:p>
      <w:pPr>
        <w:pStyle w:val="TOC2"/>
        <w:tabs>
          <w:tab w:val="right" w:leader="dot" w:pos="8306"/>
        </w:tabs>
      </w:pPr>
      <w:hyperlink w:anchor="_Toc11086" w:history="1">
        <w:r>
          <w:rPr>
            <w:rFonts w:ascii="仿宋" w:eastAsia="仿宋" w:hAnsi="仿宋" w:cs="仿宋" w:hint="eastAsia"/>
            <w:lang w:eastAsia="zh-CN"/>
          </w:rPr>
          <w:t>(一)、监理体系构建</w:t>
        </w:r>
        <w:r>
          <w:tab/>
        </w:r>
        <w:r>
          <w:fldChar w:fldCharType="begin"/>
        </w:r>
        <w:r>
          <w:instrText xml:space="preserve"> PAGEREF _Toc11086 \h </w:instrText>
        </w:r>
        <w:r>
          <w:fldChar w:fldCharType="separate"/>
        </w:r>
        <w:r>
          <w:t>10</w:t>
        </w:r>
        <w:r>
          <w:fldChar w:fldCharType="end"/>
        </w:r>
      </w:hyperlink>
    </w:p>
    <w:p>
      <w:pPr>
        <w:pStyle w:val="TOC2"/>
        <w:tabs>
          <w:tab w:val="right" w:leader="dot" w:pos="8306"/>
        </w:tabs>
      </w:pPr>
      <w:hyperlink w:anchor="_Toc956" w:history="1">
        <w:r>
          <w:rPr>
            <w:rFonts w:ascii="仿宋" w:eastAsia="仿宋" w:hAnsi="仿宋" w:cs="仿宋" w:hint="eastAsia"/>
            <w:lang w:eastAsia="zh-CN"/>
          </w:rPr>
          <w:t>(二)、质量保证体系实施</w:t>
        </w:r>
        <w:r>
          <w:tab/>
        </w:r>
        <w:r>
          <w:fldChar w:fldCharType="begin"/>
        </w:r>
        <w:r>
          <w:instrText xml:space="preserve"> PAGEREF _Toc956 \h </w:instrText>
        </w:r>
        <w:r>
          <w:fldChar w:fldCharType="separate"/>
        </w:r>
        <w:r>
          <w:t>11</w:t>
        </w:r>
        <w:r>
          <w:fldChar w:fldCharType="end"/>
        </w:r>
      </w:hyperlink>
    </w:p>
    <w:p>
      <w:pPr>
        <w:pStyle w:val="TOC2"/>
        <w:tabs>
          <w:tab w:val="right" w:leader="dot" w:pos="8306"/>
        </w:tabs>
      </w:pPr>
      <w:hyperlink w:anchor="_Toc7469" w:history="1">
        <w:r>
          <w:rPr>
            <w:rFonts w:ascii="仿宋" w:eastAsia="仿宋" w:hAnsi="仿宋" w:cs="仿宋" w:hint="eastAsia"/>
            <w:lang w:eastAsia="zh-CN"/>
          </w:rPr>
          <w:t>(三)、监理与质量控制流程</w:t>
        </w:r>
        <w:r>
          <w:tab/>
        </w:r>
        <w:r>
          <w:fldChar w:fldCharType="begin"/>
        </w:r>
        <w:r>
          <w:instrText xml:space="preserve"> PAGEREF _Toc7469 \h </w:instrText>
        </w:r>
        <w:r>
          <w:fldChar w:fldCharType="separate"/>
        </w:r>
        <w:r>
          <w:t>12</w:t>
        </w:r>
        <w:r>
          <w:fldChar w:fldCharType="end"/>
        </w:r>
      </w:hyperlink>
    </w:p>
    <w:p>
      <w:pPr>
        <w:pStyle w:val="TOC1"/>
        <w:tabs>
          <w:tab w:val="right" w:leader="dot" w:pos="8306"/>
        </w:tabs>
      </w:pPr>
      <w:hyperlink w:anchor="_Toc10648" w:history="1">
        <w:r>
          <w:rPr>
            <w:rFonts w:ascii="仿宋" w:eastAsia="仿宋" w:hAnsi="仿宋" w:cs="仿宋" w:hint="eastAsia"/>
            <w:lang w:eastAsia="zh-CN"/>
          </w:rPr>
          <w:t>三、环境和生态影响分析</w:t>
        </w:r>
        <w:r>
          <w:tab/>
        </w:r>
        <w:r>
          <w:fldChar w:fldCharType="begin"/>
        </w:r>
        <w:r>
          <w:instrText xml:space="preserve"> PAGEREF _Toc10648 \h </w:instrText>
        </w:r>
        <w:r>
          <w:fldChar w:fldCharType="separate"/>
        </w:r>
        <w:r>
          <w:t>12</w:t>
        </w:r>
        <w:r>
          <w:fldChar w:fldCharType="end"/>
        </w:r>
      </w:hyperlink>
    </w:p>
    <w:p>
      <w:pPr>
        <w:pStyle w:val="TOC2"/>
        <w:tabs>
          <w:tab w:val="right" w:leader="dot" w:pos="8306"/>
        </w:tabs>
      </w:pPr>
      <w:hyperlink w:anchor="_Toc30544" w:history="1">
        <w:r>
          <w:rPr>
            <w:rFonts w:ascii="仿宋" w:eastAsia="仿宋" w:hAnsi="仿宋" w:cs="仿宋" w:hint="eastAsia"/>
            <w:lang w:eastAsia="zh-CN"/>
          </w:rPr>
          <w:t>(一)、环境和生态现状</w:t>
        </w:r>
        <w:r>
          <w:tab/>
        </w:r>
        <w:r>
          <w:fldChar w:fldCharType="begin"/>
        </w:r>
        <w:r>
          <w:instrText xml:space="preserve"> PAGEREF _Toc30544 \h </w:instrText>
        </w:r>
        <w:r>
          <w:fldChar w:fldCharType="separate"/>
        </w:r>
        <w:r>
          <w:t>12</w:t>
        </w:r>
        <w:r>
          <w:fldChar w:fldCharType="end"/>
        </w:r>
      </w:hyperlink>
    </w:p>
    <w:p>
      <w:pPr>
        <w:pStyle w:val="TOC2"/>
        <w:tabs>
          <w:tab w:val="right" w:leader="dot" w:pos="8306"/>
        </w:tabs>
      </w:pPr>
      <w:hyperlink w:anchor="_Toc32176" w:history="1">
        <w:r>
          <w:rPr>
            <w:rFonts w:ascii="仿宋" w:eastAsia="仿宋" w:hAnsi="仿宋" w:cs="仿宋" w:hint="eastAsia"/>
            <w:lang w:eastAsia="zh-CN"/>
          </w:rPr>
          <w:t>(二)、生态环境影响分析</w:t>
        </w:r>
        <w:r>
          <w:tab/>
        </w:r>
        <w:r>
          <w:fldChar w:fldCharType="begin"/>
        </w:r>
        <w:r>
          <w:instrText xml:space="preserve"> PAGEREF _Toc32176 \h </w:instrText>
        </w:r>
        <w:r>
          <w:fldChar w:fldCharType="separate"/>
        </w:r>
        <w:r>
          <w:t>14</w:t>
        </w:r>
        <w:r>
          <w:fldChar w:fldCharType="end"/>
        </w:r>
      </w:hyperlink>
    </w:p>
    <w:p>
      <w:pPr>
        <w:pStyle w:val="TOC2"/>
        <w:tabs>
          <w:tab w:val="right" w:leader="dot" w:pos="8306"/>
        </w:tabs>
      </w:pPr>
      <w:hyperlink w:anchor="_Toc674" w:history="1">
        <w:r>
          <w:rPr>
            <w:rFonts w:ascii="仿宋" w:eastAsia="仿宋" w:hAnsi="仿宋" w:cs="仿宋" w:hint="eastAsia"/>
            <w:lang w:eastAsia="zh-CN"/>
          </w:rPr>
          <w:t>(三)、生态环境保护措施</w:t>
        </w:r>
        <w:r>
          <w:tab/>
        </w:r>
        <w:r>
          <w:fldChar w:fldCharType="begin"/>
        </w:r>
        <w:r>
          <w:instrText xml:space="preserve"> PAGEREF _Toc674 \h </w:instrText>
        </w:r>
        <w:r>
          <w:fldChar w:fldCharType="separate"/>
        </w:r>
        <w:r>
          <w:t>15</w:t>
        </w:r>
        <w:r>
          <w:fldChar w:fldCharType="end"/>
        </w:r>
      </w:hyperlink>
    </w:p>
    <w:p>
      <w:pPr>
        <w:pStyle w:val="TOC2"/>
        <w:tabs>
          <w:tab w:val="right" w:leader="dot" w:pos="8306"/>
        </w:tabs>
      </w:pPr>
      <w:hyperlink w:anchor="_Toc14213" w:history="1">
        <w:r>
          <w:rPr>
            <w:rFonts w:ascii="仿宋" w:eastAsia="仿宋" w:hAnsi="仿宋" w:cs="仿宋" w:hint="eastAsia"/>
            <w:lang w:eastAsia="zh-CN"/>
          </w:rPr>
          <w:t>(四)、地质灾害影响分析</w:t>
        </w:r>
        <w:r>
          <w:tab/>
        </w:r>
        <w:r>
          <w:fldChar w:fldCharType="begin"/>
        </w:r>
        <w:r>
          <w:instrText xml:space="preserve"> PAGEREF _Toc14213 \h </w:instrText>
        </w:r>
        <w:r>
          <w:fldChar w:fldCharType="separate"/>
        </w:r>
        <w:r>
          <w:t>17</w:t>
        </w:r>
        <w:r>
          <w:fldChar w:fldCharType="end"/>
        </w:r>
      </w:hyperlink>
    </w:p>
    <w:p>
      <w:pPr>
        <w:pStyle w:val="TOC2"/>
        <w:tabs>
          <w:tab w:val="right" w:leader="dot" w:pos="8306"/>
        </w:tabs>
      </w:pPr>
      <w:hyperlink w:anchor="_Toc27105" w:history="1">
        <w:r>
          <w:rPr>
            <w:rFonts w:ascii="仿宋" w:eastAsia="仿宋" w:hAnsi="仿宋" w:cs="仿宋" w:hint="eastAsia"/>
            <w:lang w:eastAsia="zh-CN"/>
          </w:rPr>
          <w:t>(五)、特殊环境影响</w:t>
        </w:r>
        <w:r>
          <w:tab/>
        </w:r>
        <w:r>
          <w:fldChar w:fldCharType="begin"/>
        </w:r>
        <w:r>
          <w:instrText xml:space="preserve"> PAGEREF _Toc27105 \h </w:instrText>
        </w:r>
        <w:r>
          <w:fldChar w:fldCharType="separate"/>
        </w:r>
        <w:r>
          <w:t>18</w:t>
        </w:r>
        <w:r>
          <w:fldChar w:fldCharType="end"/>
        </w:r>
      </w:hyperlink>
    </w:p>
    <w:p>
      <w:pPr>
        <w:pStyle w:val="TOC1"/>
        <w:tabs>
          <w:tab w:val="right" w:leader="dot" w:pos="8306"/>
        </w:tabs>
      </w:pPr>
      <w:hyperlink w:anchor="_Toc19250" w:history="1">
        <w:r>
          <w:rPr>
            <w:rFonts w:ascii="仿宋" w:eastAsia="仿宋" w:hAnsi="仿宋" w:cs="仿宋" w:hint="eastAsia"/>
            <w:lang w:eastAsia="zh-CN"/>
          </w:rPr>
          <w:t>四、经济影响分析</w:t>
        </w:r>
        <w:r>
          <w:tab/>
        </w:r>
        <w:r>
          <w:fldChar w:fldCharType="begin"/>
        </w:r>
        <w:r>
          <w:instrText xml:space="preserve"> PAGEREF _Toc19250 \h </w:instrText>
        </w:r>
        <w:r>
          <w:fldChar w:fldCharType="separate"/>
        </w:r>
        <w:r>
          <w:t>19</w:t>
        </w:r>
        <w:r>
          <w:fldChar w:fldCharType="end"/>
        </w:r>
      </w:hyperlink>
    </w:p>
    <w:p>
      <w:pPr>
        <w:pStyle w:val="TOC2"/>
        <w:tabs>
          <w:tab w:val="right" w:leader="dot" w:pos="8306"/>
        </w:tabs>
      </w:pPr>
      <w:hyperlink w:anchor="_Toc15300" w:history="1">
        <w:r>
          <w:rPr>
            <w:rFonts w:ascii="仿宋" w:eastAsia="仿宋" w:hAnsi="仿宋" w:cs="仿宋" w:hint="eastAsia"/>
            <w:lang w:eastAsia="zh-CN"/>
          </w:rPr>
          <w:t>(一)、经济费用效益或费用效果分析</w:t>
        </w:r>
        <w:r>
          <w:tab/>
        </w:r>
        <w:r>
          <w:fldChar w:fldCharType="begin"/>
        </w:r>
        <w:r>
          <w:instrText xml:space="preserve"> PAGEREF _Toc15300 \h </w:instrText>
        </w:r>
        <w:r>
          <w:fldChar w:fldCharType="separate"/>
        </w:r>
        <w:r>
          <w:t>19</w:t>
        </w:r>
        <w:r>
          <w:fldChar w:fldCharType="end"/>
        </w:r>
      </w:hyperlink>
    </w:p>
    <w:p>
      <w:pPr>
        <w:pStyle w:val="TOC2"/>
        <w:tabs>
          <w:tab w:val="right" w:leader="dot" w:pos="8306"/>
        </w:tabs>
      </w:pPr>
      <w:hyperlink w:anchor="_Toc29551" w:history="1">
        <w:r>
          <w:rPr>
            <w:rFonts w:ascii="仿宋" w:eastAsia="仿宋" w:hAnsi="仿宋" w:cs="仿宋" w:hint="eastAsia"/>
            <w:lang w:eastAsia="zh-CN"/>
          </w:rPr>
          <w:t>(二)、行业影响分析</w:t>
        </w:r>
        <w:r>
          <w:tab/>
        </w:r>
        <w:r>
          <w:fldChar w:fldCharType="begin"/>
        </w:r>
        <w:r>
          <w:instrText xml:space="preserve"> PAGEREF _Toc29551 \h </w:instrText>
        </w:r>
        <w:r>
          <w:fldChar w:fldCharType="separate"/>
        </w:r>
        <w:r>
          <w:t>22</w:t>
        </w:r>
        <w:r>
          <w:fldChar w:fldCharType="end"/>
        </w:r>
      </w:hyperlink>
    </w:p>
    <w:p>
      <w:pPr>
        <w:pStyle w:val="TOC2"/>
        <w:tabs>
          <w:tab w:val="right" w:leader="dot" w:pos="8306"/>
        </w:tabs>
      </w:pPr>
      <w:hyperlink w:anchor="_Toc7034" w:history="1">
        <w:r>
          <w:rPr>
            <w:rFonts w:ascii="仿宋" w:eastAsia="仿宋" w:hAnsi="仿宋" w:cs="仿宋" w:hint="eastAsia"/>
            <w:lang w:eastAsia="zh-CN"/>
          </w:rPr>
          <w:t>(三)、区域经济影响分析</w:t>
        </w:r>
        <w:r>
          <w:tab/>
        </w:r>
        <w:r>
          <w:fldChar w:fldCharType="begin"/>
        </w:r>
        <w:r>
          <w:instrText xml:space="preserve"> PAGEREF _Toc7034 \h </w:instrText>
        </w:r>
        <w:r>
          <w:fldChar w:fldCharType="separate"/>
        </w:r>
        <w:r>
          <w:t>23</w:t>
        </w:r>
        <w:r>
          <w:fldChar w:fldCharType="end"/>
        </w:r>
      </w:hyperlink>
    </w:p>
    <w:p>
      <w:pPr>
        <w:pStyle w:val="TOC2"/>
        <w:tabs>
          <w:tab w:val="right" w:leader="dot" w:pos="8306"/>
        </w:tabs>
      </w:pPr>
      <w:hyperlink w:anchor="_Toc13474" w:history="1">
        <w:r>
          <w:rPr>
            <w:rFonts w:ascii="仿宋" w:eastAsia="仿宋" w:hAnsi="仿宋" w:cs="仿宋" w:hint="eastAsia"/>
            <w:lang w:eastAsia="zh-CN"/>
          </w:rPr>
          <w:t>(四)、宏观经济影响分析</w:t>
        </w:r>
        <w:r>
          <w:tab/>
        </w:r>
        <w:r>
          <w:fldChar w:fldCharType="begin"/>
        </w:r>
        <w:r>
          <w:instrText xml:space="preserve"> PAGEREF _Toc13474 \h </w:instrText>
        </w:r>
        <w:r>
          <w:fldChar w:fldCharType="separate"/>
        </w:r>
        <w:r>
          <w:t>24</w:t>
        </w:r>
        <w:r>
          <w:fldChar w:fldCharType="end"/>
        </w:r>
      </w:hyperlink>
    </w:p>
    <w:p>
      <w:pPr>
        <w:pStyle w:val="TOC1"/>
        <w:tabs>
          <w:tab w:val="right" w:leader="dot" w:pos="8306"/>
        </w:tabs>
      </w:pPr>
      <w:hyperlink w:anchor="_Toc31229" w:history="1">
        <w:r>
          <w:rPr>
            <w:rFonts w:ascii="仿宋" w:eastAsia="仿宋" w:hAnsi="仿宋" w:cs="仿宋" w:hint="eastAsia"/>
            <w:lang w:eastAsia="zh-CN"/>
          </w:rPr>
          <w:t>五、梯度飞片项目概论</w:t>
        </w:r>
        <w:r>
          <w:tab/>
        </w:r>
        <w:r>
          <w:fldChar w:fldCharType="begin"/>
        </w:r>
        <w:r>
          <w:instrText xml:space="preserve"> PAGEREF _Toc31229 \h </w:instrText>
        </w:r>
        <w:r>
          <w:fldChar w:fldCharType="separate"/>
        </w:r>
        <w:r>
          <w:t>26</w:t>
        </w:r>
        <w:r>
          <w:fldChar w:fldCharType="end"/>
        </w:r>
      </w:hyperlink>
    </w:p>
    <w:p>
      <w:pPr>
        <w:pStyle w:val="TOC2"/>
        <w:tabs>
          <w:tab w:val="right" w:leader="dot" w:pos="8306"/>
        </w:tabs>
      </w:pPr>
      <w:hyperlink w:anchor="_Toc26977" w:history="1">
        <w:r>
          <w:rPr>
            <w:rFonts w:ascii="仿宋" w:eastAsia="仿宋" w:hAnsi="仿宋" w:cs="仿宋" w:hint="eastAsia"/>
            <w:lang w:eastAsia="zh-CN"/>
          </w:rPr>
          <w:t>(一)、项目申报单位概况</w:t>
        </w:r>
        <w:r>
          <w:tab/>
        </w:r>
        <w:r>
          <w:fldChar w:fldCharType="begin"/>
        </w:r>
        <w:r>
          <w:instrText xml:space="preserve"> PAGEREF _Toc26977 \h </w:instrText>
        </w:r>
        <w:r>
          <w:fldChar w:fldCharType="separate"/>
        </w:r>
        <w:r>
          <w:t>26</w:t>
        </w:r>
        <w:r>
          <w:fldChar w:fldCharType="end"/>
        </w:r>
      </w:hyperlink>
    </w:p>
    <w:p>
      <w:pPr>
        <w:pStyle w:val="TOC2"/>
        <w:tabs>
          <w:tab w:val="right" w:leader="dot" w:pos="8306"/>
        </w:tabs>
      </w:pPr>
      <w:hyperlink w:anchor="_Toc18183" w:history="1">
        <w:r>
          <w:rPr>
            <w:rFonts w:ascii="仿宋" w:eastAsia="仿宋" w:hAnsi="仿宋" w:cs="仿宋" w:hint="eastAsia"/>
            <w:lang w:eastAsia="zh-CN"/>
          </w:rPr>
          <w:t>(二)、项目概况</w:t>
        </w:r>
        <w:r>
          <w:tab/>
        </w:r>
        <w:r>
          <w:fldChar w:fldCharType="begin"/>
        </w:r>
        <w:r>
          <w:instrText xml:space="preserve"> PAGEREF _Toc18183 \h </w:instrText>
        </w:r>
        <w:r>
          <w:fldChar w:fldCharType="separate"/>
        </w:r>
        <w:r>
          <w:t>27</w:t>
        </w:r>
        <w:r>
          <w:fldChar w:fldCharType="end"/>
        </w:r>
      </w:hyperlink>
    </w:p>
    <w:p>
      <w:pPr>
        <w:pStyle w:val="TOC1"/>
        <w:tabs>
          <w:tab w:val="right" w:leader="dot" w:pos="8306"/>
        </w:tabs>
      </w:pPr>
      <w:hyperlink w:anchor="_Toc11283" w:history="1">
        <w:r>
          <w:rPr>
            <w:rFonts w:ascii="仿宋" w:eastAsia="仿宋" w:hAnsi="仿宋" w:cs="仿宋" w:hint="eastAsia"/>
            <w:lang w:eastAsia="zh-CN"/>
          </w:rPr>
          <w:t>六、背景、必要性分析</w:t>
        </w:r>
        <w:r>
          <w:tab/>
        </w:r>
        <w:r>
          <w:fldChar w:fldCharType="begin"/>
        </w:r>
        <w:r>
          <w:instrText xml:space="preserve"> PAGEREF _Toc11283 \h </w:instrText>
        </w:r>
        <w:r>
          <w:fldChar w:fldCharType="separate"/>
        </w:r>
        <w:r>
          <w:t>30</w:t>
        </w:r>
        <w:r>
          <w:fldChar w:fldCharType="end"/>
        </w:r>
      </w:hyperlink>
    </w:p>
    <w:p>
      <w:pPr>
        <w:pStyle w:val="TOC2"/>
        <w:tabs>
          <w:tab w:val="right" w:leader="dot" w:pos="8306"/>
        </w:tabs>
      </w:pPr>
      <w:hyperlink w:anchor="_Toc16045" w:history="1">
        <w:r>
          <w:rPr>
            <w:rFonts w:ascii="仿宋" w:eastAsia="仿宋" w:hAnsi="仿宋" w:cs="仿宋" w:hint="eastAsia"/>
            <w:lang w:eastAsia="zh-CN"/>
          </w:rPr>
          <w:t>(一)、项目建设背景</w:t>
        </w:r>
        <w:r>
          <w:tab/>
        </w:r>
        <w:r>
          <w:fldChar w:fldCharType="begin"/>
        </w:r>
        <w:r>
          <w:instrText xml:space="preserve"> PAGEREF _Toc16045 \h </w:instrText>
        </w:r>
        <w:r>
          <w:fldChar w:fldCharType="separate"/>
        </w:r>
        <w:r>
          <w:t>30</w:t>
        </w:r>
        <w:r>
          <w:fldChar w:fldCharType="end"/>
        </w:r>
      </w:hyperlink>
    </w:p>
    <w:p>
      <w:pPr>
        <w:pStyle w:val="TOC2"/>
        <w:tabs>
          <w:tab w:val="right" w:leader="dot" w:pos="8306"/>
        </w:tabs>
      </w:pPr>
      <w:hyperlink w:anchor="_Toc20114" w:history="1">
        <w:r>
          <w:rPr>
            <w:rFonts w:ascii="仿宋" w:eastAsia="仿宋" w:hAnsi="仿宋" w:cs="仿宋" w:hint="eastAsia"/>
            <w:lang w:eastAsia="zh-CN"/>
          </w:rPr>
          <w:t>(二)、必要性分析</w:t>
        </w:r>
        <w:r>
          <w:tab/>
        </w:r>
        <w:r>
          <w:fldChar w:fldCharType="begin"/>
        </w:r>
        <w:r>
          <w:instrText xml:space="preserve"> PAGEREF _Toc20114 \h </w:instrText>
        </w:r>
        <w:r>
          <w:fldChar w:fldCharType="separate"/>
        </w:r>
        <w:r>
          <w:t>31</w:t>
        </w:r>
        <w:r>
          <w:fldChar w:fldCharType="end"/>
        </w:r>
      </w:hyperlink>
    </w:p>
    <w:p>
      <w:pPr>
        <w:pStyle w:val="TOC2"/>
        <w:tabs>
          <w:tab w:val="right" w:leader="dot" w:pos="8306"/>
        </w:tabs>
      </w:pPr>
      <w:hyperlink w:anchor="_Toc24821" w:history="1">
        <w:r>
          <w:rPr>
            <w:rFonts w:ascii="仿宋" w:eastAsia="仿宋" w:hAnsi="仿宋" w:cs="仿宋" w:hint="eastAsia"/>
            <w:lang w:eastAsia="zh-CN"/>
          </w:rPr>
          <w:t>(三)、项目建设有利条件</w:t>
        </w:r>
        <w:r>
          <w:tab/>
        </w:r>
        <w:r>
          <w:fldChar w:fldCharType="begin"/>
        </w:r>
        <w:r>
          <w:instrText xml:space="preserve"> PAGEREF _Toc24821 \h </w:instrText>
        </w:r>
        <w:r>
          <w:fldChar w:fldCharType="separate"/>
        </w:r>
        <w:r>
          <w:t>32</w:t>
        </w:r>
        <w:r>
          <w:fldChar w:fldCharType="end"/>
        </w:r>
      </w:hyperlink>
    </w:p>
    <w:p>
      <w:pPr>
        <w:pStyle w:val="TOC1"/>
        <w:tabs>
          <w:tab w:val="right" w:leader="dot" w:pos="8306"/>
        </w:tabs>
      </w:pPr>
      <w:hyperlink w:anchor="_Toc22534" w:history="1">
        <w:r>
          <w:rPr>
            <w:rFonts w:ascii="仿宋" w:eastAsia="仿宋" w:hAnsi="仿宋" w:cs="仿宋" w:hint="eastAsia"/>
            <w:lang w:eastAsia="zh-CN"/>
          </w:rPr>
          <w:t>七、项目进度计划</w:t>
        </w:r>
        <w:r>
          <w:tab/>
        </w:r>
        <w:r>
          <w:fldChar w:fldCharType="begin"/>
        </w:r>
        <w:r>
          <w:instrText xml:space="preserve"> PAGEREF _Toc22534 \h </w:instrText>
        </w:r>
        <w:r>
          <w:fldChar w:fldCharType="separate"/>
        </w:r>
        <w:r>
          <w:t>34</w:t>
        </w:r>
        <w:r>
          <w:fldChar w:fldCharType="end"/>
        </w:r>
      </w:hyperlink>
    </w:p>
    <w:p>
      <w:pPr>
        <w:pStyle w:val="TOC2"/>
        <w:tabs>
          <w:tab w:val="right" w:leader="dot" w:pos="8306"/>
        </w:tabs>
      </w:pPr>
      <w:hyperlink w:anchor="_Toc19159" w:history="1">
        <w:r>
          <w:rPr>
            <w:rFonts w:ascii="仿宋" w:eastAsia="仿宋" w:hAnsi="仿宋" w:cs="仿宋" w:hint="eastAsia"/>
            <w:lang w:eastAsia="zh-CN"/>
          </w:rPr>
          <w:t>(一)、建设周期</w:t>
        </w:r>
        <w:r>
          <w:tab/>
        </w:r>
        <w:r>
          <w:fldChar w:fldCharType="begin"/>
        </w:r>
        <w:r>
          <w:instrText xml:space="preserve"> PAGEREF _Toc19159 \h </w:instrText>
        </w:r>
        <w:r>
          <w:fldChar w:fldCharType="separate"/>
        </w:r>
        <w:r>
          <w:t>34</w:t>
        </w:r>
        <w:r>
          <w:fldChar w:fldCharType="end"/>
        </w:r>
      </w:hyperlink>
    </w:p>
    <w:p>
      <w:pPr>
        <w:pStyle w:val="TOC2"/>
        <w:tabs>
          <w:tab w:val="right" w:leader="dot" w:pos="8306"/>
        </w:tabs>
      </w:pPr>
      <w:hyperlink w:anchor="_Toc580" w:history="1">
        <w:r>
          <w:rPr>
            <w:rFonts w:ascii="仿宋" w:eastAsia="仿宋" w:hAnsi="仿宋" w:cs="仿宋" w:hint="eastAsia"/>
            <w:lang w:eastAsia="zh-CN"/>
          </w:rPr>
          <w:t>(二)、建设进度</w:t>
        </w:r>
        <w:r>
          <w:tab/>
        </w:r>
        <w:r>
          <w:fldChar w:fldCharType="begin"/>
        </w:r>
        <w:r>
          <w:instrText xml:space="preserve"> PAGEREF _Toc580 \h </w:instrText>
        </w:r>
        <w:r>
          <w:fldChar w:fldCharType="separate"/>
        </w:r>
        <w:r>
          <w:t>34</w:t>
        </w:r>
        <w:r>
          <w:fldChar w:fldCharType="end"/>
        </w:r>
      </w:hyperlink>
    </w:p>
    <w:p>
      <w:pPr>
        <w:pStyle w:val="TOC2"/>
        <w:tabs>
          <w:tab w:val="right" w:leader="dot" w:pos="8306"/>
        </w:tabs>
      </w:pPr>
      <w:hyperlink w:anchor="_Toc9356" w:history="1">
        <w:r>
          <w:rPr>
            <w:rFonts w:ascii="仿宋" w:eastAsia="仿宋" w:hAnsi="仿宋" w:cs="仿宋" w:hint="eastAsia"/>
            <w:lang w:eastAsia="zh-CN"/>
          </w:rPr>
          <w:t>(三)、进度安排注意事项</w:t>
        </w:r>
        <w:r>
          <w:tab/>
        </w:r>
        <w:r>
          <w:fldChar w:fldCharType="begin"/>
        </w:r>
        <w:r>
          <w:instrText xml:space="preserve"> PAGEREF _Toc9356 \h </w:instrText>
        </w:r>
        <w:r>
          <w:fldChar w:fldCharType="separate"/>
        </w:r>
        <w:r>
          <w:t>35</w:t>
        </w:r>
        <w:r>
          <w:fldChar w:fldCharType="end"/>
        </w:r>
      </w:hyperlink>
    </w:p>
    <w:p>
      <w:pPr>
        <w:pStyle w:val="TOC2"/>
        <w:tabs>
          <w:tab w:val="right" w:leader="dot" w:pos="8306"/>
        </w:tabs>
      </w:pPr>
      <w:hyperlink w:anchor="_Toc15224" w:history="1">
        <w:r>
          <w:rPr>
            <w:rFonts w:ascii="仿宋" w:eastAsia="仿宋" w:hAnsi="仿宋" w:cs="仿宋" w:hint="eastAsia"/>
            <w:lang w:eastAsia="zh-CN"/>
          </w:rPr>
          <w:t>(四)、人力资源配置</w:t>
        </w:r>
        <w:r>
          <w:tab/>
        </w:r>
        <w:r>
          <w:fldChar w:fldCharType="begin"/>
        </w:r>
        <w:r>
          <w:instrText xml:space="preserve"> PAGEREF _Toc15224 \h </w:instrText>
        </w:r>
        <w:r>
          <w:fldChar w:fldCharType="separate"/>
        </w:r>
        <w:r>
          <w:t>36</w:t>
        </w:r>
        <w:r>
          <w:fldChar w:fldCharType="end"/>
        </w:r>
      </w:hyperlink>
    </w:p>
    <w:p>
      <w:pPr>
        <w:pStyle w:val="TOC2"/>
        <w:tabs>
          <w:tab w:val="right" w:leader="dot" w:pos="8306"/>
        </w:tabs>
      </w:pPr>
      <w:hyperlink w:anchor="_Toc14107" w:history="1">
        <w:r>
          <w:rPr>
            <w:rFonts w:ascii="仿宋" w:eastAsia="仿宋" w:hAnsi="仿宋" w:cs="仿宋" w:hint="eastAsia"/>
            <w:lang w:eastAsia="zh-CN"/>
          </w:rPr>
          <w:t>(五)、员工培训</w:t>
        </w:r>
        <w:r>
          <w:tab/>
        </w:r>
        <w:r>
          <w:fldChar w:fldCharType="begin"/>
        </w:r>
        <w:r>
          <w:instrText xml:space="preserve"> PAGEREF _Toc14107 \h </w:instrText>
        </w:r>
        <w:r>
          <w:fldChar w:fldCharType="separate"/>
        </w:r>
        <w:r>
          <w:t>38</w:t>
        </w:r>
        <w:r>
          <w:fldChar w:fldCharType="end"/>
        </w:r>
      </w:hyperlink>
    </w:p>
    <w:p>
      <w:pPr>
        <w:pStyle w:val="TOC2"/>
        <w:tabs>
          <w:tab w:val="right" w:leader="dot" w:pos="8306"/>
        </w:tabs>
      </w:pPr>
      <w:hyperlink w:anchor="_Toc5612" w:history="1">
        <w:r>
          <w:rPr>
            <w:rFonts w:ascii="仿宋" w:eastAsia="仿宋" w:hAnsi="仿宋" w:cs="仿宋" w:hint="eastAsia"/>
            <w:lang w:eastAsia="zh-CN"/>
          </w:rPr>
          <w:t>(六)、项目实施保障</w:t>
        </w:r>
        <w:r>
          <w:tab/>
        </w:r>
        <w:r>
          <w:fldChar w:fldCharType="begin"/>
        </w:r>
        <w:r>
          <w:instrText xml:space="preserve"> PAGEREF _Toc5612 \h </w:instrText>
        </w:r>
        <w:r>
          <w:fldChar w:fldCharType="separate"/>
        </w:r>
        <w:r>
          <w:t>39</w:t>
        </w:r>
        <w:r>
          <w:fldChar w:fldCharType="end"/>
        </w:r>
      </w:hyperlink>
    </w:p>
    <w:p>
      <w:pPr>
        <w:pStyle w:val="TOC2"/>
        <w:tabs>
          <w:tab w:val="right" w:leader="dot" w:pos="8306"/>
        </w:tabs>
      </w:pPr>
      <w:hyperlink w:anchor="_Toc2943" w:history="1">
        <w:r>
          <w:rPr>
            <w:rFonts w:ascii="仿宋" w:eastAsia="仿宋" w:hAnsi="仿宋" w:cs="仿宋" w:hint="eastAsia"/>
            <w:lang w:eastAsia="zh-CN"/>
          </w:rPr>
          <w:t>(七)、安全规范管理</w:t>
        </w:r>
        <w:r>
          <w:tab/>
        </w:r>
        <w:r>
          <w:fldChar w:fldCharType="begin"/>
        </w:r>
        <w:r>
          <w:instrText xml:space="preserve"> PAGEREF _Toc2943 \h </w:instrText>
        </w:r>
        <w:r>
          <w:fldChar w:fldCharType="separate"/>
        </w:r>
        <w:r>
          <w:t>40</w:t>
        </w:r>
        <w:r>
          <w:fldChar w:fldCharType="end"/>
        </w:r>
      </w:hyperlink>
    </w:p>
    <w:p>
      <w:pPr>
        <w:pStyle w:val="TOC1"/>
        <w:tabs>
          <w:tab w:val="right" w:leader="dot" w:pos="8306"/>
        </w:tabs>
      </w:pPr>
      <w:hyperlink w:anchor="_Toc7968" w:history="1">
        <w:r>
          <w:rPr>
            <w:rFonts w:ascii="仿宋" w:eastAsia="仿宋" w:hAnsi="仿宋" w:cs="仿宋" w:hint="eastAsia"/>
            <w:lang w:eastAsia="zh-CN"/>
          </w:rPr>
          <w:t>八、土地利用与规划方案</w:t>
        </w:r>
        <w:r>
          <w:tab/>
        </w:r>
        <w:r>
          <w:fldChar w:fldCharType="begin"/>
        </w:r>
        <w:r>
          <w:instrText xml:space="preserve"> PAGEREF _Toc7968 \h </w:instrText>
        </w:r>
        <w:r>
          <w:fldChar w:fldCharType="separate"/>
        </w:r>
        <w:r>
          <w:t>41</w:t>
        </w:r>
        <w:r>
          <w:fldChar w:fldCharType="end"/>
        </w:r>
      </w:hyperlink>
    </w:p>
    <w:p>
      <w:pPr>
        <w:pStyle w:val="TOC2"/>
        <w:tabs>
          <w:tab w:val="right" w:leader="dot" w:pos="8306"/>
        </w:tabs>
      </w:pPr>
      <w:hyperlink w:anchor="_Toc18404" w:history="1">
        <w:r>
          <w:rPr>
            <w:rFonts w:ascii="仿宋" w:eastAsia="仿宋" w:hAnsi="仿宋" w:cs="仿宋" w:hint="eastAsia"/>
            <w:lang w:eastAsia="zh-CN"/>
          </w:rPr>
          <w:t>(一)、项目用地情况分析</w:t>
        </w:r>
        <w:r>
          <w:tab/>
        </w:r>
        <w:r>
          <w:fldChar w:fldCharType="begin"/>
        </w:r>
        <w:r>
          <w:instrText xml:space="preserve"> PAGEREF _Toc18404 \h </w:instrText>
        </w:r>
        <w:r>
          <w:fldChar w:fldCharType="separate"/>
        </w:r>
        <w:r>
          <w:t>41</w:t>
        </w:r>
        <w:r>
          <w:fldChar w:fldCharType="end"/>
        </w:r>
      </w:hyperlink>
    </w:p>
    <w:p>
      <w:pPr>
        <w:pStyle w:val="TOC2"/>
        <w:tabs>
          <w:tab w:val="right" w:leader="dot" w:pos="8306"/>
        </w:tabs>
      </w:pPr>
      <w:hyperlink w:anchor="_Toc8339" w:history="1">
        <w:r>
          <w:rPr>
            <w:rFonts w:ascii="仿宋" w:eastAsia="仿宋" w:hAnsi="仿宋" w:cs="仿宋" w:hint="eastAsia"/>
            <w:lang w:eastAsia="zh-CN"/>
          </w:rPr>
          <w:t>(二)、土地利用规划方案</w:t>
        </w:r>
        <w:r>
          <w:tab/>
        </w:r>
        <w:r>
          <w:fldChar w:fldCharType="begin"/>
        </w:r>
        <w:r>
          <w:instrText xml:space="preserve"> PAGEREF _Toc8339 \h </w:instrText>
        </w:r>
        <w:r>
          <w:fldChar w:fldCharType="separate"/>
        </w:r>
        <w:r>
          <w:t>42</w:t>
        </w:r>
        <w:r>
          <w:fldChar w:fldCharType="end"/>
        </w:r>
      </w:hyperlink>
    </w:p>
    <w:p>
      <w:pPr>
        <w:pStyle w:val="TOC1"/>
        <w:tabs>
          <w:tab w:val="right" w:leader="dot" w:pos="8306"/>
        </w:tabs>
      </w:pPr>
      <w:hyperlink w:anchor="_Toc25537" w:history="1">
        <w:r>
          <w:rPr>
            <w:rFonts w:ascii="仿宋" w:eastAsia="仿宋" w:hAnsi="仿宋" w:cs="仿宋" w:hint="eastAsia"/>
            <w:lang w:eastAsia="zh-CN"/>
          </w:rPr>
          <w:t>九、项目质量与标准</w:t>
        </w:r>
        <w:r>
          <w:tab/>
        </w:r>
        <w:r>
          <w:fldChar w:fldCharType="begin"/>
        </w:r>
        <w:r>
          <w:instrText xml:space="preserve"> PAGEREF _Toc25537 \h </w:instrText>
        </w:r>
        <w:r>
          <w:fldChar w:fldCharType="separate"/>
        </w:r>
        <w:r>
          <w:t>43</w:t>
        </w:r>
        <w:r>
          <w:fldChar w:fldCharType="end"/>
        </w:r>
      </w:hyperlink>
    </w:p>
    <w:p>
      <w:pPr>
        <w:pStyle w:val="TOC2"/>
        <w:tabs>
          <w:tab w:val="right" w:leader="dot" w:pos="8306"/>
        </w:tabs>
      </w:pPr>
      <w:hyperlink w:anchor="_Toc8178" w:history="1">
        <w:r>
          <w:rPr>
            <w:rFonts w:ascii="仿宋" w:eastAsia="仿宋" w:hAnsi="仿宋" w:cs="仿宋" w:hint="eastAsia"/>
            <w:lang w:eastAsia="zh-CN"/>
          </w:rPr>
          <w:t>(一)、质量保障体系</w:t>
        </w:r>
        <w:r>
          <w:tab/>
        </w:r>
        <w:r>
          <w:fldChar w:fldCharType="begin"/>
        </w:r>
        <w:r>
          <w:instrText xml:space="preserve"> PAGEREF _Toc8178 \h </w:instrText>
        </w:r>
        <w:r>
          <w:fldChar w:fldCharType="separate"/>
        </w:r>
        <w:r>
          <w:t>43</w:t>
        </w:r>
        <w:r>
          <w:fldChar w:fldCharType="end"/>
        </w:r>
      </w:hyperlink>
    </w:p>
    <w:p>
      <w:pPr>
        <w:pStyle w:val="TOC2"/>
        <w:tabs>
          <w:tab w:val="right" w:leader="dot" w:pos="8306"/>
        </w:tabs>
      </w:pPr>
      <w:hyperlink w:anchor="_Toc20962" w:history="1">
        <w:r>
          <w:rPr>
            <w:rFonts w:ascii="仿宋" w:eastAsia="仿宋" w:hAnsi="仿宋" w:cs="仿宋" w:hint="eastAsia"/>
            <w:lang w:eastAsia="zh-CN"/>
          </w:rPr>
          <w:t>(二)、标准化作业流程</w:t>
        </w:r>
        <w:r>
          <w:tab/>
        </w:r>
        <w:r>
          <w:fldChar w:fldCharType="begin"/>
        </w:r>
        <w:r>
          <w:instrText xml:space="preserve"> PAGEREF _Toc20962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56" w:history="1">
        <w:r>
          <w:rPr>
            <w:rFonts w:ascii="仿宋" w:eastAsia="仿宋" w:hAnsi="仿宋" w:cs="仿宋" w:hint="eastAsia"/>
            <w:lang w:eastAsia="zh-CN"/>
          </w:rPr>
          <w:t>(三)、质量监控与评估</w:t>
        </w:r>
        <w:r>
          <w:tab/>
        </w:r>
        <w:r>
          <w:fldChar w:fldCharType="begin"/>
        </w:r>
        <w:r>
          <w:instrText xml:space="preserve"> PAGEREF _Toc24956 \h </w:instrText>
        </w:r>
        <w:r>
          <w:fldChar w:fldCharType="separate"/>
        </w:r>
        <w:r>
          <w:t>46</w:t>
        </w:r>
        <w:r>
          <w:fldChar w:fldCharType="end"/>
        </w:r>
      </w:hyperlink>
    </w:p>
    <w:p>
      <w:pPr>
        <w:pStyle w:val="TOC2"/>
        <w:tabs>
          <w:tab w:val="right" w:leader="dot" w:pos="8306"/>
        </w:tabs>
      </w:pPr>
      <w:hyperlink w:anchor="_Toc30619" w:history="1">
        <w:r>
          <w:rPr>
            <w:rFonts w:ascii="仿宋" w:eastAsia="仿宋" w:hAnsi="仿宋" w:cs="仿宋" w:hint="eastAsia"/>
            <w:lang w:eastAsia="zh-CN"/>
          </w:rPr>
          <w:t>(四)、质量改进计划</w:t>
        </w:r>
        <w:r>
          <w:tab/>
        </w:r>
        <w:r>
          <w:fldChar w:fldCharType="begin"/>
        </w:r>
        <w:r>
          <w:instrText xml:space="preserve"> PAGEREF _Toc30619 \h </w:instrText>
        </w:r>
        <w:r>
          <w:fldChar w:fldCharType="separate"/>
        </w:r>
        <w:r>
          <w:t>47</w:t>
        </w:r>
        <w:r>
          <w:fldChar w:fldCharType="end"/>
        </w:r>
      </w:hyperlink>
    </w:p>
    <w:p>
      <w:pPr>
        <w:pStyle w:val="TOC1"/>
        <w:tabs>
          <w:tab w:val="right" w:leader="dot" w:pos="8306"/>
        </w:tabs>
      </w:pPr>
      <w:hyperlink w:anchor="_Toc1767" w:history="1">
        <w:r>
          <w:rPr>
            <w:rFonts w:ascii="仿宋" w:eastAsia="仿宋" w:hAnsi="仿宋" w:cs="仿宋" w:hint="eastAsia"/>
            <w:lang w:eastAsia="zh-CN"/>
          </w:rPr>
          <w:t>十、项目变更管理</w:t>
        </w:r>
        <w:r>
          <w:tab/>
        </w:r>
        <w:r>
          <w:fldChar w:fldCharType="begin"/>
        </w:r>
        <w:r>
          <w:instrText xml:space="preserve"> PAGEREF _Toc1767 \h </w:instrText>
        </w:r>
        <w:r>
          <w:fldChar w:fldCharType="separate"/>
        </w:r>
        <w:r>
          <w:t>49</w:t>
        </w:r>
        <w:r>
          <w:fldChar w:fldCharType="end"/>
        </w:r>
      </w:hyperlink>
    </w:p>
    <w:p>
      <w:pPr>
        <w:pStyle w:val="TOC2"/>
        <w:tabs>
          <w:tab w:val="right" w:leader="dot" w:pos="8306"/>
        </w:tabs>
      </w:pPr>
      <w:hyperlink w:anchor="_Toc17083" w:history="1">
        <w:r>
          <w:rPr>
            <w:rFonts w:ascii="仿宋" w:eastAsia="仿宋" w:hAnsi="仿宋" w:cs="仿宋" w:hint="eastAsia"/>
            <w:lang w:eastAsia="zh-CN"/>
          </w:rPr>
          <w:t>(一)、变更控制流程</w:t>
        </w:r>
        <w:r>
          <w:tab/>
        </w:r>
        <w:r>
          <w:fldChar w:fldCharType="begin"/>
        </w:r>
        <w:r>
          <w:instrText xml:space="preserve"> PAGEREF _Toc17083 \h </w:instrText>
        </w:r>
        <w:r>
          <w:fldChar w:fldCharType="separate"/>
        </w:r>
        <w:r>
          <w:t>49</w:t>
        </w:r>
        <w:r>
          <w:fldChar w:fldCharType="end"/>
        </w:r>
      </w:hyperlink>
    </w:p>
    <w:p>
      <w:pPr>
        <w:pStyle w:val="TOC2"/>
        <w:tabs>
          <w:tab w:val="right" w:leader="dot" w:pos="8306"/>
        </w:tabs>
      </w:pPr>
      <w:hyperlink w:anchor="_Toc30215" w:history="1">
        <w:r>
          <w:rPr>
            <w:rFonts w:ascii="仿宋" w:eastAsia="仿宋" w:hAnsi="仿宋" w:cs="仿宋" w:hint="eastAsia"/>
            <w:lang w:eastAsia="zh-CN"/>
          </w:rPr>
          <w:t>(二)、影响评估与处理</w:t>
        </w:r>
        <w:r>
          <w:tab/>
        </w:r>
        <w:r>
          <w:fldChar w:fldCharType="begin"/>
        </w:r>
        <w:r>
          <w:instrText xml:space="preserve"> PAGEREF _Toc30215 \h </w:instrText>
        </w:r>
        <w:r>
          <w:fldChar w:fldCharType="separate"/>
        </w:r>
        <w:r>
          <w:t>49</w:t>
        </w:r>
        <w:r>
          <w:fldChar w:fldCharType="end"/>
        </w:r>
      </w:hyperlink>
    </w:p>
    <w:p>
      <w:pPr>
        <w:pStyle w:val="TOC2"/>
        <w:tabs>
          <w:tab w:val="right" w:leader="dot" w:pos="8306"/>
        </w:tabs>
      </w:pPr>
      <w:hyperlink w:anchor="_Toc31740" w:history="1">
        <w:r>
          <w:rPr>
            <w:rFonts w:ascii="仿宋" w:eastAsia="仿宋" w:hAnsi="仿宋" w:cs="仿宋" w:hint="eastAsia"/>
            <w:lang w:eastAsia="zh-CN"/>
          </w:rPr>
          <w:t>(三)、变更记录与追踪</w:t>
        </w:r>
        <w:r>
          <w:tab/>
        </w:r>
        <w:r>
          <w:fldChar w:fldCharType="begin"/>
        </w:r>
        <w:r>
          <w:instrText xml:space="preserve"> PAGEREF _Toc31740 \h </w:instrText>
        </w:r>
        <w:r>
          <w:fldChar w:fldCharType="separate"/>
        </w:r>
        <w:r>
          <w:t>51</w:t>
        </w:r>
        <w:r>
          <w:fldChar w:fldCharType="end"/>
        </w:r>
      </w:hyperlink>
    </w:p>
    <w:p>
      <w:pPr>
        <w:pStyle w:val="TOC2"/>
        <w:tabs>
          <w:tab w:val="right" w:leader="dot" w:pos="8306"/>
        </w:tabs>
      </w:pPr>
      <w:hyperlink w:anchor="_Toc19968" w:history="1">
        <w:r>
          <w:rPr>
            <w:rFonts w:ascii="仿宋" w:eastAsia="仿宋" w:hAnsi="仿宋" w:cs="仿宋" w:hint="eastAsia"/>
            <w:lang w:eastAsia="zh-CN"/>
          </w:rPr>
          <w:t>(四)、变更管理策略</w:t>
        </w:r>
        <w:r>
          <w:tab/>
        </w:r>
        <w:r>
          <w:fldChar w:fldCharType="begin"/>
        </w:r>
        <w:r>
          <w:instrText xml:space="preserve"> PAGEREF _Toc19968 \h </w:instrText>
        </w:r>
        <w:r>
          <w:fldChar w:fldCharType="separate"/>
        </w:r>
        <w:r>
          <w:t>53</w:t>
        </w:r>
        <w:r>
          <w:fldChar w:fldCharType="end"/>
        </w:r>
      </w:hyperlink>
    </w:p>
    <w:p>
      <w:pPr>
        <w:pStyle w:val="TOC1"/>
        <w:tabs>
          <w:tab w:val="right" w:leader="dot" w:pos="8306"/>
        </w:tabs>
      </w:pPr>
      <w:hyperlink w:anchor="_Toc8701" w:history="1">
        <w:r>
          <w:rPr>
            <w:rFonts w:ascii="仿宋" w:eastAsia="仿宋" w:hAnsi="仿宋" w:cs="仿宋" w:hint="eastAsia"/>
            <w:lang w:eastAsia="zh-CN"/>
          </w:rPr>
          <w:t>十一、资金管理与财务规划</w:t>
        </w:r>
        <w:r>
          <w:tab/>
        </w:r>
        <w:r>
          <w:fldChar w:fldCharType="begin"/>
        </w:r>
        <w:r>
          <w:instrText xml:space="preserve"> PAGEREF _Toc8701 \h </w:instrText>
        </w:r>
        <w:r>
          <w:fldChar w:fldCharType="separate"/>
        </w:r>
        <w:r>
          <w:t>54</w:t>
        </w:r>
        <w:r>
          <w:fldChar w:fldCharType="end"/>
        </w:r>
      </w:hyperlink>
    </w:p>
    <w:p>
      <w:pPr>
        <w:pStyle w:val="TOC2"/>
        <w:tabs>
          <w:tab w:val="right" w:leader="dot" w:pos="8306"/>
        </w:tabs>
      </w:pPr>
      <w:hyperlink w:anchor="_Toc9941" w:history="1">
        <w:r>
          <w:rPr>
            <w:rFonts w:ascii="仿宋" w:eastAsia="仿宋" w:hAnsi="仿宋" w:cs="仿宋" w:hint="eastAsia"/>
            <w:lang w:eastAsia="zh-CN"/>
          </w:rPr>
          <w:t>(一)、项目资金来源与筹措</w:t>
        </w:r>
        <w:r>
          <w:tab/>
        </w:r>
        <w:r>
          <w:fldChar w:fldCharType="begin"/>
        </w:r>
        <w:r>
          <w:instrText xml:space="preserve"> PAGEREF _Toc9941 \h </w:instrText>
        </w:r>
        <w:r>
          <w:fldChar w:fldCharType="separate"/>
        </w:r>
        <w:r>
          <w:t>54</w:t>
        </w:r>
        <w:r>
          <w:fldChar w:fldCharType="end"/>
        </w:r>
      </w:hyperlink>
    </w:p>
    <w:p>
      <w:pPr>
        <w:pStyle w:val="TOC2"/>
        <w:tabs>
          <w:tab w:val="right" w:leader="dot" w:pos="8306"/>
        </w:tabs>
      </w:pPr>
      <w:hyperlink w:anchor="_Toc14608" w:history="1">
        <w:r>
          <w:rPr>
            <w:rFonts w:ascii="仿宋" w:eastAsia="仿宋" w:hAnsi="仿宋" w:cs="仿宋" w:hint="eastAsia"/>
            <w:lang w:eastAsia="zh-CN"/>
          </w:rPr>
          <w:t>(二)、资金使用与监管</w:t>
        </w:r>
        <w:r>
          <w:tab/>
        </w:r>
        <w:r>
          <w:fldChar w:fldCharType="begin"/>
        </w:r>
        <w:r>
          <w:instrText xml:space="preserve"> PAGEREF _Toc14608 \h </w:instrText>
        </w:r>
        <w:r>
          <w:fldChar w:fldCharType="separate"/>
        </w:r>
        <w:r>
          <w:t>56</w:t>
        </w:r>
        <w:r>
          <w:fldChar w:fldCharType="end"/>
        </w:r>
      </w:hyperlink>
    </w:p>
    <w:p>
      <w:pPr>
        <w:pStyle w:val="TOC2"/>
        <w:tabs>
          <w:tab w:val="right" w:leader="dot" w:pos="8306"/>
        </w:tabs>
      </w:pPr>
      <w:hyperlink w:anchor="_Toc30345" w:history="1">
        <w:r>
          <w:rPr>
            <w:rFonts w:ascii="仿宋" w:eastAsia="仿宋" w:hAnsi="仿宋" w:cs="仿宋" w:hint="eastAsia"/>
            <w:lang w:eastAsia="zh-CN"/>
          </w:rPr>
          <w:t>(三)、财务规划与预测</w:t>
        </w:r>
        <w:r>
          <w:tab/>
        </w:r>
        <w:r>
          <w:fldChar w:fldCharType="begin"/>
        </w:r>
        <w:r>
          <w:instrText xml:space="preserve"> PAGEREF _Toc30345 \h </w:instrText>
        </w:r>
        <w:r>
          <w:fldChar w:fldCharType="separate"/>
        </w:r>
        <w:r>
          <w:t>57</w:t>
        </w:r>
        <w:r>
          <w:fldChar w:fldCharType="end"/>
        </w:r>
      </w:hyperlink>
    </w:p>
    <w:p>
      <w:pPr>
        <w:pStyle w:val="TOC1"/>
        <w:tabs>
          <w:tab w:val="right" w:leader="dot" w:pos="8306"/>
        </w:tabs>
      </w:pPr>
      <w:hyperlink w:anchor="_Toc7768" w:history="1">
        <w:r>
          <w:rPr>
            <w:rFonts w:ascii="仿宋" w:eastAsia="仿宋" w:hAnsi="仿宋" w:cs="仿宋" w:hint="eastAsia"/>
            <w:lang w:eastAsia="zh-CN"/>
          </w:rPr>
          <w:t>十二、项目实施与管理方案</w:t>
        </w:r>
        <w:r>
          <w:tab/>
        </w:r>
        <w:r>
          <w:fldChar w:fldCharType="begin"/>
        </w:r>
        <w:r>
          <w:instrText xml:space="preserve"> PAGEREF _Toc7768 \h </w:instrText>
        </w:r>
        <w:r>
          <w:fldChar w:fldCharType="separate"/>
        </w:r>
        <w:r>
          <w:t>58</w:t>
        </w:r>
        <w:r>
          <w:fldChar w:fldCharType="end"/>
        </w:r>
      </w:hyperlink>
    </w:p>
    <w:p>
      <w:pPr>
        <w:pStyle w:val="TOC2"/>
        <w:tabs>
          <w:tab w:val="right" w:leader="dot" w:pos="8306"/>
        </w:tabs>
      </w:pPr>
      <w:hyperlink w:anchor="_Toc4141" w:history="1">
        <w:r>
          <w:rPr>
            <w:rFonts w:ascii="仿宋" w:eastAsia="仿宋" w:hAnsi="仿宋" w:cs="仿宋" w:hint="eastAsia"/>
            <w:lang w:eastAsia="zh-CN"/>
          </w:rPr>
          <w:t>(一)、项目实施计划</w:t>
        </w:r>
        <w:r>
          <w:tab/>
        </w:r>
        <w:r>
          <w:fldChar w:fldCharType="begin"/>
        </w:r>
        <w:r>
          <w:instrText xml:space="preserve"> PAGEREF _Toc4141 \h </w:instrText>
        </w:r>
        <w:r>
          <w:fldChar w:fldCharType="separate"/>
        </w:r>
        <w:r>
          <w:t>58</w:t>
        </w:r>
        <w:r>
          <w:fldChar w:fldCharType="end"/>
        </w:r>
      </w:hyperlink>
    </w:p>
    <w:p>
      <w:pPr>
        <w:pStyle w:val="TOC2"/>
        <w:tabs>
          <w:tab w:val="right" w:leader="dot" w:pos="8306"/>
        </w:tabs>
      </w:pPr>
      <w:hyperlink w:anchor="_Toc8467" w:history="1">
        <w:r>
          <w:rPr>
            <w:rFonts w:ascii="仿宋" w:eastAsia="仿宋" w:hAnsi="仿宋" w:cs="仿宋" w:hint="eastAsia"/>
            <w:lang w:eastAsia="zh-CN"/>
          </w:rPr>
          <w:t>(二)、项目组织机构与职责</w:t>
        </w:r>
        <w:r>
          <w:tab/>
        </w:r>
        <w:r>
          <w:fldChar w:fldCharType="begin"/>
        </w:r>
        <w:r>
          <w:instrText xml:space="preserve"> PAGEREF _Toc8467 \h </w:instrText>
        </w:r>
        <w:r>
          <w:fldChar w:fldCharType="separate"/>
        </w:r>
        <w:r>
          <w:t>59</w:t>
        </w:r>
        <w:r>
          <w:fldChar w:fldCharType="end"/>
        </w:r>
      </w:hyperlink>
    </w:p>
    <w:p>
      <w:pPr>
        <w:pStyle w:val="TOC2"/>
        <w:tabs>
          <w:tab w:val="right" w:leader="dot" w:pos="8306"/>
        </w:tabs>
      </w:pPr>
      <w:hyperlink w:anchor="_Toc5275" w:history="1">
        <w:r>
          <w:rPr>
            <w:rFonts w:ascii="仿宋" w:eastAsia="仿宋" w:hAnsi="仿宋" w:cs="仿宋" w:hint="eastAsia"/>
            <w:lang w:eastAsia="zh-CN"/>
          </w:rPr>
          <w:t>(三)、项目管理与监控体系</w:t>
        </w:r>
        <w:r>
          <w:tab/>
        </w:r>
        <w:r>
          <w:fldChar w:fldCharType="begin"/>
        </w:r>
        <w:r>
          <w:instrText xml:space="preserve"> PAGEREF _Toc5275 \h </w:instrText>
        </w:r>
        <w:r>
          <w:fldChar w:fldCharType="separate"/>
        </w:r>
        <w:r>
          <w:t>62</w:t>
        </w:r>
        <w:r>
          <w:fldChar w:fldCharType="end"/>
        </w:r>
      </w:hyperlink>
    </w:p>
    <w:p>
      <w:pPr>
        <w:pStyle w:val="TOC1"/>
        <w:tabs>
          <w:tab w:val="right" w:leader="dot" w:pos="8306"/>
        </w:tabs>
      </w:pPr>
      <w:hyperlink w:anchor="_Toc31498" w:history="1">
        <w:r>
          <w:rPr>
            <w:rFonts w:ascii="仿宋" w:eastAsia="仿宋" w:hAnsi="仿宋" w:cs="仿宋" w:hint="eastAsia"/>
            <w:lang w:eastAsia="zh-CN"/>
          </w:rPr>
          <w:t>十三、企业合规与伦理</w:t>
        </w:r>
        <w:r>
          <w:tab/>
        </w:r>
        <w:r>
          <w:fldChar w:fldCharType="begin"/>
        </w:r>
        <w:r>
          <w:instrText xml:space="preserve"> PAGEREF _Toc31498 \h </w:instrText>
        </w:r>
        <w:r>
          <w:fldChar w:fldCharType="separate"/>
        </w:r>
        <w:r>
          <w:t>64</w:t>
        </w:r>
        <w:r>
          <w:fldChar w:fldCharType="end"/>
        </w:r>
      </w:hyperlink>
    </w:p>
    <w:p>
      <w:pPr>
        <w:pStyle w:val="TOC2"/>
        <w:tabs>
          <w:tab w:val="right" w:leader="dot" w:pos="8306"/>
        </w:tabs>
      </w:pPr>
      <w:hyperlink w:anchor="_Toc10655" w:history="1">
        <w:r>
          <w:rPr>
            <w:rFonts w:ascii="仿宋" w:eastAsia="仿宋" w:hAnsi="仿宋" w:cs="仿宋" w:hint="eastAsia"/>
            <w:lang w:eastAsia="zh-CN"/>
          </w:rPr>
          <w:t>(一)、合规政策与程序</w:t>
        </w:r>
        <w:r>
          <w:tab/>
        </w:r>
        <w:r>
          <w:fldChar w:fldCharType="begin"/>
        </w:r>
        <w:r>
          <w:instrText xml:space="preserve"> PAGEREF _Toc10655 \h </w:instrText>
        </w:r>
        <w:r>
          <w:fldChar w:fldCharType="separate"/>
        </w:r>
        <w:r>
          <w:t>64</w:t>
        </w:r>
        <w:r>
          <w:fldChar w:fldCharType="end"/>
        </w:r>
      </w:hyperlink>
    </w:p>
    <w:p>
      <w:pPr>
        <w:pStyle w:val="TOC2"/>
        <w:tabs>
          <w:tab w:val="right" w:leader="dot" w:pos="8306"/>
        </w:tabs>
      </w:pPr>
      <w:hyperlink w:anchor="_Toc18792" w:history="1">
        <w:r>
          <w:rPr>
            <w:rFonts w:ascii="仿宋" w:eastAsia="仿宋" w:hAnsi="仿宋" w:cs="仿宋" w:hint="eastAsia"/>
            <w:lang w:eastAsia="zh-CN"/>
          </w:rPr>
          <w:t>(二)、伦理规范与培训</w:t>
        </w:r>
        <w:r>
          <w:tab/>
        </w:r>
        <w:r>
          <w:fldChar w:fldCharType="begin"/>
        </w:r>
        <w:r>
          <w:instrText xml:space="preserve"> PAGEREF _Toc18792 \h </w:instrText>
        </w:r>
        <w:r>
          <w:fldChar w:fldCharType="separate"/>
        </w:r>
        <w:r>
          <w:t>65</w:t>
        </w:r>
        <w:r>
          <w:fldChar w:fldCharType="end"/>
        </w:r>
      </w:hyperlink>
    </w:p>
    <w:p>
      <w:pPr>
        <w:pStyle w:val="TOC2"/>
        <w:tabs>
          <w:tab w:val="right" w:leader="dot" w:pos="8306"/>
        </w:tabs>
      </w:pPr>
      <w:hyperlink w:anchor="_Toc13284" w:history="1">
        <w:r>
          <w:rPr>
            <w:rFonts w:ascii="仿宋" w:eastAsia="仿宋" w:hAnsi="仿宋" w:cs="仿宋" w:hint="eastAsia"/>
            <w:lang w:eastAsia="zh-CN"/>
          </w:rPr>
          <w:t>(三)、合规风险评估</w:t>
        </w:r>
        <w:r>
          <w:tab/>
        </w:r>
        <w:r>
          <w:fldChar w:fldCharType="begin"/>
        </w:r>
        <w:r>
          <w:instrText xml:space="preserve"> PAGEREF _Toc13284 \h </w:instrText>
        </w:r>
        <w:r>
          <w:fldChar w:fldCharType="separate"/>
        </w:r>
        <w:r>
          <w:t>66</w:t>
        </w:r>
        <w:r>
          <w:fldChar w:fldCharType="end"/>
        </w:r>
      </w:hyperlink>
    </w:p>
    <w:p>
      <w:pPr>
        <w:pStyle w:val="TOC2"/>
        <w:tabs>
          <w:tab w:val="right" w:leader="dot" w:pos="8306"/>
        </w:tabs>
      </w:pPr>
      <w:hyperlink w:anchor="_Toc29082" w:history="1">
        <w:r>
          <w:rPr>
            <w:rFonts w:ascii="仿宋" w:eastAsia="仿宋" w:hAnsi="仿宋" w:cs="仿宋" w:hint="eastAsia"/>
            <w:lang w:eastAsia="zh-CN"/>
          </w:rPr>
          <w:t>(四)、合规监督与执行</w:t>
        </w:r>
        <w:r>
          <w:tab/>
        </w:r>
        <w:r>
          <w:fldChar w:fldCharType="begin"/>
        </w:r>
        <w:r>
          <w:instrText xml:space="preserve"> PAGEREF _Toc29082 \h </w:instrText>
        </w:r>
        <w:r>
          <w:fldChar w:fldCharType="separate"/>
        </w:r>
        <w:r>
          <w:t>67</w:t>
        </w:r>
        <w:r>
          <w:fldChar w:fldCharType="end"/>
        </w:r>
      </w:hyperlink>
    </w:p>
    <w:p>
      <w:pPr>
        <w:pStyle w:val="TOC1"/>
        <w:tabs>
          <w:tab w:val="right" w:leader="dot" w:pos="8306"/>
        </w:tabs>
      </w:pPr>
      <w:hyperlink w:anchor="_Toc28903" w:history="1">
        <w:r>
          <w:rPr>
            <w:rFonts w:ascii="仿宋" w:eastAsia="仿宋" w:hAnsi="仿宋" w:cs="仿宋" w:hint="eastAsia"/>
            <w:lang w:eastAsia="zh-CN"/>
          </w:rPr>
          <w:t>十四、项目施工方案</w:t>
        </w:r>
        <w:r>
          <w:tab/>
        </w:r>
        <w:r>
          <w:fldChar w:fldCharType="begin"/>
        </w:r>
        <w:r>
          <w:instrText xml:space="preserve"> PAGEREF _Toc28903 \h </w:instrText>
        </w:r>
        <w:r>
          <w:fldChar w:fldCharType="separate"/>
        </w:r>
        <w:r>
          <w:t>68</w:t>
        </w:r>
        <w:r>
          <w:fldChar w:fldCharType="end"/>
        </w:r>
      </w:hyperlink>
    </w:p>
    <w:p>
      <w:pPr>
        <w:pStyle w:val="TOC2"/>
        <w:tabs>
          <w:tab w:val="right" w:leader="dot" w:pos="8306"/>
        </w:tabs>
      </w:pPr>
      <w:hyperlink w:anchor="_Toc31205" w:history="1">
        <w:r>
          <w:rPr>
            <w:rFonts w:ascii="仿宋" w:eastAsia="仿宋" w:hAnsi="仿宋" w:cs="仿宋" w:hint="eastAsia"/>
            <w:lang w:eastAsia="zh-CN"/>
          </w:rPr>
          <w:t>(一)、施工组织设计</w:t>
        </w:r>
        <w:r>
          <w:tab/>
        </w:r>
        <w:r>
          <w:fldChar w:fldCharType="begin"/>
        </w:r>
        <w:r>
          <w:instrText xml:space="preserve"> PAGEREF _Toc31205 \h </w:instrText>
        </w:r>
        <w:r>
          <w:fldChar w:fldCharType="separate"/>
        </w:r>
        <w:r>
          <w:t>68</w:t>
        </w:r>
        <w:r>
          <w:fldChar w:fldCharType="end"/>
        </w:r>
      </w:hyperlink>
    </w:p>
    <w:p>
      <w:pPr>
        <w:pStyle w:val="TOC2"/>
        <w:tabs>
          <w:tab w:val="right" w:leader="dot" w:pos="8306"/>
        </w:tabs>
      </w:pPr>
      <w:hyperlink w:anchor="_Toc31146" w:history="1">
        <w:r>
          <w:rPr>
            <w:rFonts w:ascii="仿宋" w:eastAsia="仿宋" w:hAnsi="仿宋" w:cs="仿宋" w:hint="eastAsia"/>
            <w:lang w:eastAsia="zh-CN"/>
          </w:rPr>
          <w:t>(二)、施工工艺与技术路线</w:t>
        </w:r>
        <w:r>
          <w:tab/>
        </w:r>
        <w:r>
          <w:fldChar w:fldCharType="begin"/>
        </w:r>
        <w:r>
          <w:instrText xml:space="preserve"> PAGEREF _Toc31146 \h </w:instrText>
        </w:r>
        <w:r>
          <w:fldChar w:fldCharType="separate"/>
        </w:r>
        <w:r>
          <w:t>70</w:t>
        </w:r>
        <w:r>
          <w:fldChar w:fldCharType="end"/>
        </w:r>
      </w:hyperlink>
    </w:p>
    <w:p>
      <w:pPr>
        <w:pStyle w:val="TOC2"/>
        <w:tabs>
          <w:tab w:val="right" w:leader="dot" w:pos="8306"/>
        </w:tabs>
      </w:pPr>
      <w:hyperlink w:anchor="_Toc23497" w:history="1">
        <w:r>
          <w:rPr>
            <w:rFonts w:ascii="仿宋" w:eastAsia="仿宋" w:hAnsi="仿宋" w:cs="仿宋" w:hint="eastAsia"/>
            <w:lang w:eastAsia="zh-CN"/>
          </w:rPr>
          <w:t>(三)、关键节点施工计划</w:t>
        </w:r>
        <w:r>
          <w:tab/>
        </w:r>
        <w:r>
          <w:fldChar w:fldCharType="begin"/>
        </w:r>
        <w:r>
          <w:instrText xml:space="preserve"> PAGEREF _Toc23497 \h </w:instrText>
        </w:r>
        <w:r>
          <w:fldChar w:fldCharType="separate"/>
        </w:r>
        <w:r>
          <w:t>71</w:t>
        </w:r>
        <w:r>
          <w:fldChar w:fldCharType="end"/>
        </w:r>
      </w:hyperlink>
    </w:p>
    <w:p>
      <w:pPr>
        <w:pStyle w:val="TOC2"/>
        <w:tabs>
          <w:tab w:val="right" w:leader="dot" w:pos="8306"/>
        </w:tabs>
      </w:pPr>
      <w:hyperlink w:anchor="_Toc15380" w:history="1">
        <w:r>
          <w:rPr>
            <w:rFonts w:ascii="仿宋" w:eastAsia="仿宋" w:hAnsi="仿宋" w:cs="仿宋" w:hint="eastAsia"/>
            <w:lang w:eastAsia="zh-CN"/>
          </w:rPr>
          <w:t>(四)、施工现场管理</w:t>
        </w:r>
        <w:r>
          <w:tab/>
        </w:r>
        <w:r>
          <w:fldChar w:fldCharType="begin"/>
        </w:r>
        <w:r>
          <w:instrText xml:space="preserve"> PAGEREF _Toc15380 \h </w:instrText>
        </w:r>
        <w:r>
          <w:fldChar w:fldCharType="separate"/>
        </w:r>
        <w:r>
          <w:t>72</w:t>
        </w:r>
        <w:r>
          <w:fldChar w:fldCharType="end"/>
        </w:r>
      </w:hyperlink>
    </w:p>
    <w:p>
      <w:pPr>
        <w:pStyle w:val="TOC1"/>
        <w:tabs>
          <w:tab w:val="right" w:leader="dot" w:pos="8306"/>
        </w:tabs>
      </w:pPr>
      <w:hyperlink w:anchor="_Toc18034" w:history="1">
        <w:r>
          <w:rPr>
            <w:rFonts w:ascii="仿宋" w:eastAsia="仿宋" w:hAnsi="仿宋" w:cs="仿宋" w:hint="eastAsia"/>
            <w:lang w:eastAsia="zh-CN"/>
          </w:rPr>
          <w:t>十五、法律法规与政策遵循</w:t>
        </w:r>
        <w:r>
          <w:tab/>
        </w:r>
        <w:r>
          <w:fldChar w:fldCharType="begin"/>
        </w:r>
        <w:r>
          <w:instrText xml:space="preserve"> PAGEREF _Toc18034 \h </w:instrText>
        </w:r>
        <w:r>
          <w:fldChar w:fldCharType="separate"/>
        </w:r>
        <w:r>
          <w:t>74</w:t>
        </w:r>
        <w:r>
          <w:fldChar w:fldCharType="end"/>
        </w:r>
      </w:hyperlink>
    </w:p>
    <w:p>
      <w:pPr>
        <w:pStyle w:val="TOC2"/>
        <w:tabs>
          <w:tab w:val="right" w:leader="dot" w:pos="8306"/>
        </w:tabs>
      </w:pPr>
      <w:hyperlink w:anchor="_Toc10254" w:history="1">
        <w:r>
          <w:rPr>
            <w:rFonts w:ascii="仿宋" w:eastAsia="仿宋" w:hAnsi="仿宋" w:cs="仿宋" w:hint="eastAsia"/>
            <w:lang w:eastAsia="zh-CN"/>
          </w:rPr>
          <w:t>(一)、法律法规遵守</w:t>
        </w:r>
        <w:r>
          <w:tab/>
        </w:r>
        <w:r>
          <w:fldChar w:fldCharType="begin"/>
        </w:r>
        <w:r>
          <w:instrText xml:space="preserve"> PAGEREF _Toc10254 \h </w:instrText>
        </w:r>
        <w:r>
          <w:fldChar w:fldCharType="separate"/>
        </w:r>
        <w:r>
          <w:t>74</w:t>
        </w:r>
        <w:r>
          <w:fldChar w:fldCharType="end"/>
        </w:r>
      </w:hyperlink>
    </w:p>
    <w:p>
      <w:pPr>
        <w:pStyle w:val="TOC2"/>
        <w:tabs>
          <w:tab w:val="right" w:leader="dot" w:pos="8306"/>
        </w:tabs>
      </w:pPr>
      <w:hyperlink w:anchor="_Toc14790" w:history="1">
        <w:r>
          <w:rPr>
            <w:rFonts w:ascii="仿宋" w:eastAsia="仿宋" w:hAnsi="仿宋" w:cs="仿宋" w:hint="eastAsia"/>
            <w:lang w:eastAsia="zh-CN"/>
          </w:rPr>
          <w:t>(二)、政策导向与利用</w:t>
        </w:r>
        <w:r>
          <w:tab/>
        </w:r>
        <w:r>
          <w:fldChar w:fldCharType="begin"/>
        </w:r>
        <w:r>
          <w:instrText xml:space="preserve"> PAGEREF _Toc14790 \h </w:instrText>
        </w:r>
        <w:r>
          <w:fldChar w:fldCharType="separate"/>
        </w:r>
        <w:r>
          <w:t>75</w:t>
        </w:r>
        <w:r>
          <w:fldChar w:fldCharType="end"/>
        </w:r>
      </w:hyperlink>
    </w:p>
    <w:p>
      <w:pPr>
        <w:pStyle w:val="TOC1"/>
        <w:tabs>
          <w:tab w:val="right" w:leader="dot" w:pos="8306"/>
        </w:tabs>
      </w:pPr>
      <w:hyperlink w:anchor="_Toc30441" w:history="1">
        <w:r>
          <w:rPr>
            <w:rFonts w:ascii="仿宋" w:eastAsia="仿宋" w:hAnsi="仿宋" w:cs="仿宋" w:hint="eastAsia"/>
            <w:lang w:eastAsia="zh-CN"/>
          </w:rPr>
          <w:t>十六、创新驱动与持续发展</w:t>
        </w:r>
        <w:r>
          <w:tab/>
        </w:r>
        <w:r>
          <w:fldChar w:fldCharType="begin"/>
        </w:r>
        <w:r>
          <w:instrText xml:space="preserve"> PAGEREF _Toc30441 \h </w:instrText>
        </w:r>
        <w:r>
          <w:fldChar w:fldCharType="separate"/>
        </w:r>
        <w:r>
          <w:t>76</w:t>
        </w:r>
        <w:r>
          <w:fldChar w:fldCharType="end"/>
        </w:r>
      </w:hyperlink>
    </w:p>
    <w:p>
      <w:pPr>
        <w:pStyle w:val="TOC2"/>
        <w:tabs>
          <w:tab w:val="right" w:leader="dot" w:pos="8306"/>
        </w:tabs>
      </w:pPr>
      <w:hyperlink w:anchor="_Toc26322" w:history="1">
        <w:r>
          <w:rPr>
            <w:rFonts w:ascii="仿宋" w:eastAsia="仿宋" w:hAnsi="仿宋" w:cs="仿宋" w:hint="eastAsia"/>
            <w:lang w:eastAsia="zh-CN"/>
          </w:rPr>
          <w:t>(一)、创新驱动战略实施</w:t>
        </w:r>
        <w:r>
          <w:tab/>
        </w:r>
        <w:r>
          <w:fldChar w:fldCharType="begin"/>
        </w:r>
        <w:r>
          <w:instrText xml:space="preserve"> PAGEREF _Toc26322 \h </w:instrText>
        </w:r>
        <w:r>
          <w:fldChar w:fldCharType="separate"/>
        </w:r>
        <w:r>
          <w:t>76</w:t>
        </w:r>
        <w:r>
          <w:fldChar w:fldCharType="end"/>
        </w:r>
      </w:hyperlink>
    </w:p>
    <w:p>
      <w:pPr>
        <w:pStyle w:val="TOC2"/>
        <w:tabs>
          <w:tab w:val="right" w:leader="dot" w:pos="8306"/>
        </w:tabs>
      </w:pPr>
      <w:hyperlink w:anchor="_Toc26254" w:history="1">
        <w:r>
          <w:rPr>
            <w:rFonts w:ascii="仿宋" w:eastAsia="仿宋" w:hAnsi="仿宋" w:cs="仿宋" w:hint="eastAsia"/>
            <w:lang w:eastAsia="zh-CN"/>
          </w:rPr>
          <w:t>(二)、持续发展路径探索</w:t>
        </w:r>
        <w:r>
          <w:tab/>
        </w:r>
        <w:r>
          <w:fldChar w:fldCharType="begin"/>
        </w:r>
        <w:r>
          <w:instrText xml:space="preserve"> PAGEREF _Toc26254 \h </w:instrText>
        </w:r>
        <w:r>
          <w:fldChar w:fldCharType="separate"/>
        </w:r>
        <w:r>
          <w:t>78</w:t>
        </w:r>
        <w:r>
          <w:fldChar w:fldCharType="end"/>
        </w:r>
      </w:hyperlink>
    </w:p>
    <w:p>
      <w:pPr>
        <w:pStyle w:val="TOC1"/>
        <w:tabs>
          <w:tab w:val="right" w:leader="dot" w:pos="8306"/>
        </w:tabs>
      </w:pPr>
      <w:hyperlink w:anchor="_Toc26785" w:history="1">
        <w:r>
          <w:rPr>
            <w:rFonts w:ascii="仿宋" w:eastAsia="仿宋" w:hAnsi="仿宋" w:cs="仿宋" w:hint="eastAsia"/>
            <w:lang w:eastAsia="zh-CN"/>
          </w:rPr>
          <w:t>十七、成果转化与推广应用</w:t>
        </w:r>
        <w:r>
          <w:tab/>
        </w:r>
        <w:r>
          <w:fldChar w:fldCharType="begin"/>
        </w:r>
        <w:r>
          <w:instrText xml:space="preserve"> PAGEREF _Toc26785 \h </w:instrText>
        </w:r>
        <w:r>
          <w:fldChar w:fldCharType="separate"/>
        </w:r>
        <w:r>
          <w:t>82</w:t>
        </w:r>
        <w:r>
          <w:fldChar w:fldCharType="end"/>
        </w:r>
      </w:hyperlink>
    </w:p>
    <w:p>
      <w:pPr>
        <w:pStyle w:val="TOC2"/>
        <w:tabs>
          <w:tab w:val="right" w:leader="dot" w:pos="8306"/>
        </w:tabs>
      </w:pPr>
      <w:hyperlink w:anchor="_Toc20355" w:history="1">
        <w:r>
          <w:rPr>
            <w:rFonts w:ascii="仿宋" w:eastAsia="仿宋" w:hAnsi="仿宋" w:cs="仿宋" w:hint="eastAsia"/>
            <w:lang w:eastAsia="zh-CN"/>
          </w:rPr>
          <w:t>(一)、成果转化策略制定</w:t>
        </w:r>
        <w:r>
          <w:tab/>
        </w:r>
        <w:r>
          <w:fldChar w:fldCharType="begin"/>
        </w:r>
        <w:r>
          <w:instrText xml:space="preserve"> PAGEREF _Toc20355 \h </w:instrText>
        </w:r>
        <w:r>
          <w:fldChar w:fldCharType="separate"/>
        </w:r>
        <w:r>
          <w:t>82</w:t>
        </w:r>
        <w:r>
          <w:fldChar w:fldCharType="end"/>
        </w:r>
      </w:hyperlink>
    </w:p>
    <w:p>
      <w:pPr>
        <w:pStyle w:val="TOC2"/>
        <w:tabs>
          <w:tab w:val="right" w:leader="dot" w:pos="8306"/>
        </w:tabs>
      </w:pPr>
      <w:hyperlink w:anchor="_Toc16576" w:history="1">
        <w:r>
          <w:rPr>
            <w:rFonts w:ascii="仿宋" w:eastAsia="仿宋" w:hAnsi="仿宋" w:cs="仿宋" w:hint="eastAsia"/>
            <w:lang w:eastAsia="zh-CN"/>
          </w:rPr>
          <w:t>(二)、成果推广应用方案</w:t>
        </w:r>
        <w:r>
          <w:tab/>
        </w:r>
        <w:r>
          <w:fldChar w:fldCharType="begin"/>
        </w:r>
        <w:r>
          <w:instrText xml:space="preserve"> PAGEREF _Toc16576 \h </w:instrText>
        </w:r>
        <w:r>
          <w:fldChar w:fldCharType="separate"/>
        </w:r>
        <w:r>
          <w:t>83</w:t>
        </w:r>
        <w:r>
          <w:fldChar w:fldCharType="end"/>
        </w:r>
      </w:hyperlink>
    </w:p>
    <w:p>
      <w:pPr>
        <w:pStyle w:val="TOC1"/>
        <w:tabs>
          <w:tab w:val="right" w:leader="dot" w:pos="8306"/>
        </w:tabs>
      </w:pPr>
      <w:hyperlink w:anchor="_Toc29646" w:history="1">
        <w:r>
          <w:rPr>
            <w:rFonts w:ascii="仿宋" w:eastAsia="仿宋" w:hAnsi="仿宋" w:cs="仿宋" w:hint="eastAsia"/>
            <w:lang w:eastAsia="zh-CN"/>
          </w:rPr>
          <w:t>十八、产业协同与集群发展</w:t>
        </w:r>
        <w:r>
          <w:tab/>
        </w:r>
        <w:r>
          <w:fldChar w:fldCharType="begin"/>
        </w:r>
        <w:r>
          <w:instrText xml:space="preserve"> PAGEREF _Toc29646 \h </w:instrText>
        </w:r>
        <w:r>
          <w:fldChar w:fldCharType="separate"/>
        </w:r>
        <w:r>
          <w:t>85</w:t>
        </w:r>
        <w:r>
          <w:fldChar w:fldCharType="end"/>
        </w:r>
      </w:hyperlink>
    </w:p>
    <w:p>
      <w:pPr>
        <w:pStyle w:val="TOC2"/>
        <w:tabs>
          <w:tab w:val="right" w:leader="dot" w:pos="8306"/>
        </w:tabs>
      </w:pPr>
      <w:hyperlink w:anchor="_Toc7426" w:history="1">
        <w:r>
          <w:rPr>
            <w:rFonts w:ascii="仿宋" w:eastAsia="仿宋" w:hAnsi="仿宋" w:cs="仿宋" w:hint="eastAsia"/>
            <w:lang w:eastAsia="zh-CN"/>
          </w:rPr>
          <w:t>(一)、产业协同机制建设</w:t>
        </w:r>
        <w:r>
          <w:tab/>
        </w:r>
        <w:r>
          <w:fldChar w:fldCharType="begin"/>
        </w:r>
        <w:r>
          <w:instrText xml:space="preserve"> PAGEREF _Toc7426 \h </w:instrText>
        </w:r>
        <w:r>
          <w:fldChar w:fldCharType="separate"/>
        </w:r>
        <w:r>
          <w:t>85</w:t>
        </w:r>
        <w:r>
          <w:fldChar w:fldCharType="end"/>
        </w:r>
      </w:hyperlink>
    </w:p>
    <w:p>
      <w:pPr>
        <w:pStyle w:val="TOC2"/>
        <w:tabs>
          <w:tab w:val="right" w:leader="dot" w:pos="8306"/>
        </w:tabs>
      </w:pPr>
      <w:hyperlink w:anchor="_Toc5692" w:history="1">
        <w:r>
          <w:rPr>
            <w:rFonts w:ascii="仿宋" w:eastAsia="仿宋" w:hAnsi="仿宋" w:cs="仿宋" w:hint="eastAsia"/>
            <w:lang w:eastAsia="zh-CN"/>
          </w:rPr>
          <w:t>(二)、产业集群培育与发展</w:t>
        </w:r>
        <w:r>
          <w:tab/>
        </w:r>
        <w:r>
          <w:fldChar w:fldCharType="begin"/>
        </w:r>
        <w:r>
          <w:instrText xml:space="preserve"> PAGEREF _Toc5692 \h </w:instrText>
        </w:r>
        <w:r>
          <w:fldChar w:fldCharType="separate"/>
        </w:r>
        <w:r>
          <w:t>86</w:t>
        </w:r>
        <w:r>
          <w:fldChar w:fldCharType="end"/>
        </w:r>
      </w:hyperlink>
    </w:p>
    <w:p>
      <w:pPr>
        <w:pStyle w:val="TOC1"/>
        <w:tabs>
          <w:tab w:val="right" w:leader="dot" w:pos="8306"/>
        </w:tabs>
      </w:pPr>
      <w:hyperlink w:anchor="_Toc22590" w:history="1">
        <w:r>
          <w:rPr>
            <w:rFonts w:ascii="仿宋" w:eastAsia="仿宋" w:hAnsi="仿宋" w:cs="仿宋" w:hint="eastAsia"/>
            <w:lang w:eastAsia="zh-CN"/>
          </w:rPr>
          <w:t>十九、合作与交流机制建立</w:t>
        </w:r>
        <w:r>
          <w:tab/>
        </w:r>
        <w:r>
          <w:fldChar w:fldCharType="begin"/>
        </w:r>
        <w:r>
          <w:instrText xml:space="preserve"> PAGEREF _Toc22590 \h </w:instrText>
        </w:r>
        <w:r>
          <w:fldChar w:fldCharType="separate"/>
        </w:r>
        <w:r>
          <w:t>87</w:t>
        </w:r>
        <w:r>
          <w:fldChar w:fldCharType="end"/>
        </w:r>
      </w:hyperlink>
    </w:p>
    <w:p>
      <w:pPr>
        <w:pStyle w:val="TOC2"/>
        <w:tabs>
          <w:tab w:val="right" w:leader="dot" w:pos="8306"/>
        </w:tabs>
      </w:pPr>
      <w:hyperlink w:anchor="_Toc9368" w:history="1">
        <w:r>
          <w:rPr>
            <w:rFonts w:ascii="仿宋" w:eastAsia="仿宋" w:hAnsi="仿宋" w:cs="仿宋" w:hint="eastAsia"/>
            <w:lang w:eastAsia="zh-CN"/>
          </w:rPr>
          <w:t>(一)、合作伙伴选择与合作方式</w:t>
        </w:r>
        <w:r>
          <w:tab/>
        </w:r>
        <w:r>
          <w:fldChar w:fldCharType="begin"/>
        </w:r>
        <w:r>
          <w:instrText xml:space="preserve"> PAGEREF _Toc9368 \h </w:instrText>
        </w:r>
        <w:r>
          <w:fldChar w:fldCharType="separate"/>
        </w:r>
        <w:r>
          <w:t>87</w:t>
        </w:r>
        <w:r>
          <w:fldChar w:fldCharType="end"/>
        </w:r>
      </w:hyperlink>
    </w:p>
    <w:p>
      <w:pPr>
        <w:pStyle w:val="TOC2"/>
        <w:tabs>
          <w:tab w:val="right" w:leader="dot" w:pos="8306"/>
        </w:tabs>
      </w:pPr>
      <w:hyperlink w:anchor="_Toc30235" w:history="1">
        <w:r>
          <w:rPr>
            <w:rFonts w:ascii="仿宋" w:eastAsia="仿宋" w:hAnsi="仿宋" w:cs="仿宋" w:hint="eastAsia"/>
            <w:lang w:eastAsia="zh-CN"/>
          </w:rPr>
          <w:t>(二)、交流与合作平台搭建</w:t>
        </w:r>
        <w:r>
          <w:tab/>
        </w:r>
        <w:r>
          <w:fldChar w:fldCharType="begin"/>
        </w:r>
        <w:r>
          <w:instrText xml:space="preserve"> PAGEREF _Toc30235 \h </w:instrText>
        </w:r>
        <w:r>
          <w:fldChar w:fldCharType="separate"/>
        </w:r>
        <w:r>
          <w:t>88</w:t>
        </w:r>
        <w:r>
          <w:fldChar w:fldCharType="end"/>
        </w:r>
      </w:hyperlink>
    </w:p>
    <w:p>
      <w:pPr>
        <w:pStyle w:val="TOC1"/>
        <w:tabs>
          <w:tab w:val="right" w:leader="dot" w:pos="8306"/>
        </w:tabs>
      </w:pPr>
      <w:hyperlink w:anchor="_Toc21712" w:history="1">
        <w:r>
          <w:rPr>
            <w:rFonts w:ascii="仿宋" w:eastAsia="仿宋" w:hAnsi="仿宋" w:cs="仿宋" w:hint="eastAsia"/>
            <w:lang w:eastAsia="zh-CN"/>
          </w:rPr>
          <w:t>二十、质量管理与控制</w:t>
        </w:r>
        <w:r>
          <w:tab/>
        </w:r>
        <w:r>
          <w:fldChar w:fldCharType="begin"/>
        </w:r>
        <w:r>
          <w:instrText xml:space="preserve"> PAGEREF _Toc21712 \h </w:instrText>
        </w:r>
        <w:r>
          <w:fldChar w:fldCharType="separate"/>
        </w:r>
        <w:r>
          <w:t>90</w:t>
        </w:r>
        <w:r>
          <w:fldChar w:fldCharType="end"/>
        </w:r>
      </w:hyperlink>
    </w:p>
    <w:p>
      <w:pPr>
        <w:pStyle w:val="TOC2"/>
        <w:tabs>
          <w:tab w:val="right" w:leader="dot" w:pos="8306"/>
        </w:tabs>
      </w:pPr>
      <w:hyperlink w:anchor="_Toc6698" w:history="1">
        <w:r>
          <w:rPr>
            <w:rFonts w:ascii="仿宋" w:eastAsia="仿宋" w:hAnsi="仿宋" w:cs="仿宋" w:hint="eastAsia"/>
            <w:lang w:eastAsia="zh-CN"/>
          </w:rPr>
          <w:t>(一)、质量管理体系建设</w:t>
        </w:r>
        <w:r>
          <w:tab/>
        </w:r>
        <w:r>
          <w:fldChar w:fldCharType="begin"/>
        </w:r>
        <w:r>
          <w:instrText xml:space="preserve"> PAGEREF _Toc6698 \h </w:instrText>
        </w:r>
        <w:r>
          <w:fldChar w:fldCharType="separate"/>
        </w:r>
        <w:r>
          <w:t>90</w:t>
        </w:r>
        <w:r>
          <w:fldChar w:fldCharType="end"/>
        </w:r>
      </w:hyperlink>
    </w:p>
    <w:p>
      <w:pPr>
        <w:pStyle w:val="TOC2"/>
        <w:tabs>
          <w:tab w:val="right" w:leader="dot" w:pos="8306"/>
        </w:tabs>
      </w:pPr>
      <w:hyperlink w:anchor="_Toc21537" w:history="1">
        <w:r>
          <w:rPr>
            <w:rFonts w:ascii="仿宋" w:eastAsia="仿宋" w:hAnsi="仿宋" w:cs="仿宋" w:hint="eastAsia"/>
            <w:lang w:eastAsia="zh-CN"/>
          </w:rPr>
          <w:t>(二)、质量控制措施</w:t>
        </w:r>
        <w:r>
          <w:tab/>
        </w:r>
        <w:r>
          <w:fldChar w:fldCharType="begin"/>
        </w:r>
        <w:r>
          <w:instrText xml:space="preserve"> PAGEREF _Toc21537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10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梯度飞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梯度飞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梯度飞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梯度飞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梯度飞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梯度飞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梯度飞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梯度飞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梯度飞片项目的社会影响是全面而深远的。从提供就业机会和提升公共服务，到促进社会结构和劳动市场的多元化，再到推动社会责任和伦理标准的提高，项目对于提升社区的经济、文化和社会福祉有着重要作用。通过这些正面影响，梯度飞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93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为了融入当地社区，梯度飞片项目需深入理解当地的文化特色和社会习俗。例如，项目在设计广告和市场推广活动时，应考虑使用当地语言和符合地方文化的表达方式。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梯度飞片项目对当地经济结构的影响需谨慎考虑。项目可以通过聘用当地居民，特别是在管理和技术岗位上，来直接促进当地就业。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梯度飞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70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为了确保梯度飞片项目的成功并最大限度地减轻潜在的社会风险，详细的风险分析和具体的应对策略至关重要。以下是针对项目可能面临的具体社会风险及相应对策的分析：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风险描述：梯度飞片项目可能遭遇社区抵制，尤其如果社区成员认为项目会破坏他们的生活环境或忽略他们的意见。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风险描述：梯度飞片项目的商业实践可能与当地的文化和价值观存在冲突，导致社会紧张和文化冲突。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风险描述：梯度飞片项目可能会增加对公共资源和基础设施的需求，给当地带来额外压力，例如在水资源、能源供应和交通系统方面。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风险描述：梯度飞片项目可能会引起当地社会结构和动态的变化，例如改变社区的人口组成和社交模式。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风险描述：在梯度飞片项目运营过程中，可能涉及大量个人和商业敏感信息，存在信息安全和隐私保护的风险。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91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08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5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https://d.book118.com/288070032111006025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梯度飞片项目建设总纲及方案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B4CB8"/>
    <w:rsid w:val="396B4C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70032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2023-12-27T14:38:00Z</dcterms:created>
  <dcterms:modified xsi:type="dcterms:W3CDTF">2023-12-27T14:39:03Z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7668EDED9F1B4E16AD44040F4A661893_11</vt:lpwstr>
  </property>
  <property fmtid="{D5CDD505-2E9C-101B-9397-08002B2CF9AE}" pid="3" name="KSOProductBuildVer">
    <vt:lpwstr>2052-12.1.0.16120</vt:lpwstr>
  </property>
</Properties>
</file>