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机械仪表项目建设方案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26" w:history="1">
        <w:r>
          <w:rPr>
            <w:rFonts w:ascii="仿宋" w:eastAsia="仿宋" w:hAnsi="仿宋" w:cs="仿宋" w:hint="eastAsia"/>
            <w:lang w:eastAsia="zh-CN"/>
          </w:rPr>
          <w:t>序言</w:t>
        </w:r>
        <w:r>
          <w:tab/>
        </w:r>
        <w:r>
          <w:fldChar w:fldCharType="begin"/>
        </w:r>
        <w:r>
          <w:instrText xml:space="preserve"> PAGEREF _Toc21626 \h </w:instrText>
        </w:r>
        <w:r>
          <w:fldChar w:fldCharType="separate"/>
        </w:r>
        <w:r>
          <w:t>4</w:t>
        </w:r>
        <w:r>
          <w:fldChar w:fldCharType="end"/>
        </w:r>
      </w:hyperlink>
    </w:p>
    <w:p>
      <w:pPr>
        <w:pStyle w:val="TOC1"/>
        <w:tabs>
          <w:tab w:val="right" w:leader="dot" w:pos="8306"/>
        </w:tabs>
      </w:pPr>
      <w:hyperlink w:anchor="_Toc31061" w:history="1">
        <w:r>
          <w:rPr>
            <w:rFonts w:ascii="仿宋" w:eastAsia="仿宋" w:hAnsi="仿宋" w:cs="仿宋" w:hint="eastAsia"/>
            <w:lang w:eastAsia="zh-CN"/>
          </w:rPr>
          <w:t>一、项目选址研究</w:t>
        </w:r>
        <w:r>
          <w:tab/>
        </w:r>
        <w:r>
          <w:fldChar w:fldCharType="begin"/>
        </w:r>
        <w:r>
          <w:instrText xml:space="preserve"> PAGEREF _Toc31061 \h </w:instrText>
        </w:r>
        <w:r>
          <w:fldChar w:fldCharType="separate"/>
        </w:r>
        <w:r>
          <w:t>4</w:t>
        </w:r>
        <w:r>
          <w:fldChar w:fldCharType="end"/>
        </w:r>
      </w:hyperlink>
    </w:p>
    <w:p>
      <w:pPr>
        <w:pStyle w:val="TOC2"/>
        <w:tabs>
          <w:tab w:val="right" w:leader="dot" w:pos="8306"/>
        </w:tabs>
      </w:pPr>
      <w:hyperlink w:anchor="_Toc16768" w:history="1">
        <w:r>
          <w:rPr>
            <w:rFonts w:ascii="仿宋" w:eastAsia="仿宋" w:hAnsi="仿宋" w:cs="仿宋" w:hint="eastAsia"/>
            <w:lang w:eastAsia="zh-CN"/>
          </w:rPr>
          <w:t>(一)、项目选址原则</w:t>
        </w:r>
        <w:r>
          <w:tab/>
        </w:r>
        <w:r>
          <w:fldChar w:fldCharType="begin"/>
        </w:r>
        <w:r>
          <w:instrText xml:space="preserve"> PAGEREF _Toc16768 \h </w:instrText>
        </w:r>
        <w:r>
          <w:fldChar w:fldCharType="separate"/>
        </w:r>
        <w:r>
          <w:t>4</w:t>
        </w:r>
        <w:r>
          <w:fldChar w:fldCharType="end"/>
        </w:r>
      </w:hyperlink>
    </w:p>
    <w:p>
      <w:pPr>
        <w:pStyle w:val="TOC2"/>
        <w:tabs>
          <w:tab w:val="right" w:leader="dot" w:pos="8306"/>
        </w:tabs>
      </w:pPr>
      <w:hyperlink w:anchor="_Toc25589" w:history="1">
        <w:r>
          <w:rPr>
            <w:rFonts w:ascii="仿宋" w:eastAsia="仿宋" w:hAnsi="仿宋" w:cs="仿宋" w:hint="eastAsia"/>
            <w:lang w:eastAsia="zh-CN"/>
          </w:rPr>
          <w:t>(二)、项目选址</w:t>
        </w:r>
        <w:r>
          <w:tab/>
        </w:r>
        <w:r>
          <w:fldChar w:fldCharType="begin"/>
        </w:r>
        <w:r>
          <w:instrText xml:space="preserve"> PAGEREF _Toc25589 \h </w:instrText>
        </w:r>
        <w:r>
          <w:fldChar w:fldCharType="separate"/>
        </w:r>
        <w:r>
          <w:t>7</w:t>
        </w:r>
        <w:r>
          <w:fldChar w:fldCharType="end"/>
        </w:r>
      </w:hyperlink>
    </w:p>
    <w:p>
      <w:pPr>
        <w:pStyle w:val="TOC2"/>
        <w:tabs>
          <w:tab w:val="right" w:leader="dot" w:pos="8306"/>
        </w:tabs>
      </w:pPr>
      <w:hyperlink w:anchor="_Toc28198" w:history="1">
        <w:r>
          <w:rPr>
            <w:rFonts w:ascii="仿宋" w:eastAsia="仿宋" w:hAnsi="仿宋" w:cs="仿宋" w:hint="eastAsia"/>
            <w:lang w:eastAsia="zh-CN"/>
          </w:rPr>
          <w:t>(三)、建设条件分析</w:t>
        </w:r>
        <w:r>
          <w:tab/>
        </w:r>
        <w:r>
          <w:fldChar w:fldCharType="begin"/>
        </w:r>
        <w:r>
          <w:instrText xml:space="preserve"> PAGEREF _Toc28198 \h </w:instrText>
        </w:r>
        <w:r>
          <w:fldChar w:fldCharType="separate"/>
        </w:r>
        <w:r>
          <w:t>9</w:t>
        </w:r>
        <w:r>
          <w:fldChar w:fldCharType="end"/>
        </w:r>
      </w:hyperlink>
    </w:p>
    <w:p>
      <w:pPr>
        <w:pStyle w:val="TOC2"/>
        <w:tabs>
          <w:tab w:val="right" w:leader="dot" w:pos="8306"/>
        </w:tabs>
      </w:pPr>
      <w:hyperlink w:anchor="_Toc5015" w:history="1">
        <w:r>
          <w:rPr>
            <w:rFonts w:ascii="仿宋" w:eastAsia="仿宋" w:hAnsi="仿宋" w:cs="仿宋" w:hint="eastAsia"/>
            <w:lang w:eastAsia="zh-CN"/>
          </w:rPr>
          <w:t>(四)、用地控制指标</w:t>
        </w:r>
        <w:r>
          <w:tab/>
        </w:r>
        <w:r>
          <w:fldChar w:fldCharType="begin"/>
        </w:r>
        <w:r>
          <w:instrText xml:space="preserve"> PAGEREF _Toc5015 \h </w:instrText>
        </w:r>
        <w:r>
          <w:fldChar w:fldCharType="separate"/>
        </w:r>
        <w:r>
          <w:t>11</w:t>
        </w:r>
        <w:r>
          <w:fldChar w:fldCharType="end"/>
        </w:r>
      </w:hyperlink>
    </w:p>
    <w:p>
      <w:pPr>
        <w:pStyle w:val="TOC2"/>
        <w:tabs>
          <w:tab w:val="right" w:leader="dot" w:pos="8306"/>
        </w:tabs>
      </w:pPr>
      <w:hyperlink w:anchor="_Toc19751" w:history="1">
        <w:r>
          <w:rPr>
            <w:rFonts w:ascii="仿宋" w:eastAsia="仿宋" w:hAnsi="仿宋" w:cs="仿宋" w:hint="eastAsia"/>
            <w:lang w:eastAsia="zh-CN"/>
          </w:rPr>
          <w:t>(五)、地总体要求</w:t>
        </w:r>
        <w:r>
          <w:tab/>
        </w:r>
        <w:r>
          <w:fldChar w:fldCharType="begin"/>
        </w:r>
        <w:r>
          <w:instrText xml:space="preserve"> PAGEREF _Toc19751 \h </w:instrText>
        </w:r>
        <w:r>
          <w:fldChar w:fldCharType="separate"/>
        </w:r>
        <w:r>
          <w:t>12</w:t>
        </w:r>
        <w:r>
          <w:fldChar w:fldCharType="end"/>
        </w:r>
      </w:hyperlink>
    </w:p>
    <w:p>
      <w:pPr>
        <w:pStyle w:val="TOC2"/>
        <w:tabs>
          <w:tab w:val="right" w:leader="dot" w:pos="8306"/>
        </w:tabs>
      </w:pPr>
      <w:hyperlink w:anchor="_Toc257" w:history="1">
        <w:r>
          <w:rPr>
            <w:rFonts w:ascii="仿宋" w:eastAsia="仿宋" w:hAnsi="仿宋" w:cs="仿宋" w:hint="eastAsia"/>
            <w:lang w:eastAsia="zh-CN"/>
          </w:rPr>
          <w:t>(六)、节约用地措施</w:t>
        </w:r>
        <w:r>
          <w:tab/>
        </w:r>
        <w:r>
          <w:fldChar w:fldCharType="begin"/>
        </w:r>
        <w:r>
          <w:instrText xml:space="preserve"> PAGEREF _Toc257 \h </w:instrText>
        </w:r>
        <w:r>
          <w:fldChar w:fldCharType="separate"/>
        </w:r>
        <w:r>
          <w:t>13</w:t>
        </w:r>
        <w:r>
          <w:fldChar w:fldCharType="end"/>
        </w:r>
      </w:hyperlink>
    </w:p>
    <w:p>
      <w:pPr>
        <w:pStyle w:val="TOC2"/>
        <w:tabs>
          <w:tab w:val="right" w:leader="dot" w:pos="8306"/>
        </w:tabs>
      </w:pPr>
      <w:hyperlink w:anchor="_Toc26946" w:history="1">
        <w:r>
          <w:rPr>
            <w:rFonts w:ascii="仿宋" w:eastAsia="仿宋" w:hAnsi="仿宋" w:cs="仿宋" w:hint="eastAsia"/>
            <w:lang w:eastAsia="zh-CN"/>
          </w:rPr>
          <w:t>(七)、选址综合评价</w:t>
        </w:r>
        <w:r>
          <w:tab/>
        </w:r>
        <w:r>
          <w:fldChar w:fldCharType="begin"/>
        </w:r>
        <w:r>
          <w:instrText xml:space="preserve"> PAGEREF _Toc26946 \h </w:instrText>
        </w:r>
        <w:r>
          <w:fldChar w:fldCharType="separate"/>
        </w:r>
        <w:r>
          <w:t>15</w:t>
        </w:r>
        <w:r>
          <w:fldChar w:fldCharType="end"/>
        </w:r>
      </w:hyperlink>
    </w:p>
    <w:p>
      <w:pPr>
        <w:pStyle w:val="TOC1"/>
        <w:tabs>
          <w:tab w:val="right" w:leader="dot" w:pos="8306"/>
        </w:tabs>
      </w:pPr>
      <w:hyperlink w:anchor="_Toc29887" w:history="1">
        <w:r>
          <w:rPr>
            <w:rFonts w:ascii="仿宋" w:eastAsia="仿宋" w:hAnsi="仿宋" w:cs="仿宋" w:hint="eastAsia"/>
            <w:lang w:eastAsia="zh-CN"/>
          </w:rPr>
          <w:t>二、环境和生态影响分析</w:t>
        </w:r>
        <w:r>
          <w:tab/>
        </w:r>
        <w:r>
          <w:fldChar w:fldCharType="begin"/>
        </w:r>
        <w:r>
          <w:instrText xml:space="preserve"> PAGEREF _Toc29887 \h </w:instrText>
        </w:r>
        <w:r>
          <w:fldChar w:fldCharType="separate"/>
        </w:r>
        <w:r>
          <w:t>16</w:t>
        </w:r>
        <w:r>
          <w:fldChar w:fldCharType="end"/>
        </w:r>
      </w:hyperlink>
    </w:p>
    <w:p>
      <w:pPr>
        <w:pStyle w:val="TOC2"/>
        <w:tabs>
          <w:tab w:val="right" w:leader="dot" w:pos="8306"/>
        </w:tabs>
      </w:pPr>
      <w:hyperlink w:anchor="_Toc22137" w:history="1">
        <w:r>
          <w:rPr>
            <w:rFonts w:ascii="仿宋" w:eastAsia="仿宋" w:hAnsi="仿宋" w:cs="仿宋" w:hint="eastAsia"/>
            <w:lang w:eastAsia="zh-CN"/>
          </w:rPr>
          <w:t>(一)、环境和生态现状</w:t>
        </w:r>
        <w:r>
          <w:tab/>
        </w:r>
        <w:r>
          <w:fldChar w:fldCharType="begin"/>
        </w:r>
        <w:r>
          <w:instrText xml:space="preserve"> PAGEREF _Toc22137 \h </w:instrText>
        </w:r>
        <w:r>
          <w:fldChar w:fldCharType="separate"/>
        </w:r>
        <w:r>
          <w:t>16</w:t>
        </w:r>
        <w:r>
          <w:fldChar w:fldCharType="end"/>
        </w:r>
      </w:hyperlink>
    </w:p>
    <w:p>
      <w:pPr>
        <w:pStyle w:val="TOC2"/>
        <w:tabs>
          <w:tab w:val="right" w:leader="dot" w:pos="8306"/>
        </w:tabs>
      </w:pPr>
      <w:hyperlink w:anchor="_Toc29160" w:history="1">
        <w:r>
          <w:rPr>
            <w:rFonts w:ascii="仿宋" w:eastAsia="仿宋" w:hAnsi="仿宋" w:cs="仿宋" w:hint="eastAsia"/>
            <w:lang w:eastAsia="zh-CN"/>
          </w:rPr>
          <w:t>(二)、生态环境影响分析</w:t>
        </w:r>
        <w:r>
          <w:tab/>
        </w:r>
        <w:r>
          <w:fldChar w:fldCharType="begin"/>
        </w:r>
        <w:r>
          <w:instrText xml:space="preserve"> PAGEREF _Toc29160 \h </w:instrText>
        </w:r>
        <w:r>
          <w:fldChar w:fldCharType="separate"/>
        </w:r>
        <w:r>
          <w:t>17</w:t>
        </w:r>
        <w:r>
          <w:fldChar w:fldCharType="end"/>
        </w:r>
      </w:hyperlink>
    </w:p>
    <w:p>
      <w:pPr>
        <w:pStyle w:val="TOC2"/>
        <w:tabs>
          <w:tab w:val="right" w:leader="dot" w:pos="8306"/>
        </w:tabs>
      </w:pPr>
      <w:hyperlink w:anchor="_Toc13880" w:history="1">
        <w:r>
          <w:rPr>
            <w:rFonts w:ascii="仿宋" w:eastAsia="仿宋" w:hAnsi="仿宋" w:cs="仿宋" w:hint="eastAsia"/>
            <w:lang w:eastAsia="zh-CN"/>
          </w:rPr>
          <w:t>(三)、生态环境保护措施</w:t>
        </w:r>
        <w:r>
          <w:tab/>
        </w:r>
        <w:r>
          <w:fldChar w:fldCharType="begin"/>
        </w:r>
        <w:r>
          <w:instrText xml:space="preserve"> PAGEREF _Toc13880 \h </w:instrText>
        </w:r>
        <w:r>
          <w:fldChar w:fldCharType="separate"/>
        </w:r>
        <w:r>
          <w:t>18</w:t>
        </w:r>
        <w:r>
          <w:fldChar w:fldCharType="end"/>
        </w:r>
      </w:hyperlink>
    </w:p>
    <w:p>
      <w:pPr>
        <w:pStyle w:val="TOC2"/>
        <w:tabs>
          <w:tab w:val="right" w:leader="dot" w:pos="8306"/>
        </w:tabs>
      </w:pPr>
      <w:hyperlink w:anchor="_Toc23583" w:history="1">
        <w:r>
          <w:rPr>
            <w:rFonts w:ascii="仿宋" w:eastAsia="仿宋" w:hAnsi="仿宋" w:cs="仿宋" w:hint="eastAsia"/>
            <w:lang w:eastAsia="zh-CN"/>
          </w:rPr>
          <w:t>(四)、地质灾害影响分析</w:t>
        </w:r>
        <w:r>
          <w:tab/>
        </w:r>
        <w:r>
          <w:fldChar w:fldCharType="begin"/>
        </w:r>
        <w:r>
          <w:instrText xml:space="preserve"> PAGEREF _Toc23583 \h </w:instrText>
        </w:r>
        <w:r>
          <w:fldChar w:fldCharType="separate"/>
        </w:r>
        <w:r>
          <w:t>20</w:t>
        </w:r>
        <w:r>
          <w:fldChar w:fldCharType="end"/>
        </w:r>
      </w:hyperlink>
    </w:p>
    <w:p>
      <w:pPr>
        <w:pStyle w:val="TOC2"/>
        <w:tabs>
          <w:tab w:val="right" w:leader="dot" w:pos="8306"/>
        </w:tabs>
      </w:pPr>
      <w:hyperlink w:anchor="_Toc11736" w:history="1">
        <w:r>
          <w:rPr>
            <w:rFonts w:ascii="仿宋" w:eastAsia="仿宋" w:hAnsi="仿宋" w:cs="仿宋" w:hint="eastAsia"/>
            <w:lang w:eastAsia="zh-CN"/>
          </w:rPr>
          <w:t>(五)、特殊环境影响</w:t>
        </w:r>
        <w:r>
          <w:tab/>
        </w:r>
        <w:r>
          <w:fldChar w:fldCharType="begin"/>
        </w:r>
        <w:r>
          <w:instrText xml:space="preserve"> PAGEREF _Toc11736 \h </w:instrText>
        </w:r>
        <w:r>
          <w:fldChar w:fldCharType="separate"/>
        </w:r>
        <w:r>
          <w:t>22</w:t>
        </w:r>
        <w:r>
          <w:fldChar w:fldCharType="end"/>
        </w:r>
      </w:hyperlink>
    </w:p>
    <w:p>
      <w:pPr>
        <w:pStyle w:val="TOC1"/>
        <w:tabs>
          <w:tab w:val="right" w:leader="dot" w:pos="8306"/>
        </w:tabs>
      </w:pPr>
      <w:hyperlink w:anchor="_Toc23187" w:history="1">
        <w:r>
          <w:rPr>
            <w:rFonts w:ascii="仿宋" w:eastAsia="仿宋" w:hAnsi="仿宋" w:cs="仿宋" w:hint="eastAsia"/>
            <w:lang w:eastAsia="zh-CN"/>
          </w:rPr>
          <w:t>三、机械仪表项目概论</w:t>
        </w:r>
        <w:r>
          <w:tab/>
        </w:r>
        <w:r>
          <w:fldChar w:fldCharType="begin"/>
        </w:r>
        <w:r>
          <w:instrText xml:space="preserve"> PAGEREF _Toc23187 \h </w:instrText>
        </w:r>
        <w:r>
          <w:fldChar w:fldCharType="separate"/>
        </w:r>
        <w:r>
          <w:t>23</w:t>
        </w:r>
        <w:r>
          <w:fldChar w:fldCharType="end"/>
        </w:r>
      </w:hyperlink>
    </w:p>
    <w:p>
      <w:pPr>
        <w:pStyle w:val="TOC2"/>
        <w:tabs>
          <w:tab w:val="right" w:leader="dot" w:pos="8306"/>
        </w:tabs>
      </w:pPr>
      <w:hyperlink w:anchor="_Toc27162" w:history="1">
        <w:r>
          <w:rPr>
            <w:rFonts w:ascii="仿宋" w:eastAsia="仿宋" w:hAnsi="仿宋" w:cs="仿宋" w:hint="eastAsia"/>
            <w:lang w:eastAsia="zh-CN"/>
          </w:rPr>
          <w:t>(一)、项目申报单位概况</w:t>
        </w:r>
        <w:r>
          <w:tab/>
        </w:r>
        <w:r>
          <w:fldChar w:fldCharType="begin"/>
        </w:r>
        <w:r>
          <w:instrText xml:space="preserve"> PAGEREF _Toc27162 \h </w:instrText>
        </w:r>
        <w:r>
          <w:fldChar w:fldCharType="separate"/>
        </w:r>
        <w:r>
          <w:t>23</w:t>
        </w:r>
        <w:r>
          <w:fldChar w:fldCharType="end"/>
        </w:r>
      </w:hyperlink>
    </w:p>
    <w:p>
      <w:pPr>
        <w:pStyle w:val="TOC2"/>
        <w:tabs>
          <w:tab w:val="right" w:leader="dot" w:pos="8306"/>
        </w:tabs>
      </w:pPr>
      <w:hyperlink w:anchor="_Toc18446" w:history="1">
        <w:r>
          <w:rPr>
            <w:rFonts w:ascii="仿宋" w:eastAsia="仿宋" w:hAnsi="仿宋" w:cs="仿宋" w:hint="eastAsia"/>
            <w:lang w:eastAsia="zh-CN"/>
          </w:rPr>
          <w:t>(二)、项目概况</w:t>
        </w:r>
        <w:r>
          <w:tab/>
        </w:r>
        <w:r>
          <w:fldChar w:fldCharType="begin"/>
        </w:r>
        <w:r>
          <w:instrText xml:space="preserve"> PAGEREF _Toc18446 \h </w:instrText>
        </w:r>
        <w:r>
          <w:fldChar w:fldCharType="separate"/>
        </w:r>
        <w:r>
          <w:t>24</w:t>
        </w:r>
        <w:r>
          <w:fldChar w:fldCharType="end"/>
        </w:r>
      </w:hyperlink>
    </w:p>
    <w:p>
      <w:pPr>
        <w:pStyle w:val="TOC1"/>
        <w:tabs>
          <w:tab w:val="right" w:leader="dot" w:pos="8306"/>
        </w:tabs>
      </w:pPr>
      <w:hyperlink w:anchor="_Toc24457" w:history="1">
        <w:r>
          <w:rPr>
            <w:rFonts w:ascii="仿宋" w:eastAsia="仿宋" w:hAnsi="仿宋" w:cs="仿宋" w:hint="eastAsia"/>
            <w:lang w:eastAsia="zh-CN"/>
          </w:rPr>
          <w:t>四、建设风险评估分析</w:t>
        </w:r>
        <w:r>
          <w:tab/>
        </w:r>
        <w:r>
          <w:fldChar w:fldCharType="begin"/>
        </w:r>
        <w:r>
          <w:instrText xml:space="preserve"> PAGEREF _Toc24457 \h </w:instrText>
        </w:r>
        <w:r>
          <w:fldChar w:fldCharType="separate"/>
        </w:r>
        <w:r>
          <w:t>27</w:t>
        </w:r>
        <w:r>
          <w:fldChar w:fldCharType="end"/>
        </w:r>
      </w:hyperlink>
    </w:p>
    <w:p>
      <w:pPr>
        <w:pStyle w:val="TOC2"/>
        <w:tabs>
          <w:tab w:val="right" w:leader="dot" w:pos="8306"/>
        </w:tabs>
      </w:pPr>
      <w:hyperlink w:anchor="_Toc16457" w:history="1">
        <w:r>
          <w:rPr>
            <w:rFonts w:ascii="仿宋" w:eastAsia="仿宋" w:hAnsi="仿宋" w:cs="仿宋" w:hint="eastAsia"/>
            <w:lang w:eastAsia="zh-CN"/>
          </w:rPr>
          <w:t>(一)、政策风险分析</w:t>
        </w:r>
        <w:r>
          <w:tab/>
        </w:r>
        <w:r>
          <w:fldChar w:fldCharType="begin"/>
        </w:r>
        <w:r>
          <w:instrText xml:space="preserve"> PAGEREF _Toc16457 \h </w:instrText>
        </w:r>
        <w:r>
          <w:fldChar w:fldCharType="separate"/>
        </w:r>
        <w:r>
          <w:t>27</w:t>
        </w:r>
        <w:r>
          <w:fldChar w:fldCharType="end"/>
        </w:r>
      </w:hyperlink>
    </w:p>
    <w:p>
      <w:pPr>
        <w:pStyle w:val="TOC2"/>
        <w:tabs>
          <w:tab w:val="right" w:leader="dot" w:pos="8306"/>
        </w:tabs>
      </w:pPr>
      <w:hyperlink w:anchor="_Toc14054" w:history="1">
        <w:r>
          <w:rPr>
            <w:rFonts w:ascii="仿宋" w:eastAsia="仿宋" w:hAnsi="仿宋" w:cs="仿宋" w:hint="eastAsia"/>
            <w:lang w:eastAsia="zh-CN"/>
          </w:rPr>
          <w:t>(二)、社会风险分析</w:t>
        </w:r>
        <w:r>
          <w:tab/>
        </w:r>
        <w:r>
          <w:fldChar w:fldCharType="begin"/>
        </w:r>
        <w:r>
          <w:instrText xml:space="preserve"> PAGEREF _Toc14054 \h </w:instrText>
        </w:r>
        <w:r>
          <w:fldChar w:fldCharType="separate"/>
        </w:r>
        <w:r>
          <w:t>28</w:t>
        </w:r>
        <w:r>
          <w:fldChar w:fldCharType="end"/>
        </w:r>
      </w:hyperlink>
    </w:p>
    <w:p>
      <w:pPr>
        <w:pStyle w:val="TOC2"/>
        <w:tabs>
          <w:tab w:val="right" w:leader="dot" w:pos="8306"/>
        </w:tabs>
      </w:pPr>
      <w:hyperlink w:anchor="_Toc7461" w:history="1">
        <w:r>
          <w:rPr>
            <w:rFonts w:ascii="仿宋" w:eastAsia="仿宋" w:hAnsi="仿宋" w:cs="仿宋" w:hint="eastAsia"/>
            <w:lang w:eastAsia="zh-CN"/>
          </w:rPr>
          <w:t>(三)、市场风险分析</w:t>
        </w:r>
        <w:r>
          <w:tab/>
        </w:r>
        <w:r>
          <w:fldChar w:fldCharType="begin"/>
        </w:r>
        <w:r>
          <w:instrText xml:space="preserve"> PAGEREF _Toc7461 \h </w:instrText>
        </w:r>
        <w:r>
          <w:fldChar w:fldCharType="separate"/>
        </w:r>
        <w:r>
          <w:t>29</w:t>
        </w:r>
        <w:r>
          <w:fldChar w:fldCharType="end"/>
        </w:r>
      </w:hyperlink>
    </w:p>
    <w:p>
      <w:pPr>
        <w:pStyle w:val="TOC2"/>
        <w:tabs>
          <w:tab w:val="right" w:leader="dot" w:pos="8306"/>
        </w:tabs>
      </w:pPr>
      <w:hyperlink w:anchor="_Toc3602" w:history="1">
        <w:r>
          <w:rPr>
            <w:rFonts w:ascii="仿宋" w:eastAsia="仿宋" w:hAnsi="仿宋" w:cs="仿宋" w:hint="eastAsia"/>
            <w:lang w:eastAsia="zh-CN"/>
          </w:rPr>
          <w:t>(四)、资金风险分析</w:t>
        </w:r>
        <w:r>
          <w:tab/>
        </w:r>
        <w:r>
          <w:fldChar w:fldCharType="begin"/>
        </w:r>
        <w:r>
          <w:instrText xml:space="preserve"> PAGEREF _Toc3602 \h </w:instrText>
        </w:r>
        <w:r>
          <w:fldChar w:fldCharType="separate"/>
        </w:r>
        <w:r>
          <w:t>30</w:t>
        </w:r>
        <w:r>
          <w:fldChar w:fldCharType="end"/>
        </w:r>
      </w:hyperlink>
    </w:p>
    <w:p>
      <w:pPr>
        <w:pStyle w:val="TOC2"/>
        <w:tabs>
          <w:tab w:val="right" w:leader="dot" w:pos="8306"/>
        </w:tabs>
      </w:pPr>
      <w:hyperlink w:anchor="_Toc2687" w:history="1">
        <w:r>
          <w:rPr>
            <w:rFonts w:ascii="仿宋" w:eastAsia="仿宋" w:hAnsi="仿宋" w:cs="仿宋" w:hint="eastAsia"/>
            <w:lang w:eastAsia="zh-CN"/>
          </w:rPr>
          <w:t>(五)、技术风险分析</w:t>
        </w:r>
        <w:r>
          <w:tab/>
        </w:r>
        <w:r>
          <w:fldChar w:fldCharType="begin"/>
        </w:r>
        <w:r>
          <w:instrText xml:space="preserve"> PAGEREF _Toc2687 \h </w:instrText>
        </w:r>
        <w:r>
          <w:fldChar w:fldCharType="separate"/>
        </w:r>
        <w:r>
          <w:t>31</w:t>
        </w:r>
        <w:r>
          <w:fldChar w:fldCharType="end"/>
        </w:r>
      </w:hyperlink>
    </w:p>
    <w:p>
      <w:pPr>
        <w:pStyle w:val="TOC2"/>
        <w:tabs>
          <w:tab w:val="right" w:leader="dot" w:pos="8306"/>
        </w:tabs>
      </w:pPr>
      <w:hyperlink w:anchor="_Toc14601" w:history="1">
        <w:r>
          <w:rPr>
            <w:rFonts w:ascii="仿宋" w:eastAsia="仿宋" w:hAnsi="仿宋" w:cs="仿宋" w:hint="eastAsia"/>
            <w:lang w:eastAsia="zh-CN"/>
          </w:rPr>
          <w:t>(六)、财务风险分析</w:t>
        </w:r>
        <w:r>
          <w:tab/>
        </w:r>
        <w:r>
          <w:fldChar w:fldCharType="begin"/>
        </w:r>
        <w:r>
          <w:instrText xml:space="preserve"> PAGEREF _Toc14601 \h </w:instrText>
        </w:r>
        <w:r>
          <w:fldChar w:fldCharType="separate"/>
        </w:r>
        <w:r>
          <w:t>33</w:t>
        </w:r>
        <w:r>
          <w:fldChar w:fldCharType="end"/>
        </w:r>
      </w:hyperlink>
    </w:p>
    <w:p>
      <w:pPr>
        <w:pStyle w:val="TOC2"/>
        <w:tabs>
          <w:tab w:val="right" w:leader="dot" w:pos="8306"/>
        </w:tabs>
      </w:pPr>
      <w:hyperlink w:anchor="_Toc19886" w:history="1">
        <w:r>
          <w:rPr>
            <w:rFonts w:ascii="仿宋" w:eastAsia="仿宋" w:hAnsi="仿宋" w:cs="仿宋" w:hint="eastAsia"/>
            <w:lang w:eastAsia="zh-CN"/>
          </w:rPr>
          <w:t>(七)、管理风险分析</w:t>
        </w:r>
        <w:r>
          <w:tab/>
        </w:r>
        <w:r>
          <w:fldChar w:fldCharType="begin"/>
        </w:r>
        <w:r>
          <w:instrText xml:space="preserve"> PAGEREF _Toc19886 \h </w:instrText>
        </w:r>
        <w:r>
          <w:fldChar w:fldCharType="separate"/>
        </w:r>
        <w:r>
          <w:t>34</w:t>
        </w:r>
        <w:r>
          <w:fldChar w:fldCharType="end"/>
        </w:r>
      </w:hyperlink>
    </w:p>
    <w:p>
      <w:pPr>
        <w:pStyle w:val="TOC2"/>
        <w:tabs>
          <w:tab w:val="right" w:leader="dot" w:pos="8306"/>
        </w:tabs>
      </w:pPr>
      <w:hyperlink w:anchor="_Toc19431" w:history="1">
        <w:r>
          <w:rPr>
            <w:rFonts w:ascii="仿宋" w:eastAsia="仿宋" w:hAnsi="仿宋" w:cs="仿宋" w:hint="eastAsia"/>
            <w:lang w:eastAsia="zh-CN"/>
          </w:rPr>
          <w:t>(八)、其它风险分析</w:t>
        </w:r>
        <w:r>
          <w:tab/>
        </w:r>
        <w:r>
          <w:fldChar w:fldCharType="begin"/>
        </w:r>
        <w:r>
          <w:instrText xml:space="preserve"> PAGEREF _Toc19431 \h </w:instrText>
        </w:r>
        <w:r>
          <w:fldChar w:fldCharType="separate"/>
        </w:r>
        <w:r>
          <w:t>36</w:t>
        </w:r>
        <w:r>
          <w:fldChar w:fldCharType="end"/>
        </w:r>
      </w:hyperlink>
    </w:p>
    <w:p>
      <w:pPr>
        <w:pStyle w:val="TOC2"/>
        <w:tabs>
          <w:tab w:val="right" w:leader="dot" w:pos="8306"/>
        </w:tabs>
      </w:pPr>
      <w:hyperlink w:anchor="_Toc1521" w:history="1">
        <w:r>
          <w:rPr>
            <w:rFonts w:ascii="仿宋" w:eastAsia="仿宋" w:hAnsi="仿宋" w:cs="仿宋" w:hint="eastAsia"/>
            <w:lang w:eastAsia="zh-CN"/>
          </w:rPr>
          <w:t>(九)、社会影响评估</w:t>
        </w:r>
        <w:r>
          <w:tab/>
        </w:r>
        <w:r>
          <w:fldChar w:fldCharType="begin"/>
        </w:r>
        <w:r>
          <w:instrText xml:space="preserve"> PAGEREF _Toc1521 \h </w:instrText>
        </w:r>
        <w:r>
          <w:fldChar w:fldCharType="separate"/>
        </w:r>
        <w:r>
          <w:t>37</w:t>
        </w:r>
        <w:r>
          <w:fldChar w:fldCharType="end"/>
        </w:r>
      </w:hyperlink>
    </w:p>
    <w:p>
      <w:pPr>
        <w:pStyle w:val="TOC1"/>
        <w:tabs>
          <w:tab w:val="right" w:leader="dot" w:pos="8306"/>
        </w:tabs>
      </w:pPr>
      <w:hyperlink w:anchor="_Toc15905" w:history="1">
        <w:r>
          <w:rPr>
            <w:rFonts w:ascii="仿宋" w:eastAsia="仿宋" w:hAnsi="仿宋" w:cs="仿宋" w:hint="eastAsia"/>
            <w:lang w:eastAsia="zh-CN"/>
          </w:rPr>
          <w:t>五、经济影响分析</w:t>
        </w:r>
        <w:r>
          <w:tab/>
        </w:r>
        <w:r>
          <w:fldChar w:fldCharType="begin"/>
        </w:r>
        <w:r>
          <w:instrText xml:space="preserve"> PAGEREF _Toc15905 \h </w:instrText>
        </w:r>
        <w:r>
          <w:fldChar w:fldCharType="separate"/>
        </w:r>
        <w:r>
          <w:t>39</w:t>
        </w:r>
        <w:r>
          <w:fldChar w:fldCharType="end"/>
        </w:r>
      </w:hyperlink>
    </w:p>
    <w:p>
      <w:pPr>
        <w:pStyle w:val="TOC2"/>
        <w:tabs>
          <w:tab w:val="right" w:leader="dot" w:pos="8306"/>
        </w:tabs>
      </w:pPr>
      <w:hyperlink w:anchor="_Toc5465" w:history="1">
        <w:r>
          <w:rPr>
            <w:rFonts w:ascii="仿宋" w:eastAsia="仿宋" w:hAnsi="仿宋" w:cs="仿宋" w:hint="eastAsia"/>
            <w:lang w:eastAsia="zh-CN"/>
          </w:rPr>
          <w:t>(一)、经济费用效益或费用效果分析</w:t>
        </w:r>
        <w:r>
          <w:tab/>
        </w:r>
        <w:r>
          <w:fldChar w:fldCharType="begin"/>
        </w:r>
        <w:r>
          <w:instrText xml:space="preserve"> PAGEREF _Toc5465 \h </w:instrText>
        </w:r>
        <w:r>
          <w:fldChar w:fldCharType="separate"/>
        </w:r>
        <w:r>
          <w:t>39</w:t>
        </w:r>
        <w:r>
          <w:fldChar w:fldCharType="end"/>
        </w:r>
      </w:hyperlink>
    </w:p>
    <w:p>
      <w:pPr>
        <w:pStyle w:val="TOC2"/>
        <w:tabs>
          <w:tab w:val="right" w:leader="dot" w:pos="8306"/>
        </w:tabs>
      </w:pPr>
      <w:hyperlink w:anchor="_Toc14406" w:history="1">
        <w:r>
          <w:rPr>
            <w:rFonts w:ascii="仿宋" w:eastAsia="仿宋" w:hAnsi="仿宋" w:cs="仿宋" w:hint="eastAsia"/>
            <w:lang w:eastAsia="zh-CN"/>
          </w:rPr>
          <w:t>(二)、行业影响分析</w:t>
        </w:r>
        <w:r>
          <w:tab/>
        </w:r>
        <w:r>
          <w:fldChar w:fldCharType="begin"/>
        </w:r>
        <w:r>
          <w:instrText xml:space="preserve"> PAGEREF _Toc14406 \h </w:instrText>
        </w:r>
        <w:r>
          <w:fldChar w:fldCharType="separate"/>
        </w:r>
        <w:r>
          <w:t>41</w:t>
        </w:r>
        <w:r>
          <w:fldChar w:fldCharType="end"/>
        </w:r>
      </w:hyperlink>
    </w:p>
    <w:p>
      <w:pPr>
        <w:pStyle w:val="TOC2"/>
        <w:tabs>
          <w:tab w:val="right" w:leader="dot" w:pos="8306"/>
        </w:tabs>
      </w:pPr>
      <w:hyperlink w:anchor="_Toc7665" w:history="1">
        <w:r>
          <w:rPr>
            <w:rFonts w:ascii="仿宋" w:eastAsia="仿宋" w:hAnsi="仿宋" w:cs="仿宋" w:hint="eastAsia"/>
            <w:lang w:eastAsia="zh-CN"/>
          </w:rPr>
          <w:t>(三)、区域经济影响分析</w:t>
        </w:r>
        <w:r>
          <w:tab/>
        </w:r>
        <w:r>
          <w:fldChar w:fldCharType="begin"/>
        </w:r>
        <w:r>
          <w:instrText xml:space="preserve"> PAGEREF _Toc7665 \h </w:instrText>
        </w:r>
        <w:r>
          <w:fldChar w:fldCharType="separate"/>
        </w:r>
        <w:r>
          <w:t>43</w:t>
        </w:r>
        <w:r>
          <w:fldChar w:fldCharType="end"/>
        </w:r>
      </w:hyperlink>
    </w:p>
    <w:p>
      <w:pPr>
        <w:pStyle w:val="TOC2"/>
        <w:tabs>
          <w:tab w:val="right" w:leader="dot" w:pos="8306"/>
        </w:tabs>
      </w:pPr>
      <w:hyperlink w:anchor="_Toc26887" w:history="1">
        <w:r>
          <w:rPr>
            <w:rFonts w:ascii="仿宋" w:eastAsia="仿宋" w:hAnsi="仿宋" w:cs="仿宋" w:hint="eastAsia"/>
            <w:lang w:eastAsia="zh-CN"/>
          </w:rPr>
          <w:t>(四)、宏观经济影响分析</w:t>
        </w:r>
        <w:r>
          <w:tab/>
        </w:r>
        <w:r>
          <w:fldChar w:fldCharType="begin"/>
        </w:r>
        <w:r>
          <w:instrText xml:space="preserve"> PAGEREF _Toc26887 \h </w:instrText>
        </w:r>
        <w:r>
          <w:fldChar w:fldCharType="separate"/>
        </w:r>
        <w:r>
          <w:t>44</w:t>
        </w:r>
        <w:r>
          <w:fldChar w:fldCharType="end"/>
        </w:r>
      </w:hyperlink>
    </w:p>
    <w:p>
      <w:pPr>
        <w:pStyle w:val="TOC1"/>
        <w:tabs>
          <w:tab w:val="right" w:leader="dot" w:pos="8306"/>
        </w:tabs>
      </w:pPr>
      <w:hyperlink w:anchor="_Toc7473" w:history="1">
        <w:r>
          <w:rPr>
            <w:rFonts w:ascii="仿宋" w:eastAsia="仿宋" w:hAnsi="仿宋" w:cs="仿宋" w:hint="eastAsia"/>
            <w:lang w:eastAsia="zh-CN"/>
          </w:rPr>
          <w:t>六、项目监理与质量保证</w:t>
        </w:r>
        <w:r>
          <w:tab/>
        </w:r>
        <w:r>
          <w:fldChar w:fldCharType="begin"/>
        </w:r>
        <w:r>
          <w:instrText xml:space="preserve"> PAGEREF _Toc7473 \h </w:instrText>
        </w:r>
        <w:r>
          <w:fldChar w:fldCharType="separate"/>
        </w:r>
        <w:r>
          <w:t>46</w:t>
        </w:r>
        <w:r>
          <w:fldChar w:fldCharType="end"/>
        </w:r>
      </w:hyperlink>
    </w:p>
    <w:p>
      <w:pPr>
        <w:pStyle w:val="TOC2"/>
        <w:tabs>
          <w:tab w:val="right" w:leader="dot" w:pos="8306"/>
        </w:tabs>
      </w:pPr>
      <w:hyperlink w:anchor="_Toc25440" w:history="1">
        <w:r>
          <w:rPr>
            <w:rFonts w:ascii="仿宋" w:eastAsia="仿宋" w:hAnsi="仿宋" w:cs="仿宋" w:hint="eastAsia"/>
            <w:lang w:eastAsia="zh-CN"/>
          </w:rPr>
          <w:t>(一)、监理体系构建</w:t>
        </w:r>
        <w:r>
          <w:tab/>
        </w:r>
        <w:r>
          <w:fldChar w:fldCharType="begin"/>
        </w:r>
        <w:r>
          <w:instrText xml:space="preserve"> PAGEREF _Toc25440 \h </w:instrText>
        </w:r>
        <w:r>
          <w:fldChar w:fldCharType="separate"/>
        </w:r>
        <w:r>
          <w:t>46</w:t>
        </w:r>
        <w:r>
          <w:fldChar w:fldCharType="end"/>
        </w:r>
      </w:hyperlink>
    </w:p>
    <w:p>
      <w:pPr>
        <w:pStyle w:val="TOC2"/>
        <w:tabs>
          <w:tab w:val="right" w:leader="dot" w:pos="8306"/>
        </w:tabs>
      </w:pPr>
      <w:hyperlink w:anchor="_Toc16383" w:history="1">
        <w:r>
          <w:rPr>
            <w:rFonts w:ascii="仿宋" w:eastAsia="仿宋" w:hAnsi="仿宋" w:cs="仿宋" w:hint="eastAsia"/>
            <w:lang w:eastAsia="zh-CN"/>
          </w:rPr>
          <w:t>(二)、质量保证体系实施</w:t>
        </w:r>
        <w:r>
          <w:tab/>
        </w:r>
        <w:r>
          <w:fldChar w:fldCharType="begin"/>
        </w:r>
        <w:r>
          <w:instrText xml:space="preserve"> PAGEREF _Toc16383 \h </w:instrText>
        </w:r>
        <w:r>
          <w:fldChar w:fldCharType="separate"/>
        </w:r>
        <w:r>
          <w:t>46</w:t>
        </w:r>
        <w:r>
          <w:fldChar w:fldCharType="end"/>
        </w:r>
      </w:hyperlink>
    </w:p>
    <w:p>
      <w:pPr>
        <w:pStyle w:val="TOC2"/>
        <w:tabs>
          <w:tab w:val="right" w:leader="dot" w:pos="8306"/>
        </w:tabs>
      </w:pPr>
      <w:hyperlink w:anchor="_Toc22285" w:history="1">
        <w:r>
          <w:rPr>
            <w:rFonts w:ascii="仿宋" w:eastAsia="仿宋" w:hAnsi="仿宋" w:cs="仿宋" w:hint="eastAsia"/>
            <w:lang w:eastAsia="zh-CN"/>
          </w:rPr>
          <w:t>(三)、监理与质量控制流程</w:t>
        </w:r>
        <w:r>
          <w:tab/>
        </w:r>
        <w:r>
          <w:fldChar w:fldCharType="begin"/>
        </w:r>
        <w:r>
          <w:instrText xml:space="preserve"> PAGEREF _Toc22285 \h </w:instrText>
        </w:r>
        <w:r>
          <w:fldChar w:fldCharType="separate"/>
        </w:r>
        <w:r>
          <w:t>47</w:t>
        </w:r>
        <w:r>
          <w:fldChar w:fldCharType="end"/>
        </w:r>
      </w:hyperlink>
    </w:p>
    <w:p>
      <w:pPr>
        <w:pStyle w:val="TOC1"/>
        <w:tabs>
          <w:tab w:val="right" w:leader="dot" w:pos="8306"/>
        </w:tabs>
      </w:pPr>
      <w:hyperlink w:anchor="_Toc7119" w:history="1">
        <w:r>
          <w:rPr>
            <w:rFonts w:ascii="仿宋" w:eastAsia="仿宋" w:hAnsi="仿宋" w:cs="仿宋" w:hint="eastAsia"/>
            <w:lang w:eastAsia="zh-CN"/>
          </w:rPr>
          <w:t>七、技术创新与产业升级</w:t>
        </w:r>
        <w:r>
          <w:tab/>
        </w:r>
        <w:r>
          <w:fldChar w:fldCharType="begin"/>
        </w:r>
        <w:r>
          <w:instrText xml:space="preserve"> PAGEREF _Toc7119 \h </w:instrText>
        </w:r>
        <w:r>
          <w:fldChar w:fldCharType="separate"/>
        </w:r>
        <w:r>
          <w:t>48</w:t>
        </w:r>
        <w:r>
          <w:fldChar w:fldCharType="end"/>
        </w:r>
      </w:hyperlink>
    </w:p>
    <w:p>
      <w:pPr>
        <w:pStyle w:val="TOC2"/>
        <w:tabs>
          <w:tab w:val="right" w:leader="dot" w:pos="8306"/>
        </w:tabs>
      </w:pPr>
      <w:hyperlink w:anchor="_Toc15801" w:history="1">
        <w:r>
          <w:rPr>
            <w:rFonts w:ascii="仿宋" w:eastAsia="仿宋" w:hAnsi="仿宋" w:cs="仿宋" w:hint="eastAsia"/>
            <w:lang w:eastAsia="zh-CN"/>
          </w:rPr>
          <w:t>(一)、技术创新方向与目标</w:t>
        </w:r>
        <w:r>
          <w:tab/>
        </w:r>
        <w:r>
          <w:fldChar w:fldCharType="begin"/>
        </w:r>
        <w:r>
          <w:instrText xml:space="preserve"> PAGEREF _Toc15801 \h </w:instrText>
        </w:r>
        <w:r>
          <w:fldChar w:fldCharType="separate"/>
        </w:r>
        <w:r>
          <w:t>48</w:t>
        </w:r>
        <w:r>
          <w:fldChar w:fldCharType="end"/>
        </w:r>
      </w:hyperlink>
    </w:p>
    <w:p>
      <w:pPr>
        <w:pStyle w:val="TOC2"/>
        <w:tabs>
          <w:tab w:val="right" w:leader="dot" w:pos="8306"/>
        </w:tabs>
      </w:pPr>
      <w:hyperlink w:anchor="_Toc7579" w:history="1">
        <w:r>
          <w:rPr>
            <w:rFonts w:ascii="仿宋" w:eastAsia="仿宋" w:hAnsi="仿宋" w:cs="仿宋" w:hint="eastAsia"/>
            <w:lang w:eastAsia="zh-CN"/>
          </w:rPr>
          <w:t>(二)、产业升级路径与措施</w:t>
        </w:r>
        <w:r>
          <w:tab/>
        </w:r>
        <w:r>
          <w:fldChar w:fldCharType="begin"/>
        </w:r>
        <w:r>
          <w:instrText xml:space="preserve"> PAGEREF _Toc7579 \h </w:instrText>
        </w:r>
        <w:r>
          <w:fldChar w:fldCharType="separate"/>
        </w:r>
        <w:r>
          <w:t>49</w:t>
        </w:r>
        <w:r>
          <w:fldChar w:fldCharType="end"/>
        </w:r>
      </w:hyperlink>
    </w:p>
    <w:p>
      <w:pPr>
        <w:pStyle w:val="TOC1"/>
        <w:tabs>
          <w:tab w:val="right" w:leader="dot" w:pos="8306"/>
        </w:tabs>
      </w:pPr>
      <w:hyperlink w:anchor="_Toc10884" w:history="1">
        <w:r>
          <w:rPr>
            <w:rFonts w:ascii="仿宋" w:eastAsia="仿宋" w:hAnsi="仿宋" w:cs="仿宋" w:hint="eastAsia"/>
            <w:lang w:eastAsia="zh-CN"/>
          </w:rPr>
          <w:t>八、项目变更管理</w:t>
        </w:r>
        <w:r>
          <w:tab/>
        </w:r>
        <w:r>
          <w:fldChar w:fldCharType="begin"/>
        </w:r>
        <w:r>
          <w:instrText xml:space="preserve"> PAGEREF _Toc10884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69" w:history="1">
        <w:r>
          <w:rPr>
            <w:rFonts w:ascii="仿宋" w:eastAsia="仿宋" w:hAnsi="仿宋" w:cs="仿宋" w:hint="eastAsia"/>
            <w:lang w:eastAsia="zh-CN"/>
          </w:rPr>
          <w:t>(一)、变更控制流程</w:t>
        </w:r>
        <w:r>
          <w:tab/>
        </w:r>
        <w:r>
          <w:fldChar w:fldCharType="begin"/>
        </w:r>
        <w:r>
          <w:instrText xml:space="preserve"> PAGEREF _Toc17869 \h </w:instrText>
        </w:r>
        <w:r>
          <w:fldChar w:fldCharType="separate"/>
        </w:r>
        <w:r>
          <w:t>50</w:t>
        </w:r>
        <w:r>
          <w:fldChar w:fldCharType="end"/>
        </w:r>
      </w:hyperlink>
    </w:p>
    <w:p>
      <w:pPr>
        <w:pStyle w:val="TOC2"/>
        <w:tabs>
          <w:tab w:val="right" w:leader="dot" w:pos="8306"/>
        </w:tabs>
      </w:pPr>
      <w:hyperlink w:anchor="_Toc5841" w:history="1">
        <w:r>
          <w:rPr>
            <w:rFonts w:ascii="仿宋" w:eastAsia="仿宋" w:hAnsi="仿宋" w:cs="仿宋" w:hint="eastAsia"/>
            <w:lang w:eastAsia="zh-CN"/>
          </w:rPr>
          <w:t>(二)、影响评估与处理</w:t>
        </w:r>
        <w:r>
          <w:tab/>
        </w:r>
        <w:r>
          <w:fldChar w:fldCharType="begin"/>
        </w:r>
        <w:r>
          <w:instrText xml:space="preserve"> PAGEREF _Toc5841 \h </w:instrText>
        </w:r>
        <w:r>
          <w:fldChar w:fldCharType="separate"/>
        </w:r>
        <w:r>
          <w:t>51</w:t>
        </w:r>
        <w:r>
          <w:fldChar w:fldCharType="end"/>
        </w:r>
      </w:hyperlink>
    </w:p>
    <w:p>
      <w:pPr>
        <w:pStyle w:val="TOC2"/>
        <w:tabs>
          <w:tab w:val="right" w:leader="dot" w:pos="8306"/>
        </w:tabs>
      </w:pPr>
      <w:hyperlink w:anchor="_Toc16471" w:history="1">
        <w:r>
          <w:rPr>
            <w:rFonts w:ascii="仿宋" w:eastAsia="仿宋" w:hAnsi="仿宋" w:cs="仿宋" w:hint="eastAsia"/>
            <w:lang w:eastAsia="zh-CN"/>
          </w:rPr>
          <w:t>(三)、变更记录与追踪</w:t>
        </w:r>
        <w:r>
          <w:tab/>
        </w:r>
        <w:r>
          <w:fldChar w:fldCharType="begin"/>
        </w:r>
        <w:r>
          <w:instrText xml:space="preserve"> PAGEREF _Toc16471 \h </w:instrText>
        </w:r>
        <w:r>
          <w:fldChar w:fldCharType="separate"/>
        </w:r>
        <w:r>
          <w:t>53</w:t>
        </w:r>
        <w:r>
          <w:fldChar w:fldCharType="end"/>
        </w:r>
      </w:hyperlink>
    </w:p>
    <w:p>
      <w:pPr>
        <w:pStyle w:val="TOC2"/>
        <w:tabs>
          <w:tab w:val="right" w:leader="dot" w:pos="8306"/>
        </w:tabs>
      </w:pPr>
      <w:hyperlink w:anchor="_Toc7810" w:history="1">
        <w:r>
          <w:rPr>
            <w:rFonts w:ascii="仿宋" w:eastAsia="仿宋" w:hAnsi="仿宋" w:cs="仿宋" w:hint="eastAsia"/>
            <w:lang w:eastAsia="zh-CN"/>
          </w:rPr>
          <w:t>(四)、变更管理策略</w:t>
        </w:r>
        <w:r>
          <w:tab/>
        </w:r>
        <w:r>
          <w:fldChar w:fldCharType="begin"/>
        </w:r>
        <w:r>
          <w:instrText xml:space="preserve"> PAGEREF _Toc7810 \h </w:instrText>
        </w:r>
        <w:r>
          <w:fldChar w:fldCharType="separate"/>
        </w:r>
        <w:r>
          <w:t>54</w:t>
        </w:r>
        <w:r>
          <w:fldChar w:fldCharType="end"/>
        </w:r>
      </w:hyperlink>
    </w:p>
    <w:p>
      <w:pPr>
        <w:pStyle w:val="TOC1"/>
        <w:tabs>
          <w:tab w:val="right" w:leader="dot" w:pos="8306"/>
        </w:tabs>
      </w:pPr>
      <w:hyperlink w:anchor="_Toc8830" w:history="1">
        <w:r>
          <w:rPr>
            <w:rFonts w:ascii="仿宋" w:eastAsia="仿宋" w:hAnsi="仿宋" w:cs="仿宋" w:hint="eastAsia"/>
            <w:lang w:eastAsia="zh-CN"/>
          </w:rPr>
          <w:t>九、项目质量与标准</w:t>
        </w:r>
        <w:r>
          <w:tab/>
        </w:r>
        <w:r>
          <w:fldChar w:fldCharType="begin"/>
        </w:r>
        <w:r>
          <w:instrText xml:space="preserve"> PAGEREF _Toc8830 \h </w:instrText>
        </w:r>
        <w:r>
          <w:fldChar w:fldCharType="separate"/>
        </w:r>
        <w:r>
          <w:t>56</w:t>
        </w:r>
        <w:r>
          <w:fldChar w:fldCharType="end"/>
        </w:r>
      </w:hyperlink>
    </w:p>
    <w:p>
      <w:pPr>
        <w:pStyle w:val="TOC2"/>
        <w:tabs>
          <w:tab w:val="right" w:leader="dot" w:pos="8306"/>
        </w:tabs>
      </w:pPr>
      <w:hyperlink w:anchor="_Toc28420" w:history="1">
        <w:r>
          <w:rPr>
            <w:rFonts w:ascii="仿宋" w:eastAsia="仿宋" w:hAnsi="仿宋" w:cs="仿宋" w:hint="eastAsia"/>
            <w:lang w:eastAsia="zh-CN"/>
          </w:rPr>
          <w:t>(一)、质量保障体系</w:t>
        </w:r>
        <w:r>
          <w:tab/>
        </w:r>
        <w:r>
          <w:fldChar w:fldCharType="begin"/>
        </w:r>
        <w:r>
          <w:instrText xml:space="preserve"> PAGEREF _Toc28420 \h </w:instrText>
        </w:r>
        <w:r>
          <w:fldChar w:fldCharType="separate"/>
        </w:r>
        <w:r>
          <w:t>56</w:t>
        </w:r>
        <w:r>
          <w:fldChar w:fldCharType="end"/>
        </w:r>
      </w:hyperlink>
    </w:p>
    <w:p>
      <w:pPr>
        <w:pStyle w:val="TOC2"/>
        <w:tabs>
          <w:tab w:val="right" w:leader="dot" w:pos="8306"/>
        </w:tabs>
      </w:pPr>
      <w:hyperlink w:anchor="_Toc9264" w:history="1">
        <w:r>
          <w:rPr>
            <w:rFonts w:ascii="仿宋" w:eastAsia="仿宋" w:hAnsi="仿宋" w:cs="仿宋" w:hint="eastAsia"/>
            <w:lang w:eastAsia="zh-CN"/>
          </w:rPr>
          <w:t>(二)、标准化作业流程</w:t>
        </w:r>
        <w:r>
          <w:tab/>
        </w:r>
        <w:r>
          <w:fldChar w:fldCharType="begin"/>
        </w:r>
        <w:r>
          <w:instrText xml:space="preserve"> PAGEREF _Toc9264 \h </w:instrText>
        </w:r>
        <w:r>
          <w:fldChar w:fldCharType="separate"/>
        </w:r>
        <w:r>
          <w:t>57</w:t>
        </w:r>
        <w:r>
          <w:fldChar w:fldCharType="end"/>
        </w:r>
      </w:hyperlink>
    </w:p>
    <w:p>
      <w:pPr>
        <w:pStyle w:val="TOC2"/>
        <w:tabs>
          <w:tab w:val="right" w:leader="dot" w:pos="8306"/>
        </w:tabs>
      </w:pPr>
      <w:hyperlink w:anchor="_Toc2018" w:history="1">
        <w:r>
          <w:rPr>
            <w:rFonts w:ascii="仿宋" w:eastAsia="仿宋" w:hAnsi="仿宋" w:cs="仿宋" w:hint="eastAsia"/>
            <w:lang w:eastAsia="zh-CN"/>
          </w:rPr>
          <w:t>(三)、质量监控与评估</w:t>
        </w:r>
        <w:r>
          <w:tab/>
        </w:r>
        <w:r>
          <w:fldChar w:fldCharType="begin"/>
        </w:r>
        <w:r>
          <w:instrText xml:space="preserve"> PAGEREF _Toc2018 \h </w:instrText>
        </w:r>
        <w:r>
          <w:fldChar w:fldCharType="separate"/>
        </w:r>
        <w:r>
          <w:t>59</w:t>
        </w:r>
        <w:r>
          <w:fldChar w:fldCharType="end"/>
        </w:r>
      </w:hyperlink>
    </w:p>
    <w:p>
      <w:pPr>
        <w:pStyle w:val="TOC2"/>
        <w:tabs>
          <w:tab w:val="right" w:leader="dot" w:pos="8306"/>
        </w:tabs>
      </w:pPr>
      <w:hyperlink w:anchor="_Toc6364" w:history="1">
        <w:r>
          <w:rPr>
            <w:rFonts w:ascii="仿宋" w:eastAsia="仿宋" w:hAnsi="仿宋" w:cs="仿宋" w:hint="eastAsia"/>
            <w:lang w:eastAsia="zh-CN"/>
          </w:rPr>
          <w:t>(四)、质量改进计划</w:t>
        </w:r>
        <w:r>
          <w:tab/>
        </w:r>
        <w:r>
          <w:fldChar w:fldCharType="begin"/>
        </w:r>
        <w:r>
          <w:instrText xml:space="preserve"> PAGEREF _Toc6364 \h </w:instrText>
        </w:r>
        <w:r>
          <w:fldChar w:fldCharType="separate"/>
        </w:r>
        <w:r>
          <w:t>60</w:t>
        </w:r>
        <w:r>
          <w:fldChar w:fldCharType="end"/>
        </w:r>
      </w:hyperlink>
    </w:p>
    <w:p>
      <w:pPr>
        <w:pStyle w:val="TOC1"/>
        <w:tabs>
          <w:tab w:val="right" w:leader="dot" w:pos="8306"/>
        </w:tabs>
      </w:pPr>
      <w:hyperlink w:anchor="_Toc8367" w:history="1">
        <w:r>
          <w:rPr>
            <w:rFonts w:ascii="仿宋" w:eastAsia="仿宋" w:hAnsi="仿宋" w:cs="仿宋" w:hint="eastAsia"/>
            <w:lang w:eastAsia="zh-CN"/>
          </w:rPr>
          <w:t>十、资金管理与财务规划</w:t>
        </w:r>
        <w:r>
          <w:tab/>
        </w:r>
        <w:r>
          <w:fldChar w:fldCharType="begin"/>
        </w:r>
        <w:r>
          <w:instrText xml:space="preserve"> PAGEREF _Toc8367 \h </w:instrText>
        </w:r>
        <w:r>
          <w:fldChar w:fldCharType="separate"/>
        </w:r>
        <w:r>
          <w:t>61</w:t>
        </w:r>
        <w:r>
          <w:fldChar w:fldCharType="end"/>
        </w:r>
      </w:hyperlink>
    </w:p>
    <w:p>
      <w:pPr>
        <w:pStyle w:val="TOC2"/>
        <w:tabs>
          <w:tab w:val="right" w:leader="dot" w:pos="8306"/>
        </w:tabs>
      </w:pPr>
      <w:hyperlink w:anchor="_Toc19486" w:history="1">
        <w:r>
          <w:rPr>
            <w:rFonts w:ascii="仿宋" w:eastAsia="仿宋" w:hAnsi="仿宋" w:cs="仿宋" w:hint="eastAsia"/>
            <w:lang w:eastAsia="zh-CN"/>
          </w:rPr>
          <w:t>(一)、项目资金来源与筹措</w:t>
        </w:r>
        <w:r>
          <w:tab/>
        </w:r>
        <w:r>
          <w:fldChar w:fldCharType="begin"/>
        </w:r>
        <w:r>
          <w:instrText xml:space="preserve"> PAGEREF _Toc19486 \h </w:instrText>
        </w:r>
        <w:r>
          <w:fldChar w:fldCharType="separate"/>
        </w:r>
        <w:r>
          <w:t>61</w:t>
        </w:r>
        <w:r>
          <w:fldChar w:fldCharType="end"/>
        </w:r>
      </w:hyperlink>
    </w:p>
    <w:p>
      <w:pPr>
        <w:pStyle w:val="TOC2"/>
        <w:tabs>
          <w:tab w:val="right" w:leader="dot" w:pos="8306"/>
        </w:tabs>
      </w:pPr>
      <w:hyperlink w:anchor="_Toc26507" w:history="1">
        <w:r>
          <w:rPr>
            <w:rFonts w:ascii="仿宋" w:eastAsia="仿宋" w:hAnsi="仿宋" w:cs="仿宋" w:hint="eastAsia"/>
            <w:lang w:eastAsia="zh-CN"/>
          </w:rPr>
          <w:t>(二)、资金使用与监管</w:t>
        </w:r>
        <w:r>
          <w:tab/>
        </w:r>
        <w:r>
          <w:fldChar w:fldCharType="begin"/>
        </w:r>
        <w:r>
          <w:instrText xml:space="preserve"> PAGEREF _Toc26507 \h </w:instrText>
        </w:r>
        <w:r>
          <w:fldChar w:fldCharType="separate"/>
        </w:r>
        <w:r>
          <w:t>63</w:t>
        </w:r>
        <w:r>
          <w:fldChar w:fldCharType="end"/>
        </w:r>
      </w:hyperlink>
    </w:p>
    <w:p>
      <w:pPr>
        <w:pStyle w:val="TOC2"/>
        <w:tabs>
          <w:tab w:val="right" w:leader="dot" w:pos="8306"/>
        </w:tabs>
      </w:pPr>
      <w:hyperlink w:anchor="_Toc18626" w:history="1">
        <w:r>
          <w:rPr>
            <w:rFonts w:ascii="仿宋" w:eastAsia="仿宋" w:hAnsi="仿宋" w:cs="仿宋" w:hint="eastAsia"/>
            <w:lang w:eastAsia="zh-CN"/>
          </w:rPr>
          <w:t>(三)、财务规划与预测</w:t>
        </w:r>
        <w:r>
          <w:tab/>
        </w:r>
        <w:r>
          <w:fldChar w:fldCharType="begin"/>
        </w:r>
        <w:r>
          <w:instrText xml:space="preserve"> PAGEREF _Toc18626 \h </w:instrText>
        </w:r>
        <w:r>
          <w:fldChar w:fldCharType="separate"/>
        </w:r>
        <w:r>
          <w:t>64</w:t>
        </w:r>
        <w:r>
          <w:fldChar w:fldCharType="end"/>
        </w:r>
      </w:hyperlink>
    </w:p>
    <w:p>
      <w:pPr>
        <w:pStyle w:val="TOC1"/>
        <w:tabs>
          <w:tab w:val="right" w:leader="dot" w:pos="8306"/>
        </w:tabs>
      </w:pPr>
      <w:hyperlink w:anchor="_Toc9364" w:history="1">
        <w:r>
          <w:rPr>
            <w:rFonts w:ascii="仿宋" w:eastAsia="仿宋" w:hAnsi="仿宋" w:cs="仿宋" w:hint="eastAsia"/>
            <w:lang w:eastAsia="zh-CN"/>
          </w:rPr>
          <w:t>十一、安全与应急管理</w:t>
        </w:r>
        <w:r>
          <w:tab/>
        </w:r>
        <w:r>
          <w:fldChar w:fldCharType="begin"/>
        </w:r>
        <w:r>
          <w:instrText xml:space="preserve"> PAGEREF _Toc9364 \h </w:instrText>
        </w:r>
        <w:r>
          <w:fldChar w:fldCharType="separate"/>
        </w:r>
        <w:r>
          <w:t>65</w:t>
        </w:r>
        <w:r>
          <w:fldChar w:fldCharType="end"/>
        </w:r>
      </w:hyperlink>
    </w:p>
    <w:p>
      <w:pPr>
        <w:pStyle w:val="TOC2"/>
        <w:tabs>
          <w:tab w:val="right" w:leader="dot" w:pos="8306"/>
        </w:tabs>
      </w:pPr>
      <w:hyperlink w:anchor="_Toc1258" w:history="1">
        <w:r>
          <w:rPr>
            <w:rFonts w:ascii="仿宋" w:eastAsia="仿宋" w:hAnsi="仿宋" w:cs="仿宋" w:hint="eastAsia"/>
            <w:lang w:eastAsia="zh-CN"/>
          </w:rPr>
          <w:t>(一)、安全生产管理</w:t>
        </w:r>
        <w:r>
          <w:tab/>
        </w:r>
        <w:r>
          <w:fldChar w:fldCharType="begin"/>
        </w:r>
        <w:r>
          <w:instrText xml:space="preserve"> PAGEREF _Toc1258 \h </w:instrText>
        </w:r>
        <w:r>
          <w:fldChar w:fldCharType="separate"/>
        </w:r>
        <w:r>
          <w:t>65</w:t>
        </w:r>
        <w:r>
          <w:fldChar w:fldCharType="end"/>
        </w:r>
      </w:hyperlink>
    </w:p>
    <w:p>
      <w:pPr>
        <w:pStyle w:val="TOC2"/>
        <w:tabs>
          <w:tab w:val="right" w:leader="dot" w:pos="8306"/>
        </w:tabs>
      </w:pPr>
      <w:hyperlink w:anchor="_Toc29174" w:history="1">
        <w:r>
          <w:rPr>
            <w:rFonts w:ascii="仿宋" w:eastAsia="仿宋" w:hAnsi="仿宋" w:cs="仿宋" w:hint="eastAsia"/>
            <w:lang w:eastAsia="zh-CN"/>
          </w:rPr>
          <w:t>(二)、应急预案与响应</w:t>
        </w:r>
        <w:r>
          <w:tab/>
        </w:r>
        <w:r>
          <w:fldChar w:fldCharType="begin"/>
        </w:r>
        <w:r>
          <w:instrText xml:space="preserve"> PAGEREF _Toc29174 \h </w:instrText>
        </w:r>
        <w:r>
          <w:fldChar w:fldCharType="separate"/>
        </w:r>
        <w:r>
          <w:t>66</w:t>
        </w:r>
        <w:r>
          <w:fldChar w:fldCharType="end"/>
        </w:r>
      </w:hyperlink>
    </w:p>
    <w:p>
      <w:pPr>
        <w:pStyle w:val="TOC1"/>
        <w:tabs>
          <w:tab w:val="right" w:leader="dot" w:pos="8306"/>
        </w:tabs>
      </w:pPr>
      <w:hyperlink w:anchor="_Toc1116" w:history="1">
        <w:r>
          <w:rPr>
            <w:rFonts w:ascii="仿宋" w:eastAsia="仿宋" w:hAnsi="仿宋" w:cs="仿宋" w:hint="eastAsia"/>
            <w:lang w:eastAsia="zh-CN"/>
          </w:rPr>
          <w:t>十二、客户关系管理与市场拓展</w:t>
        </w:r>
        <w:r>
          <w:tab/>
        </w:r>
        <w:r>
          <w:fldChar w:fldCharType="begin"/>
        </w:r>
        <w:r>
          <w:instrText xml:space="preserve"> PAGEREF _Toc1116 \h </w:instrText>
        </w:r>
        <w:r>
          <w:fldChar w:fldCharType="separate"/>
        </w:r>
        <w:r>
          <w:t>68</w:t>
        </w:r>
        <w:r>
          <w:fldChar w:fldCharType="end"/>
        </w:r>
      </w:hyperlink>
    </w:p>
    <w:p>
      <w:pPr>
        <w:pStyle w:val="TOC2"/>
        <w:tabs>
          <w:tab w:val="right" w:leader="dot" w:pos="8306"/>
        </w:tabs>
      </w:pPr>
      <w:hyperlink w:anchor="_Toc30080" w:history="1">
        <w:r>
          <w:rPr>
            <w:rFonts w:ascii="仿宋" w:eastAsia="仿宋" w:hAnsi="仿宋" w:cs="仿宋" w:hint="eastAsia"/>
            <w:lang w:eastAsia="zh-CN"/>
          </w:rPr>
          <w:t>(一)、客户关系管理策略</w:t>
        </w:r>
        <w:r>
          <w:tab/>
        </w:r>
        <w:r>
          <w:fldChar w:fldCharType="begin"/>
        </w:r>
        <w:r>
          <w:instrText xml:space="preserve"> PAGEREF _Toc30080 \h </w:instrText>
        </w:r>
        <w:r>
          <w:fldChar w:fldCharType="separate"/>
        </w:r>
        <w:r>
          <w:t>68</w:t>
        </w:r>
        <w:r>
          <w:fldChar w:fldCharType="end"/>
        </w:r>
      </w:hyperlink>
    </w:p>
    <w:p>
      <w:pPr>
        <w:pStyle w:val="TOC2"/>
        <w:tabs>
          <w:tab w:val="right" w:leader="dot" w:pos="8306"/>
        </w:tabs>
      </w:pPr>
      <w:hyperlink w:anchor="_Toc19008" w:history="1">
        <w:r>
          <w:rPr>
            <w:rFonts w:ascii="仿宋" w:eastAsia="仿宋" w:hAnsi="仿宋" w:cs="仿宋" w:hint="eastAsia"/>
            <w:lang w:eastAsia="zh-CN"/>
          </w:rPr>
          <w:t>(二)、市场拓展方案</w:t>
        </w:r>
        <w:r>
          <w:tab/>
        </w:r>
        <w:r>
          <w:fldChar w:fldCharType="begin"/>
        </w:r>
        <w:r>
          <w:instrText xml:space="preserve"> PAGEREF _Toc19008 \h </w:instrText>
        </w:r>
        <w:r>
          <w:fldChar w:fldCharType="separate"/>
        </w:r>
        <w:r>
          <w:t>69</w:t>
        </w:r>
        <w:r>
          <w:fldChar w:fldCharType="end"/>
        </w:r>
      </w:hyperlink>
    </w:p>
    <w:p>
      <w:pPr>
        <w:pStyle w:val="TOC1"/>
        <w:tabs>
          <w:tab w:val="right" w:leader="dot" w:pos="8306"/>
        </w:tabs>
      </w:pPr>
      <w:hyperlink w:anchor="_Toc12266" w:history="1">
        <w:r>
          <w:rPr>
            <w:rFonts w:ascii="仿宋" w:eastAsia="仿宋" w:hAnsi="仿宋" w:cs="仿宋" w:hint="eastAsia"/>
            <w:lang w:eastAsia="zh-CN"/>
          </w:rPr>
          <w:t>十三、项目施工方案</w:t>
        </w:r>
        <w:r>
          <w:tab/>
        </w:r>
        <w:r>
          <w:fldChar w:fldCharType="begin"/>
        </w:r>
        <w:r>
          <w:instrText xml:space="preserve"> PAGEREF _Toc12266 \h </w:instrText>
        </w:r>
        <w:r>
          <w:fldChar w:fldCharType="separate"/>
        </w:r>
        <w:r>
          <w:t>71</w:t>
        </w:r>
        <w:r>
          <w:fldChar w:fldCharType="end"/>
        </w:r>
      </w:hyperlink>
    </w:p>
    <w:p>
      <w:pPr>
        <w:pStyle w:val="TOC2"/>
        <w:tabs>
          <w:tab w:val="right" w:leader="dot" w:pos="8306"/>
        </w:tabs>
      </w:pPr>
      <w:hyperlink w:anchor="_Toc32219" w:history="1">
        <w:r>
          <w:rPr>
            <w:rFonts w:ascii="仿宋" w:eastAsia="仿宋" w:hAnsi="仿宋" w:cs="仿宋" w:hint="eastAsia"/>
            <w:lang w:eastAsia="zh-CN"/>
          </w:rPr>
          <w:t>(一)、施工组织设计</w:t>
        </w:r>
        <w:r>
          <w:tab/>
        </w:r>
        <w:r>
          <w:fldChar w:fldCharType="begin"/>
        </w:r>
        <w:r>
          <w:instrText xml:space="preserve"> PAGEREF _Toc32219 \h </w:instrText>
        </w:r>
        <w:r>
          <w:fldChar w:fldCharType="separate"/>
        </w:r>
        <w:r>
          <w:t>71</w:t>
        </w:r>
        <w:r>
          <w:fldChar w:fldCharType="end"/>
        </w:r>
      </w:hyperlink>
    </w:p>
    <w:p>
      <w:pPr>
        <w:pStyle w:val="TOC2"/>
        <w:tabs>
          <w:tab w:val="right" w:leader="dot" w:pos="8306"/>
        </w:tabs>
      </w:pPr>
      <w:hyperlink w:anchor="_Toc22315" w:history="1">
        <w:r>
          <w:rPr>
            <w:rFonts w:ascii="仿宋" w:eastAsia="仿宋" w:hAnsi="仿宋" w:cs="仿宋" w:hint="eastAsia"/>
            <w:lang w:eastAsia="zh-CN"/>
          </w:rPr>
          <w:t>(二)、施工工艺与技术路线</w:t>
        </w:r>
        <w:r>
          <w:tab/>
        </w:r>
        <w:r>
          <w:fldChar w:fldCharType="begin"/>
        </w:r>
        <w:r>
          <w:instrText xml:space="preserve"> PAGEREF _Toc22315 \h </w:instrText>
        </w:r>
        <w:r>
          <w:fldChar w:fldCharType="separate"/>
        </w:r>
        <w:r>
          <w:t>72</w:t>
        </w:r>
        <w:r>
          <w:fldChar w:fldCharType="end"/>
        </w:r>
      </w:hyperlink>
    </w:p>
    <w:p>
      <w:pPr>
        <w:pStyle w:val="TOC2"/>
        <w:tabs>
          <w:tab w:val="right" w:leader="dot" w:pos="8306"/>
        </w:tabs>
      </w:pPr>
      <w:hyperlink w:anchor="_Toc517" w:history="1">
        <w:r>
          <w:rPr>
            <w:rFonts w:ascii="仿宋" w:eastAsia="仿宋" w:hAnsi="仿宋" w:cs="仿宋" w:hint="eastAsia"/>
            <w:lang w:eastAsia="zh-CN"/>
          </w:rPr>
          <w:t>(三)、关键节点施工计划</w:t>
        </w:r>
        <w:r>
          <w:tab/>
        </w:r>
        <w:r>
          <w:fldChar w:fldCharType="begin"/>
        </w:r>
        <w:r>
          <w:instrText xml:space="preserve"> PAGEREF _Toc517 \h </w:instrText>
        </w:r>
        <w:r>
          <w:fldChar w:fldCharType="separate"/>
        </w:r>
        <w:r>
          <w:t>73</w:t>
        </w:r>
        <w:r>
          <w:fldChar w:fldCharType="end"/>
        </w:r>
      </w:hyperlink>
    </w:p>
    <w:p>
      <w:pPr>
        <w:pStyle w:val="TOC2"/>
        <w:tabs>
          <w:tab w:val="right" w:leader="dot" w:pos="8306"/>
        </w:tabs>
      </w:pPr>
      <w:hyperlink w:anchor="_Toc7306" w:history="1">
        <w:r>
          <w:rPr>
            <w:rFonts w:ascii="仿宋" w:eastAsia="仿宋" w:hAnsi="仿宋" w:cs="仿宋" w:hint="eastAsia"/>
            <w:lang w:eastAsia="zh-CN"/>
          </w:rPr>
          <w:t>(四)、施工现场管理</w:t>
        </w:r>
        <w:r>
          <w:tab/>
        </w:r>
        <w:r>
          <w:fldChar w:fldCharType="begin"/>
        </w:r>
        <w:r>
          <w:instrText xml:space="preserve"> PAGEREF _Toc7306 \h </w:instrText>
        </w:r>
        <w:r>
          <w:fldChar w:fldCharType="separate"/>
        </w:r>
        <w:r>
          <w:t>75</w:t>
        </w:r>
        <w:r>
          <w:fldChar w:fldCharType="end"/>
        </w:r>
      </w:hyperlink>
    </w:p>
    <w:p>
      <w:pPr>
        <w:pStyle w:val="TOC1"/>
        <w:tabs>
          <w:tab w:val="right" w:leader="dot" w:pos="8306"/>
        </w:tabs>
      </w:pPr>
      <w:hyperlink w:anchor="_Toc32109" w:history="1">
        <w:r>
          <w:rPr>
            <w:rFonts w:ascii="仿宋" w:eastAsia="仿宋" w:hAnsi="仿宋" w:cs="仿宋" w:hint="eastAsia"/>
            <w:lang w:eastAsia="zh-CN"/>
          </w:rPr>
          <w:t>十四、人力资源管理与开发</w:t>
        </w:r>
        <w:r>
          <w:tab/>
        </w:r>
        <w:r>
          <w:fldChar w:fldCharType="begin"/>
        </w:r>
        <w:r>
          <w:instrText xml:space="preserve"> PAGEREF _Toc32109 \h </w:instrText>
        </w:r>
        <w:r>
          <w:fldChar w:fldCharType="separate"/>
        </w:r>
        <w:r>
          <w:t>77</w:t>
        </w:r>
        <w:r>
          <w:fldChar w:fldCharType="end"/>
        </w:r>
      </w:hyperlink>
    </w:p>
    <w:p>
      <w:pPr>
        <w:pStyle w:val="TOC2"/>
        <w:tabs>
          <w:tab w:val="right" w:leader="dot" w:pos="8306"/>
        </w:tabs>
      </w:pPr>
      <w:hyperlink w:anchor="_Toc1119" w:history="1">
        <w:r>
          <w:rPr>
            <w:rFonts w:ascii="仿宋" w:eastAsia="仿宋" w:hAnsi="仿宋" w:cs="仿宋" w:hint="eastAsia"/>
            <w:lang w:eastAsia="zh-CN"/>
          </w:rPr>
          <w:t>(一)、人力资源规划</w:t>
        </w:r>
        <w:r>
          <w:tab/>
        </w:r>
        <w:r>
          <w:fldChar w:fldCharType="begin"/>
        </w:r>
        <w:r>
          <w:instrText xml:space="preserve"> PAGEREF _Toc1119 \h </w:instrText>
        </w:r>
        <w:r>
          <w:fldChar w:fldCharType="separate"/>
        </w:r>
        <w:r>
          <w:t>77</w:t>
        </w:r>
        <w:r>
          <w:fldChar w:fldCharType="end"/>
        </w:r>
      </w:hyperlink>
    </w:p>
    <w:p>
      <w:pPr>
        <w:pStyle w:val="TOC2"/>
        <w:tabs>
          <w:tab w:val="right" w:leader="dot" w:pos="8306"/>
        </w:tabs>
      </w:pPr>
      <w:hyperlink w:anchor="_Toc490" w:history="1">
        <w:r>
          <w:rPr>
            <w:rFonts w:ascii="仿宋" w:eastAsia="仿宋" w:hAnsi="仿宋" w:cs="仿宋" w:hint="eastAsia"/>
            <w:lang w:eastAsia="zh-CN"/>
          </w:rPr>
          <w:t>(二)、人力资源开发与培训</w:t>
        </w:r>
        <w:r>
          <w:tab/>
        </w:r>
        <w:r>
          <w:fldChar w:fldCharType="begin"/>
        </w:r>
        <w:r>
          <w:instrText xml:space="preserve"> PAGEREF _Toc490 \h </w:instrText>
        </w:r>
        <w:r>
          <w:fldChar w:fldCharType="separate"/>
        </w:r>
        <w:r>
          <w:t>79</w:t>
        </w:r>
        <w:r>
          <w:fldChar w:fldCharType="end"/>
        </w:r>
      </w:hyperlink>
    </w:p>
    <w:p>
      <w:pPr>
        <w:pStyle w:val="TOC1"/>
        <w:tabs>
          <w:tab w:val="right" w:leader="dot" w:pos="8306"/>
        </w:tabs>
      </w:pPr>
      <w:hyperlink w:anchor="_Toc25746" w:history="1">
        <w:r>
          <w:rPr>
            <w:rFonts w:ascii="仿宋" w:eastAsia="仿宋" w:hAnsi="仿宋" w:cs="仿宋" w:hint="eastAsia"/>
            <w:lang w:eastAsia="zh-CN"/>
          </w:rPr>
          <w:t>十五、产业协同与集群发展</w:t>
        </w:r>
        <w:r>
          <w:tab/>
        </w:r>
        <w:r>
          <w:fldChar w:fldCharType="begin"/>
        </w:r>
        <w:r>
          <w:instrText xml:space="preserve"> PAGEREF _Toc25746 \h </w:instrText>
        </w:r>
        <w:r>
          <w:fldChar w:fldCharType="separate"/>
        </w:r>
        <w:r>
          <w:t>81</w:t>
        </w:r>
        <w:r>
          <w:fldChar w:fldCharType="end"/>
        </w:r>
      </w:hyperlink>
    </w:p>
    <w:p>
      <w:pPr>
        <w:pStyle w:val="TOC2"/>
        <w:tabs>
          <w:tab w:val="right" w:leader="dot" w:pos="8306"/>
        </w:tabs>
      </w:pPr>
      <w:hyperlink w:anchor="_Toc13164" w:history="1">
        <w:r>
          <w:rPr>
            <w:rFonts w:ascii="仿宋" w:eastAsia="仿宋" w:hAnsi="仿宋" w:cs="仿宋" w:hint="eastAsia"/>
            <w:lang w:eastAsia="zh-CN"/>
          </w:rPr>
          <w:t>(一)、产业协同机制建设</w:t>
        </w:r>
        <w:r>
          <w:tab/>
        </w:r>
        <w:r>
          <w:fldChar w:fldCharType="begin"/>
        </w:r>
        <w:r>
          <w:instrText xml:space="preserve"> PAGEREF _Toc13164 \h </w:instrText>
        </w:r>
        <w:r>
          <w:fldChar w:fldCharType="separate"/>
        </w:r>
        <w:r>
          <w:t>81</w:t>
        </w:r>
        <w:r>
          <w:fldChar w:fldCharType="end"/>
        </w:r>
      </w:hyperlink>
    </w:p>
    <w:p>
      <w:pPr>
        <w:pStyle w:val="TOC2"/>
        <w:tabs>
          <w:tab w:val="right" w:leader="dot" w:pos="8306"/>
        </w:tabs>
      </w:pPr>
      <w:hyperlink w:anchor="_Toc2140" w:history="1">
        <w:r>
          <w:rPr>
            <w:rFonts w:ascii="仿宋" w:eastAsia="仿宋" w:hAnsi="仿宋" w:cs="仿宋" w:hint="eastAsia"/>
            <w:lang w:eastAsia="zh-CN"/>
          </w:rPr>
          <w:t>(二)、产业集群培育与发展</w:t>
        </w:r>
        <w:r>
          <w:tab/>
        </w:r>
        <w:r>
          <w:fldChar w:fldCharType="begin"/>
        </w:r>
        <w:r>
          <w:instrText xml:space="preserve"> PAGEREF _Toc2140 \h </w:instrText>
        </w:r>
        <w:r>
          <w:fldChar w:fldCharType="separate"/>
        </w:r>
        <w:r>
          <w:t>82</w:t>
        </w:r>
        <w:r>
          <w:fldChar w:fldCharType="end"/>
        </w:r>
      </w:hyperlink>
    </w:p>
    <w:p>
      <w:pPr>
        <w:pStyle w:val="TOC1"/>
        <w:tabs>
          <w:tab w:val="right" w:leader="dot" w:pos="8306"/>
        </w:tabs>
      </w:pPr>
      <w:hyperlink w:anchor="_Toc4930" w:history="1">
        <w:r>
          <w:rPr>
            <w:rFonts w:ascii="仿宋" w:eastAsia="仿宋" w:hAnsi="仿宋" w:cs="仿宋" w:hint="eastAsia"/>
            <w:lang w:eastAsia="zh-CN"/>
          </w:rPr>
          <w:t>十六、企业合规与伦理</w:t>
        </w:r>
        <w:r>
          <w:tab/>
        </w:r>
        <w:r>
          <w:fldChar w:fldCharType="begin"/>
        </w:r>
        <w:r>
          <w:instrText xml:space="preserve"> PAGEREF _Toc4930 \h </w:instrText>
        </w:r>
        <w:r>
          <w:fldChar w:fldCharType="separate"/>
        </w:r>
        <w:r>
          <w:t>83</w:t>
        </w:r>
        <w:r>
          <w:fldChar w:fldCharType="end"/>
        </w:r>
      </w:hyperlink>
    </w:p>
    <w:p>
      <w:pPr>
        <w:pStyle w:val="TOC2"/>
        <w:tabs>
          <w:tab w:val="right" w:leader="dot" w:pos="8306"/>
        </w:tabs>
      </w:pPr>
      <w:hyperlink w:anchor="_Toc10974" w:history="1">
        <w:r>
          <w:rPr>
            <w:rFonts w:ascii="仿宋" w:eastAsia="仿宋" w:hAnsi="仿宋" w:cs="仿宋" w:hint="eastAsia"/>
            <w:lang w:eastAsia="zh-CN"/>
          </w:rPr>
          <w:t>(一)、合规政策与程序</w:t>
        </w:r>
        <w:r>
          <w:tab/>
        </w:r>
        <w:r>
          <w:fldChar w:fldCharType="begin"/>
        </w:r>
        <w:r>
          <w:instrText xml:space="preserve"> PAGEREF _Toc10974 \h </w:instrText>
        </w:r>
        <w:r>
          <w:fldChar w:fldCharType="separate"/>
        </w:r>
        <w:r>
          <w:t>83</w:t>
        </w:r>
        <w:r>
          <w:fldChar w:fldCharType="end"/>
        </w:r>
      </w:hyperlink>
    </w:p>
    <w:p>
      <w:pPr>
        <w:pStyle w:val="TOC2"/>
        <w:tabs>
          <w:tab w:val="right" w:leader="dot" w:pos="8306"/>
        </w:tabs>
      </w:pPr>
      <w:hyperlink w:anchor="_Toc31445" w:history="1">
        <w:r>
          <w:rPr>
            <w:rFonts w:ascii="仿宋" w:eastAsia="仿宋" w:hAnsi="仿宋" w:cs="仿宋" w:hint="eastAsia"/>
            <w:lang w:eastAsia="zh-CN"/>
          </w:rPr>
          <w:t>(二)、伦理规范与培训</w:t>
        </w:r>
        <w:r>
          <w:tab/>
        </w:r>
        <w:r>
          <w:fldChar w:fldCharType="begin"/>
        </w:r>
        <w:r>
          <w:instrText xml:space="preserve"> PAGEREF _Toc31445 \h </w:instrText>
        </w:r>
        <w:r>
          <w:fldChar w:fldCharType="separate"/>
        </w:r>
        <w:r>
          <w:t>85</w:t>
        </w:r>
        <w:r>
          <w:fldChar w:fldCharType="end"/>
        </w:r>
      </w:hyperlink>
    </w:p>
    <w:p>
      <w:pPr>
        <w:pStyle w:val="TOC2"/>
        <w:tabs>
          <w:tab w:val="right" w:leader="dot" w:pos="8306"/>
        </w:tabs>
      </w:pPr>
      <w:hyperlink w:anchor="_Toc18300" w:history="1">
        <w:r>
          <w:rPr>
            <w:rFonts w:ascii="仿宋" w:eastAsia="仿宋" w:hAnsi="仿宋" w:cs="仿宋" w:hint="eastAsia"/>
            <w:lang w:eastAsia="zh-CN"/>
          </w:rPr>
          <w:t>(三)、合规风险评估</w:t>
        </w:r>
        <w:r>
          <w:tab/>
        </w:r>
        <w:r>
          <w:fldChar w:fldCharType="begin"/>
        </w:r>
        <w:r>
          <w:instrText xml:space="preserve"> PAGEREF _Toc18300 \h </w:instrText>
        </w:r>
        <w:r>
          <w:fldChar w:fldCharType="separate"/>
        </w:r>
        <w:r>
          <w:t>85</w:t>
        </w:r>
        <w:r>
          <w:fldChar w:fldCharType="end"/>
        </w:r>
      </w:hyperlink>
    </w:p>
    <w:p>
      <w:pPr>
        <w:pStyle w:val="TOC2"/>
        <w:tabs>
          <w:tab w:val="right" w:leader="dot" w:pos="8306"/>
        </w:tabs>
      </w:pPr>
      <w:hyperlink w:anchor="_Toc26897" w:history="1">
        <w:r>
          <w:rPr>
            <w:rFonts w:ascii="仿宋" w:eastAsia="仿宋" w:hAnsi="仿宋" w:cs="仿宋" w:hint="eastAsia"/>
            <w:lang w:eastAsia="zh-CN"/>
          </w:rPr>
          <w:t>(四)、合规监督与执行</w:t>
        </w:r>
        <w:r>
          <w:tab/>
        </w:r>
        <w:r>
          <w:fldChar w:fldCharType="begin"/>
        </w:r>
        <w:r>
          <w:instrText xml:space="preserve"> PAGEREF _Toc26897 \h </w:instrText>
        </w:r>
        <w:r>
          <w:fldChar w:fldCharType="separate"/>
        </w:r>
        <w:r>
          <w:t>87</w:t>
        </w:r>
        <w:r>
          <w:fldChar w:fldCharType="end"/>
        </w:r>
      </w:hyperlink>
    </w:p>
    <w:p>
      <w:pPr>
        <w:pStyle w:val="TOC1"/>
        <w:tabs>
          <w:tab w:val="right" w:leader="dot" w:pos="8306"/>
        </w:tabs>
      </w:pPr>
      <w:hyperlink w:anchor="_Toc30252" w:history="1">
        <w:r>
          <w:rPr>
            <w:rFonts w:ascii="仿宋" w:eastAsia="仿宋" w:hAnsi="仿宋" w:cs="仿宋" w:hint="eastAsia"/>
            <w:lang w:eastAsia="zh-CN"/>
          </w:rPr>
          <w:t>十七、创新驱动与持续发展</w:t>
        </w:r>
        <w:r>
          <w:tab/>
        </w:r>
        <w:r>
          <w:fldChar w:fldCharType="begin"/>
        </w:r>
        <w:r>
          <w:instrText xml:space="preserve"> PAGEREF _Toc30252 \h </w:instrText>
        </w:r>
        <w:r>
          <w:fldChar w:fldCharType="separate"/>
        </w:r>
        <w:r>
          <w:t>87</w:t>
        </w:r>
        <w:r>
          <w:fldChar w:fldCharType="end"/>
        </w:r>
      </w:hyperlink>
    </w:p>
    <w:p>
      <w:pPr>
        <w:pStyle w:val="TOC2"/>
        <w:tabs>
          <w:tab w:val="right" w:leader="dot" w:pos="8306"/>
        </w:tabs>
      </w:pPr>
      <w:hyperlink w:anchor="_Toc8189" w:history="1">
        <w:r>
          <w:rPr>
            <w:rFonts w:ascii="仿宋" w:eastAsia="仿宋" w:hAnsi="仿宋" w:cs="仿宋" w:hint="eastAsia"/>
            <w:lang w:eastAsia="zh-CN"/>
          </w:rPr>
          <w:t>(一)、创新驱动战略实施</w:t>
        </w:r>
        <w:r>
          <w:tab/>
        </w:r>
        <w:r>
          <w:fldChar w:fldCharType="begin"/>
        </w:r>
        <w:r>
          <w:instrText xml:space="preserve"> PAGEREF _Toc8189 \h </w:instrText>
        </w:r>
        <w:r>
          <w:fldChar w:fldCharType="separate"/>
        </w:r>
        <w:r>
          <w:t>87</w:t>
        </w:r>
        <w:r>
          <w:fldChar w:fldCharType="end"/>
        </w:r>
      </w:hyperlink>
    </w:p>
    <w:p>
      <w:pPr>
        <w:pStyle w:val="TOC2"/>
        <w:tabs>
          <w:tab w:val="right" w:leader="dot" w:pos="8306"/>
        </w:tabs>
      </w:pPr>
      <w:hyperlink w:anchor="_Toc31507" w:history="1">
        <w:r>
          <w:rPr>
            <w:rFonts w:ascii="仿宋" w:eastAsia="仿宋" w:hAnsi="仿宋" w:cs="仿宋" w:hint="eastAsia"/>
            <w:lang w:eastAsia="zh-CN"/>
          </w:rPr>
          <w:t>(二)、持续发展路径探索</w:t>
        </w:r>
        <w:r>
          <w:tab/>
        </w:r>
        <w:r>
          <w:fldChar w:fldCharType="begin"/>
        </w:r>
        <w:r>
          <w:instrText xml:space="preserve"> PAGEREF _Toc31507 \h </w:instrText>
        </w:r>
        <w:r>
          <w:fldChar w:fldCharType="separate"/>
        </w:r>
        <w:r>
          <w:t>89</w:t>
        </w:r>
        <w:r>
          <w:fldChar w:fldCharType="end"/>
        </w:r>
      </w:hyperlink>
    </w:p>
    <w:p>
      <w:pPr>
        <w:pStyle w:val="TOC1"/>
        <w:tabs>
          <w:tab w:val="right" w:leader="dot" w:pos="8306"/>
        </w:tabs>
      </w:pPr>
      <w:hyperlink w:anchor="_Toc15461" w:history="1">
        <w:r>
          <w:rPr>
            <w:rFonts w:ascii="仿宋" w:eastAsia="仿宋" w:hAnsi="仿宋" w:cs="仿宋" w:hint="eastAsia"/>
            <w:lang w:eastAsia="zh-CN"/>
          </w:rPr>
          <w:t>十八、法律法规与政策遵循</w:t>
        </w:r>
        <w:r>
          <w:tab/>
        </w:r>
        <w:r>
          <w:fldChar w:fldCharType="begin"/>
        </w:r>
        <w:r>
          <w:instrText xml:space="preserve"> PAGEREF _Toc15461 \h </w:instrText>
        </w:r>
        <w:r>
          <w:fldChar w:fldCharType="separate"/>
        </w:r>
        <w:r>
          <w:t>93</w:t>
        </w:r>
        <w:r>
          <w:fldChar w:fldCharType="end"/>
        </w:r>
      </w:hyperlink>
    </w:p>
    <w:p>
      <w:pPr>
        <w:pStyle w:val="TOC2"/>
        <w:tabs>
          <w:tab w:val="right" w:leader="dot" w:pos="8306"/>
        </w:tabs>
      </w:pPr>
      <w:hyperlink w:anchor="_Toc11298" w:history="1">
        <w:r>
          <w:rPr>
            <w:rFonts w:ascii="仿宋" w:eastAsia="仿宋" w:hAnsi="仿宋" w:cs="仿宋" w:hint="eastAsia"/>
            <w:lang w:eastAsia="zh-CN"/>
          </w:rPr>
          <w:t>(一)、法律法规遵守</w:t>
        </w:r>
        <w:r>
          <w:tab/>
        </w:r>
        <w:r>
          <w:fldChar w:fldCharType="begin"/>
        </w:r>
        <w:r>
          <w:instrText xml:space="preserve"> PAGEREF _Toc11298 \h </w:instrText>
        </w:r>
        <w:r>
          <w:fldChar w:fldCharType="separate"/>
        </w:r>
        <w:r>
          <w:t>93</w:t>
        </w:r>
        <w:r>
          <w:fldChar w:fldCharType="end"/>
        </w:r>
      </w:hyperlink>
    </w:p>
    <w:p>
      <w:pPr>
        <w:pStyle w:val="TOC2"/>
        <w:tabs>
          <w:tab w:val="right" w:leader="dot" w:pos="8306"/>
        </w:tabs>
      </w:pPr>
      <w:hyperlink w:anchor="_Toc32639" w:history="1">
        <w:r>
          <w:rPr>
            <w:rFonts w:ascii="仿宋" w:eastAsia="仿宋" w:hAnsi="仿宋" w:cs="仿宋" w:hint="eastAsia"/>
            <w:lang w:eastAsia="zh-CN"/>
          </w:rPr>
          <w:t>(二)、政策导向与利用</w:t>
        </w:r>
        <w:r>
          <w:tab/>
        </w:r>
        <w:r>
          <w:fldChar w:fldCharType="begin"/>
        </w:r>
        <w:r>
          <w:instrText xml:space="preserve"> PAGEREF _Toc32639 \h </w:instrText>
        </w:r>
        <w:r>
          <w:fldChar w:fldCharType="separate"/>
        </w:r>
        <w:r>
          <w:t>94</w:t>
        </w:r>
        <w:r>
          <w:fldChar w:fldCharType="end"/>
        </w:r>
      </w:hyperlink>
    </w:p>
    <w:p>
      <w:pPr>
        <w:pStyle w:val="TOC1"/>
        <w:tabs>
          <w:tab w:val="right" w:leader="dot" w:pos="8306"/>
        </w:tabs>
      </w:pPr>
      <w:hyperlink w:anchor="_Toc9369" w:history="1">
        <w:r>
          <w:rPr>
            <w:rFonts w:ascii="仿宋" w:eastAsia="仿宋" w:hAnsi="仿宋" w:cs="仿宋" w:hint="eastAsia"/>
            <w:lang w:eastAsia="zh-CN"/>
          </w:rPr>
          <w:t>十九、设施与设备管理</w:t>
        </w:r>
        <w:r>
          <w:tab/>
        </w:r>
        <w:r>
          <w:fldChar w:fldCharType="begin"/>
        </w:r>
        <w:r>
          <w:instrText xml:space="preserve"> PAGEREF _Toc9369 \h </w:instrText>
        </w:r>
        <w:r>
          <w:fldChar w:fldCharType="separate"/>
        </w:r>
        <w:r>
          <w:t>95</w:t>
        </w:r>
        <w:r>
          <w:fldChar w:fldCharType="end"/>
        </w:r>
      </w:hyperlink>
    </w:p>
    <w:p>
      <w:pPr>
        <w:pStyle w:val="TOC2"/>
        <w:tabs>
          <w:tab w:val="right" w:leader="dot" w:pos="8306"/>
        </w:tabs>
      </w:pPr>
      <w:hyperlink w:anchor="_Toc745" w:history="1">
        <w:r>
          <w:rPr>
            <w:rFonts w:ascii="仿宋" w:eastAsia="仿宋" w:hAnsi="仿宋" w:cs="仿宋" w:hint="eastAsia"/>
            <w:lang w:eastAsia="zh-CN"/>
          </w:rPr>
          <w:t>(一)、设施规划与配置</w:t>
        </w:r>
        <w:r>
          <w:tab/>
        </w:r>
        <w:r>
          <w:fldChar w:fldCharType="begin"/>
        </w:r>
        <w:r>
          <w:instrText xml:space="preserve"> PAGEREF _Toc745 \h </w:instrText>
        </w:r>
        <w:r>
          <w:fldChar w:fldCharType="separate"/>
        </w:r>
        <w:r>
          <w:t>95</w:t>
        </w:r>
        <w:r>
          <w:fldChar w:fldCharType="end"/>
        </w:r>
      </w:hyperlink>
    </w:p>
    <w:p>
      <w:pPr>
        <w:pStyle w:val="TOC2"/>
        <w:tabs>
          <w:tab w:val="right" w:leader="dot" w:pos="8306"/>
        </w:tabs>
      </w:pPr>
      <w:hyperlink w:anchor="_Toc15763" w:history="1">
        <w:r>
          <w:rPr>
            <w:rFonts w:ascii="仿宋" w:eastAsia="仿宋" w:hAnsi="仿宋" w:cs="仿宋" w:hint="eastAsia"/>
            <w:lang w:eastAsia="zh-CN"/>
          </w:rPr>
          <w:t>(二)、设备采购与维护管理</w:t>
        </w:r>
        <w:r>
          <w:tab/>
        </w:r>
        <w:r>
          <w:fldChar w:fldCharType="begin"/>
        </w:r>
        <w:r>
          <w:instrText xml:space="preserve"> PAGEREF _Toc15763 \h </w:instrText>
        </w:r>
        <w:r>
          <w:fldChar w:fldCharType="separate"/>
        </w:r>
        <w:r>
          <w:t>96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4473" w:history="1">
        <w:r>
          <w:rPr>
            <w:rFonts w:ascii="仿宋" w:eastAsia="仿宋" w:hAnsi="仿宋" w:cs="仿宋" w:hint="eastAsia"/>
            <w:lang w:eastAsia="zh-CN"/>
          </w:rPr>
          <w:t>(三)、设施设备升级策略</w:t>
        </w:r>
        <w:r>
          <w:tab/>
        </w:r>
        <w:r>
          <w:fldChar w:fldCharType="begin"/>
        </w:r>
        <w:r>
          <w:instrText xml:space="preserve"> PAGEREF _Toc4473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06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676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558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819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501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机械仪表项目与土地用途规划：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仪表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机械仪表项目的容积率和建筑密度：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用地控制指标通常规定了容积率和建筑密度的要求。对于机械仪表项目来说，这将影响建筑物的规模和高度。必须确保项目的设计符合容积率和建筑密度的限制，以遵守用地控制法规。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机械仪表项目的建筑线限制：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用地控制指标还可能规定了建筑物与街道或相邻土地的距离，这被称为建筑线限制。机械仪表项目必须遵守这些规定，以确保建筑的位置符合法规。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机械仪表项目的环境影响和可持续性：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用地控制指标可能包括环境保护要求，例如绿地比例和污染防控措施。对于机械仪表项目，这意味着必须考虑如何保护当地生态系统、水资源和空气质量，以确保项目的可持续性。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https://d.book118.com/288104135044006030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机械仪表项目建设方案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E9112F"/>
    <w:rsid w:val="5BE911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8104135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2024-01-12T16:01:00Z</dcterms:created>
  <dcterms:modified xsi:type="dcterms:W3CDTF">2024-01-12T16:02:08Z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E6721BFC053D46A4A2725B52C707C556_11</vt:lpwstr>
  </property>
  <property fmtid="{D5CDD505-2E9C-101B-9397-08002B2CF9AE}" pid="3" name="KSOProductBuildVer">
    <vt:lpwstr>2052-12.1.0.16120</vt:lpwstr>
  </property>
</Properties>
</file>