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建筑防水卷材及制品项目建设方案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43" w:history="1">
        <w:r>
          <w:rPr>
            <w:rFonts w:ascii="仿宋" w:eastAsia="仿宋" w:hAnsi="仿宋" w:cs="仿宋" w:hint="eastAsia"/>
            <w:lang w:eastAsia="zh-CN"/>
          </w:rPr>
          <w:t>前言</w:t>
        </w:r>
        <w:r>
          <w:tab/>
        </w:r>
        <w:r>
          <w:fldChar w:fldCharType="begin"/>
        </w:r>
        <w:r>
          <w:instrText xml:space="preserve"> PAGEREF _Toc18243 \h </w:instrText>
        </w:r>
        <w:r>
          <w:fldChar w:fldCharType="separate"/>
        </w:r>
        <w:r>
          <w:t>3</w:t>
        </w:r>
        <w:r>
          <w:fldChar w:fldCharType="end"/>
        </w:r>
      </w:hyperlink>
    </w:p>
    <w:p>
      <w:pPr>
        <w:pStyle w:val="TOC1"/>
        <w:tabs>
          <w:tab w:val="right" w:leader="dot" w:pos="8306"/>
        </w:tabs>
      </w:pPr>
      <w:hyperlink w:anchor="_Toc8159" w:history="1">
        <w:r>
          <w:rPr>
            <w:rFonts w:ascii="仿宋" w:eastAsia="仿宋" w:hAnsi="仿宋" w:cs="仿宋" w:hint="eastAsia"/>
            <w:lang w:eastAsia="zh-CN"/>
          </w:rPr>
          <w:t>一、背景、必要性分析</w:t>
        </w:r>
        <w:r>
          <w:tab/>
        </w:r>
        <w:r>
          <w:fldChar w:fldCharType="begin"/>
        </w:r>
        <w:r>
          <w:instrText xml:space="preserve"> PAGEREF _Toc8159 \h </w:instrText>
        </w:r>
        <w:r>
          <w:fldChar w:fldCharType="separate"/>
        </w:r>
        <w:r>
          <w:t>3</w:t>
        </w:r>
        <w:r>
          <w:fldChar w:fldCharType="end"/>
        </w:r>
      </w:hyperlink>
    </w:p>
    <w:p>
      <w:pPr>
        <w:pStyle w:val="TOC2"/>
        <w:tabs>
          <w:tab w:val="right" w:leader="dot" w:pos="8306"/>
        </w:tabs>
      </w:pPr>
      <w:hyperlink w:anchor="_Toc17583" w:history="1">
        <w:r>
          <w:rPr>
            <w:rFonts w:ascii="仿宋" w:eastAsia="仿宋" w:hAnsi="仿宋" w:cs="仿宋" w:hint="eastAsia"/>
            <w:lang w:eastAsia="zh-CN"/>
          </w:rPr>
          <w:t>(一)、项目建设背景</w:t>
        </w:r>
        <w:r>
          <w:tab/>
        </w:r>
        <w:r>
          <w:fldChar w:fldCharType="begin"/>
        </w:r>
        <w:r>
          <w:instrText xml:space="preserve"> PAGEREF _Toc17583 \h </w:instrText>
        </w:r>
        <w:r>
          <w:fldChar w:fldCharType="separate"/>
        </w:r>
        <w:r>
          <w:t>3</w:t>
        </w:r>
        <w:r>
          <w:fldChar w:fldCharType="end"/>
        </w:r>
      </w:hyperlink>
    </w:p>
    <w:p>
      <w:pPr>
        <w:pStyle w:val="TOC2"/>
        <w:tabs>
          <w:tab w:val="right" w:leader="dot" w:pos="8306"/>
        </w:tabs>
      </w:pPr>
      <w:hyperlink w:anchor="_Toc7046" w:history="1">
        <w:r>
          <w:rPr>
            <w:rFonts w:ascii="仿宋" w:eastAsia="仿宋" w:hAnsi="仿宋" w:cs="仿宋" w:hint="eastAsia"/>
            <w:lang w:eastAsia="zh-CN"/>
          </w:rPr>
          <w:t>(二)、必要性分析</w:t>
        </w:r>
        <w:r>
          <w:tab/>
        </w:r>
        <w:r>
          <w:fldChar w:fldCharType="begin"/>
        </w:r>
        <w:r>
          <w:instrText xml:space="preserve"> PAGEREF _Toc7046 \h </w:instrText>
        </w:r>
        <w:r>
          <w:fldChar w:fldCharType="separate"/>
        </w:r>
        <w:r>
          <w:t>4</w:t>
        </w:r>
        <w:r>
          <w:fldChar w:fldCharType="end"/>
        </w:r>
      </w:hyperlink>
    </w:p>
    <w:p>
      <w:pPr>
        <w:pStyle w:val="TOC2"/>
        <w:tabs>
          <w:tab w:val="right" w:leader="dot" w:pos="8306"/>
        </w:tabs>
      </w:pPr>
      <w:hyperlink w:anchor="_Toc5017" w:history="1">
        <w:r>
          <w:rPr>
            <w:rFonts w:ascii="仿宋" w:eastAsia="仿宋" w:hAnsi="仿宋" w:cs="仿宋" w:hint="eastAsia"/>
            <w:lang w:eastAsia="zh-CN"/>
          </w:rPr>
          <w:t>(三)、项目建设有利条件</w:t>
        </w:r>
        <w:r>
          <w:tab/>
        </w:r>
        <w:r>
          <w:fldChar w:fldCharType="begin"/>
        </w:r>
        <w:r>
          <w:instrText xml:space="preserve"> PAGEREF _Toc5017 \h </w:instrText>
        </w:r>
        <w:r>
          <w:fldChar w:fldCharType="separate"/>
        </w:r>
        <w:r>
          <w:t>5</w:t>
        </w:r>
        <w:r>
          <w:fldChar w:fldCharType="end"/>
        </w:r>
      </w:hyperlink>
    </w:p>
    <w:p>
      <w:pPr>
        <w:pStyle w:val="TOC1"/>
        <w:tabs>
          <w:tab w:val="right" w:leader="dot" w:pos="8306"/>
        </w:tabs>
      </w:pPr>
      <w:hyperlink w:anchor="_Toc4170" w:history="1">
        <w:r>
          <w:rPr>
            <w:rFonts w:ascii="仿宋" w:eastAsia="仿宋" w:hAnsi="仿宋" w:cs="仿宋" w:hint="eastAsia"/>
            <w:lang w:eastAsia="zh-CN"/>
          </w:rPr>
          <w:t>二、环境和生态影响分析</w:t>
        </w:r>
        <w:r>
          <w:tab/>
        </w:r>
        <w:r>
          <w:fldChar w:fldCharType="begin"/>
        </w:r>
        <w:r>
          <w:instrText xml:space="preserve"> PAGEREF _Toc4170 \h </w:instrText>
        </w:r>
        <w:r>
          <w:fldChar w:fldCharType="separate"/>
        </w:r>
        <w:r>
          <w:t>7</w:t>
        </w:r>
        <w:r>
          <w:fldChar w:fldCharType="end"/>
        </w:r>
      </w:hyperlink>
    </w:p>
    <w:p>
      <w:pPr>
        <w:pStyle w:val="TOC2"/>
        <w:tabs>
          <w:tab w:val="right" w:leader="dot" w:pos="8306"/>
        </w:tabs>
      </w:pPr>
      <w:hyperlink w:anchor="_Toc7014" w:history="1">
        <w:r>
          <w:rPr>
            <w:rFonts w:ascii="仿宋" w:eastAsia="仿宋" w:hAnsi="仿宋" w:cs="仿宋" w:hint="eastAsia"/>
            <w:lang w:eastAsia="zh-CN"/>
          </w:rPr>
          <w:t>(一)、环境和生态现状</w:t>
        </w:r>
        <w:r>
          <w:tab/>
        </w:r>
        <w:r>
          <w:fldChar w:fldCharType="begin"/>
        </w:r>
        <w:r>
          <w:instrText xml:space="preserve"> PAGEREF _Toc7014 \h </w:instrText>
        </w:r>
        <w:r>
          <w:fldChar w:fldCharType="separate"/>
        </w:r>
        <w:r>
          <w:t>7</w:t>
        </w:r>
        <w:r>
          <w:fldChar w:fldCharType="end"/>
        </w:r>
      </w:hyperlink>
    </w:p>
    <w:p>
      <w:pPr>
        <w:pStyle w:val="TOC2"/>
        <w:tabs>
          <w:tab w:val="right" w:leader="dot" w:pos="8306"/>
        </w:tabs>
      </w:pPr>
      <w:hyperlink w:anchor="_Toc9913" w:history="1">
        <w:r>
          <w:rPr>
            <w:rFonts w:ascii="仿宋" w:eastAsia="仿宋" w:hAnsi="仿宋" w:cs="仿宋" w:hint="eastAsia"/>
            <w:lang w:eastAsia="zh-CN"/>
          </w:rPr>
          <w:t>(二)、生态环境影响分析</w:t>
        </w:r>
        <w:r>
          <w:tab/>
        </w:r>
        <w:r>
          <w:fldChar w:fldCharType="begin"/>
        </w:r>
        <w:r>
          <w:instrText xml:space="preserve"> PAGEREF _Toc9913 \h </w:instrText>
        </w:r>
        <w:r>
          <w:fldChar w:fldCharType="separate"/>
        </w:r>
        <w:r>
          <w:t>9</w:t>
        </w:r>
        <w:r>
          <w:fldChar w:fldCharType="end"/>
        </w:r>
      </w:hyperlink>
    </w:p>
    <w:p>
      <w:pPr>
        <w:pStyle w:val="TOC2"/>
        <w:tabs>
          <w:tab w:val="right" w:leader="dot" w:pos="8306"/>
        </w:tabs>
      </w:pPr>
      <w:hyperlink w:anchor="_Toc11840" w:history="1">
        <w:r>
          <w:rPr>
            <w:rFonts w:ascii="仿宋" w:eastAsia="仿宋" w:hAnsi="仿宋" w:cs="仿宋" w:hint="eastAsia"/>
            <w:lang w:eastAsia="zh-CN"/>
          </w:rPr>
          <w:t>(三)、生态环境保护措施</w:t>
        </w:r>
        <w:r>
          <w:tab/>
        </w:r>
        <w:r>
          <w:fldChar w:fldCharType="begin"/>
        </w:r>
        <w:r>
          <w:instrText xml:space="preserve"> PAGEREF _Toc11840 \h </w:instrText>
        </w:r>
        <w:r>
          <w:fldChar w:fldCharType="separate"/>
        </w:r>
        <w:r>
          <w:t>10</w:t>
        </w:r>
        <w:r>
          <w:fldChar w:fldCharType="end"/>
        </w:r>
      </w:hyperlink>
    </w:p>
    <w:p>
      <w:pPr>
        <w:pStyle w:val="TOC2"/>
        <w:tabs>
          <w:tab w:val="right" w:leader="dot" w:pos="8306"/>
        </w:tabs>
      </w:pPr>
      <w:hyperlink w:anchor="_Toc19673" w:history="1">
        <w:r>
          <w:rPr>
            <w:rFonts w:ascii="仿宋" w:eastAsia="仿宋" w:hAnsi="仿宋" w:cs="仿宋" w:hint="eastAsia"/>
            <w:lang w:eastAsia="zh-CN"/>
          </w:rPr>
          <w:t>(四)、地质灾害影响分析</w:t>
        </w:r>
        <w:r>
          <w:tab/>
        </w:r>
        <w:r>
          <w:fldChar w:fldCharType="begin"/>
        </w:r>
        <w:r>
          <w:instrText xml:space="preserve"> PAGEREF _Toc19673 \h </w:instrText>
        </w:r>
        <w:r>
          <w:fldChar w:fldCharType="separate"/>
        </w:r>
        <w:r>
          <w:t>12</w:t>
        </w:r>
        <w:r>
          <w:fldChar w:fldCharType="end"/>
        </w:r>
      </w:hyperlink>
    </w:p>
    <w:p>
      <w:pPr>
        <w:pStyle w:val="TOC2"/>
        <w:tabs>
          <w:tab w:val="right" w:leader="dot" w:pos="8306"/>
        </w:tabs>
      </w:pPr>
      <w:hyperlink w:anchor="_Toc31861" w:history="1">
        <w:r>
          <w:rPr>
            <w:rFonts w:ascii="仿宋" w:eastAsia="仿宋" w:hAnsi="仿宋" w:cs="仿宋" w:hint="eastAsia"/>
            <w:lang w:eastAsia="zh-CN"/>
          </w:rPr>
          <w:t>(五)、特殊环境影响</w:t>
        </w:r>
        <w:r>
          <w:tab/>
        </w:r>
        <w:r>
          <w:fldChar w:fldCharType="begin"/>
        </w:r>
        <w:r>
          <w:instrText xml:space="preserve"> PAGEREF _Toc31861 \h </w:instrText>
        </w:r>
        <w:r>
          <w:fldChar w:fldCharType="separate"/>
        </w:r>
        <w:r>
          <w:t>13</w:t>
        </w:r>
        <w:r>
          <w:fldChar w:fldCharType="end"/>
        </w:r>
      </w:hyperlink>
    </w:p>
    <w:p>
      <w:pPr>
        <w:pStyle w:val="TOC1"/>
        <w:tabs>
          <w:tab w:val="right" w:leader="dot" w:pos="8306"/>
        </w:tabs>
      </w:pPr>
      <w:hyperlink w:anchor="_Toc2718" w:history="1">
        <w:r>
          <w:rPr>
            <w:rFonts w:ascii="仿宋" w:eastAsia="仿宋" w:hAnsi="仿宋" w:cs="仿宋" w:hint="eastAsia"/>
            <w:lang w:eastAsia="zh-CN"/>
          </w:rPr>
          <w:t>三、建设风险评估分析</w:t>
        </w:r>
        <w:r>
          <w:tab/>
        </w:r>
        <w:r>
          <w:fldChar w:fldCharType="begin"/>
        </w:r>
        <w:r>
          <w:instrText xml:space="preserve"> PAGEREF _Toc2718 \h </w:instrText>
        </w:r>
        <w:r>
          <w:fldChar w:fldCharType="separate"/>
        </w:r>
        <w:r>
          <w:t>14</w:t>
        </w:r>
        <w:r>
          <w:fldChar w:fldCharType="end"/>
        </w:r>
      </w:hyperlink>
    </w:p>
    <w:p>
      <w:pPr>
        <w:pStyle w:val="TOC2"/>
        <w:tabs>
          <w:tab w:val="right" w:leader="dot" w:pos="8306"/>
        </w:tabs>
      </w:pPr>
      <w:hyperlink w:anchor="_Toc2968" w:history="1">
        <w:r>
          <w:rPr>
            <w:rFonts w:ascii="仿宋" w:eastAsia="仿宋" w:hAnsi="仿宋" w:cs="仿宋" w:hint="eastAsia"/>
            <w:lang w:eastAsia="zh-CN"/>
          </w:rPr>
          <w:t>(一)、政策风险分析</w:t>
        </w:r>
        <w:r>
          <w:tab/>
        </w:r>
        <w:r>
          <w:fldChar w:fldCharType="begin"/>
        </w:r>
        <w:r>
          <w:instrText xml:space="preserve"> PAGEREF _Toc2968 \h </w:instrText>
        </w:r>
        <w:r>
          <w:fldChar w:fldCharType="separate"/>
        </w:r>
        <w:r>
          <w:t>14</w:t>
        </w:r>
        <w:r>
          <w:fldChar w:fldCharType="end"/>
        </w:r>
      </w:hyperlink>
    </w:p>
    <w:p>
      <w:pPr>
        <w:pStyle w:val="TOC2"/>
        <w:tabs>
          <w:tab w:val="right" w:leader="dot" w:pos="8306"/>
        </w:tabs>
      </w:pPr>
      <w:hyperlink w:anchor="_Toc16120" w:history="1">
        <w:r>
          <w:rPr>
            <w:rFonts w:ascii="仿宋" w:eastAsia="仿宋" w:hAnsi="仿宋" w:cs="仿宋" w:hint="eastAsia"/>
            <w:lang w:eastAsia="zh-CN"/>
          </w:rPr>
          <w:t>(二)、社会风险分析</w:t>
        </w:r>
        <w:r>
          <w:tab/>
        </w:r>
        <w:r>
          <w:fldChar w:fldCharType="begin"/>
        </w:r>
        <w:r>
          <w:instrText xml:space="preserve"> PAGEREF _Toc16120 \h </w:instrText>
        </w:r>
        <w:r>
          <w:fldChar w:fldCharType="separate"/>
        </w:r>
        <w:r>
          <w:t>15</w:t>
        </w:r>
        <w:r>
          <w:fldChar w:fldCharType="end"/>
        </w:r>
      </w:hyperlink>
    </w:p>
    <w:p>
      <w:pPr>
        <w:pStyle w:val="TOC2"/>
        <w:tabs>
          <w:tab w:val="right" w:leader="dot" w:pos="8306"/>
        </w:tabs>
      </w:pPr>
      <w:hyperlink w:anchor="_Toc6112" w:history="1">
        <w:r>
          <w:rPr>
            <w:rFonts w:ascii="仿宋" w:eastAsia="仿宋" w:hAnsi="仿宋" w:cs="仿宋" w:hint="eastAsia"/>
            <w:lang w:eastAsia="zh-CN"/>
          </w:rPr>
          <w:t>(三)、市场风险分析</w:t>
        </w:r>
        <w:r>
          <w:tab/>
        </w:r>
        <w:r>
          <w:fldChar w:fldCharType="begin"/>
        </w:r>
        <w:r>
          <w:instrText xml:space="preserve"> PAGEREF _Toc6112 \h </w:instrText>
        </w:r>
        <w:r>
          <w:fldChar w:fldCharType="separate"/>
        </w:r>
        <w:r>
          <w:t>17</w:t>
        </w:r>
        <w:r>
          <w:fldChar w:fldCharType="end"/>
        </w:r>
      </w:hyperlink>
    </w:p>
    <w:p>
      <w:pPr>
        <w:pStyle w:val="TOC2"/>
        <w:tabs>
          <w:tab w:val="right" w:leader="dot" w:pos="8306"/>
        </w:tabs>
      </w:pPr>
      <w:hyperlink w:anchor="_Toc12860" w:history="1">
        <w:r>
          <w:rPr>
            <w:rFonts w:ascii="仿宋" w:eastAsia="仿宋" w:hAnsi="仿宋" w:cs="仿宋" w:hint="eastAsia"/>
            <w:lang w:eastAsia="zh-CN"/>
          </w:rPr>
          <w:t>(四)、资金风险分析</w:t>
        </w:r>
        <w:r>
          <w:tab/>
        </w:r>
        <w:r>
          <w:fldChar w:fldCharType="begin"/>
        </w:r>
        <w:r>
          <w:instrText xml:space="preserve"> PAGEREF _Toc12860 \h </w:instrText>
        </w:r>
        <w:r>
          <w:fldChar w:fldCharType="separate"/>
        </w:r>
        <w:r>
          <w:t>18</w:t>
        </w:r>
        <w:r>
          <w:fldChar w:fldCharType="end"/>
        </w:r>
      </w:hyperlink>
    </w:p>
    <w:p>
      <w:pPr>
        <w:pStyle w:val="TOC2"/>
        <w:tabs>
          <w:tab w:val="right" w:leader="dot" w:pos="8306"/>
        </w:tabs>
      </w:pPr>
      <w:hyperlink w:anchor="_Toc14688" w:history="1">
        <w:r>
          <w:rPr>
            <w:rFonts w:ascii="仿宋" w:eastAsia="仿宋" w:hAnsi="仿宋" w:cs="仿宋" w:hint="eastAsia"/>
            <w:lang w:eastAsia="zh-CN"/>
          </w:rPr>
          <w:t>(五)、技术风险分析</w:t>
        </w:r>
        <w:r>
          <w:tab/>
        </w:r>
        <w:r>
          <w:fldChar w:fldCharType="begin"/>
        </w:r>
        <w:r>
          <w:instrText xml:space="preserve"> PAGEREF _Toc14688 \h </w:instrText>
        </w:r>
        <w:r>
          <w:fldChar w:fldCharType="separate"/>
        </w:r>
        <w:r>
          <w:t>19</w:t>
        </w:r>
        <w:r>
          <w:fldChar w:fldCharType="end"/>
        </w:r>
      </w:hyperlink>
    </w:p>
    <w:p>
      <w:pPr>
        <w:pStyle w:val="TOC2"/>
        <w:tabs>
          <w:tab w:val="right" w:leader="dot" w:pos="8306"/>
        </w:tabs>
      </w:pPr>
      <w:hyperlink w:anchor="_Toc4347" w:history="1">
        <w:r>
          <w:rPr>
            <w:rFonts w:ascii="仿宋" w:eastAsia="仿宋" w:hAnsi="仿宋" w:cs="仿宋" w:hint="eastAsia"/>
            <w:lang w:eastAsia="zh-CN"/>
          </w:rPr>
          <w:t>(六)、财务风险分析</w:t>
        </w:r>
        <w:r>
          <w:tab/>
        </w:r>
        <w:r>
          <w:fldChar w:fldCharType="begin"/>
        </w:r>
        <w:r>
          <w:instrText xml:space="preserve"> PAGEREF _Toc4347 \h </w:instrText>
        </w:r>
        <w:r>
          <w:fldChar w:fldCharType="separate"/>
        </w:r>
        <w:r>
          <w:t>20</w:t>
        </w:r>
        <w:r>
          <w:fldChar w:fldCharType="end"/>
        </w:r>
      </w:hyperlink>
    </w:p>
    <w:p>
      <w:pPr>
        <w:pStyle w:val="TOC2"/>
        <w:tabs>
          <w:tab w:val="right" w:leader="dot" w:pos="8306"/>
        </w:tabs>
      </w:pPr>
      <w:hyperlink w:anchor="_Toc13316" w:history="1">
        <w:r>
          <w:rPr>
            <w:rFonts w:ascii="仿宋" w:eastAsia="仿宋" w:hAnsi="仿宋" w:cs="仿宋" w:hint="eastAsia"/>
            <w:lang w:eastAsia="zh-CN"/>
          </w:rPr>
          <w:t>(七)、管理风险分析</w:t>
        </w:r>
        <w:r>
          <w:tab/>
        </w:r>
        <w:r>
          <w:fldChar w:fldCharType="begin"/>
        </w:r>
        <w:r>
          <w:instrText xml:space="preserve"> PAGEREF _Toc13316 \h </w:instrText>
        </w:r>
        <w:r>
          <w:fldChar w:fldCharType="separate"/>
        </w:r>
        <w:r>
          <w:t>22</w:t>
        </w:r>
        <w:r>
          <w:fldChar w:fldCharType="end"/>
        </w:r>
      </w:hyperlink>
    </w:p>
    <w:p>
      <w:pPr>
        <w:pStyle w:val="TOC2"/>
        <w:tabs>
          <w:tab w:val="right" w:leader="dot" w:pos="8306"/>
        </w:tabs>
      </w:pPr>
      <w:hyperlink w:anchor="_Toc14987" w:history="1">
        <w:r>
          <w:rPr>
            <w:rFonts w:ascii="仿宋" w:eastAsia="仿宋" w:hAnsi="仿宋" w:cs="仿宋" w:hint="eastAsia"/>
            <w:lang w:eastAsia="zh-CN"/>
          </w:rPr>
          <w:t>(八)、其它风险分析</w:t>
        </w:r>
        <w:r>
          <w:tab/>
        </w:r>
        <w:r>
          <w:fldChar w:fldCharType="begin"/>
        </w:r>
        <w:r>
          <w:instrText xml:space="preserve"> PAGEREF _Toc14987 \h </w:instrText>
        </w:r>
        <w:r>
          <w:fldChar w:fldCharType="separate"/>
        </w:r>
        <w:r>
          <w:t>23</w:t>
        </w:r>
        <w:r>
          <w:fldChar w:fldCharType="end"/>
        </w:r>
      </w:hyperlink>
    </w:p>
    <w:p>
      <w:pPr>
        <w:pStyle w:val="TOC2"/>
        <w:tabs>
          <w:tab w:val="right" w:leader="dot" w:pos="8306"/>
        </w:tabs>
      </w:pPr>
      <w:hyperlink w:anchor="_Toc20604" w:history="1">
        <w:r>
          <w:rPr>
            <w:rFonts w:ascii="仿宋" w:eastAsia="仿宋" w:hAnsi="仿宋" w:cs="仿宋" w:hint="eastAsia"/>
            <w:lang w:eastAsia="zh-CN"/>
          </w:rPr>
          <w:t>(九)、社会影响评估</w:t>
        </w:r>
        <w:r>
          <w:tab/>
        </w:r>
        <w:r>
          <w:fldChar w:fldCharType="begin"/>
        </w:r>
        <w:r>
          <w:instrText xml:space="preserve"> PAGEREF _Toc20604 \h </w:instrText>
        </w:r>
        <w:r>
          <w:fldChar w:fldCharType="separate"/>
        </w:r>
        <w:r>
          <w:t>25</w:t>
        </w:r>
        <w:r>
          <w:fldChar w:fldCharType="end"/>
        </w:r>
      </w:hyperlink>
    </w:p>
    <w:p>
      <w:pPr>
        <w:pStyle w:val="TOC1"/>
        <w:tabs>
          <w:tab w:val="right" w:leader="dot" w:pos="8306"/>
        </w:tabs>
      </w:pPr>
      <w:hyperlink w:anchor="_Toc26823" w:history="1">
        <w:r>
          <w:rPr>
            <w:rFonts w:ascii="仿宋" w:eastAsia="仿宋" w:hAnsi="仿宋" w:cs="仿宋" w:hint="eastAsia"/>
            <w:lang w:eastAsia="zh-CN"/>
          </w:rPr>
          <w:t>四、经济影响分析</w:t>
        </w:r>
        <w:r>
          <w:tab/>
        </w:r>
        <w:r>
          <w:fldChar w:fldCharType="begin"/>
        </w:r>
        <w:r>
          <w:instrText xml:space="preserve"> PAGEREF _Toc26823 \h </w:instrText>
        </w:r>
        <w:r>
          <w:fldChar w:fldCharType="separate"/>
        </w:r>
        <w:r>
          <w:t>27</w:t>
        </w:r>
        <w:r>
          <w:fldChar w:fldCharType="end"/>
        </w:r>
      </w:hyperlink>
    </w:p>
    <w:p>
      <w:pPr>
        <w:pStyle w:val="TOC2"/>
        <w:tabs>
          <w:tab w:val="right" w:leader="dot" w:pos="8306"/>
        </w:tabs>
      </w:pPr>
      <w:hyperlink w:anchor="_Toc19836" w:history="1">
        <w:r>
          <w:rPr>
            <w:rFonts w:ascii="仿宋" w:eastAsia="仿宋" w:hAnsi="仿宋" w:cs="仿宋" w:hint="eastAsia"/>
            <w:lang w:eastAsia="zh-CN"/>
          </w:rPr>
          <w:t>(一)、经济费用效益或费用效果分析</w:t>
        </w:r>
        <w:r>
          <w:tab/>
        </w:r>
        <w:r>
          <w:fldChar w:fldCharType="begin"/>
        </w:r>
        <w:r>
          <w:instrText xml:space="preserve"> PAGEREF _Toc19836 \h </w:instrText>
        </w:r>
        <w:r>
          <w:fldChar w:fldCharType="separate"/>
        </w:r>
        <w:r>
          <w:t>27</w:t>
        </w:r>
        <w:r>
          <w:fldChar w:fldCharType="end"/>
        </w:r>
      </w:hyperlink>
    </w:p>
    <w:p>
      <w:pPr>
        <w:pStyle w:val="TOC2"/>
        <w:tabs>
          <w:tab w:val="right" w:leader="dot" w:pos="8306"/>
        </w:tabs>
      </w:pPr>
      <w:hyperlink w:anchor="_Toc8910" w:history="1">
        <w:r>
          <w:rPr>
            <w:rFonts w:ascii="仿宋" w:eastAsia="仿宋" w:hAnsi="仿宋" w:cs="仿宋" w:hint="eastAsia"/>
            <w:lang w:eastAsia="zh-CN"/>
          </w:rPr>
          <w:t>(二)、行业影响分析</w:t>
        </w:r>
        <w:r>
          <w:tab/>
        </w:r>
        <w:r>
          <w:fldChar w:fldCharType="begin"/>
        </w:r>
        <w:r>
          <w:instrText xml:space="preserve"> PAGEREF _Toc8910 \h </w:instrText>
        </w:r>
        <w:r>
          <w:fldChar w:fldCharType="separate"/>
        </w:r>
        <w:r>
          <w:t>29</w:t>
        </w:r>
        <w:r>
          <w:fldChar w:fldCharType="end"/>
        </w:r>
      </w:hyperlink>
    </w:p>
    <w:p>
      <w:pPr>
        <w:pStyle w:val="TOC2"/>
        <w:tabs>
          <w:tab w:val="right" w:leader="dot" w:pos="8306"/>
        </w:tabs>
      </w:pPr>
      <w:hyperlink w:anchor="_Toc13302" w:history="1">
        <w:r>
          <w:rPr>
            <w:rFonts w:ascii="仿宋" w:eastAsia="仿宋" w:hAnsi="仿宋" w:cs="仿宋" w:hint="eastAsia"/>
            <w:lang w:eastAsia="zh-CN"/>
          </w:rPr>
          <w:t>(三)、区域经济影响分析</w:t>
        </w:r>
        <w:r>
          <w:tab/>
        </w:r>
        <w:r>
          <w:fldChar w:fldCharType="begin"/>
        </w:r>
        <w:r>
          <w:instrText xml:space="preserve"> PAGEREF _Toc13302 \h </w:instrText>
        </w:r>
        <w:r>
          <w:fldChar w:fldCharType="separate"/>
        </w:r>
        <w:r>
          <w:t>31</w:t>
        </w:r>
        <w:r>
          <w:fldChar w:fldCharType="end"/>
        </w:r>
      </w:hyperlink>
    </w:p>
    <w:p>
      <w:pPr>
        <w:pStyle w:val="TOC2"/>
        <w:tabs>
          <w:tab w:val="right" w:leader="dot" w:pos="8306"/>
        </w:tabs>
      </w:pPr>
      <w:hyperlink w:anchor="_Toc15055" w:history="1">
        <w:r>
          <w:rPr>
            <w:rFonts w:ascii="仿宋" w:eastAsia="仿宋" w:hAnsi="仿宋" w:cs="仿宋" w:hint="eastAsia"/>
            <w:lang w:eastAsia="zh-CN"/>
          </w:rPr>
          <w:t>(四)、宏观经济影响分析</w:t>
        </w:r>
        <w:r>
          <w:tab/>
        </w:r>
        <w:r>
          <w:fldChar w:fldCharType="begin"/>
        </w:r>
        <w:r>
          <w:instrText xml:space="preserve"> PAGEREF _Toc15055 \h </w:instrText>
        </w:r>
        <w:r>
          <w:fldChar w:fldCharType="separate"/>
        </w:r>
        <w:r>
          <w:t>32</w:t>
        </w:r>
        <w:r>
          <w:fldChar w:fldCharType="end"/>
        </w:r>
      </w:hyperlink>
    </w:p>
    <w:p>
      <w:pPr>
        <w:pStyle w:val="TOC1"/>
        <w:tabs>
          <w:tab w:val="right" w:leader="dot" w:pos="8306"/>
        </w:tabs>
      </w:pPr>
      <w:hyperlink w:anchor="_Toc28226" w:history="1">
        <w:r>
          <w:rPr>
            <w:rFonts w:ascii="仿宋" w:eastAsia="仿宋" w:hAnsi="仿宋" w:cs="仿宋" w:hint="eastAsia"/>
            <w:lang w:eastAsia="zh-CN"/>
          </w:rPr>
          <w:t>五、发展规划、产业政策和行业准入分析</w:t>
        </w:r>
        <w:r>
          <w:tab/>
        </w:r>
        <w:r>
          <w:fldChar w:fldCharType="begin"/>
        </w:r>
        <w:r>
          <w:instrText xml:space="preserve"> PAGEREF _Toc28226 \h </w:instrText>
        </w:r>
        <w:r>
          <w:fldChar w:fldCharType="separate"/>
        </w:r>
        <w:r>
          <w:t>33</w:t>
        </w:r>
        <w:r>
          <w:fldChar w:fldCharType="end"/>
        </w:r>
      </w:hyperlink>
    </w:p>
    <w:p>
      <w:pPr>
        <w:pStyle w:val="TOC2"/>
        <w:tabs>
          <w:tab w:val="right" w:leader="dot" w:pos="8306"/>
        </w:tabs>
      </w:pPr>
      <w:hyperlink w:anchor="_Toc22307" w:history="1">
        <w:r>
          <w:rPr>
            <w:rFonts w:ascii="仿宋" w:eastAsia="仿宋" w:hAnsi="仿宋" w:cs="仿宋" w:hint="eastAsia"/>
            <w:lang w:eastAsia="zh-CN"/>
          </w:rPr>
          <w:t>(一)、发展规划分析</w:t>
        </w:r>
        <w:r>
          <w:tab/>
        </w:r>
        <w:r>
          <w:fldChar w:fldCharType="begin"/>
        </w:r>
        <w:r>
          <w:instrText xml:space="preserve"> PAGEREF _Toc22307 \h </w:instrText>
        </w:r>
        <w:r>
          <w:fldChar w:fldCharType="separate"/>
        </w:r>
        <w:r>
          <w:t>33</w:t>
        </w:r>
        <w:r>
          <w:fldChar w:fldCharType="end"/>
        </w:r>
      </w:hyperlink>
    </w:p>
    <w:p>
      <w:pPr>
        <w:pStyle w:val="TOC2"/>
        <w:tabs>
          <w:tab w:val="right" w:leader="dot" w:pos="8306"/>
        </w:tabs>
      </w:pPr>
      <w:hyperlink w:anchor="_Toc16708" w:history="1">
        <w:r>
          <w:rPr>
            <w:rFonts w:ascii="仿宋" w:eastAsia="仿宋" w:hAnsi="仿宋" w:cs="仿宋" w:hint="eastAsia"/>
            <w:lang w:eastAsia="zh-CN"/>
          </w:rPr>
          <w:t>(二)、产业政策分析</w:t>
        </w:r>
        <w:r>
          <w:tab/>
        </w:r>
        <w:r>
          <w:fldChar w:fldCharType="begin"/>
        </w:r>
        <w:r>
          <w:instrText xml:space="preserve"> PAGEREF _Toc16708 \h </w:instrText>
        </w:r>
        <w:r>
          <w:fldChar w:fldCharType="separate"/>
        </w:r>
        <w:r>
          <w:t>35</w:t>
        </w:r>
        <w:r>
          <w:fldChar w:fldCharType="end"/>
        </w:r>
      </w:hyperlink>
    </w:p>
    <w:p>
      <w:pPr>
        <w:pStyle w:val="TOC2"/>
        <w:tabs>
          <w:tab w:val="right" w:leader="dot" w:pos="8306"/>
        </w:tabs>
      </w:pPr>
      <w:hyperlink w:anchor="_Toc18755" w:history="1">
        <w:r>
          <w:rPr>
            <w:rFonts w:ascii="仿宋" w:eastAsia="仿宋" w:hAnsi="仿宋" w:cs="仿宋" w:hint="eastAsia"/>
            <w:lang w:eastAsia="zh-CN"/>
          </w:rPr>
          <w:t>(三)、行业准入分析</w:t>
        </w:r>
        <w:r>
          <w:tab/>
        </w:r>
        <w:r>
          <w:fldChar w:fldCharType="begin"/>
        </w:r>
        <w:r>
          <w:instrText xml:space="preserve"> PAGEREF _Toc18755 \h </w:instrText>
        </w:r>
        <w:r>
          <w:fldChar w:fldCharType="separate"/>
        </w:r>
        <w:r>
          <w:t>36</w:t>
        </w:r>
        <w:r>
          <w:fldChar w:fldCharType="end"/>
        </w:r>
      </w:hyperlink>
    </w:p>
    <w:p>
      <w:pPr>
        <w:pStyle w:val="TOC1"/>
        <w:tabs>
          <w:tab w:val="right" w:leader="dot" w:pos="8306"/>
        </w:tabs>
      </w:pPr>
      <w:hyperlink w:anchor="_Toc22" w:history="1">
        <w:r>
          <w:rPr>
            <w:rFonts w:ascii="仿宋" w:eastAsia="仿宋" w:hAnsi="仿宋" w:cs="仿宋" w:hint="eastAsia"/>
            <w:lang w:eastAsia="zh-CN"/>
          </w:rPr>
          <w:t>六、项目监理与质量保证</w:t>
        </w:r>
        <w:r>
          <w:tab/>
        </w:r>
        <w:r>
          <w:fldChar w:fldCharType="begin"/>
        </w:r>
        <w:r>
          <w:instrText xml:space="preserve"> PAGEREF _Toc22 \h </w:instrText>
        </w:r>
        <w:r>
          <w:fldChar w:fldCharType="separate"/>
        </w:r>
        <w:r>
          <w:t>38</w:t>
        </w:r>
        <w:r>
          <w:fldChar w:fldCharType="end"/>
        </w:r>
      </w:hyperlink>
    </w:p>
    <w:p>
      <w:pPr>
        <w:pStyle w:val="TOC2"/>
        <w:tabs>
          <w:tab w:val="right" w:leader="dot" w:pos="8306"/>
        </w:tabs>
      </w:pPr>
      <w:hyperlink w:anchor="_Toc18777" w:history="1">
        <w:r>
          <w:rPr>
            <w:rFonts w:ascii="仿宋" w:eastAsia="仿宋" w:hAnsi="仿宋" w:cs="仿宋" w:hint="eastAsia"/>
            <w:lang w:eastAsia="zh-CN"/>
          </w:rPr>
          <w:t>(一)、监理体系构建</w:t>
        </w:r>
        <w:r>
          <w:tab/>
        </w:r>
        <w:r>
          <w:fldChar w:fldCharType="begin"/>
        </w:r>
        <w:r>
          <w:instrText xml:space="preserve"> PAGEREF _Toc18777 \h </w:instrText>
        </w:r>
        <w:r>
          <w:fldChar w:fldCharType="separate"/>
        </w:r>
        <w:r>
          <w:t>38</w:t>
        </w:r>
        <w:r>
          <w:fldChar w:fldCharType="end"/>
        </w:r>
      </w:hyperlink>
    </w:p>
    <w:p>
      <w:pPr>
        <w:pStyle w:val="TOC2"/>
        <w:tabs>
          <w:tab w:val="right" w:leader="dot" w:pos="8306"/>
        </w:tabs>
      </w:pPr>
      <w:hyperlink w:anchor="_Toc21961" w:history="1">
        <w:r>
          <w:rPr>
            <w:rFonts w:ascii="仿宋" w:eastAsia="仿宋" w:hAnsi="仿宋" w:cs="仿宋" w:hint="eastAsia"/>
            <w:lang w:eastAsia="zh-CN"/>
          </w:rPr>
          <w:t>(二)、质量保证体系实施</w:t>
        </w:r>
        <w:r>
          <w:tab/>
        </w:r>
        <w:r>
          <w:fldChar w:fldCharType="begin"/>
        </w:r>
        <w:r>
          <w:instrText xml:space="preserve"> PAGEREF _Toc21961 \h </w:instrText>
        </w:r>
        <w:r>
          <w:fldChar w:fldCharType="separate"/>
        </w:r>
        <w:r>
          <w:t>38</w:t>
        </w:r>
        <w:r>
          <w:fldChar w:fldCharType="end"/>
        </w:r>
      </w:hyperlink>
    </w:p>
    <w:p>
      <w:pPr>
        <w:pStyle w:val="TOC2"/>
        <w:tabs>
          <w:tab w:val="right" w:leader="dot" w:pos="8306"/>
        </w:tabs>
      </w:pPr>
      <w:hyperlink w:anchor="_Toc9091" w:history="1">
        <w:r>
          <w:rPr>
            <w:rFonts w:ascii="仿宋" w:eastAsia="仿宋" w:hAnsi="仿宋" w:cs="仿宋" w:hint="eastAsia"/>
            <w:lang w:eastAsia="zh-CN"/>
          </w:rPr>
          <w:t>(三)、监理与质量控制流程</w:t>
        </w:r>
        <w:r>
          <w:tab/>
        </w:r>
        <w:r>
          <w:fldChar w:fldCharType="begin"/>
        </w:r>
        <w:r>
          <w:instrText xml:space="preserve"> PAGEREF _Toc9091 \h </w:instrText>
        </w:r>
        <w:r>
          <w:fldChar w:fldCharType="separate"/>
        </w:r>
        <w:r>
          <w:t>39</w:t>
        </w:r>
        <w:r>
          <w:fldChar w:fldCharType="end"/>
        </w:r>
      </w:hyperlink>
    </w:p>
    <w:p>
      <w:pPr>
        <w:pStyle w:val="TOC1"/>
        <w:tabs>
          <w:tab w:val="right" w:leader="dot" w:pos="8306"/>
        </w:tabs>
      </w:pPr>
      <w:hyperlink w:anchor="_Toc7716" w:history="1">
        <w:r>
          <w:rPr>
            <w:rFonts w:ascii="仿宋" w:eastAsia="仿宋" w:hAnsi="仿宋" w:cs="仿宋" w:hint="eastAsia"/>
            <w:lang w:eastAsia="zh-CN"/>
          </w:rPr>
          <w:t>七、经济效益与社会效益优化</w:t>
        </w:r>
        <w:r>
          <w:tab/>
        </w:r>
        <w:r>
          <w:fldChar w:fldCharType="begin"/>
        </w:r>
        <w:r>
          <w:instrText xml:space="preserve"> PAGEREF _Toc7716 \h </w:instrText>
        </w:r>
        <w:r>
          <w:fldChar w:fldCharType="separate"/>
        </w:r>
        <w:r>
          <w:t>40</w:t>
        </w:r>
        <w:r>
          <w:fldChar w:fldCharType="end"/>
        </w:r>
      </w:hyperlink>
    </w:p>
    <w:p>
      <w:pPr>
        <w:pStyle w:val="TOC2"/>
        <w:tabs>
          <w:tab w:val="right" w:leader="dot" w:pos="8306"/>
        </w:tabs>
      </w:pPr>
      <w:hyperlink w:anchor="_Toc3073" w:history="1">
        <w:r>
          <w:rPr>
            <w:rFonts w:ascii="仿宋" w:eastAsia="仿宋" w:hAnsi="仿宋" w:cs="仿宋" w:hint="eastAsia"/>
            <w:lang w:eastAsia="zh-CN"/>
          </w:rPr>
          <w:t>(一)、经济效益提升策略</w:t>
        </w:r>
        <w:r>
          <w:tab/>
        </w:r>
        <w:r>
          <w:fldChar w:fldCharType="begin"/>
        </w:r>
        <w:r>
          <w:instrText xml:space="preserve"> PAGEREF _Toc3073 \h </w:instrText>
        </w:r>
        <w:r>
          <w:fldChar w:fldCharType="separate"/>
        </w:r>
        <w:r>
          <w:t>40</w:t>
        </w:r>
        <w:r>
          <w:fldChar w:fldCharType="end"/>
        </w:r>
      </w:hyperlink>
    </w:p>
    <w:p>
      <w:pPr>
        <w:pStyle w:val="TOC2"/>
        <w:tabs>
          <w:tab w:val="right" w:leader="dot" w:pos="8306"/>
        </w:tabs>
      </w:pPr>
      <w:hyperlink w:anchor="_Toc19870" w:history="1">
        <w:r>
          <w:rPr>
            <w:rFonts w:ascii="仿宋" w:eastAsia="仿宋" w:hAnsi="仿宋" w:cs="仿宋" w:hint="eastAsia"/>
            <w:lang w:eastAsia="zh-CN"/>
          </w:rPr>
          <w:t>(二)、社会效益增强方案</w:t>
        </w:r>
        <w:r>
          <w:tab/>
        </w:r>
        <w:r>
          <w:fldChar w:fldCharType="begin"/>
        </w:r>
        <w:r>
          <w:instrText xml:space="preserve"> PAGEREF _Toc19870 \h </w:instrText>
        </w:r>
        <w:r>
          <w:fldChar w:fldCharType="separate"/>
        </w:r>
        <w:r>
          <w:t>41</w:t>
        </w:r>
        <w:r>
          <w:fldChar w:fldCharType="end"/>
        </w:r>
      </w:hyperlink>
    </w:p>
    <w:p>
      <w:pPr>
        <w:pStyle w:val="TOC1"/>
        <w:tabs>
          <w:tab w:val="right" w:leader="dot" w:pos="8306"/>
        </w:tabs>
      </w:pPr>
      <w:hyperlink w:anchor="_Toc14810" w:history="1">
        <w:r>
          <w:rPr>
            <w:rFonts w:ascii="仿宋" w:eastAsia="仿宋" w:hAnsi="仿宋" w:cs="仿宋" w:hint="eastAsia"/>
            <w:lang w:eastAsia="zh-CN"/>
          </w:rPr>
          <w:t>八、安全与应急管理</w:t>
        </w:r>
        <w:r>
          <w:tab/>
        </w:r>
        <w:r>
          <w:fldChar w:fldCharType="begin"/>
        </w:r>
        <w:r>
          <w:instrText xml:space="preserve"> PAGEREF _Toc14810 \h </w:instrText>
        </w:r>
        <w:r>
          <w:fldChar w:fldCharType="separate"/>
        </w:r>
        <w:r>
          <w:t>42</w:t>
        </w:r>
        <w:r>
          <w:fldChar w:fldCharType="end"/>
        </w:r>
      </w:hyperlink>
    </w:p>
    <w:p>
      <w:pPr>
        <w:pStyle w:val="TOC2"/>
        <w:tabs>
          <w:tab w:val="right" w:leader="dot" w:pos="8306"/>
        </w:tabs>
      </w:pPr>
      <w:hyperlink w:anchor="_Toc10721" w:history="1">
        <w:r>
          <w:rPr>
            <w:rFonts w:ascii="仿宋" w:eastAsia="仿宋" w:hAnsi="仿宋" w:cs="仿宋" w:hint="eastAsia"/>
            <w:lang w:eastAsia="zh-CN"/>
          </w:rPr>
          <w:t>(一)、安全生产管理</w:t>
        </w:r>
        <w:r>
          <w:tab/>
        </w:r>
        <w:r>
          <w:fldChar w:fldCharType="begin"/>
        </w:r>
        <w:r>
          <w:instrText xml:space="preserve"> PAGEREF _Toc10721 \h </w:instrText>
        </w:r>
        <w:r>
          <w:fldChar w:fldCharType="separate"/>
        </w:r>
        <w:r>
          <w:t>42</w:t>
        </w:r>
        <w:r>
          <w:fldChar w:fldCharType="end"/>
        </w:r>
      </w:hyperlink>
    </w:p>
    <w:p>
      <w:pPr>
        <w:pStyle w:val="TOC2"/>
        <w:tabs>
          <w:tab w:val="right" w:leader="dot" w:pos="8306"/>
        </w:tabs>
      </w:pPr>
      <w:hyperlink w:anchor="_Toc9160" w:history="1">
        <w:r>
          <w:rPr>
            <w:rFonts w:ascii="仿宋" w:eastAsia="仿宋" w:hAnsi="仿宋" w:cs="仿宋" w:hint="eastAsia"/>
            <w:lang w:eastAsia="zh-CN"/>
          </w:rPr>
          <w:t>(二)、应急预案与响应</w:t>
        </w:r>
        <w:r>
          <w:tab/>
        </w:r>
        <w:r>
          <w:fldChar w:fldCharType="begin"/>
        </w:r>
        <w:r>
          <w:instrText xml:space="preserve"> PAGEREF _Toc9160 \h </w:instrText>
        </w:r>
        <w:r>
          <w:fldChar w:fldCharType="separate"/>
        </w:r>
        <w:r>
          <w:t>43</w:t>
        </w:r>
        <w:r>
          <w:fldChar w:fldCharType="end"/>
        </w:r>
      </w:hyperlink>
    </w:p>
    <w:p>
      <w:pPr>
        <w:pStyle w:val="TOC1"/>
        <w:tabs>
          <w:tab w:val="right" w:leader="dot" w:pos="8306"/>
        </w:tabs>
      </w:pPr>
      <w:hyperlink w:anchor="_Toc24465" w:history="1">
        <w:r>
          <w:rPr>
            <w:rFonts w:ascii="仿宋" w:eastAsia="仿宋" w:hAnsi="仿宋" w:cs="仿宋" w:hint="eastAsia"/>
            <w:lang w:eastAsia="zh-CN"/>
          </w:rPr>
          <w:t>九、技术创新与产业升级</w:t>
        </w:r>
        <w:r>
          <w:tab/>
        </w:r>
        <w:r>
          <w:fldChar w:fldCharType="begin"/>
        </w:r>
        <w:r>
          <w:instrText xml:space="preserve"> PAGEREF _Toc24465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89" w:history="1">
        <w:r>
          <w:rPr>
            <w:rFonts w:ascii="仿宋" w:eastAsia="仿宋" w:hAnsi="仿宋" w:cs="仿宋" w:hint="eastAsia"/>
            <w:lang w:eastAsia="zh-CN"/>
          </w:rPr>
          <w:t>(一)、技术创新方向与目标</w:t>
        </w:r>
        <w:r>
          <w:tab/>
        </w:r>
        <w:r>
          <w:fldChar w:fldCharType="begin"/>
        </w:r>
        <w:r>
          <w:instrText xml:space="preserve"> PAGEREF _Toc22889 \h </w:instrText>
        </w:r>
        <w:r>
          <w:fldChar w:fldCharType="separate"/>
        </w:r>
        <w:r>
          <w:t>45</w:t>
        </w:r>
        <w:r>
          <w:fldChar w:fldCharType="end"/>
        </w:r>
      </w:hyperlink>
    </w:p>
    <w:p>
      <w:pPr>
        <w:pStyle w:val="TOC2"/>
        <w:tabs>
          <w:tab w:val="right" w:leader="dot" w:pos="8306"/>
        </w:tabs>
      </w:pPr>
      <w:hyperlink w:anchor="_Toc10038" w:history="1">
        <w:r>
          <w:rPr>
            <w:rFonts w:ascii="仿宋" w:eastAsia="仿宋" w:hAnsi="仿宋" w:cs="仿宋" w:hint="eastAsia"/>
            <w:lang w:eastAsia="zh-CN"/>
          </w:rPr>
          <w:t>(二)、产业升级路径与措施</w:t>
        </w:r>
        <w:r>
          <w:tab/>
        </w:r>
        <w:r>
          <w:fldChar w:fldCharType="begin"/>
        </w:r>
        <w:r>
          <w:instrText xml:space="preserve"> PAGEREF _Toc10038 \h </w:instrText>
        </w:r>
        <w:r>
          <w:fldChar w:fldCharType="separate"/>
        </w:r>
        <w:r>
          <w:t>46</w:t>
        </w:r>
        <w:r>
          <w:fldChar w:fldCharType="end"/>
        </w:r>
      </w:hyperlink>
    </w:p>
    <w:p>
      <w:pPr>
        <w:pStyle w:val="TOC1"/>
        <w:tabs>
          <w:tab w:val="right" w:leader="dot" w:pos="8306"/>
        </w:tabs>
      </w:pPr>
      <w:hyperlink w:anchor="_Toc772" w:history="1">
        <w:r>
          <w:rPr>
            <w:rFonts w:ascii="仿宋" w:eastAsia="仿宋" w:hAnsi="仿宋" w:cs="仿宋" w:hint="eastAsia"/>
            <w:lang w:eastAsia="zh-CN"/>
          </w:rPr>
          <w:t>十、环境保护与绿色发展</w:t>
        </w:r>
        <w:r>
          <w:tab/>
        </w:r>
        <w:r>
          <w:fldChar w:fldCharType="begin"/>
        </w:r>
        <w:r>
          <w:instrText xml:space="preserve"> PAGEREF _Toc772 \h </w:instrText>
        </w:r>
        <w:r>
          <w:fldChar w:fldCharType="separate"/>
        </w:r>
        <w:r>
          <w:t>48</w:t>
        </w:r>
        <w:r>
          <w:fldChar w:fldCharType="end"/>
        </w:r>
      </w:hyperlink>
    </w:p>
    <w:p>
      <w:pPr>
        <w:pStyle w:val="TOC2"/>
        <w:tabs>
          <w:tab w:val="right" w:leader="dot" w:pos="8306"/>
        </w:tabs>
      </w:pPr>
      <w:hyperlink w:anchor="_Toc31342" w:history="1">
        <w:r>
          <w:rPr>
            <w:rFonts w:ascii="仿宋" w:eastAsia="仿宋" w:hAnsi="仿宋" w:cs="仿宋" w:hint="eastAsia"/>
            <w:lang w:eastAsia="zh-CN"/>
          </w:rPr>
          <w:t>(一)、环境保护措施</w:t>
        </w:r>
        <w:r>
          <w:tab/>
        </w:r>
        <w:r>
          <w:fldChar w:fldCharType="begin"/>
        </w:r>
        <w:r>
          <w:instrText xml:space="preserve"> PAGEREF _Toc31342 \h </w:instrText>
        </w:r>
        <w:r>
          <w:fldChar w:fldCharType="separate"/>
        </w:r>
        <w:r>
          <w:t>48</w:t>
        </w:r>
        <w:r>
          <w:fldChar w:fldCharType="end"/>
        </w:r>
      </w:hyperlink>
    </w:p>
    <w:p>
      <w:pPr>
        <w:pStyle w:val="TOC2"/>
        <w:tabs>
          <w:tab w:val="right" w:leader="dot" w:pos="8306"/>
        </w:tabs>
      </w:pPr>
      <w:hyperlink w:anchor="_Toc9313" w:history="1">
        <w:r>
          <w:rPr>
            <w:rFonts w:ascii="仿宋" w:eastAsia="仿宋" w:hAnsi="仿宋" w:cs="仿宋" w:hint="eastAsia"/>
            <w:lang w:eastAsia="zh-CN"/>
          </w:rPr>
          <w:t>(二)、绿色发展与可持续发展策略</w:t>
        </w:r>
        <w:r>
          <w:tab/>
        </w:r>
        <w:r>
          <w:fldChar w:fldCharType="begin"/>
        </w:r>
        <w:r>
          <w:instrText xml:space="preserve"> PAGEREF _Toc9313 \h </w:instrText>
        </w:r>
        <w:r>
          <w:fldChar w:fldCharType="separate"/>
        </w:r>
        <w:r>
          <w:t>49</w:t>
        </w:r>
        <w:r>
          <w:fldChar w:fldCharType="end"/>
        </w:r>
      </w:hyperlink>
    </w:p>
    <w:p>
      <w:pPr>
        <w:pStyle w:val="TOC1"/>
        <w:tabs>
          <w:tab w:val="right" w:leader="dot" w:pos="8306"/>
        </w:tabs>
      </w:pPr>
      <w:hyperlink w:anchor="_Toc9184" w:history="1">
        <w:r>
          <w:rPr>
            <w:rFonts w:ascii="仿宋" w:eastAsia="仿宋" w:hAnsi="仿宋" w:cs="仿宋" w:hint="eastAsia"/>
            <w:lang w:eastAsia="zh-CN"/>
          </w:rPr>
          <w:t>十一、项目质量与标准</w:t>
        </w:r>
        <w:r>
          <w:tab/>
        </w:r>
        <w:r>
          <w:fldChar w:fldCharType="begin"/>
        </w:r>
        <w:r>
          <w:instrText xml:space="preserve"> PAGEREF _Toc9184 \h </w:instrText>
        </w:r>
        <w:r>
          <w:fldChar w:fldCharType="separate"/>
        </w:r>
        <w:r>
          <w:t>51</w:t>
        </w:r>
        <w:r>
          <w:fldChar w:fldCharType="end"/>
        </w:r>
      </w:hyperlink>
    </w:p>
    <w:p>
      <w:pPr>
        <w:pStyle w:val="TOC2"/>
        <w:tabs>
          <w:tab w:val="right" w:leader="dot" w:pos="8306"/>
        </w:tabs>
      </w:pPr>
      <w:hyperlink w:anchor="_Toc25484" w:history="1">
        <w:r>
          <w:rPr>
            <w:rFonts w:ascii="仿宋" w:eastAsia="仿宋" w:hAnsi="仿宋" w:cs="仿宋" w:hint="eastAsia"/>
            <w:lang w:eastAsia="zh-CN"/>
          </w:rPr>
          <w:t>(一)、质量保障体系</w:t>
        </w:r>
        <w:r>
          <w:tab/>
        </w:r>
        <w:r>
          <w:fldChar w:fldCharType="begin"/>
        </w:r>
        <w:r>
          <w:instrText xml:space="preserve"> PAGEREF _Toc25484 \h </w:instrText>
        </w:r>
        <w:r>
          <w:fldChar w:fldCharType="separate"/>
        </w:r>
        <w:r>
          <w:t>51</w:t>
        </w:r>
        <w:r>
          <w:fldChar w:fldCharType="end"/>
        </w:r>
      </w:hyperlink>
    </w:p>
    <w:p>
      <w:pPr>
        <w:pStyle w:val="TOC2"/>
        <w:tabs>
          <w:tab w:val="right" w:leader="dot" w:pos="8306"/>
        </w:tabs>
      </w:pPr>
      <w:hyperlink w:anchor="_Toc1918" w:history="1">
        <w:r>
          <w:rPr>
            <w:rFonts w:ascii="仿宋" w:eastAsia="仿宋" w:hAnsi="仿宋" w:cs="仿宋" w:hint="eastAsia"/>
            <w:lang w:eastAsia="zh-CN"/>
          </w:rPr>
          <w:t>(二)、标准化作业流程</w:t>
        </w:r>
        <w:r>
          <w:tab/>
        </w:r>
        <w:r>
          <w:fldChar w:fldCharType="begin"/>
        </w:r>
        <w:r>
          <w:instrText xml:space="preserve"> PAGEREF _Toc1918 \h </w:instrText>
        </w:r>
        <w:r>
          <w:fldChar w:fldCharType="separate"/>
        </w:r>
        <w:r>
          <w:t>52</w:t>
        </w:r>
        <w:r>
          <w:fldChar w:fldCharType="end"/>
        </w:r>
      </w:hyperlink>
    </w:p>
    <w:p>
      <w:pPr>
        <w:pStyle w:val="TOC2"/>
        <w:tabs>
          <w:tab w:val="right" w:leader="dot" w:pos="8306"/>
        </w:tabs>
      </w:pPr>
      <w:hyperlink w:anchor="_Toc23158" w:history="1">
        <w:r>
          <w:rPr>
            <w:rFonts w:ascii="仿宋" w:eastAsia="仿宋" w:hAnsi="仿宋" w:cs="仿宋" w:hint="eastAsia"/>
            <w:lang w:eastAsia="zh-CN"/>
          </w:rPr>
          <w:t>(三)、质量监控与评估</w:t>
        </w:r>
        <w:r>
          <w:tab/>
        </w:r>
        <w:r>
          <w:fldChar w:fldCharType="begin"/>
        </w:r>
        <w:r>
          <w:instrText xml:space="preserve"> PAGEREF _Toc23158 \h </w:instrText>
        </w:r>
        <w:r>
          <w:fldChar w:fldCharType="separate"/>
        </w:r>
        <w:r>
          <w:t>54</w:t>
        </w:r>
        <w:r>
          <w:fldChar w:fldCharType="end"/>
        </w:r>
      </w:hyperlink>
    </w:p>
    <w:p>
      <w:pPr>
        <w:pStyle w:val="TOC2"/>
        <w:tabs>
          <w:tab w:val="right" w:leader="dot" w:pos="8306"/>
        </w:tabs>
      </w:pPr>
      <w:hyperlink w:anchor="_Toc11799" w:history="1">
        <w:r>
          <w:rPr>
            <w:rFonts w:ascii="仿宋" w:eastAsia="仿宋" w:hAnsi="仿宋" w:cs="仿宋" w:hint="eastAsia"/>
            <w:lang w:eastAsia="zh-CN"/>
          </w:rPr>
          <w:t>(四)、质量改进计划</w:t>
        </w:r>
        <w:r>
          <w:tab/>
        </w:r>
        <w:r>
          <w:fldChar w:fldCharType="begin"/>
        </w:r>
        <w:r>
          <w:instrText xml:space="preserve"> PAGEREF _Toc11799 \h </w:instrText>
        </w:r>
        <w:r>
          <w:fldChar w:fldCharType="separate"/>
        </w:r>
        <w:r>
          <w:t>55</w:t>
        </w:r>
        <w:r>
          <w:fldChar w:fldCharType="end"/>
        </w:r>
      </w:hyperlink>
    </w:p>
    <w:p>
      <w:pPr>
        <w:pStyle w:val="TOC1"/>
        <w:tabs>
          <w:tab w:val="right" w:leader="dot" w:pos="8306"/>
        </w:tabs>
      </w:pPr>
      <w:hyperlink w:anchor="_Toc29389" w:history="1">
        <w:r>
          <w:rPr>
            <w:rFonts w:ascii="仿宋" w:eastAsia="仿宋" w:hAnsi="仿宋" w:cs="仿宋" w:hint="eastAsia"/>
            <w:lang w:eastAsia="zh-CN"/>
          </w:rPr>
          <w:t>十二、项目进度计划</w:t>
        </w:r>
        <w:r>
          <w:tab/>
        </w:r>
        <w:r>
          <w:fldChar w:fldCharType="begin"/>
        </w:r>
        <w:r>
          <w:instrText xml:space="preserve"> PAGEREF _Toc29389 \h </w:instrText>
        </w:r>
        <w:r>
          <w:fldChar w:fldCharType="separate"/>
        </w:r>
        <w:r>
          <w:t>56</w:t>
        </w:r>
        <w:r>
          <w:fldChar w:fldCharType="end"/>
        </w:r>
      </w:hyperlink>
    </w:p>
    <w:p>
      <w:pPr>
        <w:pStyle w:val="TOC2"/>
        <w:tabs>
          <w:tab w:val="right" w:leader="dot" w:pos="8306"/>
        </w:tabs>
      </w:pPr>
      <w:hyperlink w:anchor="_Toc13902" w:history="1">
        <w:r>
          <w:rPr>
            <w:rFonts w:ascii="仿宋" w:eastAsia="仿宋" w:hAnsi="仿宋" w:cs="仿宋" w:hint="eastAsia"/>
            <w:lang w:eastAsia="zh-CN"/>
          </w:rPr>
          <w:t>(一)、建设周期</w:t>
        </w:r>
        <w:r>
          <w:tab/>
        </w:r>
        <w:r>
          <w:fldChar w:fldCharType="begin"/>
        </w:r>
        <w:r>
          <w:instrText xml:space="preserve"> PAGEREF _Toc13902 \h </w:instrText>
        </w:r>
        <w:r>
          <w:fldChar w:fldCharType="separate"/>
        </w:r>
        <w:r>
          <w:t>56</w:t>
        </w:r>
        <w:r>
          <w:fldChar w:fldCharType="end"/>
        </w:r>
      </w:hyperlink>
    </w:p>
    <w:p>
      <w:pPr>
        <w:pStyle w:val="TOC2"/>
        <w:tabs>
          <w:tab w:val="right" w:leader="dot" w:pos="8306"/>
        </w:tabs>
      </w:pPr>
      <w:hyperlink w:anchor="_Toc1424" w:history="1">
        <w:r>
          <w:rPr>
            <w:rFonts w:ascii="仿宋" w:eastAsia="仿宋" w:hAnsi="仿宋" w:cs="仿宋" w:hint="eastAsia"/>
            <w:lang w:eastAsia="zh-CN"/>
          </w:rPr>
          <w:t>(二)、建设进度</w:t>
        </w:r>
        <w:r>
          <w:tab/>
        </w:r>
        <w:r>
          <w:fldChar w:fldCharType="begin"/>
        </w:r>
        <w:r>
          <w:instrText xml:space="preserve"> PAGEREF _Toc1424 \h </w:instrText>
        </w:r>
        <w:r>
          <w:fldChar w:fldCharType="separate"/>
        </w:r>
        <w:r>
          <w:t>56</w:t>
        </w:r>
        <w:r>
          <w:fldChar w:fldCharType="end"/>
        </w:r>
      </w:hyperlink>
    </w:p>
    <w:p>
      <w:pPr>
        <w:pStyle w:val="TOC2"/>
        <w:tabs>
          <w:tab w:val="right" w:leader="dot" w:pos="8306"/>
        </w:tabs>
      </w:pPr>
      <w:hyperlink w:anchor="_Toc7789" w:history="1">
        <w:r>
          <w:rPr>
            <w:rFonts w:ascii="仿宋" w:eastAsia="仿宋" w:hAnsi="仿宋" w:cs="仿宋" w:hint="eastAsia"/>
            <w:lang w:eastAsia="zh-CN"/>
          </w:rPr>
          <w:t>(三)、进度安排注意事项</w:t>
        </w:r>
        <w:r>
          <w:tab/>
        </w:r>
        <w:r>
          <w:fldChar w:fldCharType="begin"/>
        </w:r>
        <w:r>
          <w:instrText xml:space="preserve"> PAGEREF _Toc7789 \h </w:instrText>
        </w:r>
        <w:r>
          <w:fldChar w:fldCharType="separate"/>
        </w:r>
        <w:r>
          <w:t>58</w:t>
        </w:r>
        <w:r>
          <w:fldChar w:fldCharType="end"/>
        </w:r>
      </w:hyperlink>
    </w:p>
    <w:p>
      <w:pPr>
        <w:pStyle w:val="TOC2"/>
        <w:tabs>
          <w:tab w:val="right" w:leader="dot" w:pos="8306"/>
        </w:tabs>
      </w:pPr>
      <w:hyperlink w:anchor="_Toc1050" w:history="1">
        <w:r>
          <w:rPr>
            <w:rFonts w:ascii="仿宋" w:eastAsia="仿宋" w:hAnsi="仿宋" w:cs="仿宋" w:hint="eastAsia"/>
            <w:lang w:eastAsia="zh-CN"/>
          </w:rPr>
          <w:t>(四)、人力资源配置</w:t>
        </w:r>
        <w:r>
          <w:tab/>
        </w:r>
        <w:r>
          <w:fldChar w:fldCharType="begin"/>
        </w:r>
        <w:r>
          <w:instrText xml:space="preserve"> PAGEREF _Toc1050 \h </w:instrText>
        </w:r>
        <w:r>
          <w:fldChar w:fldCharType="separate"/>
        </w:r>
        <w:r>
          <w:t>59</w:t>
        </w:r>
        <w:r>
          <w:fldChar w:fldCharType="end"/>
        </w:r>
      </w:hyperlink>
    </w:p>
    <w:p>
      <w:pPr>
        <w:pStyle w:val="TOC2"/>
        <w:tabs>
          <w:tab w:val="right" w:leader="dot" w:pos="8306"/>
        </w:tabs>
      </w:pPr>
      <w:hyperlink w:anchor="_Toc13745" w:history="1">
        <w:r>
          <w:rPr>
            <w:rFonts w:ascii="仿宋" w:eastAsia="仿宋" w:hAnsi="仿宋" w:cs="仿宋" w:hint="eastAsia"/>
            <w:lang w:eastAsia="zh-CN"/>
          </w:rPr>
          <w:t>(五)、员工培训</w:t>
        </w:r>
        <w:r>
          <w:tab/>
        </w:r>
        <w:r>
          <w:fldChar w:fldCharType="begin"/>
        </w:r>
        <w:r>
          <w:instrText xml:space="preserve"> PAGEREF _Toc13745 \h </w:instrText>
        </w:r>
        <w:r>
          <w:fldChar w:fldCharType="separate"/>
        </w:r>
        <w:r>
          <w:t>61</w:t>
        </w:r>
        <w:r>
          <w:fldChar w:fldCharType="end"/>
        </w:r>
      </w:hyperlink>
    </w:p>
    <w:p>
      <w:pPr>
        <w:pStyle w:val="TOC2"/>
        <w:tabs>
          <w:tab w:val="right" w:leader="dot" w:pos="8306"/>
        </w:tabs>
      </w:pPr>
      <w:hyperlink w:anchor="_Toc24259" w:history="1">
        <w:r>
          <w:rPr>
            <w:rFonts w:ascii="仿宋" w:eastAsia="仿宋" w:hAnsi="仿宋" w:cs="仿宋" w:hint="eastAsia"/>
            <w:lang w:eastAsia="zh-CN"/>
          </w:rPr>
          <w:t>(六)、项目实施保障</w:t>
        </w:r>
        <w:r>
          <w:tab/>
        </w:r>
        <w:r>
          <w:fldChar w:fldCharType="begin"/>
        </w:r>
        <w:r>
          <w:instrText xml:space="preserve"> PAGEREF _Toc24259 \h </w:instrText>
        </w:r>
        <w:r>
          <w:fldChar w:fldCharType="separate"/>
        </w:r>
        <w:r>
          <w:t>61</w:t>
        </w:r>
        <w:r>
          <w:fldChar w:fldCharType="end"/>
        </w:r>
      </w:hyperlink>
    </w:p>
    <w:p>
      <w:pPr>
        <w:pStyle w:val="TOC2"/>
        <w:tabs>
          <w:tab w:val="right" w:leader="dot" w:pos="8306"/>
        </w:tabs>
      </w:pPr>
      <w:hyperlink w:anchor="_Toc14586" w:history="1">
        <w:r>
          <w:rPr>
            <w:rFonts w:ascii="仿宋" w:eastAsia="仿宋" w:hAnsi="仿宋" w:cs="仿宋" w:hint="eastAsia"/>
            <w:lang w:eastAsia="zh-CN"/>
          </w:rPr>
          <w:t>(七)、安全规范管理</w:t>
        </w:r>
        <w:r>
          <w:tab/>
        </w:r>
        <w:r>
          <w:fldChar w:fldCharType="begin"/>
        </w:r>
        <w:r>
          <w:instrText xml:space="preserve"> PAGEREF _Toc14586 \h </w:instrText>
        </w:r>
        <w:r>
          <w:fldChar w:fldCharType="separate"/>
        </w:r>
        <w:r>
          <w:t>62</w:t>
        </w:r>
        <w:r>
          <w:fldChar w:fldCharType="end"/>
        </w:r>
      </w:hyperlink>
    </w:p>
    <w:p>
      <w:pPr>
        <w:pStyle w:val="TOC1"/>
        <w:tabs>
          <w:tab w:val="right" w:leader="dot" w:pos="8306"/>
        </w:tabs>
      </w:pPr>
      <w:hyperlink w:anchor="_Toc15684" w:history="1">
        <w:r>
          <w:rPr>
            <w:rFonts w:ascii="仿宋" w:eastAsia="仿宋" w:hAnsi="仿宋" w:cs="仿宋" w:hint="eastAsia"/>
            <w:lang w:eastAsia="zh-CN"/>
          </w:rPr>
          <w:t>十三、项目施工方案</w:t>
        </w:r>
        <w:r>
          <w:tab/>
        </w:r>
        <w:r>
          <w:fldChar w:fldCharType="begin"/>
        </w:r>
        <w:r>
          <w:instrText xml:space="preserve"> PAGEREF _Toc15684 \h </w:instrText>
        </w:r>
        <w:r>
          <w:fldChar w:fldCharType="separate"/>
        </w:r>
        <w:r>
          <w:t>64</w:t>
        </w:r>
        <w:r>
          <w:fldChar w:fldCharType="end"/>
        </w:r>
      </w:hyperlink>
    </w:p>
    <w:p>
      <w:pPr>
        <w:pStyle w:val="TOC2"/>
        <w:tabs>
          <w:tab w:val="right" w:leader="dot" w:pos="8306"/>
        </w:tabs>
      </w:pPr>
      <w:hyperlink w:anchor="_Toc32264" w:history="1">
        <w:r>
          <w:rPr>
            <w:rFonts w:ascii="仿宋" w:eastAsia="仿宋" w:hAnsi="仿宋" w:cs="仿宋" w:hint="eastAsia"/>
            <w:lang w:eastAsia="zh-CN"/>
          </w:rPr>
          <w:t>(一)、施工组织设计</w:t>
        </w:r>
        <w:r>
          <w:tab/>
        </w:r>
        <w:r>
          <w:fldChar w:fldCharType="begin"/>
        </w:r>
        <w:r>
          <w:instrText xml:space="preserve"> PAGEREF _Toc32264 \h </w:instrText>
        </w:r>
        <w:r>
          <w:fldChar w:fldCharType="separate"/>
        </w:r>
        <w:r>
          <w:t>64</w:t>
        </w:r>
        <w:r>
          <w:fldChar w:fldCharType="end"/>
        </w:r>
      </w:hyperlink>
    </w:p>
    <w:p>
      <w:pPr>
        <w:pStyle w:val="TOC2"/>
        <w:tabs>
          <w:tab w:val="right" w:leader="dot" w:pos="8306"/>
        </w:tabs>
      </w:pPr>
      <w:hyperlink w:anchor="_Toc32641" w:history="1">
        <w:r>
          <w:rPr>
            <w:rFonts w:ascii="仿宋" w:eastAsia="仿宋" w:hAnsi="仿宋" w:cs="仿宋" w:hint="eastAsia"/>
            <w:lang w:eastAsia="zh-CN"/>
          </w:rPr>
          <w:t>(二)、施工工艺与技术路线</w:t>
        </w:r>
        <w:r>
          <w:tab/>
        </w:r>
        <w:r>
          <w:fldChar w:fldCharType="begin"/>
        </w:r>
        <w:r>
          <w:instrText xml:space="preserve"> PAGEREF _Toc32641 \h </w:instrText>
        </w:r>
        <w:r>
          <w:fldChar w:fldCharType="separate"/>
        </w:r>
        <w:r>
          <w:t>65</w:t>
        </w:r>
        <w:r>
          <w:fldChar w:fldCharType="end"/>
        </w:r>
      </w:hyperlink>
    </w:p>
    <w:p>
      <w:pPr>
        <w:pStyle w:val="TOC2"/>
        <w:tabs>
          <w:tab w:val="right" w:leader="dot" w:pos="8306"/>
        </w:tabs>
      </w:pPr>
      <w:hyperlink w:anchor="_Toc27062" w:history="1">
        <w:r>
          <w:rPr>
            <w:rFonts w:ascii="仿宋" w:eastAsia="仿宋" w:hAnsi="仿宋" w:cs="仿宋" w:hint="eastAsia"/>
            <w:lang w:eastAsia="zh-CN"/>
          </w:rPr>
          <w:t>(三)、关键节点施工计划</w:t>
        </w:r>
        <w:r>
          <w:tab/>
        </w:r>
        <w:r>
          <w:fldChar w:fldCharType="begin"/>
        </w:r>
        <w:r>
          <w:instrText xml:space="preserve"> PAGEREF _Toc27062 \h </w:instrText>
        </w:r>
        <w:r>
          <w:fldChar w:fldCharType="separate"/>
        </w:r>
        <w:r>
          <w:t>66</w:t>
        </w:r>
        <w:r>
          <w:fldChar w:fldCharType="end"/>
        </w:r>
      </w:hyperlink>
    </w:p>
    <w:p>
      <w:pPr>
        <w:pStyle w:val="TOC2"/>
        <w:tabs>
          <w:tab w:val="right" w:leader="dot" w:pos="8306"/>
        </w:tabs>
      </w:pPr>
      <w:hyperlink w:anchor="_Toc29035" w:history="1">
        <w:r>
          <w:rPr>
            <w:rFonts w:ascii="仿宋" w:eastAsia="仿宋" w:hAnsi="仿宋" w:cs="仿宋" w:hint="eastAsia"/>
            <w:lang w:eastAsia="zh-CN"/>
          </w:rPr>
          <w:t>(四)、施工现场管理</w:t>
        </w:r>
        <w:r>
          <w:tab/>
        </w:r>
        <w:r>
          <w:fldChar w:fldCharType="begin"/>
        </w:r>
        <w:r>
          <w:instrText xml:space="preserve"> PAGEREF _Toc29035 \h </w:instrText>
        </w:r>
        <w:r>
          <w:fldChar w:fldCharType="separate"/>
        </w:r>
        <w:r>
          <w:t>68</w:t>
        </w:r>
        <w:r>
          <w:fldChar w:fldCharType="end"/>
        </w:r>
      </w:hyperlink>
    </w:p>
    <w:p>
      <w:pPr>
        <w:pStyle w:val="TOC1"/>
        <w:tabs>
          <w:tab w:val="right" w:leader="dot" w:pos="8306"/>
        </w:tabs>
      </w:pPr>
      <w:hyperlink w:anchor="_Toc4289" w:history="1">
        <w:r>
          <w:rPr>
            <w:rFonts w:ascii="仿宋" w:eastAsia="仿宋" w:hAnsi="仿宋" w:cs="仿宋" w:hint="eastAsia"/>
            <w:lang w:eastAsia="zh-CN"/>
          </w:rPr>
          <w:t>十四、合作与交流机制建立</w:t>
        </w:r>
        <w:r>
          <w:tab/>
        </w:r>
        <w:r>
          <w:fldChar w:fldCharType="begin"/>
        </w:r>
        <w:r>
          <w:instrText xml:space="preserve"> PAGEREF _Toc4289 \h </w:instrText>
        </w:r>
        <w:r>
          <w:fldChar w:fldCharType="separate"/>
        </w:r>
        <w:r>
          <w:t>70</w:t>
        </w:r>
        <w:r>
          <w:fldChar w:fldCharType="end"/>
        </w:r>
      </w:hyperlink>
    </w:p>
    <w:p>
      <w:pPr>
        <w:pStyle w:val="TOC2"/>
        <w:tabs>
          <w:tab w:val="right" w:leader="dot" w:pos="8306"/>
        </w:tabs>
      </w:pPr>
      <w:hyperlink w:anchor="_Toc13070" w:history="1">
        <w:r>
          <w:rPr>
            <w:rFonts w:ascii="仿宋" w:eastAsia="仿宋" w:hAnsi="仿宋" w:cs="仿宋" w:hint="eastAsia"/>
            <w:lang w:eastAsia="zh-CN"/>
          </w:rPr>
          <w:t>(一)、合作伙伴选择与合作方式</w:t>
        </w:r>
        <w:r>
          <w:tab/>
        </w:r>
        <w:r>
          <w:fldChar w:fldCharType="begin"/>
        </w:r>
        <w:r>
          <w:instrText xml:space="preserve"> PAGEREF _Toc13070 \h </w:instrText>
        </w:r>
        <w:r>
          <w:fldChar w:fldCharType="separate"/>
        </w:r>
        <w:r>
          <w:t>70</w:t>
        </w:r>
        <w:r>
          <w:fldChar w:fldCharType="end"/>
        </w:r>
      </w:hyperlink>
    </w:p>
    <w:p>
      <w:pPr>
        <w:pStyle w:val="TOC2"/>
        <w:tabs>
          <w:tab w:val="right" w:leader="dot" w:pos="8306"/>
        </w:tabs>
      </w:pPr>
      <w:hyperlink w:anchor="_Toc8230" w:history="1">
        <w:r>
          <w:rPr>
            <w:rFonts w:ascii="仿宋" w:eastAsia="仿宋" w:hAnsi="仿宋" w:cs="仿宋" w:hint="eastAsia"/>
            <w:lang w:eastAsia="zh-CN"/>
          </w:rPr>
          <w:t>(二)、交流与合作平台搭建</w:t>
        </w:r>
        <w:r>
          <w:tab/>
        </w:r>
        <w:r>
          <w:fldChar w:fldCharType="begin"/>
        </w:r>
        <w:r>
          <w:instrText xml:space="preserve"> PAGEREF _Toc8230 \h </w:instrText>
        </w:r>
        <w:r>
          <w:fldChar w:fldCharType="separate"/>
        </w:r>
        <w:r>
          <w:t>71</w:t>
        </w:r>
        <w:r>
          <w:fldChar w:fldCharType="end"/>
        </w:r>
      </w:hyperlink>
    </w:p>
    <w:p>
      <w:pPr>
        <w:pStyle w:val="TOC1"/>
        <w:tabs>
          <w:tab w:val="right" w:leader="dot" w:pos="8306"/>
        </w:tabs>
      </w:pPr>
      <w:hyperlink w:anchor="_Toc7699" w:history="1">
        <w:r>
          <w:rPr>
            <w:rFonts w:ascii="仿宋" w:eastAsia="仿宋" w:hAnsi="仿宋" w:cs="仿宋" w:hint="eastAsia"/>
            <w:lang w:eastAsia="zh-CN"/>
          </w:rPr>
          <w:t>十五、设施与设备管理</w:t>
        </w:r>
        <w:r>
          <w:tab/>
        </w:r>
        <w:r>
          <w:fldChar w:fldCharType="begin"/>
        </w:r>
        <w:r>
          <w:instrText xml:space="preserve"> PAGEREF _Toc7699 \h </w:instrText>
        </w:r>
        <w:r>
          <w:fldChar w:fldCharType="separate"/>
        </w:r>
        <w:r>
          <w:t>73</w:t>
        </w:r>
        <w:r>
          <w:fldChar w:fldCharType="end"/>
        </w:r>
      </w:hyperlink>
    </w:p>
    <w:p>
      <w:pPr>
        <w:pStyle w:val="TOC2"/>
        <w:tabs>
          <w:tab w:val="right" w:leader="dot" w:pos="8306"/>
        </w:tabs>
      </w:pPr>
      <w:hyperlink w:anchor="_Toc20766" w:history="1">
        <w:r>
          <w:rPr>
            <w:rFonts w:ascii="仿宋" w:eastAsia="仿宋" w:hAnsi="仿宋" w:cs="仿宋" w:hint="eastAsia"/>
            <w:lang w:eastAsia="zh-CN"/>
          </w:rPr>
          <w:t>(一)、设施规划与配置</w:t>
        </w:r>
        <w:r>
          <w:tab/>
        </w:r>
        <w:r>
          <w:fldChar w:fldCharType="begin"/>
        </w:r>
        <w:r>
          <w:instrText xml:space="preserve"> PAGEREF _Toc20766 \h </w:instrText>
        </w:r>
        <w:r>
          <w:fldChar w:fldCharType="separate"/>
        </w:r>
        <w:r>
          <w:t>73</w:t>
        </w:r>
        <w:r>
          <w:fldChar w:fldCharType="end"/>
        </w:r>
      </w:hyperlink>
    </w:p>
    <w:p>
      <w:pPr>
        <w:pStyle w:val="TOC2"/>
        <w:tabs>
          <w:tab w:val="right" w:leader="dot" w:pos="8306"/>
        </w:tabs>
      </w:pPr>
      <w:hyperlink w:anchor="_Toc31797" w:history="1">
        <w:r>
          <w:rPr>
            <w:rFonts w:ascii="仿宋" w:eastAsia="仿宋" w:hAnsi="仿宋" w:cs="仿宋" w:hint="eastAsia"/>
            <w:lang w:eastAsia="zh-CN"/>
          </w:rPr>
          <w:t>(二)、设备采购与维护管理</w:t>
        </w:r>
        <w:r>
          <w:tab/>
        </w:r>
        <w:r>
          <w:fldChar w:fldCharType="begin"/>
        </w:r>
        <w:r>
          <w:instrText xml:space="preserve"> PAGEREF _Toc31797 \h </w:instrText>
        </w:r>
        <w:r>
          <w:fldChar w:fldCharType="separate"/>
        </w:r>
        <w:r>
          <w:t>74</w:t>
        </w:r>
        <w:r>
          <w:fldChar w:fldCharType="end"/>
        </w:r>
      </w:hyperlink>
    </w:p>
    <w:p>
      <w:pPr>
        <w:pStyle w:val="TOC2"/>
        <w:tabs>
          <w:tab w:val="right" w:leader="dot" w:pos="8306"/>
        </w:tabs>
      </w:pPr>
      <w:hyperlink w:anchor="_Toc3643" w:history="1">
        <w:r>
          <w:rPr>
            <w:rFonts w:ascii="仿宋" w:eastAsia="仿宋" w:hAnsi="仿宋" w:cs="仿宋" w:hint="eastAsia"/>
            <w:lang w:eastAsia="zh-CN"/>
          </w:rPr>
          <w:t>(三)、设施设备升级策略</w:t>
        </w:r>
        <w:r>
          <w:tab/>
        </w:r>
        <w:r>
          <w:fldChar w:fldCharType="begin"/>
        </w:r>
        <w:r>
          <w:instrText xml:space="preserve"> PAGEREF _Toc3643 \h </w:instrText>
        </w:r>
        <w:r>
          <w:fldChar w:fldCharType="separate"/>
        </w:r>
        <w:r>
          <w:t>74</w:t>
        </w:r>
        <w:r>
          <w:fldChar w:fldCharType="end"/>
        </w:r>
      </w:hyperlink>
    </w:p>
    <w:p>
      <w:pPr>
        <w:pStyle w:val="TOC1"/>
        <w:tabs>
          <w:tab w:val="right" w:leader="dot" w:pos="8306"/>
        </w:tabs>
      </w:pPr>
      <w:hyperlink w:anchor="_Toc15994" w:history="1">
        <w:r>
          <w:rPr>
            <w:rFonts w:ascii="仿宋" w:eastAsia="仿宋" w:hAnsi="仿宋" w:cs="仿宋" w:hint="eastAsia"/>
            <w:lang w:eastAsia="zh-CN"/>
          </w:rPr>
          <w:t>十六、知识产权管理与保护</w:t>
        </w:r>
        <w:r>
          <w:tab/>
        </w:r>
        <w:r>
          <w:fldChar w:fldCharType="begin"/>
        </w:r>
        <w:r>
          <w:instrText xml:space="preserve"> PAGEREF _Toc15994 \h </w:instrText>
        </w:r>
        <w:r>
          <w:fldChar w:fldCharType="separate"/>
        </w:r>
        <w:r>
          <w:t>75</w:t>
        </w:r>
        <w:r>
          <w:fldChar w:fldCharType="end"/>
        </w:r>
      </w:hyperlink>
    </w:p>
    <w:p>
      <w:pPr>
        <w:pStyle w:val="TOC2"/>
        <w:tabs>
          <w:tab w:val="right" w:leader="dot" w:pos="8306"/>
        </w:tabs>
      </w:pPr>
      <w:hyperlink w:anchor="_Toc23096" w:history="1">
        <w:r>
          <w:rPr>
            <w:rFonts w:ascii="仿宋" w:eastAsia="仿宋" w:hAnsi="仿宋" w:cs="仿宋" w:hint="eastAsia"/>
            <w:lang w:eastAsia="zh-CN"/>
          </w:rPr>
          <w:t>(一)、知识产权管理体系建设</w:t>
        </w:r>
        <w:r>
          <w:tab/>
        </w:r>
        <w:r>
          <w:fldChar w:fldCharType="begin"/>
        </w:r>
        <w:r>
          <w:instrText xml:space="preserve"> PAGEREF _Toc23096 \h </w:instrText>
        </w:r>
        <w:r>
          <w:fldChar w:fldCharType="separate"/>
        </w:r>
        <w:r>
          <w:t>75</w:t>
        </w:r>
        <w:r>
          <w:fldChar w:fldCharType="end"/>
        </w:r>
      </w:hyperlink>
    </w:p>
    <w:p>
      <w:pPr>
        <w:pStyle w:val="TOC2"/>
        <w:tabs>
          <w:tab w:val="right" w:leader="dot" w:pos="8306"/>
        </w:tabs>
      </w:pPr>
      <w:hyperlink w:anchor="_Toc9018" w:history="1">
        <w:r>
          <w:rPr>
            <w:rFonts w:ascii="仿宋" w:eastAsia="仿宋" w:hAnsi="仿宋" w:cs="仿宋" w:hint="eastAsia"/>
            <w:lang w:eastAsia="zh-CN"/>
          </w:rPr>
          <w:t>(二)、知识产权保护措施</w:t>
        </w:r>
        <w:r>
          <w:tab/>
        </w:r>
        <w:r>
          <w:fldChar w:fldCharType="begin"/>
        </w:r>
        <w:r>
          <w:instrText xml:space="preserve"> PAGEREF _Toc9018 \h </w:instrText>
        </w:r>
        <w:r>
          <w:fldChar w:fldCharType="separate"/>
        </w:r>
        <w:r>
          <w:t>76</w:t>
        </w:r>
        <w:r>
          <w:fldChar w:fldCharType="end"/>
        </w:r>
      </w:hyperlink>
    </w:p>
    <w:p>
      <w:pPr>
        <w:pStyle w:val="TOC1"/>
        <w:tabs>
          <w:tab w:val="right" w:leader="dot" w:pos="8306"/>
        </w:tabs>
      </w:pPr>
      <w:hyperlink w:anchor="_Toc20087" w:history="1">
        <w:r>
          <w:rPr>
            <w:rFonts w:ascii="仿宋" w:eastAsia="仿宋" w:hAnsi="仿宋" w:cs="仿宋" w:hint="eastAsia"/>
            <w:lang w:eastAsia="zh-CN"/>
          </w:rPr>
          <w:t>十七、法律法规与政策遵循</w:t>
        </w:r>
        <w:r>
          <w:tab/>
        </w:r>
        <w:r>
          <w:fldChar w:fldCharType="begin"/>
        </w:r>
        <w:r>
          <w:instrText xml:space="preserve"> PAGEREF _Toc20087 \h </w:instrText>
        </w:r>
        <w:r>
          <w:fldChar w:fldCharType="separate"/>
        </w:r>
        <w:r>
          <w:t>78</w:t>
        </w:r>
        <w:r>
          <w:fldChar w:fldCharType="end"/>
        </w:r>
      </w:hyperlink>
    </w:p>
    <w:p>
      <w:pPr>
        <w:pStyle w:val="TOC2"/>
        <w:tabs>
          <w:tab w:val="right" w:leader="dot" w:pos="8306"/>
        </w:tabs>
      </w:pPr>
      <w:hyperlink w:anchor="_Toc26922" w:history="1">
        <w:r>
          <w:rPr>
            <w:rFonts w:ascii="仿宋" w:eastAsia="仿宋" w:hAnsi="仿宋" w:cs="仿宋" w:hint="eastAsia"/>
            <w:lang w:eastAsia="zh-CN"/>
          </w:rPr>
          <w:t>(一)、法律法规遵守</w:t>
        </w:r>
        <w:r>
          <w:tab/>
        </w:r>
        <w:r>
          <w:fldChar w:fldCharType="begin"/>
        </w:r>
        <w:r>
          <w:instrText xml:space="preserve"> PAGEREF _Toc26922 \h </w:instrText>
        </w:r>
        <w:r>
          <w:fldChar w:fldCharType="separate"/>
        </w:r>
        <w:r>
          <w:t>78</w:t>
        </w:r>
        <w:r>
          <w:fldChar w:fldCharType="end"/>
        </w:r>
      </w:hyperlink>
    </w:p>
    <w:p>
      <w:pPr>
        <w:pStyle w:val="TOC2"/>
        <w:tabs>
          <w:tab w:val="right" w:leader="dot" w:pos="8306"/>
        </w:tabs>
      </w:pPr>
      <w:hyperlink w:anchor="_Toc30275" w:history="1">
        <w:r>
          <w:rPr>
            <w:rFonts w:ascii="仿宋" w:eastAsia="仿宋" w:hAnsi="仿宋" w:cs="仿宋" w:hint="eastAsia"/>
            <w:lang w:eastAsia="zh-CN"/>
          </w:rPr>
          <w:t>(二)、政策导向与利用</w:t>
        </w:r>
        <w:r>
          <w:tab/>
        </w:r>
        <w:r>
          <w:fldChar w:fldCharType="begin"/>
        </w:r>
        <w:r>
          <w:instrText xml:space="preserve"> PAGEREF _Toc30275 \h </w:instrText>
        </w:r>
        <w:r>
          <w:fldChar w:fldCharType="separate"/>
        </w:r>
        <w:r>
          <w:t>79</w:t>
        </w:r>
        <w:r>
          <w:fldChar w:fldCharType="end"/>
        </w:r>
      </w:hyperlink>
    </w:p>
    <w:p>
      <w:pPr>
        <w:pStyle w:val="TOC1"/>
        <w:tabs>
          <w:tab w:val="right" w:leader="dot" w:pos="8306"/>
        </w:tabs>
      </w:pPr>
      <w:hyperlink w:anchor="_Toc24591" w:history="1">
        <w:r>
          <w:rPr>
            <w:rFonts w:ascii="仿宋" w:eastAsia="仿宋" w:hAnsi="仿宋" w:cs="仿宋" w:hint="eastAsia"/>
            <w:lang w:eastAsia="zh-CN"/>
          </w:rPr>
          <w:t>十八、产业协同与集群发展</w:t>
        </w:r>
        <w:r>
          <w:tab/>
        </w:r>
        <w:r>
          <w:fldChar w:fldCharType="begin"/>
        </w:r>
        <w:r>
          <w:instrText xml:space="preserve"> PAGEREF _Toc24591 \h </w:instrText>
        </w:r>
        <w:r>
          <w:fldChar w:fldCharType="separate"/>
        </w:r>
        <w:r>
          <w:t>80</w:t>
        </w:r>
        <w:r>
          <w:fldChar w:fldCharType="end"/>
        </w:r>
      </w:hyperlink>
    </w:p>
    <w:p>
      <w:pPr>
        <w:pStyle w:val="TOC2"/>
        <w:tabs>
          <w:tab w:val="right" w:leader="dot" w:pos="8306"/>
        </w:tabs>
      </w:pPr>
      <w:hyperlink w:anchor="_Toc13649" w:history="1">
        <w:r>
          <w:rPr>
            <w:rFonts w:ascii="仿宋" w:eastAsia="仿宋" w:hAnsi="仿宋" w:cs="仿宋" w:hint="eastAsia"/>
            <w:lang w:eastAsia="zh-CN"/>
          </w:rPr>
          <w:t>(一)、产业协同机制建设</w:t>
        </w:r>
        <w:r>
          <w:tab/>
        </w:r>
        <w:r>
          <w:fldChar w:fldCharType="begin"/>
        </w:r>
        <w:r>
          <w:instrText xml:space="preserve"> PAGEREF _Toc13649 \h </w:instrText>
        </w:r>
        <w:r>
          <w:fldChar w:fldCharType="separate"/>
        </w:r>
        <w:r>
          <w:t>80</w:t>
        </w:r>
        <w:r>
          <w:fldChar w:fldCharType="end"/>
        </w:r>
      </w:hyperlink>
    </w:p>
    <w:p>
      <w:pPr>
        <w:pStyle w:val="TOC2"/>
        <w:tabs>
          <w:tab w:val="right" w:leader="dot" w:pos="8306"/>
        </w:tabs>
      </w:pPr>
      <w:hyperlink w:anchor="_Toc27594" w:history="1">
        <w:r>
          <w:rPr>
            <w:rFonts w:ascii="仿宋" w:eastAsia="仿宋" w:hAnsi="仿宋" w:cs="仿宋" w:hint="eastAsia"/>
            <w:lang w:eastAsia="zh-CN"/>
          </w:rPr>
          <w:t>(二)、产业集群培育与发展</w:t>
        </w:r>
        <w:r>
          <w:tab/>
        </w:r>
        <w:r>
          <w:fldChar w:fldCharType="begin"/>
        </w:r>
        <w:r>
          <w:instrText xml:space="preserve"> PAGEREF _Toc27594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5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58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建筑防水卷材及制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建筑防水卷材及制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04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建筑防水卷材及制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建筑防水卷材及制品项目在其专注的领域内，特别是在人工智能和数据科学方面，有望推动显著的技术革新。项目的研发活动不仅有望孕育出改变行业运作方式的新技术，还可能在长远中影响整个技术生态系统。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建筑防水卷材及制品项目还致力于提升当地居民的技能和就业能力，通过与当地教育机构合作提供培训和教育机会，从而提高社区整体的生活水平和社会福祉。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建筑防水卷材及制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01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建筑防水卷材及制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建筑防水卷材及制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417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701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防水卷材及制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防水卷材及制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991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建筑防水卷材及制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建筑防水卷材及制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建筑防水卷材及制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184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https://d.book118.com/288113037064006046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43718A"/>
    <w:rsid w:val="254371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113037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2024-02-29T20:28:00Z</dcterms:created>
  <dcterms:modified xsi:type="dcterms:W3CDTF">2024-02-29T20:29:16Z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B2C201890F05416DAEE23DCE2063A193_11</vt:lpwstr>
  </property>
  <property fmtid="{D5CDD505-2E9C-101B-9397-08002B2CF9AE}" pid="3" name="KSOProductBuildVer">
    <vt:lpwstr>2052-12.1.0.16250</vt:lpwstr>
  </property>
</Properties>
</file>