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铍板、棒、异形件项目规划设计方案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15" w:history="1">
        <w:r>
          <w:rPr>
            <w:rFonts w:ascii="仿宋" w:eastAsia="仿宋" w:hAnsi="仿宋" w:cs="仿宋" w:hint="eastAsia"/>
            <w:lang w:eastAsia="zh-CN"/>
          </w:rPr>
          <w:t>序言</w:t>
        </w:r>
        <w:r>
          <w:tab/>
        </w:r>
        <w:r>
          <w:fldChar w:fldCharType="begin"/>
        </w:r>
        <w:r>
          <w:instrText xml:space="preserve"> PAGEREF _Toc24315 \h </w:instrText>
        </w:r>
        <w:r>
          <w:fldChar w:fldCharType="separate"/>
        </w:r>
        <w:r>
          <w:t>3</w:t>
        </w:r>
        <w:r>
          <w:fldChar w:fldCharType="end"/>
        </w:r>
      </w:hyperlink>
    </w:p>
    <w:p>
      <w:pPr>
        <w:pStyle w:val="TOC1"/>
        <w:tabs>
          <w:tab w:val="right" w:leader="dot" w:pos="8306"/>
        </w:tabs>
      </w:pPr>
      <w:hyperlink w:anchor="_Toc5102" w:history="1">
        <w:r>
          <w:rPr>
            <w:rFonts w:ascii="仿宋" w:eastAsia="仿宋" w:hAnsi="仿宋" w:cs="仿宋" w:hint="eastAsia"/>
            <w:lang w:eastAsia="zh-CN"/>
          </w:rPr>
          <w:t>一、市场分析、调研</w:t>
        </w:r>
        <w:r>
          <w:tab/>
        </w:r>
        <w:r>
          <w:fldChar w:fldCharType="begin"/>
        </w:r>
        <w:r>
          <w:instrText xml:space="preserve"> PAGEREF _Toc5102 \h </w:instrText>
        </w:r>
        <w:r>
          <w:fldChar w:fldCharType="separate"/>
        </w:r>
        <w:r>
          <w:t>3</w:t>
        </w:r>
        <w:r>
          <w:fldChar w:fldCharType="end"/>
        </w:r>
      </w:hyperlink>
    </w:p>
    <w:p>
      <w:pPr>
        <w:pStyle w:val="TOC2"/>
        <w:tabs>
          <w:tab w:val="right" w:leader="dot" w:pos="8306"/>
        </w:tabs>
      </w:pPr>
      <w:hyperlink w:anchor="_Toc13182" w:history="1">
        <w:r>
          <w:rPr>
            <w:rFonts w:ascii="仿宋" w:eastAsia="仿宋" w:hAnsi="仿宋" w:cs="仿宋" w:hint="eastAsia"/>
            <w:lang w:eastAsia="zh-CN"/>
          </w:rPr>
          <w:t>(一)、铍板、棒、异形件行业分析</w:t>
        </w:r>
        <w:r>
          <w:tab/>
        </w:r>
        <w:r>
          <w:fldChar w:fldCharType="begin"/>
        </w:r>
        <w:r>
          <w:instrText xml:space="preserve"> PAGEREF _Toc13182 \h </w:instrText>
        </w:r>
        <w:r>
          <w:fldChar w:fldCharType="separate"/>
        </w:r>
        <w:r>
          <w:t>3</w:t>
        </w:r>
        <w:r>
          <w:fldChar w:fldCharType="end"/>
        </w:r>
      </w:hyperlink>
    </w:p>
    <w:p>
      <w:pPr>
        <w:pStyle w:val="TOC2"/>
        <w:tabs>
          <w:tab w:val="right" w:leader="dot" w:pos="8306"/>
        </w:tabs>
      </w:pPr>
      <w:hyperlink w:anchor="_Toc30791" w:history="1">
        <w:r>
          <w:rPr>
            <w:rFonts w:ascii="仿宋" w:eastAsia="仿宋" w:hAnsi="仿宋" w:cs="仿宋" w:hint="eastAsia"/>
            <w:lang w:eastAsia="zh-CN"/>
          </w:rPr>
          <w:t>(二)、铍板、棒、异形件市场分析预测</w:t>
        </w:r>
        <w:r>
          <w:tab/>
        </w:r>
        <w:r>
          <w:fldChar w:fldCharType="begin"/>
        </w:r>
        <w:r>
          <w:instrText xml:space="preserve"> PAGEREF _Toc30791 \h </w:instrText>
        </w:r>
        <w:r>
          <w:fldChar w:fldCharType="separate"/>
        </w:r>
        <w:r>
          <w:t>4</w:t>
        </w:r>
        <w:r>
          <w:fldChar w:fldCharType="end"/>
        </w:r>
      </w:hyperlink>
    </w:p>
    <w:p>
      <w:pPr>
        <w:pStyle w:val="TOC1"/>
        <w:tabs>
          <w:tab w:val="right" w:leader="dot" w:pos="8306"/>
        </w:tabs>
      </w:pPr>
      <w:hyperlink w:anchor="_Toc25458" w:history="1">
        <w:r>
          <w:rPr>
            <w:rFonts w:ascii="仿宋" w:eastAsia="仿宋" w:hAnsi="仿宋" w:cs="仿宋" w:hint="eastAsia"/>
            <w:lang w:eastAsia="zh-CN"/>
          </w:rPr>
          <w:t>二、铍板、棒、异形件项目危机管理</w:t>
        </w:r>
        <w:r>
          <w:tab/>
        </w:r>
        <w:r>
          <w:fldChar w:fldCharType="begin"/>
        </w:r>
        <w:r>
          <w:instrText xml:space="preserve"> PAGEREF _Toc25458 \h </w:instrText>
        </w:r>
        <w:r>
          <w:fldChar w:fldCharType="separate"/>
        </w:r>
        <w:r>
          <w:t>5</w:t>
        </w:r>
        <w:r>
          <w:fldChar w:fldCharType="end"/>
        </w:r>
      </w:hyperlink>
    </w:p>
    <w:p>
      <w:pPr>
        <w:pStyle w:val="TOC2"/>
        <w:tabs>
          <w:tab w:val="right" w:leader="dot" w:pos="8306"/>
        </w:tabs>
      </w:pPr>
      <w:hyperlink w:anchor="_Toc18826" w:history="1">
        <w:r>
          <w:rPr>
            <w:rFonts w:ascii="仿宋" w:eastAsia="仿宋" w:hAnsi="仿宋" w:cs="仿宋" w:hint="eastAsia"/>
            <w:lang w:eastAsia="zh-CN"/>
          </w:rPr>
          <w:t>(一)、危机预警与识别</w:t>
        </w:r>
        <w:r>
          <w:tab/>
        </w:r>
        <w:r>
          <w:fldChar w:fldCharType="begin"/>
        </w:r>
        <w:r>
          <w:instrText xml:space="preserve"> PAGEREF _Toc18826 \h </w:instrText>
        </w:r>
        <w:r>
          <w:fldChar w:fldCharType="separate"/>
        </w:r>
        <w:r>
          <w:t>5</w:t>
        </w:r>
        <w:r>
          <w:fldChar w:fldCharType="end"/>
        </w:r>
      </w:hyperlink>
    </w:p>
    <w:p>
      <w:pPr>
        <w:pStyle w:val="TOC2"/>
        <w:tabs>
          <w:tab w:val="right" w:leader="dot" w:pos="8306"/>
        </w:tabs>
      </w:pPr>
      <w:hyperlink w:anchor="_Toc25573" w:history="1">
        <w:r>
          <w:rPr>
            <w:rFonts w:ascii="仿宋" w:eastAsia="仿宋" w:hAnsi="仿宋" w:cs="仿宋" w:hint="eastAsia"/>
            <w:lang w:eastAsia="zh-CN"/>
          </w:rPr>
          <w:t>(二)、危机应对与恢复</w:t>
        </w:r>
        <w:r>
          <w:tab/>
        </w:r>
        <w:r>
          <w:fldChar w:fldCharType="begin"/>
        </w:r>
        <w:r>
          <w:instrText xml:space="preserve"> PAGEREF _Toc25573 \h </w:instrText>
        </w:r>
        <w:r>
          <w:fldChar w:fldCharType="separate"/>
        </w:r>
        <w:r>
          <w:t>6</w:t>
        </w:r>
        <w:r>
          <w:fldChar w:fldCharType="end"/>
        </w:r>
      </w:hyperlink>
    </w:p>
    <w:p>
      <w:pPr>
        <w:pStyle w:val="TOC1"/>
        <w:tabs>
          <w:tab w:val="right" w:leader="dot" w:pos="8306"/>
        </w:tabs>
      </w:pPr>
      <w:hyperlink w:anchor="_Toc9375" w:history="1">
        <w:r>
          <w:rPr>
            <w:rFonts w:ascii="仿宋" w:eastAsia="仿宋" w:hAnsi="仿宋" w:cs="仿宋" w:hint="eastAsia"/>
            <w:lang w:eastAsia="zh-CN"/>
          </w:rPr>
          <w:t>三、铍板、棒、异形件项目绩效评估</w:t>
        </w:r>
        <w:r>
          <w:tab/>
        </w:r>
        <w:r>
          <w:fldChar w:fldCharType="begin"/>
        </w:r>
        <w:r>
          <w:instrText xml:space="preserve"> PAGEREF _Toc9375 \h </w:instrText>
        </w:r>
        <w:r>
          <w:fldChar w:fldCharType="separate"/>
        </w:r>
        <w:r>
          <w:t>7</w:t>
        </w:r>
        <w:r>
          <w:fldChar w:fldCharType="end"/>
        </w:r>
      </w:hyperlink>
    </w:p>
    <w:p>
      <w:pPr>
        <w:pStyle w:val="TOC2"/>
        <w:tabs>
          <w:tab w:val="right" w:leader="dot" w:pos="8306"/>
        </w:tabs>
      </w:pPr>
      <w:hyperlink w:anchor="_Toc4609" w:history="1">
        <w:r>
          <w:rPr>
            <w:rFonts w:ascii="仿宋" w:eastAsia="仿宋" w:hAnsi="仿宋" w:cs="仿宋" w:hint="eastAsia"/>
            <w:lang w:eastAsia="zh-CN"/>
          </w:rPr>
          <w:t>(一)、绩效评估指标</w:t>
        </w:r>
        <w:r>
          <w:tab/>
        </w:r>
        <w:r>
          <w:fldChar w:fldCharType="begin"/>
        </w:r>
        <w:r>
          <w:instrText xml:space="preserve"> PAGEREF _Toc4609 \h </w:instrText>
        </w:r>
        <w:r>
          <w:fldChar w:fldCharType="separate"/>
        </w:r>
        <w:r>
          <w:t>7</w:t>
        </w:r>
        <w:r>
          <w:fldChar w:fldCharType="end"/>
        </w:r>
      </w:hyperlink>
    </w:p>
    <w:p>
      <w:pPr>
        <w:pStyle w:val="TOC2"/>
        <w:tabs>
          <w:tab w:val="right" w:leader="dot" w:pos="8306"/>
        </w:tabs>
      </w:pPr>
      <w:hyperlink w:anchor="_Toc24157" w:history="1">
        <w:r>
          <w:rPr>
            <w:rFonts w:ascii="仿宋" w:eastAsia="仿宋" w:hAnsi="仿宋" w:cs="仿宋" w:hint="eastAsia"/>
            <w:lang w:eastAsia="zh-CN"/>
          </w:rPr>
          <w:t>(二)、绩效评估方法</w:t>
        </w:r>
        <w:r>
          <w:tab/>
        </w:r>
        <w:r>
          <w:fldChar w:fldCharType="begin"/>
        </w:r>
        <w:r>
          <w:instrText xml:space="preserve"> PAGEREF _Toc24157 \h </w:instrText>
        </w:r>
        <w:r>
          <w:fldChar w:fldCharType="separate"/>
        </w:r>
        <w:r>
          <w:t>8</w:t>
        </w:r>
        <w:r>
          <w:fldChar w:fldCharType="end"/>
        </w:r>
      </w:hyperlink>
    </w:p>
    <w:p>
      <w:pPr>
        <w:pStyle w:val="TOC2"/>
        <w:tabs>
          <w:tab w:val="right" w:leader="dot" w:pos="8306"/>
        </w:tabs>
      </w:pPr>
      <w:hyperlink w:anchor="_Toc4656" w:history="1">
        <w:r>
          <w:rPr>
            <w:rFonts w:ascii="仿宋" w:eastAsia="仿宋" w:hAnsi="仿宋" w:cs="仿宋" w:hint="eastAsia"/>
            <w:lang w:eastAsia="zh-CN"/>
          </w:rPr>
          <w:t>(三)、绩效评估周期</w:t>
        </w:r>
        <w:r>
          <w:tab/>
        </w:r>
        <w:r>
          <w:fldChar w:fldCharType="begin"/>
        </w:r>
        <w:r>
          <w:instrText xml:space="preserve"> PAGEREF _Toc4656 \h </w:instrText>
        </w:r>
        <w:r>
          <w:fldChar w:fldCharType="separate"/>
        </w:r>
        <w:r>
          <w:t>9</w:t>
        </w:r>
        <w:r>
          <w:fldChar w:fldCharType="end"/>
        </w:r>
      </w:hyperlink>
    </w:p>
    <w:p>
      <w:pPr>
        <w:pStyle w:val="TOC1"/>
        <w:tabs>
          <w:tab w:val="right" w:leader="dot" w:pos="8306"/>
        </w:tabs>
      </w:pPr>
      <w:hyperlink w:anchor="_Toc26802" w:history="1">
        <w:r>
          <w:rPr>
            <w:rFonts w:ascii="仿宋" w:eastAsia="仿宋" w:hAnsi="仿宋" w:cs="仿宋" w:hint="eastAsia"/>
            <w:lang w:eastAsia="zh-CN"/>
          </w:rPr>
          <w:t>四、铍板、棒、异形件项目选址可行性分析</w:t>
        </w:r>
        <w:r>
          <w:tab/>
        </w:r>
        <w:r>
          <w:fldChar w:fldCharType="begin"/>
        </w:r>
        <w:r>
          <w:instrText xml:space="preserve"> PAGEREF _Toc26802 \h </w:instrText>
        </w:r>
        <w:r>
          <w:fldChar w:fldCharType="separate"/>
        </w:r>
        <w:r>
          <w:t>11</w:t>
        </w:r>
        <w:r>
          <w:fldChar w:fldCharType="end"/>
        </w:r>
      </w:hyperlink>
    </w:p>
    <w:p>
      <w:pPr>
        <w:pStyle w:val="TOC2"/>
        <w:tabs>
          <w:tab w:val="right" w:leader="dot" w:pos="8306"/>
        </w:tabs>
      </w:pPr>
      <w:hyperlink w:anchor="_Toc6445" w:history="1">
        <w:r>
          <w:rPr>
            <w:rFonts w:ascii="仿宋" w:eastAsia="仿宋" w:hAnsi="仿宋" w:cs="仿宋" w:hint="eastAsia"/>
            <w:lang w:eastAsia="zh-CN"/>
          </w:rPr>
          <w:t>(一)、铍板、棒、异形件项目选址</w:t>
        </w:r>
        <w:r>
          <w:tab/>
        </w:r>
        <w:r>
          <w:fldChar w:fldCharType="begin"/>
        </w:r>
        <w:r>
          <w:instrText xml:space="preserve"> PAGEREF _Toc6445 \h </w:instrText>
        </w:r>
        <w:r>
          <w:fldChar w:fldCharType="separate"/>
        </w:r>
        <w:r>
          <w:t>11</w:t>
        </w:r>
        <w:r>
          <w:fldChar w:fldCharType="end"/>
        </w:r>
      </w:hyperlink>
    </w:p>
    <w:p>
      <w:pPr>
        <w:pStyle w:val="TOC2"/>
        <w:tabs>
          <w:tab w:val="right" w:leader="dot" w:pos="8306"/>
        </w:tabs>
      </w:pPr>
      <w:hyperlink w:anchor="_Toc3556" w:history="1">
        <w:r>
          <w:rPr>
            <w:rFonts w:ascii="仿宋" w:eastAsia="仿宋" w:hAnsi="仿宋" w:cs="仿宋" w:hint="eastAsia"/>
            <w:lang w:eastAsia="zh-CN"/>
          </w:rPr>
          <w:t>(二)、用地控制指标</w:t>
        </w:r>
        <w:r>
          <w:tab/>
        </w:r>
        <w:r>
          <w:fldChar w:fldCharType="begin"/>
        </w:r>
        <w:r>
          <w:instrText xml:space="preserve"> PAGEREF _Toc3556 \h </w:instrText>
        </w:r>
        <w:r>
          <w:fldChar w:fldCharType="separate"/>
        </w:r>
        <w:r>
          <w:t>11</w:t>
        </w:r>
        <w:r>
          <w:fldChar w:fldCharType="end"/>
        </w:r>
      </w:hyperlink>
    </w:p>
    <w:p>
      <w:pPr>
        <w:pStyle w:val="TOC2"/>
        <w:tabs>
          <w:tab w:val="right" w:leader="dot" w:pos="8306"/>
        </w:tabs>
      </w:pPr>
      <w:hyperlink w:anchor="_Toc30392" w:history="1">
        <w:r>
          <w:rPr>
            <w:rFonts w:ascii="仿宋" w:eastAsia="仿宋" w:hAnsi="仿宋" w:cs="仿宋" w:hint="eastAsia"/>
            <w:lang w:eastAsia="zh-CN"/>
          </w:rPr>
          <w:t>(三)、节约用地措施</w:t>
        </w:r>
        <w:r>
          <w:tab/>
        </w:r>
        <w:r>
          <w:fldChar w:fldCharType="begin"/>
        </w:r>
        <w:r>
          <w:instrText xml:space="preserve"> PAGEREF _Toc30392 \h </w:instrText>
        </w:r>
        <w:r>
          <w:fldChar w:fldCharType="separate"/>
        </w:r>
        <w:r>
          <w:t>13</w:t>
        </w:r>
        <w:r>
          <w:fldChar w:fldCharType="end"/>
        </w:r>
      </w:hyperlink>
    </w:p>
    <w:p>
      <w:pPr>
        <w:pStyle w:val="TOC2"/>
        <w:tabs>
          <w:tab w:val="right" w:leader="dot" w:pos="8306"/>
        </w:tabs>
      </w:pPr>
      <w:hyperlink w:anchor="_Toc6914" w:history="1">
        <w:r>
          <w:rPr>
            <w:rFonts w:ascii="仿宋" w:eastAsia="仿宋" w:hAnsi="仿宋" w:cs="仿宋" w:hint="eastAsia"/>
            <w:lang w:eastAsia="zh-CN"/>
          </w:rPr>
          <w:t>(四)、总图布置方案</w:t>
        </w:r>
        <w:r>
          <w:tab/>
        </w:r>
        <w:r>
          <w:fldChar w:fldCharType="begin"/>
        </w:r>
        <w:r>
          <w:instrText xml:space="preserve"> PAGEREF _Toc6914 \h </w:instrText>
        </w:r>
        <w:r>
          <w:fldChar w:fldCharType="separate"/>
        </w:r>
        <w:r>
          <w:t>14</w:t>
        </w:r>
        <w:r>
          <w:fldChar w:fldCharType="end"/>
        </w:r>
      </w:hyperlink>
    </w:p>
    <w:p>
      <w:pPr>
        <w:pStyle w:val="TOC2"/>
        <w:tabs>
          <w:tab w:val="right" w:leader="dot" w:pos="8306"/>
        </w:tabs>
      </w:pPr>
      <w:hyperlink w:anchor="_Toc14023" w:history="1">
        <w:r>
          <w:rPr>
            <w:rFonts w:ascii="仿宋" w:eastAsia="仿宋" w:hAnsi="仿宋" w:cs="仿宋" w:hint="eastAsia"/>
            <w:lang w:eastAsia="zh-CN"/>
          </w:rPr>
          <w:t>(五)、选址综合评价</w:t>
        </w:r>
        <w:r>
          <w:tab/>
        </w:r>
        <w:r>
          <w:fldChar w:fldCharType="begin"/>
        </w:r>
        <w:r>
          <w:instrText xml:space="preserve"> PAGEREF _Toc14023 \h </w:instrText>
        </w:r>
        <w:r>
          <w:fldChar w:fldCharType="separate"/>
        </w:r>
        <w:r>
          <w:t>15</w:t>
        </w:r>
        <w:r>
          <w:fldChar w:fldCharType="end"/>
        </w:r>
      </w:hyperlink>
    </w:p>
    <w:p>
      <w:pPr>
        <w:pStyle w:val="TOC1"/>
        <w:tabs>
          <w:tab w:val="right" w:leader="dot" w:pos="8306"/>
        </w:tabs>
      </w:pPr>
      <w:hyperlink w:anchor="_Toc6848" w:history="1">
        <w:r>
          <w:rPr>
            <w:rFonts w:ascii="仿宋" w:eastAsia="仿宋" w:hAnsi="仿宋" w:cs="仿宋" w:hint="eastAsia"/>
            <w:lang w:eastAsia="zh-CN"/>
          </w:rPr>
          <w:t>五、铍板、棒、异形件项目建设背景及必要性分析</w:t>
        </w:r>
        <w:r>
          <w:tab/>
        </w:r>
        <w:r>
          <w:fldChar w:fldCharType="begin"/>
        </w:r>
        <w:r>
          <w:instrText xml:space="preserve"> PAGEREF _Toc6848 \h </w:instrText>
        </w:r>
        <w:r>
          <w:fldChar w:fldCharType="separate"/>
        </w:r>
        <w:r>
          <w:t>16</w:t>
        </w:r>
        <w:r>
          <w:fldChar w:fldCharType="end"/>
        </w:r>
      </w:hyperlink>
    </w:p>
    <w:p>
      <w:pPr>
        <w:pStyle w:val="TOC2"/>
        <w:tabs>
          <w:tab w:val="right" w:leader="dot" w:pos="8306"/>
        </w:tabs>
      </w:pPr>
      <w:hyperlink w:anchor="_Toc5484" w:history="1">
        <w:r>
          <w:rPr>
            <w:rFonts w:ascii="仿宋" w:eastAsia="仿宋" w:hAnsi="仿宋" w:cs="仿宋" w:hint="eastAsia"/>
            <w:lang w:eastAsia="zh-CN"/>
          </w:rPr>
          <w:t>(一)、铍板、棒、异形件项目背景分析</w:t>
        </w:r>
        <w:r>
          <w:tab/>
        </w:r>
        <w:r>
          <w:fldChar w:fldCharType="begin"/>
        </w:r>
        <w:r>
          <w:instrText xml:space="preserve"> PAGEREF _Toc5484 \h </w:instrText>
        </w:r>
        <w:r>
          <w:fldChar w:fldCharType="separate"/>
        </w:r>
        <w:r>
          <w:t>16</w:t>
        </w:r>
        <w:r>
          <w:fldChar w:fldCharType="end"/>
        </w:r>
      </w:hyperlink>
    </w:p>
    <w:p>
      <w:pPr>
        <w:pStyle w:val="TOC2"/>
        <w:tabs>
          <w:tab w:val="right" w:leader="dot" w:pos="8306"/>
        </w:tabs>
      </w:pPr>
      <w:hyperlink w:anchor="_Toc3155" w:history="1">
        <w:r>
          <w:rPr>
            <w:rFonts w:ascii="仿宋" w:eastAsia="仿宋" w:hAnsi="仿宋" w:cs="仿宋" w:hint="eastAsia"/>
            <w:lang w:eastAsia="zh-CN"/>
          </w:rPr>
          <w:t>(二)、铍板、棒、异形件项目建设必要性分析</w:t>
        </w:r>
        <w:r>
          <w:tab/>
        </w:r>
        <w:r>
          <w:fldChar w:fldCharType="begin"/>
        </w:r>
        <w:r>
          <w:instrText xml:space="preserve"> PAGEREF _Toc3155 \h </w:instrText>
        </w:r>
        <w:r>
          <w:fldChar w:fldCharType="separate"/>
        </w:r>
        <w:r>
          <w:t>18</w:t>
        </w:r>
        <w:r>
          <w:fldChar w:fldCharType="end"/>
        </w:r>
      </w:hyperlink>
    </w:p>
    <w:p>
      <w:pPr>
        <w:pStyle w:val="TOC1"/>
        <w:tabs>
          <w:tab w:val="right" w:leader="dot" w:pos="8306"/>
        </w:tabs>
      </w:pPr>
      <w:hyperlink w:anchor="_Toc8907" w:history="1">
        <w:r>
          <w:rPr>
            <w:rFonts w:ascii="仿宋" w:eastAsia="仿宋" w:hAnsi="仿宋" w:cs="仿宋" w:hint="eastAsia"/>
            <w:lang w:eastAsia="zh-CN"/>
          </w:rPr>
          <w:t>六、铍板、棒、异形件项目概论</w:t>
        </w:r>
        <w:r>
          <w:tab/>
        </w:r>
        <w:r>
          <w:fldChar w:fldCharType="begin"/>
        </w:r>
        <w:r>
          <w:instrText xml:space="preserve"> PAGEREF _Toc8907 \h </w:instrText>
        </w:r>
        <w:r>
          <w:fldChar w:fldCharType="separate"/>
        </w:r>
        <w:r>
          <w:t>19</w:t>
        </w:r>
        <w:r>
          <w:fldChar w:fldCharType="end"/>
        </w:r>
      </w:hyperlink>
    </w:p>
    <w:p>
      <w:pPr>
        <w:pStyle w:val="TOC2"/>
        <w:tabs>
          <w:tab w:val="right" w:leader="dot" w:pos="8306"/>
        </w:tabs>
      </w:pPr>
      <w:hyperlink w:anchor="_Toc7689" w:history="1">
        <w:r>
          <w:rPr>
            <w:rFonts w:ascii="仿宋" w:eastAsia="仿宋" w:hAnsi="仿宋" w:cs="仿宋" w:hint="eastAsia"/>
            <w:lang w:eastAsia="zh-CN"/>
          </w:rPr>
          <w:t>(一)、铍板、棒、异形件项目概况</w:t>
        </w:r>
        <w:r>
          <w:tab/>
        </w:r>
        <w:r>
          <w:fldChar w:fldCharType="begin"/>
        </w:r>
        <w:r>
          <w:instrText xml:space="preserve"> PAGEREF _Toc7689 \h </w:instrText>
        </w:r>
        <w:r>
          <w:fldChar w:fldCharType="separate"/>
        </w:r>
        <w:r>
          <w:t>19</w:t>
        </w:r>
        <w:r>
          <w:fldChar w:fldCharType="end"/>
        </w:r>
      </w:hyperlink>
    </w:p>
    <w:p>
      <w:pPr>
        <w:pStyle w:val="TOC2"/>
        <w:tabs>
          <w:tab w:val="right" w:leader="dot" w:pos="8306"/>
        </w:tabs>
      </w:pPr>
      <w:hyperlink w:anchor="_Toc8144" w:history="1">
        <w:r>
          <w:rPr>
            <w:rFonts w:ascii="仿宋" w:eastAsia="仿宋" w:hAnsi="仿宋" w:cs="仿宋" w:hint="eastAsia"/>
            <w:lang w:eastAsia="zh-CN"/>
          </w:rPr>
          <w:t>(二)、铍板、棒、异形件项目目标</w:t>
        </w:r>
        <w:r>
          <w:tab/>
        </w:r>
        <w:r>
          <w:fldChar w:fldCharType="begin"/>
        </w:r>
        <w:r>
          <w:instrText xml:space="preserve"> PAGEREF _Toc8144 \h </w:instrText>
        </w:r>
        <w:r>
          <w:fldChar w:fldCharType="separate"/>
        </w:r>
        <w:r>
          <w:t>22</w:t>
        </w:r>
        <w:r>
          <w:fldChar w:fldCharType="end"/>
        </w:r>
      </w:hyperlink>
    </w:p>
    <w:p>
      <w:pPr>
        <w:pStyle w:val="TOC2"/>
        <w:tabs>
          <w:tab w:val="right" w:leader="dot" w:pos="8306"/>
        </w:tabs>
      </w:pPr>
      <w:hyperlink w:anchor="_Toc29095" w:history="1">
        <w:r>
          <w:rPr>
            <w:rFonts w:ascii="仿宋" w:eastAsia="仿宋" w:hAnsi="仿宋" w:cs="仿宋" w:hint="eastAsia"/>
            <w:lang w:eastAsia="zh-CN"/>
          </w:rPr>
          <w:t>(三)、铍板、棒、异形件项目提出的理由</w:t>
        </w:r>
        <w:r>
          <w:tab/>
        </w:r>
        <w:r>
          <w:fldChar w:fldCharType="begin"/>
        </w:r>
        <w:r>
          <w:instrText xml:space="preserve"> PAGEREF _Toc29095 \h </w:instrText>
        </w:r>
        <w:r>
          <w:fldChar w:fldCharType="separate"/>
        </w:r>
        <w:r>
          <w:t>23</w:t>
        </w:r>
        <w:r>
          <w:fldChar w:fldCharType="end"/>
        </w:r>
      </w:hyperlink>
    </w:p>
    <w:p>
      <w:pPr>
        <w:pStyle w:val="TOC2"/>
        <w:tabs>
          <w:tab w:val="right" w:leader="dot" w:pos="8306"/>
        </w:tabs>
      </w:pPr>
      <w:hyperlink w:anchor="_Toc8584" w:history="1">
        <w:r>
          <w:rPr>
            <w:rFonts w:ascii="仿宋" w:eastAsia="仿宋" w:hAnsi="仿宋" w:cs="仿宋" w:hint="eastAsia"/>
            <w:lang w:eastAsia="zh-CN"/>
          </w:rPr>
          <w:t>(四)、铍板、棒、异形件项目意义</w:t>
        </w:r>
        <w:r>
          <w:tab/>
        </w:r>
        <w:r>
          <w:fldChar w:fldCharType="begin"/>
        </w:r>
        <w:r>
          <w:instrText xml:space="preserve"> PAGEREF _Toc8584 \h </w:instrText>
        </w:r>
        <w:r>
          <w:fldChar w:fldCharType="separate"/>
        </w:r>
        <w:r>
          <w:t>24</w:t>
        </w:r>
        <w:r>
          <w:fldChar w:fldCharType="end"/>
        </w:r>
      </w:hyperlink>
    </w:p>
    <w:p>
      <w:pPr>
        <w:pStyle w:val="TOC2"/>
        <w:tabs>
          <w:tab w:val="right" w:leader="dot" w:pos="8306"/>
        </w:tabs>
      </w:pPr>
      <w:hyperlink w:anchor="_Toc24804" w:history="1">
        <w:r>
          <w:rPr>
            <w:rFonts w:ascii="仿宋" w:eastAsia="仿宋" w:hAnsi="仿宋" w:cs="仿宋" w:hint="eastAsia"/>
            <w:lang w:eastAsia="zh-CN"/>
          </w:rPr>
          <w:t>(五)、铍板、棒、异形件项目背景</w:t>
        </w:r>
        <w:r>
          <w:tab/>
        </w:r>
        <w:r>
          <w:fldChar w:fldCharType="begin"/>
        </w:r>
        <w:r>
          <w:instrText xml:space="preserve"> PAGEREF _Toc24804 \h </w:instrText>
        </w:r>
        <w:r>
          <w:fldChar w:fldCharType="separate"/>
        </w:r>
        <w:r>
          <w:t>25</w:t>
        </w:r>
        <w:r>
          <w:fldChar w:fldCharType="end"/>
        </w:r>
      </w:hyperlink>
    </w:p>
    <w:p>
      <w:pPr>
        <w:pStyle w:val="TOC1"/>
        <w:tabs>
          <w:tab w:val="right" w:leader="dot" w:pos="8306"/>
        </w:tabs>
      </w:pPr>
      <w:hyperlink w:anchor="_Toc14406" w:history="1">
        <w:r>
          <w:rPr>
            <w:rFonts w:ascii="仿宋" w:eastAsia="仿宋" w:hAnsi="仿宋" w:cs="仿宋" w:hint="eastAsia"/>
            <w:lang w:eastAsia="zh-CN"/>
          </w:rPr>
          <w:t>七、铍板、棒、异形件项目投资规划</w:t>
        </w:r>
        <w:r>
          <w:tab/>
        </w:r>
        <w:r>
          <w:fldChar w:fldCharType="begin"/>
        </w:r>
        <w:r>
          <w:instrText xml:space="preserve"> PAGEREF _Toc14406 \h </w:instrText>
        </w:r>
        <w:r>
          <w:fldChar w:fldCharType="separate"/>
        </w:r>
        <w:r>
          <w:t>26</w:t>
        </w:r>
        <w:r>
          <w:fldChar w:fldCharType="end"/>
        </w:r>
      </w:hyperlink>
    </w:p>
    <w:p>
      <w:pPr>
        <w:pStyle w:val="TOC2"/>
        <w:tabs>
          <w:tab w:val="right" w:leader="dot" w:pos="8306"/>
        </w:tabs>
      </w:pPr>
      <w:hyperlink w:anchor="_Toc10861" w:history="1">
        <w:r>
          <w:rPr>
            <w:rFonts w:ascii="仿宋" w:eastAsia="仿宋" w:hAnsi="仿宋" w:cs="仿宋" w:hint="eastAsia"/>
            <w:lang w:eastAsia="zh-CN"/>
          </w:rPr>
          <w:t>(一)、铍板、棒、异形件项目总投资估算</w:t>
        </w:r>
        <w:r>
          <w:tab/>
        </w:r>
        <w:r>
          <w:fldChar w:fldCharType="begin"/>
        </w:r>
        <w:r>
          <w:instrText xml:space="preserve"> PAGEREF _Toc10861 \h </w:instrText>
        </w:r>
        <w:r>
          <w:fldChar w:fldCharType="separate"/>
        </w:r>
        <w:r>
          <w:t>26</w:t>
        </w:r>
        <w:r>
          <w:fldChar w:fldCharType="end"/>
        </w:r>
      </w:hyperlink>
    </w:p>
    <w:p>
      <w:pPr>
        <w:pStyle w:val="TOC2"/>
        <w:tabs>
          <w:tab w:val="right" w:leader="dot" w:pos="8306"/>
        </w:tabs>
      </w:pPr>
      <w:hyperlink w:anchor="_Toc257" w:history="1">
        <w:r>
          <w:rPr>
            <w:rFonts w:ascii="仿宋" w:eastAsia="仿宋" w:hAnsi="仿宋" w:cs="仿宋" w:hint="eastAsia"/>
            <w:lang w:eastAsia="zh-CN"/>
          </w:rPr>
          <w:t>(二)、资金筹措</w:t>
        </w:r>
        <w:r>
          <w:tab/>
        </w:r>
        <w:r>
          <w:fldChar w:fldCharType="begin"/>
        </w:r>
        <w:r>
          <w:instrText xml:space="preserve"> PAGEREF _Toc257 \h </w:instrText>
        </w:r>
        <w:r>
          <w:fldChar w:fldCharType="separate"/>
        </w:r>
        <w:r>
          <w:t>28</w:t>
        </w:r>
        <w:r>
          <w:fldChar w:fldCharType="end"/>
        </w:r>
      </w:hyperlink>
    </w:p>
    <w:p>
      <w:pPr>
        <w:pStyle w:val="TOC1"/>
        <w:tabs>
          <w:tab w:val="right" w:leader="dot" w:pos="8306"/>
        </w:tabs>
      </w:pPr>
      <w:hyperlink w:anchor="_Toc29784" w:history="1">
        <w:r>
          <w:rPr>
            <w:rFonts w:ascii="仿宋" w:eastAsia="仿宋" w:hAnsi="仿宋" w:cs="仿宋" w:hint="eastAsia"/>
            <w:lang w:eastAsia="zh-CN"/>
          </w:rPr>
          <w:t>八、铍板、棒、异形件项目环境影响分析</w:t>
        </w:r>
        <w:r>
          <w:tab/>
        </w:r>
        <w:r>
          <w:fldChar w:fldCharType="begin"/>
        </w:r>
        <w:r>
          <w:instrText xml:space="preserve"> PAGEREF _Toc29784 \h </w:instrText>
        </w:r>
        <w:r>
          <w:fldChar w:fldCharType="separate"/>
        </w:r>
        <w:r>
          <w:t>28</w:t>
        </w:r>
        <w:r>
          <w:fldChar w:fldCharType="end"/>
        </w:r>
      </w:hyperlink>
    </w:p>
    <w:p>
      <w:pPr>
        <w:pStyle w:val="TOC2"/>
        <w:tabs>
          <w:tab w:val="right" w:leader="dot" w:pos="8306"/>
        </w:tabs>
      </w:pPr>
      <w:hyperlink w:anchor="_Toc31373" w:history="1">
        <w:r>
          <w:rPr>
            <w:rFonts w:ascii="仿宋" w:eastAsia="仿宋" w:hAnsi="仿宋" w:cs="仿宋" w:hint="eastAsia"/>
            <w:lang w:eastAsia="zh-CN"/>
          </w:rPr>
          <w:t>(一)、建设区域环境质量现状</w:t>
        </w:r>
        <w:r>
          <w:tab/>
        </w:r>
        <w:r>
          <w:fldChar w:fldCharType="begin"/>
        </w:r>
        <w:r>
          <w:instrText xml:space="preserve"> PAGEREF _Toc31373 \h </w:instrText>
        </w:r>
        <w:r>
          <w:fldChar w:fldCharType="separate"/>
        </w:r>
        <w:r>
          <w:t>28</w:t>
        </w:r>
        <w:r>
          <w:fldChar w:fldCharType="end"/>
        </w:r>
      </w:hyperlink>
    </w:p>
    <w:p>
      <w:pPr>
        <w:pStyle w:val="TOC2"/>
        <w:tabs>
          <w:tab w:val="right" w:leader="dot" w:pos="8306"/>
        </w:tabs>
      </w:pPr>
      <w:hyperlink w:anchor="_Toc14070" w:history="1">
        <w:r>
          <w:rPr>
            <w:rFonts w:ascii="仿宋" w:eastAsia="仿宋" w:hAnsi="仿宋" w:cs="仿宋" w:hint="eastAsia"/>
            <w:lang w:eastAsia="zh-CN"/>
          </w:rPr>
          <w:t>(二)、建设期环境保护</w:t>
        </w:r>
        <w:r>
          <w:tab/>
        </w:r>
        <w:r>
          <w:fldChar w:fldCharType="begin"/>
        </w:r>
        <w:r>
          <w:instrText xml:space="preserve"> PAGEREF _Toc14070 \h </w:instrText>
        </w:r>
        <w:r>
          <w:fldChar w:fldCharType="separate"/>
        </w:r>
        <w:r>
          <w:t>30</w:t>
        </w:r>
        <w:r>
          <w:fldChar w:fldCharType="end"/>
        </w:r>
      </w:hyperlink>
    </w:p>
    <w:p>
      <w:pPr>
        <w:pStyle w:val="TOC2"/>
        <w:tabs>
          <w:tab w:val="right" w:leader="dot" w:pos="8306"/>
        </w:tabs>
      </w:pPr>
      <w:hyperlink w:anchor="_Toc1428" w:history="1">
        <w:r>
          <w:rPr>
            <w:rFonts w:ascii="仿宋" w:eastAsia="仿宋" w:hAnsi="仿宋" w:cs="仿宋" w:hint="eastAsia"/>
            <w:lang w:eastAsia="zh-CN"/>
          </w:rPr>
          <w:t>(三)、运营期环境保护</w:t>
        </w:r>
        <w:r>
          <w:tab/>
        </w:r>
        <w:r>
          <w:fldChar w:fldCharType="begin"/>
        </w:r>
        <w:r>
          <w:instrText xml:space="preserve"> PAGEREF _Toc1428 \h </w:instrText>
        </w:r>
        <w:r>
          <w:fldChar w:fldCharType="separate"/>
        </w:r>
        <w:r>
          <w:t>31</w:t>
        </w:r>
        <w:r>
          <w:fldChar w:fldCharType="end"/>
        </w:r>
      </w:hyperlink>
    </w:p>
    <w:p>
      <w:pPr>
        <w:pStyle w:val="TOC2"/>
        <w:tabs>
          <w:tab w:val="right" w:leader="dot" w:pos="8306"/>
        </w:tabs>
      </w:pPr>
      <w:hyperlink w:anchor="_Toc31581" w:history="1">
        <w:r>
          <w:rPr>
            <w:rFonts w:ascii="仿宋" w:eastAsia="仿宋" w:hAnsi="仿宋" w:cs="仿宋" w:hint="eastAsia"/>
            <w:lang w:eastAsia="zh-CN"/>
          </w:rPr>
          <w:t>(四)、铍板、棒、异形件项目建设对区域经济的影响</w:t>
        </w:r>
        <w:r>
          <w:tab/>
        </w:r>
        <w:r>
          <w:fldChar w:fldCharType="begin"/>
        </w:r>
        <w:r>
          <w:instrText xml:space="preserve"> PAGEREF _Toc31581 \h </w:instrText>
        </w:r>
        <w:r>
          <w:fldChar w:fldCharType="separate"/>
        </w:r>
        <w:r>
          <w:t>33</w:t>
        </w:r>
        <w:r>
          <w:fldChar w:fldCharType="end"/>
        </w:r>
      </w:hyperlink>
    </w:p>
    <w:p>
      <w:pPr>
        <w:pStyle w:val="TOC2"/>
        <w:tabs>
          <w:tab w:val="right" w:leader="dot" w:pos="8306"/>
        </w:tabs>
      </w:pPr>
      <w:hyperlink w:anchor="_Toc28039" w:history="1">
        <w:r>
          <w:rPr>
            <w:rFonts w:ascii="仿宋" w:eastAsia="仿宋" w:hAnsi="仿宋" w:cs="仿宋" w:hint="eastAsia"/>
            <w:lang w:eastAsia="zh-CN"/>
          </w:rPr>
          <w:t>(五)、废弃物处理</w:t>
        </w:r>
        <w:r>
          <w:tab/>
        </w:r>
        <w:r>
          <w:fldChar w:fldCharType="begin"/>
        </w:r>
        <w:r>
          <w:instrText xml:space="preserve"> PAGEREF _Toc28039 \h </w:instrText>
        </w:r>
        <w:r>
          <w:fldChar w:fldCharType="separate"/>
        </w:r>
        <w:r>
          <w:t>34</w:t>
        </w:r>
        <w:r>
          <w:fldChar w:fldCharType="end"/>
        </w:r>
      </w:hyperlink>
    </w:p>
    <w:p>
      <w:pPr>
        <w:pStyle w:val="TOC2"/>
        <w:tabs>
          <w:tab w:val="right" w:leader="dot" w:pos="8306"/>
        </w:tabs>
      </w:pPr>
      <w:hyperlink w:anchor="_Toc29480" w:history="1">
        <w:r>
          <w:rPr>
            <w:rFonts w:ascii="仿宋" w:eastAsia="仿宋" w:hAnsi="仿宋" w:cs="仿宋" w:hint="eastAsia"/>
            <w:lang w:eastAsia="zh-CN"/>
          </w:rPr>
          <w:t>(六)、特殊环境影响分析</w:t>
        </w:r>
        <w:r>
          <w:tab/>
        </w:r>
        <w:r>
          <w:fldChar w:fldCharType="begin"/>
        </w:r>
        <w:r>
          <w:instrText xml:space="preserve"> PAGEREF _Toc29480 \h </w:instrText>
        </w:r>
        <w:r>
          <w:fldChar w:fldCharType="separate"/>
        </w:r>
        <w:r>
          <w:t>36</w:t>
        </w:r>
        <w:r>
          <w:fldChar w:fldCharType="end"/>
        </w:r>
      </w:hyperlink>
    </w:p>
    <w:p>
      <w:pPr>
        <w:pStyle w:val="TOC2"/>
        <w:tabs>
          <w:tab w:val="right" w:leader="dot" w:pos="8306"/>
        </w:tabs>
      </w:pPr>
      <w:hyperlink w:anchor="_Toc2521" w:history="1">
        <w:r>
          <w:rPr>
            <w:rFonts w:ascii="仿宋" w:eastAsia="仿宋" w:hAnsi="仿宋" w:cs="仿宋" w:hint="eastAsia"/>
            <w:lang w:eastAsia="zh-CN"/>
          </w:rPr>
          <w:t>(七)、清洁生产</w:t>
        </w:r>
        <w:r>
          <w:tab/>
        </w:r>
        <w:r>
          <w:fldChar w:fldCharType="begin"/>
        </w:r>
        <w:r>
          <w:instrText xml:space="preserve"> PAGEREF _Toc2521 \h </w:instrText>
        </w:r>
        <w:r>
          <w:fldChar w:fldCharType="separate"/>
        </w:r>
        <w:r>
          <w:t>37</w:t>
        </w:r>
        <w:r>
          <w:fldChar w:fldCharType="end"/>
        </w:r>
      </w:hyperlink>
    </w:p>
    <w:p>
      <w:pPr>
        <w:pStyle w:val="TOC2"/>
        <w:tabs>
          <w:tab w:val="right" w:leader="dot" w:pos="8306"/>
        </w:tabs>
      </w:pPr>
      <w:hyperlink w:anchor="_Toc23350" w:history="1">
        <w:r>
          <w:rPr>
            <w:rFonts w:ascii="仿宋" w:eastAsia="仿宋" w:hAnsi="仿宋" w:cs="仿宋" w:hint="eastAsia"/>
            <w:lang w:eastAsia="zh-CN"/>
          </w:rPr>
          <w:t>(八)、环境保护综合评价</w:t>
        </w:r>
        <w:r>
          <w:tab/>
        </w:r>
        <w:r>
          <w:fldChar w:fldCharType="begin"/>
        </w:r>
        <w:r>
          <w:instrText xml:space="preserve"> PAGEREF _Toc23350 \h </w:instrText>
        </w:r>
        <w:r>
          <w:fldChar w:fldCharType="separate"/>
        </w:r>
        <w:r>
          <w:t>38</w:t>
        </w:r>
        <w:r>
          <w:fldChar w:fldCharType="end"/>
        </w:r>
      </w:hyperlink>
    </w:p>
    <w:p>
      <w:pPr>
        <w:pStyle w:val="TOC1"/>
        <w:tabs>
          <w:tab w:val="right" w:leader="dot" w:pos="8306"/>
        </w:tabs>
      </w:pPr>
      <w:hyperlink w:anchor="_Toc16959" w:history="1">
        <w:r>
          <w:rPr>
            <w:rFonts w:ascii="仿宋" w:eastAsia="仿宋" w:hAnsi="仿宋" w:cs="仿宋" w:hint="eastAsia"/>
            <w:lang w:eastAsia="zh-CN"/>
          </w:rPr>
          <w:t>九、铍板、棒、异形件项目经营效益</w:t>
        </w:r>
        <w:r>
          <w:tab/>
        </w:r>
        <w:r>
          <w:fldChar w:fldCharType="begin"/>
        </w:r>
        <w:r>
          <w:instrText xml:space="preserve"> PAGEREF _Toc16959 \h </w:instrText>
        </w:r>
        <w:r>
          <w:fldChar w:fldCharType="separate"/>
        </w:r>
        <w:r>
          <w:t>39</w:t>
        </w:r>
        <w:r>
          <w:fldChar w:fldCharType="end"/>
        </w:r>
      </w:hyperlink>
    </w:p>
    <w:p>
      <w:pPr>
        <w:pStyle w:val="TOC2"/>
        <w:tabs>
          <w:tab w:val="right" w:leader="dot" w:pos="8306"/>
        </w:tabs>
      </w:pPr>
      <w:hyperlink w:anchor="_Toc26998" w:history="1">
        <w:r>
          <w:rPr>
            <w:rFonts w:ascii="仿宋" w:eastAsia="仿宋" w:hAnsi="仿宋" w:cs="仿宋" w:hint="eastAsia"/>
            <w:lang w:eastAsia="zh-CN"/>
          </w:rPr>
          <w:t>(一)、经济评价财务测算</w:t>
        </w:r>
        <w:r>
          <w:tab/>
        </w:r>
        <w:r>
          <w:fldChar w:fldCharType="begin"/>
        </w:r>
        <w:r>
          <w:instrText xml:space="preserve"> PAGEREF _Toc26998 \h </w:instrText>
        </w:r>
        <w:r>
          <w:fldChar w:fldCharType="separate"/>
        </w:r>
        <w:r>
          <w:t>39</w:t>
        </w:r>
        <w:r>
          <w:fldChar w:fldCharType="end"/>
        </w:r>
      </w:hyperlink>
    </w:p>
    <w:p>
      <w:pPr>
        <w:pStyle w:val="TOC2"/>
        <w:tabs>
          <w:tab w:val="right" w:leader="dot" w:pos="8306"/>
        </w:tabs>
      </w:pPr>
      <w:hyperlink w:anchor="_Toc21965" w:history="1">
        <w:r>
          <w:rPr>
            <w:rFonts w:ascii="仿宋" w:eastAsia="仿宋" w:hAnsi="仿宋" w:cs="仿宋" w:hint="eastAsia"/>
            <w:lang w:eastAsia="zh-CN"/>
          </w:rPr>
          <w:t>(二)、铍板、棒、异形件项目盈利能力分析</w:t>
        </w:r>
        <w:r>
          <w:tab/>
        </w:r>
        <w:r>
          <w:fldChar w:fldCharType="begin"/>
        </w:r>
        <w:r>
          <w:instrText xml:space="preserve"> PAGEREF _Toc21965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921" w:history="1">
        <w:r>
          <w:rPr>
            <w:rFonts w:ascii="仿宋" w:eastAsia="仿宋" w:hAnsi="仿宋" w:cs="仿宋" w:hint="eastAsia"/>
            <w:lang w:eastAsia="zh-CN"/>
          </w:rPr>
          <w:t>十、铍板、棒、异形件项目财务管理</w:t>
        </w:r>
        <w:r>
          <w:tab/>
        </w:r>
        <w:r>
          <w:fldChar w:fldCharType="begin"/>
        </w:r>
        <w:r>
          <w:instrText xml:space="preserve"> PAGEREF _Toc17921 \h </w:instrText>
        </w:r>
        <w:r>
          <w:fldChar w:fldCharType="separate"/>
        </w:r>
        <w:r>
          <w:t>42</w:t>
        </w:r>
        <w:r>
          <w:fldChar w:fldCharType="end"/>
        </w:r>
      </w:hyperlink>
    </w:p>
    <w:p>
      <w:pPr>
        <w:pStyle w:val="TOC2"/>
        <w:tabs>
          <w:tab w:val="right" w:leader="dot" w:pos="8306"/>
        </w:tabs>
      </w:pPr>
      <w:hyperlink w:anchor="_Toc1066" w:history="1">
        <w:r>
          <w:rPr>
            <w:rFonts w:ascii="仿宋" w:eastAsia="仿宋" w:hAnsi="仿宋" w:cs="仿宋" w:hint="eastAsia"/>
            <w:lang w:eastAsia="zh-CN"/>
          </w:rPr>
          <w:t>(一)、资金需求大</w:t>
        </w:r>
        <w:r>
          <w:tab/>
        </w:r>
        <w:r>
          <w:fldChar w:fldCharType="begin"/>
        </w:r>
        <w:r>
          <w:instrText xml:space="preserve"> PAGEREF _Toc1066 \h </w:instrText>
        </w:r>
        <w:r>
          <w:fldChar w:fldCharType="separate"/>
        </w:r>
        <w:r>
          <w:t>42</w:t>
        </w:r>
        <w:r>
          <w:fldChar w:fldCharType="end"/>
        </w:r>
      </w:hyperlink>
    </w:p>
    <w:p>
      <w:pPr>
        <w:pStyle w:val="TOC2"/>
        <w:tabs>
          <w:tab w:val="right" w:leader="dot" w:pos="8306"/>
        </w:tabs>
      </w:pPr>
      <w:hyperlink w:anchor="_Toc21008" w:history="1">
        <w:r>
          <w:rPr>
            <w:rFonts w:ascii="仿宋" w:eastAsia="仿宋" w:hAnsi="仿宋" w:cs="仿宋" w:hint="eastAsia"/>
            <w:lang w:eastAsia="zh-CN"/>
          </w:rPr>
          <w:t>(二)、研发周期长</w:t>
        </w:r>
        <w:r>
          <w:tab/>
        </w:r>
        <w:r>
          <w:fldChar w:fldCharType="begin"/>
        </w:r>
        <w:r>
          <w:instrText xml:space="preserve"> PAGEREF _Toc21008 \h </w:instrText>
        </w:r>
        <w:r>
          <w:fldChar w:fldCharType="separate"/>
        </w:r>
        <w:r>
          <w:t>43</w:t>
        </w:r>
        <w:r>
          <w:fldChar w:fldCharType="end"/>
        </w:r>
      </w:hyperlink>
    </w:p>
    <w:p>
      <w:pPr>
        <w:pStyle w:val="TOC2"/>
        <w:tabs>
          <w:tab w:val="right" w:leader="dot" w:pos="8306"/>
        </w:tabs>
      </w:pPr>
      <w:hyperlink w:anchor="_Toc28976" w:history="1">
        <w:r>
          <w:rPr>
            <w:rFonts w:ascii="仿宋" w:eastAsia="仿宋" w:hAnsi="仿宋" w:cs="仿宋" w:hint="eastAsia"/>
            <w:lang w:eastAsia="zh-CN"/>
          </w:rPr>
          <w:t>(三)、市场风险大</w:t>
        </w:r>
        <w:r>
          <w:tab/>
        </w:r>
        <w:r>
          <w:fldChar w:fldCharType="begin"/>
        </w:r>
        <w:r>
          <w:instrText xml:space="preserve"> PAGEREF _Toc28976 \h </w:instrText>
        </w:r>
        <w:r>
          <w:fldChar w:fldCharType="separate"/>
        </w:r>
        <w:r>
          <w:t>44</w:t>
        </w:r>
        <w:r>
          <w:fldChar w:fldCharType="end"/>
        </w:r>
      </w:hyperlink>
    </w:p>
    <w:p>
      <w:pPr>
        <w:pStyle w:val="TOC2"/>
        <w:tabs>
          <w:tab w:val="right" w:leader="dot" w:pos="8306"/>
        </w:tabs>
      </w:pPr>
      <w:hyperlink w:anchor="_Toc21389" w:history="1">
        <w:r>
          <w:rPr>
            <w:rFonts w:ascii="仿宋" w:eastAsia="仿宋" w:hAnsi="仿宋" w:cs="仿宋" w:hint="eastAsia"/>
            <w:lang w:eastAsia="zh-CN"/>
          </w:rPr>
          <w:t>(四)、利润率高</w:t>
        </w:r>
        <w:r>
          <w:tab/>
        </w:r>
        <w:r>
          <w:fldChar w:fldCharType="begin"/>
        </w:r>
        <w:r>
          <w:instrText xml:space="preserve"> PAGEREF _Toc21389 \h </w:instrText>
        </w:r>
        <w:r>
          <w:fldChar w:fldCharType="separate"/>
        </w:r>
        <w:r>
          <w:t>47</w:t>
        </w:r>
        <w:r>
          <w:fldChar w:fldCharType="end"/>
        </w:r>
      </w:hyperlink>
    </w:p>
    <w:p>
      <w:pPr>
        <w:pStyle w:val="TOC1"/>
        <w:tabs>
          <w:tab w:val="right" w:leader="dot" w:pos="8306"/>
        </w:tabs>
      </w:pPr>
      <w:hyperlink w:anchor="_Toc7853" w:history="1">
        <w:r>
          <w:rPr>
            <w:rFonts w:ascii="仿宋" w:eastAsia="仿宋" w:hAnsi="仿宋" w:cs="仿宋" w:hint="eastAsia"/>
            <w:lang w:eastAsia="zh-CN"/>
          </w:rPr>
          <w:t>十一、铍板、棒、异形件项目技术管理</w:t>
        </w:r>
        <w:r>
          <w:tab/>
        </w:r>
        <w:r>
          <w:fldChar w:fldCharType="begin"/>
        </w:r>
        <w:r>
          <w:instrText xml:space="preserve"> PAGEREF _Toc7853 \h </w:instrText>
        </w:r>
        <w:r>
          <w:fldChar w:fldCharType="separate"/>
        </w:r>
        <w:r>
          <w:t>49</w:t>
        </w:r>
        <w:r>
          <w:fldChar w:fldCharType="end"/>
        </w:r>
      </w:hyperlink>
    </w:p>
    <w:p>
      <w:pPr>
        <w:pStyle w:val="TOC2"/>
        <w:tabs>
          <w:tab w:val="right" w:leader="dot" w:pos="8306"/>
        </w:tabs>
      </w:pPr>
      <w:hyperlink w:anchor="_Toc4694" w:history="1">
        <w:r>
          <w:rPr>
            <w:rFonts w:ascii="仿宋" w:eastAsia="仿宋" w:hAnsi="仿宋" w:cs="仿宋" w:hint="eastAsia"/>
            <w:lang w:eastAsia="zh-CN"/>
          </w:rPr>
          <w:t>(一)、技术方案选用方向</w:t>
        </w:r>
        <w:r>
          <w:tab/>
        </w:r>
        <w:r>
          <w:fldChar w:fldCharType="begin"/>
        </w:r>
        <w:r>
          <w:instrText xml:space="preserve"> PAGEREF _Toc4694 \h </w:instrText>
        </w:r>
        <w:r>
          <w:fldChar w:fldCharType="separate"/>
        </w:r>
        <w:r>
          <w:t>49</w:t>
        </w:r>
        <w:r>
          <w:fldChar w:fldCharType="end"/>
        </w:r>
      </w:hyperlink>
    </w:p>
    <w:p>
      <w:pPr>
        <w:pStyle w:val="TOC2"/>
        <w:tabs>
          <w:tab w:val="right" w:leader="dot" w:pos="8306"/>
        </w:tabs>
      </w:pPr>
      <w:hyperlink w:anchor="_Toc29995" w:history="1">
        <w:r>
          <w:rPr>
            <w:rFonts w:ascii="仿宋" w:eastAsia="仿宋" w:hAnsi="仿宋" w:cs="仿宋" w:hint="eastAsia"/>
            <w:lang w:eastAsia="zh-CN"/>
          </w:rPr>
          <w:t>(二)、工艺技术方案选用原则</w:t>
        </w:r>
        <w:r>
          <w:tab/>
        </w:r>
        <w:r>
          <w:fldChar w:fldCharType="begin"/>
        </w:r>
        <w:r>
          <w:instrText xml:space="preserve"> PAGEREF _Toc29995 \h </w:instrText>
        </w:r>
        <w:r>
          <w:fldChar w:fldCharType="separate"/>
        </w:r>
        <w:r>
          <w:t>51</w:t>
        </w:r>
        <w:r>
          <w:fldChar w:fldCharType="end"/>
        </w:r>
      </w:hyperlink>
    </w:p>
    <w:p>
      <w:pPr>
        <w:pStyle w:val="TOC2"/>
        <w:tabs>
          <w:tab w:val="right" w:leader="dot" w:pos="8306"/>
        </w:tabs>
      </w:pPr>
      <w:hyperlink w:anchor="_Toc7275" w:history="1">
        <w:r>
          <w:rPr>
            <w:rFonts w:ascii="仿宋" w:eastAsia="仿宋" w:hAnsi="仿宋" w:cs="仿宋" w:hint="eastAsia"/>
            <w:lang w:eastAsia="zh-CN"/>
          </w:rPr>
          <w:t>(三)、工艺技术方案要求</w:t>
        </w:r>
        <w:r>
          <w:tab/>
        </w:r>
        <w:r>
          <w:fldChar w:fldCharType="begin"/>
        </w:r>
        <w:r>
          <w:instrText xml:space="preserve"> PAGEREF _Toc7275 \h </w:instrText>
        </w:r>
        <w:r>
          <w:fldChar w:fldCharType="separate"/>
        </w:r>
        <w:r>
          <w:t>53</w:t>
        </w:r>
        <w:r>
          <w:fldChar w:fldCharType="end"/>
        </w:r>
      </w:hyperlink>
    </w:p>
    <w:p>
      <w:pPr>
        <w:pStyle w:val="TOC1"/>
        <w:tabs>
          <w:tab w:val="right" w:leader="dot" w:pos="8306"/>
        </w:tabs>
      </w:pPr>
      <w:hyperlink w:anchor="_Toc23520" w:history="1">
        <w:r>
          <w:rPr>
            <w:rFonts w:ascii="仿宋" w:eastAsia="仿宋" w:hAnsi="仿宋" w:cs="仿宋" w:hint="eastAsia"/>
            <w:lang w:eastAsia="zh-CN"/>
          </w:rPr>
          <w:t>十二、铍板、棒、异形件项目人力资源管理</w:t>
        </w:r>
        <w:r>
          <w:tab/>
        </w:r>
        <w:r>
          <w:fldChar w:fldCharType="begin"/>
        </w:r>
        <w:r>
          <w:instrText xml:space="preserve"> PAGEREF _Toc23520 \h </w:instrText>
        </w:r>
        <w:r>
          <w:fldChar w:fldCharType="separate"/>
        </w:r>
        <w:r>
          <w:t>55</w:t>
        </w:r>
        <w:r>
          <w:fldChar w:fldCharType="end"/>
        </w:r>
      </w:hyperlink>
    </w:p>
    <w:p>
      <w:pPr>
        <w:pStyle w:val="TOC2"/>
        <w:tabs>
          <w:tab w:val="right" w:leader="dot" w:pos="8306"/>
        </w:tabs>
      </w:pPr>
      <w:hyperlink w:anchor="_Toc20627" w:history="1">
        <w:r>
          <w:rPr>
            <w:rFonts w:ascii="仿宋" w:eastAsia="仿宋" w:hAnsi="仿宋" w:cs="仿宋" w:hint="eastAsia"/>
            <w:lang w:eastAsia="zh-CN"/>
          </w:rPr>
          <w:t>(一)、建立健全的预算管理制度</w:t>
        </w:r>
        <w:r>
          <w:tab/>
        </w:r>
        <w:r>
          <w:fldChar w:fldCharType="begin"/>
        </w:r>
        <w:r>
          <w:instrText xml:space="preserve"> PAGEREF _Toc20627 \h </w:instrText>
        </w:r>
        <w:r>
          <w:fldChar w:fldCharType="separate"/>
        </w:r>
        <w:r>
          <w:t>55</w:t>
        </w:r>
        <w:r>
          <w:fldChar w:fldCharType="end"/>
        </w:r>
      </w:hyperlink>
    </w:p>
    <w:p>
      <w:pPr>
        <w:pStyle w:val="TOC2"/>
        <w:tabs>
          <w:tab w:val="right" w:leader="dot" w:pos="8306"/>
        </w:tabs>
      </w:pPr>
      <w:hyperlink w:anchor="_Toc8502" w:history="1">
        <w:r>
          <w:rPr>
            <w:rFonts w:ascii="仿宋" w:eastAsia="仿宋" w:hAnsi="仿宋" w:cs="仿宋" w:hint="eastAsia"/>
            <w:lang w:eastAsia="zh-CN"/>
          </w:rPr>
          <w:t>(二)、加强资金流动监控</w:t>
        </w:r>
        <w:r>
          <w:tab/>
        </w:r>
        <w:r>
          <w:fldChar w:fldCharType="begin"/>
        </w:r>
        <w:r>
          <w:instrText xml:space="preserve"> PAGEREF _Toc8502 \h </w:instrText>
        </w:r>
        <w:r>
          <w:fldChar w:fldCharType="separate"/>
        </w:r>
        <w:r>
          <w:t>57</w:t>
        </w:r>
        <w:r>
          <w:fldChar w:fldCharType="end"/>
        </w:r>
      </w:hyperlink>
    </w:p>
    <w:p>
      <w:pPr>
        <w:pStyle w:val="TOC2"/>
        <w:tabs>
          <w:tab w:val="right" w:leader="dot" w:pos="8306"/>
        </w:tabs>
      </w:pPr>
      <w:hyperlink w:anchor="_Toc2888" w:history="1">
        <w:r>
          <w:rPr>
            <w:rFonts w:ascii="仿宋" w:eastAsia="仿宋" w:hAnsi="仿宋" w:cs="仿宋" w:hint="eastAsia"/>
            <w:lang w:eastAsia="zh-CN"/>
          </w:rPr>
          <w:t>(三)、制定完善的风险控制机制</w:t>
        </w:r>
        <w:r>
          <w:tab/>
        </w:r>
        <w:r>
          <w:fldChar w:fldCharType="begin"/>
        </w:r>
        <w:r>
          <w:instrText xml:space="preserve"> PAGEREF _Toc2888 \h </w:instrText>
        </w:r>
        <w:r>
          <w:fldChar w:fldCharType="separate"/>
        </w:r>
        <w:r>
          <w:t>58</w:t>
        </w:r>
        <w:r>
          <w:fldChar w:fldCharType="end"/>
        </w:r>
      </w:hyperlink>
    </w:p>
    <w:p>
      <w:pPr>
        <w:pStyle w:val="TOC2"/>
        <w:tabs>
          <w:tab w:val="right" w:leader="dot" w:pos="8306"/>
        </w:tabs>
      </w:pPr>
      <w:hyperlink w:anchor="_Toc16530" w:history="1">
        <w:r>
          <w:rPr>
            <w:rFonts w:ascii="仿宋" w:eastAsia="仿宋" w:hAnsi="仿宋" w:cs="仿宋" w:hint="eastAsia"/>
            <w:lang w:eastAsia="zh-CN"/>
          </w:rPr>
          <w:t>(四)、优化成本管理</w:t>
        </w:r>
        <w:r>
          <w:tab/>
        </w:r>
        <w:r>
          <w:fldChar w:fldCharType="begin"/>
        </w:r>
        <w:r>
          <w:instrText xml:space="preserve"> PAGEREF _Toc16530 \h </w:instrText>
        </w:r>
        <w:r>
          <w:fldChar w:fldCharType="separate"/>
        </w:r>
        <w:r>
          <w:t>60</w:t>
        </w:r>
        <w:r>
          <w:fldChar w:fldCharType="end"/>
        </w:r>
      </w:hyperlink>
    </w:p>
    <w:p>
      <w:pPr>
        <w:pStyle w:val="TOC1"/>
        <w:tabs>
          <w:tab w:val="right" w:leader="dot" w:pos="8306"/>
        </w:tabs>
      </w:pPr>
      <w:hyperlink w:anchor="_Toc28648" w:history="1">
        <w:r>
          <w:rPr>
            <w:rFonts w:ascii="仿宋" w:eastAsia="仿宋" w:hAnsi="仿宋" w:cs="仿宋" w:hint="eastAsia"/>
            <w:lang w:eastAsia="zh-CN"/>
          </w:rPr>
          <w:t>十三、营销与推广策略</w:t>
        </w:r>
        <w:r>
          <w:tab/>
        </w:r>
        <w:r>
          <w:fldChar w:fldCharType="begin"/>
        </w:r>
        <w:r>
          <w:instrText xml:space="preserve"> PAGEREF _Toc28648 \h </w:instrText>
        </w:r>
        <w:r>
          <w:fldChar w:fldCharType="separate"/>
        </w:r>
        <w:r>
          <w:t>61</w:t>
        </w:r>
        <w:r>
          <w:fldChar w:fldCharType="end"/>
        </w:r>
      </w:hyperlink>
    </w:p>
    <w:p>
      <w:pPr>
        <w:pStyle w:val="TOC2"/>
        <w:tabs>
          <w:tab w:val="right" w:leader="dot" w:pos="8306"/>
        </w:tabs>
      </w:pPr>
      <w:hyperlink w:anchor="_Toc14137" w:history="1">
        <w:r>
          <w:rPr>
            <w:rFonts w:ascii="仿宋" w:eastAsia="仿宋" w:hAnsi="仿宋" w:cs="仿宋" w:hint="eastAsia"/>
            <w:lang w:eastAsia="zh-CN"/>
          </w:rPr>
          <w:t>(一)、产品/服务定位与特点</w:t>
        </w:r>
        <w:r>
          <w:tab/>
        </w:r>
        <w:r>
          <w:fldChar w:fldCharType="begin"/>
        </w:r>
        <w:r>
          <w:instrText xml:space="preserve"> PAGEREF _Toc14137 \h </w:instrText>
        </w:r>
        <w:r>
          <w:fldChar w:fldCharType="separate"/>
        </w:r>
        <w:r>
          <w:t>61</w:t>
        </w:r>
        <w:r>
          <w:fldChar w:fldCharType="end"/>
        </w:r>
      </w:hyperlink>
    </w:p>
    <w:p>
      <w:pPr>
        <w:pStyle w:val="TOC2"/>
        <w:tabs>
          <w:tab w:val="right" w:leader="dot" w:pos="8306"/>
        </w:tabs>
      </w:pPr>
      <w:hyperlink w:anchor="_Toc22650" w:history="1">
        <w:r>
          <w:rPr>
            <w:rFonts w:ascii="仿宋" w:eastAsia="仿宋" w:hAnsi="仿宋" w:cs="仿宋" w:hint="eastAsia"/>
            <w:lang w:eastAsia="zh-CN"/>
          </w:rPr>
          <w:t>(二)、市场定位与竞争分析</w:t>
        </w:r>
        <w:r>
          <w:tab/>
        </w:r>
        <w:r>
          <w:fldChar w:fldCharType="begin"/>
        </w:r>
        <w:r>
          <w:instrText xml:space="preserve"> PAGEREF _Toc22650 \h </w:instrText>
        </w:r>
        <w:r>
          <w:fldChar w:fldCharType="separate"/>
        </w:r>
        <w:r>
          <w:t>62</w:t>
        </w:r>
        <w:r>
          <w:fldChar w:fldCharType="end"/>
        </w:r>
      </w:hyperlink>
    </w:p>
    <w:p>
      <w:pPr>
        <w:pStyle w:val="TOC2"/>
        <w:tabs>
          <w:tab w:val="right" w:leader="dot" w:pos="8306"/>
        </w:tabs>
      </w:pPr>
      <w:hyperlink w:anchor="_Toc27021" w:history="1">
        <w:r>
          <w:rPr>
            <w:rFonts w:ascii="仿宋" w:eastAsia="仿宋" w:hAnsi="仿宋" w:cs="仿宋" w:hint="eastAsia"/>
            <w:lang w:eastAsia="zh-CN"/>
          </w:rPr>
          <w:t>(三)、营销渠道与策略</w:t>
        </w:r>
        <w:r>
          <w:tab/>
        </w:r>
        <w:r>
          <w:fldChar w:fldCharType="begin"/>
        </w:r>
        <w:r>
          <w:instrText xml:space="preserve"> PAGEREF _Toc27021 \h </w:instrText>
        </w:r>
        <w:r>
          <w:fldChar w:fldCharType="separate"/>
        </w:r>
        <w:r>
          <w:t>64</w:t>
        </w:r>
        <w:r>
          <w:fldChar w:fldCharType="end"/>
        </w:r>
      </w:hyperlink>
    </w:p>
    <w:p>
      <w:pPr>
        <w:pStyle w:val="TOC2"/>
        <w:tabs>
          <w:tab w:val="right" w:leader="dot" w:pos="8306"/>
        </w:tabs>
      </w:pPr>
      <w:hyperlink w:anchor="_Toc2182" w:history="1">
        <w:r>
          <w:rPr>
            <w:rFonts w:ascii="仿宋" w:eastAsia="仿宋" w:hAnsi="仿宋" w:cs="仿宋" w:hint="eastAsia"/>
            <w:lang w:eastAsia="zh-CN"/>
          </w:rPr>
          <w:t>(四)、推广与宣传活动</w:t>
        </w:r>
        <w:r>
          <w:tab/>
        </w:r>
        <w:r>
          <w:fldChar w:fldCharType="begin"/>
        </w:r>
        <w:r>
          <w:instrText xml:space="preserve"> PAGEREF _Toc2182 \h </w:instrText>
        </w:r>
        <w:r>
          <w:fldChar w:fldCharType="separate"/>
        </w:r>
        <w:r>
          <w:t>65</w:t>
        </w:r>
        <w:r>
          <w:fldChar w:fldCharType="end"/>
        </w:r>
      </w:hyperlink>
    </w:p>
    <w:p>
      <w:pPr>
        <w:pStyle w:val="TOC1"/>
        <w:tabs>
          <w:tab w:val="right" w:leader="dot" w:pos="8306"/>
        </w:tabs>
      </w:pPr>
      <w:hyperlink w:anchor="_Toc25329" w:history="1">
        <w:r>
          <w:rPr>
            <w:rFonts w:ascii="仿宋" w:eastAsia="仿宋" w:hAnsi="仿宋" w:cs="仿宋" w:hint="eastAsia"/>
            <w:lang w:eastAsia="zh-CN"/>
          </w:rPr>
          <w:t>十四、铍板、棒、异形件项目实施时间节点</w:t>
        </w:r>
        <w:r>
          <w:tab/>
        </w:r>
        <w:r>
          <w:fldChar w:fldCharType="begin"/>
        </w:r>
        <w:r>
          <w:instrText xml:space="preserve"> PAGEREF _Toc25329 \h </w:instrText>
        </w:r>
        <w:r>
          <w:fldChar w:fldCharType="separate"/>
        </w:r>
        <w:r>
          <w:t>70</w:t>
        </w:r>
        <w:r>
          <w:fldChar w:fldCharType="end"/>
        </w:r>
      </w:hyperlink>
    </w:p>
    <w:p>
      <w:pPr>
        <w:pStyle w:val="TOC2"/>
        <w:tabs>
          <w:tab w:val="right" w:leader="dot" w:pos="8306"/>
        </w:tabs>
      </w:pPr>
      <w:hyperlink w:anchor="_Toc25560" w:history="1">
        <w:r>
          <w:rPr>
            <w:rFonts w:ascii="仿宋" w:eastAsia="仿宋" w:hAnsi="仿宋" w:cs="仿宋" w:hint="eastAsia"/>
            <w:lang w:eastAsia="zh-CN"/>
          </w:rPr>
          <w:t>(一)、铍板、棒、异形件项目启动阶段时间节点</w:t>
        </w:r>
        <w:r>
          <w:tab/>
        </w:r>
        <w:r>
          <w:fldChar w:fldCharType="begin"/>
        </w:r>
        <w:r>
          <w:instrText xml:space="preserve"> PAGEREF _Toc25560 \h </w:instrText>
        </w:r>
        <w:r>
          <w:fldChar w:fldCharType="separate"/>
        </w:r>
        <w:r>
          <w:t>70</w:t>
        </w:r>
        <w:r>
          <w:fldChar w:fldCharType="end"/>
        </w:r>
      </w:hyperlink>
    </w:p>
    <w:p>
      <w:pPr>
        <w:pStyle w:val="TOC2"/>
        <w:tabs>
          <w:tab w:val="right" w:leader="dot" w:pos="8306"/>
        </w:tabs>
      </w:pPr>
      <w:hyperlink w:anchor="_Toc19994" w:history="1">
        <w:r>
          <w:rPr>
            <w:rFonts w:ascii="仿宋" w:eastAsia="仿宋" w:hAnsi="仿宋" w:cs="仿宋" w:hint="eastAsia"/>
            <w:lang w:eastAsia="zh-CN"/>
          </w:rPr>
          <w:t>(二)、铍板、棒、异形件项目执行阶段时间节点</w:t>
        </w:r>
        <w:r>
          <w:tab/>
        </w:r>
        <w:r>
          <w:fldChar w:fldCharType="begin"/>
        </w:r>
        <w:r>
          <w:instrText xml:space="preserve"> PAGEREF _Toc19994 \h </w:instrText>
        </w:r>
        <w:r>
          <w:fldChar w:fldCharType="separate"/>
        </w:r>
        <w:r>
          <w:t>71</w:t>
        </w:r>
        <w:r>
          <w:fldChar w:fldCharType="end"/>
        </w:r>
      </w:hyperlink>
    </w:p>
    <w:p>
      <w:pPr>
        <w:pStyle w:val="TOC2"/>
        <w:tabs>
          <w:tab w:val="right" w:leader="dot" w:pos="8306"/>
        </w:tabs>
      </w:pPr>
      <w:hyperlink w:anchor="_Toc12320" w:history="1">
        <w:r>
          <w:rPr>
            <w:rFonts w:ascii="仿宋" w:eastAsia="仿宋" w:hAnsi="仿宋" w:cs="仿宋" w:hint="eastAsia"/>
            <w:lang w:eastAsia="zh-CN"/>
          </w:rPr>
          <w:t>(三)、铍板、棒、异形件项目完成阶段时间节点</w:t>
        </w:r>
        <w:r>
          <w:tab/>
        </w:r>
        <w:r>
          <w:fldChar w:fldCharType="begin"/>
        </w:r>
        <w:r>
          <w:instrText xml:space="preserve"> PAGEREF _Toc12320 \h </w:instrText>
        </w:r>
        <w:r>
          <w:fldChar w:fldCharType="separate"/>
        </w:r>
        <w:r>
          <w:t>72</w:t>
        </w:r>
        <w:r>
          <w:fldChar w:fldCharType="end"/>
        </w:r>
      </w:hyperlink>
    </w:p>
    <w:p>
      <w:pPr>
        <w:pStyle w:val="TOC1"/>
        <w:tabs>
          <w:tab w:val="right" w:leader="dot" w:pos="8306"/>
        </w:tabs>
      </w:pPr>
      <w:hyperlink w:anchor="_Toc12438" w:history="1">
        <w:r>
          <w:rPr>
            <w:rFonts w:ascii="仿宋" w:eastAsia="仿宋" w:hAnsi="仿宋" w:cs="仿宋" w:hint="eastAsia"/>
            <w:lang w:eastAsia="zh-CN"/>
          </w:rPr>
          <w:t>十五、利益相关者分析与沟通计划</w:t>
        </w:r>
        <w:r>
          <w:tab/>
        </w:r>
        <w:r>
          <w:fldChar w:fldCharType="begin"/>
        </w:r>
        <w:r>
          <w:instrText xml:space="preserve"> PAGEREF _Toc12438 \h </w:instrText>
        </w:r>
        <w:r>
          <w:fldChar w:fldCharType="separate"/>
        </w:r>
        <w:r>
          <w:t>74</w:t>
        </w:r>
        <w:r>
          <w:fldChar w:fldCharType="end"/>
        </w:r>
      </w:hyperlink>
    </w:p>
    <w:p>
      <w:pPr>
        <w:pStyle w:val="TOC2"/>
        <w:tabs>
          <w:tab w:val="right" w:leader="dot" w:pos="8306"/>
        </w:tabs>
      </w:pPr>
      <w:hyperlink w:anchor="_Toc24783" w:history="1">
        <w:r>
          <w:rPr>
            <w:rFonts w:ascii="仿宋" w:eastAsia="仿宋" w:hAnsi="仿宋" w:cs="仿宋" w:hint="eastAsia"/>
            <w:lang w:eastAsia="zh-CN"/>
          </w:rPr>
          <w:t>(一)、利益相关者分析</w:t>
        </w:r>
        <w:r>
          <w:tab/>
        </w:r>
        <w:r>
          <w:fldChar w:fldCharType="begin"/>
        </w:r>
        <w:r>
          <w:instrText xml:space="preserve"> PAGEREF _Toc24783 \h </w:instrText>
        </w:r>
        <w:r>
          <w:fldChar w:fldCharType="separate"/>
        </w:r>
        <w:r>
          <w:t>74</w:t>
        </w:r>
        <w:r>
          <w:fldChar w:fldCharType="end"/>
        </w:r>
      </w:hyperlink>
    </w:p>
    <w:p>
      <w:pPr>
        <w:pStyle w:val="TOC2"/>
        <w:tabs>
          <w:tab w:val="right" w:leader="dot" w:pos="8306"/>
        </w:tabs>
      </w:pPr>
      <w:hyperlink w:anchor="_Toc3016" w:history="1">
        <w:r>
          <w:rPr>
            <w:rFonts w:ascii="仿宋" w:eastAsia="仿宋" w:hAnsi="仿宋" w:cs="仿宋" w:hint="eastAsia"/>
            <w:lang w:eastAsia="zh-CN"/>
          </w:rPr>
          <w:t>(二)、沟通计划</w:t>
        </w:r>
        <w:r>
          <w:tab/>
        </w:r>
        <w:r>
          <w:fldChar w:fldCharType="begin"/>
        </w:r>
        <w:r>
          <w:instrText xml:space="preserve"> PAGEREF _Toc3016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1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10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3182"/>
      <w:r>
        <w:rPr>
          <w:rFonts w:ascii="仿宋" w:eastAsia="仿宋" w:hAnsi="仿宋" w:cs="仿宋" w:hint="eastAsia"/>
          <w:lang w:eastAsia="zh-CN"/>
        </w:rPr>
        <w:t>(一)、铍板、棒、异形件行业分析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行业一直以来都是市场的关注焦点。行业内的发展趋势、竞争态势以及潜在机会都对铍板、棒、异形件项目的推进产生深远的影响。通过深入研究行业的整体概貌，我们将更好地理解行业的核心特征，为铍板、棒、异形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行业，技术一直是推动创新和发展的关键因素。我们将对当前技术趋势进行详尽分析，包括但不限于人工智能、大数据应用、先进制造技术等。这有助于铍板、棒、异形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铍板、棒、异形件项目成功的基础。我们将对主要竞争对手进行深入研究，包括其市场份额、产品特点、市场定位等。通过全面了解竞争对手的优势和劣势，铍板、棒、异形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0791"/>
      <w:r>
        <w:rPr>
          <w:rFonts w:ascii="仿宋" w:eastAsia="仿宋" w:hAnsi="仿宋" w:cs="仿宋" w:hint="eastAsia"/>
          <w:sz w:val="28"/>
          <w:lang w:eastAsia="zh-CN"/>
        </w:rPr>
        <w:t>(二)、铍板、棒、异形件市场分析预测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铍板、棒、异形件市场未来的增长趋势。这包括市场的整体规模、各细分领域的发展趋势等。铍板、棒、异形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铍板、棒、异形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铍板、棒、异形件项目实施过程中需要充分考虑的因素。我们将对市场风险进行全面评估，包括但不限于政策法规风险、市场竞争风险、技术变革风险等。通过对潜在风险的深入分析，铍板、棒、异形件项目可以制定相应的风险缓解策略，降低不确定性对铍板、棒、异形件项目的影响。</w:t>
      </w:r>
    </w:p>
    <w:p>
      <w:pPr>
        <w:pStyle w:val="Heading1"/>
        <w:ind w:firstLine="560" w:firstLineChars="200"/>
        <w:rPr>
          <w:rFonts w:ascii="仿宋" w:eastAsia="仿宋" w:hAnsi="仿宋" w:cs="仿宋" w:hint="eastAsia"/>
          <w:sz w:val="28"/>
          <w:lang w:eastAsia="zh-CN"/>
        </w:rPr>
      </w:pPr>
      <w:bookmarkStart w:id="5" w:name="_Toc25458"/>
      <w:r>
        <w:rPr>
          <w:rFonts w:ascii="仿宋" w:eastAsia="仿宋" w:hAnsi="仿宋" w:cs="仿宋" w:hint="eastAsia"/>
          <w:sz w:val="28"/>
          <w:lang w:eastAsia="zh-CN"/>
        </w:rPr>
        <w:t>二、铍板、棒、异形件项目危机管理</w:t>
      </w:r>
      <w:bookmarkEnd w:id="5"/>
    </w:p>
    <w:p>
      <w:pPr>
        <w:pStyle w:val="Heading2"/>
        <w:rPr>
          <w:rFonts w:ascii="仿宋" w:eastAsia="仿宋" w:hAnsi="仿宋" w:cs="仿宋" w:hint="eastAsia"/>
          <w:lang w:eastAsia="zh-CN"/>
        </w:rPr>
      </w:pPr>
      <w:bookmarkStart w:id="6" w:name="_Toc18826"/>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危机管理中，危机预警与识别是确保铍板、棒、异形件项目稳健运行的核心步骤。通过建立全面的监测机制，铍板、棒、异形件项目团队旨在及时发现和理解潜在的风险和危机因素，以便采取及时的预防和应对措施，确保铍板、棒、异形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铍板、棒、异形件项目团队全面分析了整个铍板、棒、异形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铍板、棒、异形件项目团队着重于明确定义铍板、棒、异形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铍板、棒、异形件项目进展的持续监控，团队能够及时发现潜在问题并作出迅速反应。铍板、棒、异形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在这一阶段，团队的专业素养和反应速度将发挥至关重要的作用，以确保潜在危机能够在初期得到有效的处理，最大程度地减轻负面影响。通过危机预警与识别，铍板、棒、异形件项目得以更有序、可控地推进。</w:t>
      </w:r>
    </w:p>
    <w:p>
      <w:pPr>
        <w:pStyle w:val="Heading2"/>
        <w:ind w:firstLine="560" w:firstLineChars="200"/>
        <w:rPr>
          <w:rFonts w:ascii="仿宋" w:eastAsia="仿宋" w:hAnsi="仿宋" w:cs="仿宋" w:hint="eastAsia"/>
          <w:sz w:val="28"/>
          <w:lang w:eastAsia="zh-CN"/>
        </w:rPr>
      </w:pPr>
      <w:bookmarkStart w:id="7" w:name="_Toc25573"/>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在危机发生时，铍板、棒、异形件项目团队立即行动，成立了应急小组。该小组的任务是迅速制定并实施紧急应对措施，以最小化潜在损失。以下是采取的主要措施：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暂停铍板、棒、异形件项目进度：为遏制危机蔓延，铍板、棒、异形件项目暂时停止进行，以便全面评估当前状况。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资源重新分配：重新评估铍板、棒、异形件项目资源的分配，确保最大限度地减小损失。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实时沟通：与关键利益相关者建立实时沟通机制，向他们传递铍板、棒、异形件项目危机的实际状况，保障铍板、棒、异形件项目核心利益。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在紧急应对的同时，铍板、棒、异形件项目团队强调了团队协作和有效沟通的重要性。以下是团队协作的关键举措：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信息共享机制：建立了信息共享平台，确保团队成员能够及时获取铍板、棒、异形件项目危机的实时信息。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领导者沟通：铍板、棒、异形件项目领导者通过定期会议和即时沟通工具，指导团队应对危机，保持团队稳定运行。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随着危机得到初步控制，铍板、棒、异形件项目团队转向制定恢复计划，以确保铍板、棒、异形件项目能够从中迅速恢复。主要恢复计划包括：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修复受损的进度计划：重新评估铍板、棒、异形件项目进度，制定修复计划，确保铍板、棒、异形件项目尽快回归正常进程。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重新调整资源分配：优化资源分配，确保铍板、棒、异形件项目在有限资源下高效运转。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风险管理机制加强：对铍板、棒、异形件项目风险进行全面评估，制定更强化的风险管理策略，以预防未来可能的危机。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9375"/>
      <w:r>
        <w:rPr>
          <w:rFonts w:ascii="仿宋" w:eastAsia="仿宋" w:hAnsi="仿宋" w:cs="仿宋" w:hint="eastAsia"/>
          <w:sz w:val="28"/>
          <w:lang w:eastAsia="zh-CN"/>
        </w:rPr>
        <w:t>三、铍板、棒、异形件项目绩效评估</w:t>
      </w:r>
      <w:bookmarkEnd w:id="8"/>
    </w:p>
    <w:p>
      <w:pPr>
        <w:pStyle w:val="Heading2"/>
        <w:rPr>
          <w:rFonts w:ascii="仿宋" w:eastAsia="仿宋" w:hAnsi="仿宋" w:cs="仿宋" w:hint="eastAsia"/>
          <w:lang w:eastAsia="zh-CN"/>
        </w:rPr>
      </w:pPr>
      <w:bookmarkStart w:id="9" w:name="_Toc4609"/>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中，我们设计了一套全面的绩效评估指标，以确保铍板、棒、异形件项目的可控和成功交付。这些指标跨足铍板、棒、异形件项目目标、成本、进度和质量等多个维度，为我们提供了全面洞察铍板、棒、异形件项目的健康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目标达成率是我们关注的首要指标。我们设定了明确的目标，并通过定期监测和评估，迅速发现并应对潜在的目标偏差。这为铍板、棒、异形件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成本绩效是另一个核心关注点。通过实际成本与预算成本的对比分析，我们深入了解成本差异的原因，及时调整资源分配，保持铍板、棒、异形件项目在经济效益方面的合理水平。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进度作为关键的绩效指标之一，得到了精心的关注。我们制定了详细的铍板、棒、异形件项目进度计划，并设立了进度符合度指标，确保实际进度与计划进度保持一致。这使我们能够快速发现和解决潜在的进度问题，保持铍板、棒、异形件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铍板、棒、异形件项目绩效的不可或缺的一环。我们引入了一系列的质量标准和客户满意度指标，以确保铍板、棒、异形件项目交付的成果在质量上达到或超越预期水平。通过持续监测这些指标，我们努力提升铍板、棒、异形件项目整体质量水平，为铍板、棒、异形件项目的成功交付提供有力保障。通过这些科学且全面的绩效评估，我们能够更好地引导铍板、棒、异形件项目的持续改进，确保铍板、棒、异形件项目目标的顺利达成。</w:t>
      </w:r>
    </w:p>
    <w:p>
      <w:pPr>
        <w:pStyle w:val="Heading2"/>
        <w:ind w:firstLine="560" w:firstLineChars="200"/>
        <w:rPr>
          <w:rFonts w:ascii="仿宋" w:eastAsia="仿宋" w:hAnsi="仿宋" w:cs="仿宋" w:hint="eastAsia"/>
          <w:sz w:val="28"/>
          <w:lang w:eastAsia="zh-CN"/>
        </w:rPr>
      </w:pPr>
      <w:bookmarkStart w:id="10" w:name="_Toc24157"/>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绩效评估是铍板、棒、异形件项目中的关键环节，为确保铍板、棒、异形件项目达到预期目标，我们采用了多层次、多维度的绩效评估方法。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铍板、棒、异形件项目的战略目标对齐，确保每个决策和行动都与铍板、棒、异形件项目整体目标保持一致。团队会定期召开战略对齐会议，审视当前工作与铍板、棒、异形件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铍板、棒、异形件项目进度、质量、成本和风险等方面。这些指标通过数据收集和分析，为铍板、棒、异形件项目管理团队提供了客观的评估依据。例如，我们通过铍板、棒、异形件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铍板、棒、异形件项目内部，还考虑了铍板、棒、异形件项目对外部环境的影响。我们定期进行干系人满意度调查，以了解各利益相关方对铍板、棒、异形件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这种多层次、多角度的绩效评估方法，使得我们能够全面了解铍板、棒、异形件项目的运行状态，及时做出调整，确保铍板、棒、异形件项目在不断变化的环境中保持稳健前行。</w:t>
      </w:r>
    </w:p>
    <w:p>
      <w:pPr>
        <w:pStyle w:val="Heading2"/>
        <w:ind w:firstLine="560" w:firstLineChars="200"/>
        <w:rPr>
          <w:rFonts w:ascii="仿宋" w:eastAsia="仿宋" w:hAnsi="仿宋" w:cs="仿宋" w:hint="eastAsia"/>
          <w:sz w:val="28"/>
          <w:lang w:eastAsia="zh-CN"/>
        </w:rPr>
      </w:pPr>
      <w:bookmarkStart w:id="11" w:name="_Toc4656"/>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为了确保铍板、棒、异形件项目的有效管理和不断优化，我们采用了精心设计的绩效评估周期。这个周期旨在实现灵活、实时和全面的评估，以适应铍板、棒、异形件项目执行中的各种挑战。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铍板、棒、异形件项目的不同需求，分为短期、中期和长期。短期评估关注每个迭代或工作周期，以及时发现和解决当前任务中的问题。中期评估涵盖几个迭代，深入了解整体铍板、棒、异形件项目的趋势和性能。长期评估则着眼于整个铍板、棒、异形件项目阶段，确保铍板、棒、异形件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铍板、棒、异形件项目管理工具和协作平台，团队成员能够随时更新和分享铍板、棒、异形件项目数据。这种实时性的反馈机制使我们能够及时察觉潜在问题，快速调整，保持铍板、棒、异形件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绩效评估周期与铍板、棒、异形件项目的决策制定密不可分。每个周期的铍板、棒、异形件项目回顾会议成为集体总结经验、识别问题深层次原因并找到创新解决方案的平台。这种定期的反思与调整机制使铍板、棒、异形件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6802"/>
      <w:r>
        <w:rPr>
          <w:rFonts w:ascii="仿宋" w:eastAsia="仿宋" w:hAnsi="仿宋" w:cs="仿宋" w:hint="eastAsia"/>
          <w:sz w:val="28"/>
          <w:lang w:eastAsia="zh-CN"/>
        </w:rPr>
        <w:t>四、铍板、棒、异形件项目选址可行性分析</w:t>
      </w:r>
      <w:bookmarkEnd w:id="12"/>
    </w:p>
    <w:p>
      <w:pPr>
        <w:pStyle w:val="Heading2"/>
        <w:rPr>
          <w:rFonts w:ascii="仿宋" w:eastAsia="仿宋" w:hAnsi="仿宋" w:cs="仿宋" w:hint="eastAsia"/>
          <w:lang w:eastAsia="zh-CN"/>
        </w:rPr>
      </w:pPr>
      <w:bookmarkStart w:id="13" w:name="_Toc6445"/>
      <w:r>
        <w:rPr>
          <w:rFonts w:ascii="仿宋" w:eastAsia="仿宋" w:hAnsi="仿宋" w:cs="仿宋" w:hint="eastAsia"/>
          <w:lang w:eastAsia="zh-CN"/>
        </w:rPr>
        <w:t>(一)、铍板、棒、异形件项目选址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该铍板、棒、异形件项目选址位于XX省XX市XX区XXX街道</w:t>
      </w:r>
    </w:p>
    <w:p>
      <w:pPr>
        <w:pStyle w:val="Heading2"/>
        <w:ind w:firstLine="560" w:firstLineChars="200"/>
        <w:rPr>
          <w:rFonts w:ascii="仿宋" w:eastAsia="仿宋" w:hAnsi="仿宋" w:cs="仿宋" w:hint="eastAsia"/>
          <w:sz w:val="28"/>
          <w:lang w:eastAsia="zh-CN"/>
        </w:rPr>
      </w:pPr>
      <w:bookmarkStart w:id="14" w:name="_Toc3556"/>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铍板、棒、异形件项目的征地面积将根据铍板、棒、异形件项目的实际规模和需求进行精确规划。具体面积XXX平方米，旨在确保铍板、棒、异形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净用地面积是在征地面积基础上去除不可利用面积后的实际可开发用地。具体面积XXX平方米，考虑到环保、交通、安全等多方面因素，以确保铍板、棒、异形件项目在整体利用效率上达到最优。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铍板、棒、异形件项目计划建设的建筑总规模具体面积XXX平方米。这一规模的确定综合考虑了铍板、棒、异形件项目的性质、规模，以及城市规划的相关要求，确保建筑布局与周边环境协调一致。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绿地率： 绿地率是铍板、棒、异形件项目用地中被规划为绿地的比例。具体面积XXX平方米，旨在通过合理规划绿地，改善铍板、棒、异形件项目周边环境，提升居民生活质量，并符合城市整体绿化规划。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容积率是用地上可以建设的建筑总体积与用地面积之比。具体面积XXX，通过合理的容积率规划，确保铍板、棒、异形件项目建筑规模与周边环境和谐共生。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铍板、棒、异形件项目选址与当地城市规划相一致，具体面积XXX平方米。通过与城市规划部门深入沟通，确保铍板、棒、异形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铍板、棒、异形件项目选址符合当地产业政策，具体面积XXX平方米。这包括铍板、棒、异形件项目对当地经济的促进作用，以及对相关产业的带动效应，确保铍板、棒、异形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用地总体要求必须符合环保和可持续发展的原则，具体面积XXX平方米。通过采用绿色建筑设计、节能减排等措施，确保铍板、棒、异形件项目在建设和运营过程中对环境的影响最小化，达到可持续发展的要求。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确保铍板、棒、异形件项目选址具备必要的公共设施配套，具体面积XXX平方米。这包括交通便利性、教育、医疗等基础设施，以提高居民生活品质，使得铍板、棒、异形件项目选址更具吸引力。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考虑用地总体要求对当地社会稳定性的影响，具体面积XXX平方米。通过深入了解当地社区反馈，确保铍板、棒、异形件项目的选址和建设过程对当地社会和谐稳定产生积极作用。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铍板、棒、异形件项目选址不仅符合法规和规划，还在实际操作中具有可行性。这一全面规划将为铍板、棒、异形件项目的成功实施提供坚实的基础，确保铍板、棒、异形件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30392"/>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在铍板、棒、异形件项目的设备规划和空间设计中，我们将采取灵活设备布局的措施。设备布局将根据实际需求进行灵活设计，避免不必要的浪费。通过合理规划设备摆放位置，我们将提高设备的利用率，减少设备间距，以确保铍板、棒、异形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铍板、棒、异形件项目内部引入共享设施的概念，例如共享会议室、办公区等。通过这种方式，我们可以减少对资源的重复建设，提高资源共享效率，从而减小铍板、棒、异形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6914"/>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铍板、棒、异形件项目的总图布置中，我们将不同功能区域进行明确的规划，以最大程度满足铍板、棒、异形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14023"/>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铍板、棒、异形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 铍板、棒、异形件项目对环境的影响是综合评价的重要因素之一。我们将详细考虑选址周边的自然环境、生态保护区、水源地等情况，确保铍板、棒、异形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对选址的评价还需充分考虑当地政府的产业政策和法规。我们将详细了解铍板、棒、异形件项目所在地的相关政策，确保铍板、棒、异形件项目的规划和运营与当地法规相符，降低不必要的法律风险。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考虑到社会稳定性对企业运营的重要性，我们将评估选址地区的社会安全情况、劳工关系、社区反馈等方面，以确保铍板、棒、异形件项目的建设和运营不会受到社会稳定性的负面影响。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最后，我们将综合考虑用地成本，包括土地购置费用、土地开发成本等。通过对用地成本的详细评估，我们能够做出更为精确的经济效益分析，为铍板、棒、异形件项目的投资决策提供有力支持。</w:t>
      </w:r>
    </w:p>
    <w:p>
      <w:pPr>
        <w:pStyle w:val="Heading1"/>
        <w:ind w:firstLine="560" w:firstLineChars="200"/>
        <w:rPr>
          <w:rFonts w:ascii="仿宋" w:eastAsia="仿宋" w:hAnsi="仿宋" w:cs="仿宋" w:hint="eastAsia"/>
          <w:sz w:val="28"/>
          <w:lang w:eastAsia="zh-CN"/>
        </w:rPr>
      </w:pPr>
      <w:bookmarkStart w:id="18" w:name="_Toc6848"/>
      <w:r>
        <w:rPr>
          <w:rFonts w:ascii="仿宋" w:eastAsia="仿宋" w:hAnsi="仿宋" w:cs="仿宋" w:hint="eastAsia"/>
          <w:sz w:val="28"/>
          <w:lang w:eastAsia="zh-CN"/>
        </w:rPr>
        <w:t>五、铍板、棒、异形件项目建设背景及必要性分析</w:t>
      </w:r>
      <w:bookmarkEnd w:id="18"/>
    </w:p>
    <w:p>
      <w:pPr>
        <w:pStyle w:val="Heading2"/>
        <w:rPr>
          <w:rFonts w:ascii="仿宋" w:eastAsia="仿宋" w:hAnsi="仿宋" w:cs="仿宋" w:hint="eastAsia"/>
          <w:lang w:eastAsia="zh-CN"/>
        </w:rPr>
      </w:pPr>
      <w:bookmarkStart w:id="19" w:name="_Toc5484"/>
      <w:r>
        <w:rPr>
          <w:rFonts w:ascii="仿宋" w:eastAsia="仿宋" w:hAnsi="仿宋" w:cs="仿宋" w:hint="eastAsia"/>
          <w:lang w:eastAsia="zh-CN"/>
        </w:rPr>
        <w:t>(一)、铍板、棒、异形件项目背景分析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铍板、棒、异形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https://d.book118.com/288113102024006034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D04DBE"/>
    <w:rsid w:val="6CD04DB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811310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2024-02-03T01:07:00Z</dcterms:created>
  <dcterms:modified xsi:type="dcterms:W3CDTF">2024-02-03T01:07:34Z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E4DFB6DC23BD4B099363B00A3DB656D1_11</vt:lpwstr>
  </property>
  <property fmtid="{D5CDD505-2E9C-101B-9397-08002B2CF9AE}" pid="3" name="KSOProductBuildVer">
    <vt:lpwstr>2052-12.1.0.16250</vt:lpwstr>
  </property>
</Properties>
</file>