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 w:history="1">
        <w:r>
          <w:rPr>
            <w:rFonts w:ascii="仿宋" w:eastAsia="仿宋" w:hAnsi="仿宋" w:cs="仿宋" w:hint="eastAsia"/>
            <w:lang w:eastAsia="zh-CN"/>
          </w:rPr>
          <w:t>前言</w:t>
        </w:r>
        <w:r>
          <w:tab/>
        </w:r>
        <w:r>
          <w:fldChar w:fldCharType="begin"/>
        </w:r>
        <w:r>
          <w:instrText xml:space="preserve"> PAGEREF _Toc1647 \h </w:instrText>
        </w:r>
        <w:r>
          <w:fldChar w:fldCharType="separate"/>
        </w:r>
        <w:r>
          <w:t>3</w:t>
        </w:r>
        <w:r>
          <w:fldChar w:fldCharType="end"/>
        </w:r>
      </w:hyperlink>
    </w:p>
    <w:p>
      <w:pPr>
        <w:pStyle w:val="TOC1"/>
        <w:tabs>
          <w:tab w:val="right" w:leader="dot" w:pos="8306"/>
        </w:tabs>
      </w:pPr>
      <w:hyperlink w:anchor="_Toc12964" w:history="1">
        <w:r>
          <w:rPr>
            <w:rFonts w:ascii="仿宋" w:eastAsia="仿宋" w:hAnsi="仿宋" w:cs="仿宋" w:hint="eastAsia"/>
            <w:lang w:eastAsia="zh-CN"/>
          </w:rPr>
          <w:t>一、PVC胶项目建设单位说明</w:t>
        </w:r>
        <w:r>
          <w:tab/>
        </w:r>
        <w:r>
          <w:fldChar w:fldCharType="begin"/>
        </w:r>
        <w:r>
          <w:instrText xml:space="preserve"> PAGEREF _Toc12964 \h </w:instrText>
        </w:r>
        <w:r>
          <w:fldChar w:fldCharType="separate"/>
        </w:r>
        <w:r>
          <w:t>3</w:t>
        </w:r>
        <w:r>
          <w:fldChar w:fldCharType="end"/>
        </w:r>
      </w:hyperlink>
    </w:p>
    <w:p>
      <w:pPr>
        <w:pStyle w:val="TOC2"/>
        <w:tabs>
          <w:tab w:val="right" w:leader="dot" w:pos="8306"/>
        </w:tabs>
      </w:pPr>
      <w:hyperlink w:anchor="_Toc14553" w:history="1">
        <w:r>
          <w:rPr>
            <w:rFonts w:ascii="仿宋" w:eastAsia="仿宋" w:hAnsi="仿宋" w:cs="仿宋" w:hint="eastAsia"/>
            <w:lang w:eastAsia="zh-CN"/>
          </w:rPr>
          <w:t>(一)、PVC胶项目承办单位基本情况</w:t>
        </w:r>
        <w:r>
          <w:tab/>
        </w:r>
        <w:r>
          <w:fldChar w:fldCharType="begin"/>
        </w:r>
        <w:r>
          <w:instrText xml:space="preserve"> PAGEREF _Toc14553 \h </w:instrText>
        </w:r>
        <w:r>
          <w:fldChar w:fldCharType="separate"/>
        </w:r>
        <w:r>
          <w:t>3</w:t>
        </w:r>
        <w:r>
          <w:fldChar w:fldCharType="end"/>
        </w:r>
      </w:hyperlink>
    </w:p>
    <w:p>
      <w:pPr>
        <w:pStyle w:val="TOC2"/>
        <w:tabs>
          <w:tab w:val="right" w:leader="dot" w:pos="8306"/>
        </w:tabs>
      </w:pPr>
      <w:hyperlink w:anchor="_Toc8617" w:history="1">
        <w:r>
          <w:rPr>
            <w:rFonts w:ascii="仿宋" w:eastAsia="仿宋" w:hAnsi="仿宋" w:cs="仿宋" w:hint="eastAsia"/>
            <w:lang w:eastAsia="zh-CN"/>
          </w:rPr>
          <w:t>(二)、公司经济效益分析</w:t>
        </w:r>
        <w:r>
          <w:tab/>
        </w:r>
        <w:r>
          <w:fldChar w:fldCharType="begin"/>
        </w:r>
        <w:r>
          <w:instrText xml:space="preserve"> PAGEREF _Toc8617 \h </w:instrText>
        </w:r>
        <w:r>
          <w:fldChar w:fldCharType="separate"/>
        </w:r>
        <w:r>
          <w:t>4</w:t>
        </w:r>
        <w:r>
          <w:fldChar w:fldCharType="end"/>
        </w:r>
      </w:hyperlink>
    </w:p>
    <w:p>
      <w:pPr>
        <w:pStyle w:val="TOC1"/>
        <w:tabs>
          <w:tab w:val="right" w:leader="dot" w:pos="8306"/>
        </w:tabs>
      </w:pPr>
      <w:hyperlink w:anchor="_Toc24866" w:history="1">
        <w:r>
          <w:rPr>
            <w:rFonts w:ascii="仿宋" w:eastAsia="仿宋" w:hAnsi="仿宋" w:cs="仿宋" w:hint="eastAsia"/>
            <w:lang w:eastAsia="zh-CN"/>
          </w:rPr>
          <w:t>二、PVC胶项目建设背景及必要性分析</w:t>
        </w:r>
        <w:r>
          <w:tab/>
        </w:r>
        <w:r>
          <w:fldChar w:fldCharType="begin"/>
        </w:r>
        <w:r>
          <w:instrText xml:space="preserve"> PAGEREF _Toc24866 \h </w:instrText>
        </w:r>
        <w:r>
          <w:fldChar w:fldCharType="separate"/>
        </w:r>
        <w:r>
          <w:t>5</w:t>
        </w:r>
        <w:r>
          <w:fldChar w:fldCharType="end"/>
        </w:r>
      </w:hyperlink>
    </w:p>
    <w:p>
      <w:pPr>
        <w:pStyle w:val="TOC2"/>
        <w:tabs>
          <w:tab w:val="right" w:leader="dot" w:pos="8306"/>
        </w:tabs>
      </w:pPr>
      <w:hyperlink w:anchor="_Toc12399" w:history="1">
        <w:r>
          <w:rPr>
            <w:rFonts w:ascii="仿宋" w:eastAsia="仿宋" w:hAnsi="仿宋" w:cs="仿宋" w:hint="eastAsia"/>
            <w:lang w:eastAsia="zh-CN"/>
          </w:rPr>
          <w:t>(一)、PVC胶项目背景分析</w:t>
        </w:r>
        <w:r>
          <w:tab/>
        </w:r>
        <w:r>
          <w:fldChar w:fldCharType="begin"/>
        </w:r>
        <w:r>
          <w:instrText xml:space="preserve"> PAGEREF _Toc12399 \h </w:instrText>
        </w:r>
        <w:r>
          <w:fldChar w:fldCharType="separate"/>
        </w:r>
        <w:r>
          <w:t>5</w:t>
        </w:r>
        <w:r>
          <w:fldChar w:fldCharType="end"/>
        </w:r>
      </w:hyperlink>
    </w:p>
    <w:p>
      <w:pPr>
        <w:pStyle w:val="TOC2"/>
        <w:tabs>
          <w:tab w:val="right" w:leader="dot" w:pos="8306"/>
        </w:tabs>
      </w:pPr>
      <w:hyperlink w:anchor="_Toc26384" w:history="1">
        <w:r>
          <w:rPr>
            <w:rFonts w:ascii="仿宋" w:eastAsia="仿宋" w:hAnsi="仿宋" w:cs="仿宋" w:hint="eastAsia"/>
            <w:lang w:eastAsia="zh-CN"/>
          </w:rPr>
          <w:t>(二)、PVC胶项目建设必要性分析</w:t>
        </w:r>
        <w:r>
          <w:tab/>
        </w:r>
        <w:r>
          <w:fldChar w:fldCharType="begin"/>
        </w:r>
        <w:r>
          <w:instrText xml:space="preserve"> PAGEREF _Toc26384 \h </w:instrText>
        </w:r>
        <w:r>
          <w:fldChar w:fldCharType="separate"/>
        </w:r>
        <w:r>
          <w:t>6</w:t>
        </w:r>
        <w:r>
          <w:fldChar w:fldCharType="end"/>
        </w:r>
      </w:hyperlink>
    </w:p>
    <w:p>
      <w:pPr>
        <w:pStyle w:val="TOC1"/>
        <w:tabs>
          <w:tab w:val="right" w:leader="dot" w:pos="8306"/>
        </w:tabs>
      </w:pPr>
      <w:hyperlink w:anchor="_Toc11393" w:history="1">
        <w:r>
          <w:rPr>
            <w:rFonts w:ascii="仿宋" w:eastAsia="仿宋" w:hAnsi="仿宋" w:cs="仿宋" w:hint="eastAsia"/>
            <w:lang w:eastAsia="zh-CN"/>
          </w:rPr>
          <w:t>三、PVC胶项目危机管理</w:t>
        </w:r>
        <w:r>
          <w:tab/>
        </w:r>
        <w:r>
          <w:fldChar w:fldCharType="begin"/>
        </w:r>
        <w:r>
          <w:instrText xml:space="preserve"> PAGEREF _Toc11393 \h </w:instrText>
        </w:r>
        <w:r>
          <w:fldChar w:fldCharType="separate"/>
        </w:r>
        <w:r>
          <w:t>8</w:t>
        </w:r>
        <w:r>
          <w:fldChar w:fldCharType="end"/>
        </w:r>
      </w:hyperlink>
    </w:p>
    <w:p>
      <w:pPr>
        <w:pStyle w:val="TOC2"/>
        <w:tabs>
          <w:tab w:val="right" w:leader="dot" w:pos="8306"/>
        </w:tabs>
      </w:pPr>
      <w:hyperlink w:anchor="_Toc23391" w:history="1">
        <w:r>
          <w:rPr>
            <w:rFonts w:ascii="仿宋" w:eastAsia="仿宋" w:hAnsi="仿宋" w:cs="仿宋" w:hint="eastAsia"/>
            <w:lang w:eastAsia="zh-CN"/>
          </w:rPr>
          <w:t>(一)、危机预警与识别</w:t>
        </w:r>
        <w:r>
          <w:tab/>
        </w:r>
        <w:r>
          <w:fldChar w:fldCharType="begin"/>
        </w:r>
        <w:r>
          <w:instrText xml:space="preserve"> PAGEREF _Toc23391 \h </w:instrText>
        </w:r>
        <w:r>
          <w:fldChar w:fldCharType="separate"/>
        </w:r>
        <w:r>
          <w:t>8</w:t>
        </w:r>
        <w:r>
          <w:fldChar w:fldCharType="end"/>
        </w:r>
      </w:hyperlink>
    </w:p>
    <w:p>
      <w:pPr>
        <w:pStyle w:val="TOC2"/>
        <w:tabs>
          <w:tab w:val="right" w:leader="dot" w:pos="8306"/>
        </w:tabs>
      </w:pPr>
      <w:hyperlink w:anchor="_Toc24483" w:history="1">
        <w:r>
          <w:rPr>
            <w:rFonts w:ascii="仿宋" w:eastAsia="仿宋" w:hAnsi="仿宋" w:cs="仿宋" w:hint="eastAsia"/>
            <w:lang w:eastAsia="zh-CN"/>
          </w:rPr>
          <w:t>(二)、危机应对与恢复</w:t>
        </w:r>
        <w:r>
          <w:tab/>
        </w:r>
        <w:r>
          <w:fldChar w:fldCharType="begin"/>
        </w:r>
        <w:r>
          <w:instrText xml:space="preserve"> PAGEREF _Toc24483 \h </w:instrText>
        </w:r>
        <w:r>
          <w:fldChar w:fldCharType="separate"/>
        </w:r>
        <w:r>
          <w:t>9</w:t>
        </w:r>
        <w:r>
          <w:fldChar w:fldCharType="end"/>
        </w:r>
      </w:hyperlink>
    </w:p>
    <w:p>
      <w:pPr>
        <w:pStyle w:val="TOC1"/>
        <w:tabs>
          <w:tab w:val="right" w:leader="dot" w:pos="8306"/>
        </w:tabs>
      </w:pPr>
      <w:hyperlink w:anchor="_Toc13551" w:history="1">
        <w:r>
          <w:rPr>
            <w:rFonts w:ascii="仿宋" w:eastAsia="仿宋" w:hAnsi="仿宋" w:cs="仿宋" w:hint="eastAsia"/>
            <w:lang w:eastAsia="zh-CN"/>
          </w:rPr>
          <w:t>四、PVC胶项目绩效评估</w:t>
        </w:r>
        <w:r>
          <w:tab/>
        </w:r>
        <w:r>
          <w:fldChar w:fldCharType="begin"/>
        </w:r>
        <w:r>
          <w:instrText xml:space="preserve"> PAGEREF _Toc13551 \h </w:instrText>
        </w:r>
        <w:r>
          <w:fldChar w:fldCharType="separate"/>
        </w:r>
        <w:r>
          <w:t>10</w:t>
        </w:r>
        <w:r>
          <w:fldChar w:fldCharType="end"/>
        </w:r>
      </w:hyperlink>
    </w:p>
    <w:p>
      <w:pPr>
        <w:pStyle w:val="TOC2"/>
        <w:tabs>
          <w:tab w:val="right" w:leader="dot" w:pos="8306"/>
        </w:tabs>
      </w:pPr>
      <w:hyperlink w:anchor="_Toc4275" w:history="1">
        <w:r>
          <w:rPr>
            <w:rFonts w:ascii="仿宋" w:eastAsia="仿宋" w:hAnsi="仿宋" w:cs="仿宋" w:hint="eastAsia"/>
            <w:lang w:eastAsia="zh-CN"/>
          </w:rPr>
          <w:t>(一)、绩效评估指标</w:t>
        </w:r>
        <w:r>
          <w:tab/>
        </w:r>
        <w:r>
          <w:fldChar w:fldCharType="begin"/>
        </w:r>
        <w:r>
          <w:instrText xml:space="preserve"> PAGEREF _Toc4275 \h </w:instrText>
        </w:r>
        <w:r>
          <w:fldChar w:fldCharType="separate"/>
        </w:r>
        <w:r>
          <w:t>10</w:t>
        </w:r>
        <w:r>
          <w:fldChar w:fldCharType="end"/>
        </w:r>
      </w:hyperlink>
    </w:p>
    <w:p>
      <w:pPr>
        <w:pStyle w:val="TOC2"/>
        <w:tabs>
          <w:tab w:val="right" w:leader="dot" w:pos="8306"/>
        </w:tabs>
      </w:pPr>
      <w:hyperlink w:anchor="_Toc9373" w:history="1">
        <w:r>
          <w:rPr>
            <w:rFonts w:ascii="仿宋" w:eastAsia="仿宋" w:hAnsi="仿宋" w:cs="仿宋" w:hint="eastAsia"/>
            <w:lang w:eastAsia="zh-CN"/>
          </w:rPr>
          <w:t>(二)、绩效评估方法</w:t>
        </w:r>
        <w:r>
          <w:tab/>
        </w:r>
        <w:r>
          <w:fldChar w:fldCharType="begin"/>
        </w:r>
        <w:r>
          <w:instrText xml:space="preserve"> PAGEREF _Toc9373 \h </w:instrText>
        </w:r>
        <w:r>
          <w:fldChar w:fldCharType="separate"/>
        </w:r>
        <w:r>
          <w:t>11</w:t>
        </w:r>
        <w:r>
          <w:fldChar w:fldCharType="end"/>
        </w:r>
      </w:hyperlink>
    </w:p>
    <w:p>
      <w:pPr>
        <w:pStyle w:val="TOC2"/>
        <w:tabs>
          <w:tab w:val="right" w:leader="dot" w:pos="8306"/>
        </w:tabs>
      </w:pPr>
      <w:hyperlink w:anchor="_Toc1197" w:history="1">
        <w:r>
          <w:rPr>
            <w:rFonts w:ascii="仿宋" w:eastAsia="仿宋" w:hAnsi="仿宋" w:cs="仿宋" w:hint="eastAsia"/>
            <w:lang w:eastAsia="zh-CN"/>
          </w:rPr>
          <w:t>(三)、绩效评估周期</w:t>
        </w:r>
        <w:r>
          <w:tab/>
        </w:r>
        <w:r>
          <w:fldChar w:fldCharType="begin"/>
        </w:r>
        <w:r>
          <w:instrText xml:space="preserve"> PAGEREF _Toc1197 \h </w:instrText>
        </w:r>
        <w:r>
          <w:fldChar w:fldCharType="separate"/>
        </w:r>
        <w:r>
          <w:t>12</w:t>
        </w:r>
        <w:r>
          <w:fldChar w:fldCharType="end"/>
        </w:r>
      </w:hyperlink>
    </w:p>
    <w:p>
      <w:pPr>
        <w:pStyle w:val="TOC1"/>
        <w:tabs>
          <w:tab w:val="right" w:leader="dot" w:pos="8306"/>
        </w:tabs>
      </w:pPr>
      <w:hyperlink w:anchor="_Toc7360" w:history="1">
        <w:r>
          <w:rPr>
            <w:rFonts w:ascii="仿宋" w:eastAsia="仿宋" w:hAnsi="仿宋" w:cs="仿宋" w:hint="eastAsia"/>
            <w:lang w:eastAsia="zh-CN"/>
          </w:rPr>
          <w:t>五、PVC胶项目概论</w:t>
        </w:r>
        <w:r>
          <w:tab/>
        </w:r>
        <w:r>
          <w:fldChar w:fldCharType="begin"/>
        </w:r>
        <w:r>
          <w:instrText xml:space="preserve"> PAGEREF _Toc7360 \h </w:instrText>
        </w:r>
        <w:r>
          <w:fldChar w:fldCharType="separate"/>
        </w:r>
        <w:r>
          <w:t>13</w:t>
        </w:r>
        <w:r>
          <w:fldChar w:fldCharType="end"/>
        </w:r>
      </w:hyperlink>
    </w:p>
    <w:p>
      <w:pPr>
        <w:pStyle w:val="TOC2"/>
        <w:tabs>
          <w:tab w:val="right" w:leader="dot" w:pos="8306"/>
        </w:tabs>
      </w:pPr>
      <w:hyperlink w:anchor="_Toc18608" w:history="1">
        <w:r>
          <w:rPr>
            <w:rFonts w:ascii="仿宋" w:eastAsia="仿宋" w:hAnsi="仿宋" w:cs="仿宋" w:hint="eastAsia"/>
            <w:lang w:eastAsia="zh-CN"/>
          </w:rPr>
          <w:t>(一)、PVC胶项目概况</w:t>
        </w:r>
        <w:r>
          <w:tab/>
        </w:r>
        <w:r>
          <w:fldChar w:fldCharType="begin"/>
        </w:r>
        <w:r>
          <w:instrText xml:space="preserve"> PAGEREF _Toc18608 \h </w:instrText>
        </w:r>
        <w:r>
          <w:fldChar w:fldCharType="separate"/>
        </w:r>
        <w:r>
          <w:t>13</w:t>
        </w:r>
        <w:r>
          <w:fldChar w:fldCharType="end"/>
        </w:r>
      </w:hyperlink>
    </w:p>
    <w:p>
      <w:pPr>
        <w:pStyle w:val="TOC2"/>
        <w:tabs>
          <w:tab w:val="right" w:leader="dot" w:pos="8306"/>
        </w:tabs>
      </w:pPr>
      <w:hyperlink w:anchor="_Toc20887" w:history="1">
        <w:r>
          <w:rPr>
            <w:rFonts w:ascii="仿宋" w:eastAsia="仿宋" w:hAnsi="仿宋" w:cs="仿宋" w:hint="eastAsia"/>
            <w:lang w:eastAsia="zh-CN"/>
          </w:rPr>
          <w:t>(二)、PVC胶项目目标</w:t>
        </w:r>
        <w:r>
          <w:tab/>
        </w:r>
        <w:r>
          <w:fldChar w:fldCharType="begin"/>
        </w:r>
        <w:r>
          <w:instrText xml:space="preserve"> PAGEREF _Toc20887 \h </w:instrText>
        </w:r>
        <w:r>
          <w:fldChar w:fldCharType="separate"/>
        </w:r>
        <w:r>
          <w:t>15</w:t>
        </w:r>
        <w:r>
          <w:fldChar w:fldCharType="end"/>
        </w:r>
      </w:hyperlink>
    </w:p>
    <w:p>
      <w:pPr>
        <w:pStyle w:val="TOC2"/>
        <w:tabs>
          <w:tab w:val="right" w:leader="dot" w:pos="8306"/>
        </w:tabs>
      </w:pPr>
      <w:hyperlink w:anchor="_Toc5422" w:history="1">
        <w:r>
          <w:rPr>
            <w:rFonts w:ascii="仿宋" w:eastAsia="仿宋" w:hAnsi="仿宋" w:cs="仿宋" w:hint="eastAsia"/>
            <w:lang w:eastAsia="zh-CN"/>
          </w:rPr>
          <w:t>(三)、PVC胶项目提出的理由</w:t>
        </w:r>
        <w:r>
          <w:tab/>
        </w:r>
        <w:r>
          <w:fldChar w:fldCharType="begin"/>
        </w:r>
        <w:r>
          <w:instrText xml:space="preserve"> PAGEREF _Toc5422 \h </w:instrText>
        </w:r>
        <w:r>
          <w:fldChar w:fldCharType="separate"/>
        </w:r>
        <w:r>
          <w:t>16</w:t>
        </w:r>
        <w:r>
          <w:fldChar w:fldCharType="end"/>
        </w:r>
      </w:hyperlink>
    </w:p>
    <w:p>
      <w:pPr>
        <w:pStyle w:val="TOC2"/>
        <w:tabs>
          <w:tab w:val="right" w:leader="dot" w:pos="8306"/>
        </w:tabs>
      </w:pPr>
      <w:hyperlink w:anchor="_Toc25139" w:history="1">
        <w:r>
          <w:rPr>
            <w:rFonts w:ascii="仿宋" w:eastAsia="仿宋" w:hAnsi="仿宋" w:cs="仿宋" w:hint="eastAsia"/>
            <w:lang w:eastAsia="zh-CN"/>
          </w:rPr>
          <w:t>(四)、PVC胶项目意义</w:t>
        </w:r>
        <w:r>
          <w:tab/>
        </w:r>
        <w:r>
          <w:fldChar w:fldCharType="begin"/>
        </w:r>
        <w:r>
          <w:instrText xml:space="preserve"> PAGEREF _Toc25139 \h </w:instrText>
        </w:r>
        <w:r>
          <w:fldChar w:fldCharType="separate"/>
        </w:r>
        <w:r>
          <w:t>18</w:t>
        </w:r>
        <w:r>
          <w:fldChar w:fldCharType="end"/>
        </w:r>
      </w:hyperlink>
    </w:p>
    <w:p>
      <w:pPr>
        <w:pStyle w:val="TOC2"/>
        <w:tabs>
          <w:tab w:val="right" w:leader="dot" w:pos="8306"/>
        </w:tabs>
      </w:pPr>
      <w:hyperlink w:anchor="_Toc23479" w:history="1">
        <w:r>
          <w:rPr>
            <w:rFonts w:ascii="仿宋" w:eastAsia="仿宋" w:hAnsi="仿宋" w:cs="仿宋" w:hint="eastAsia"/>
            <w:lang w:eastAsia="zh-CN"/>
          </w:rPr>
          <w:t>(五)、PVC胶项目背景</w:t>
        </w:r>
        <w:r>
          <w:tab/>
        </w:r>
        <w:r>
          <w:fldChar w:fldCharType="begin"/>
        </w:r>
        <w:r>
          <w:instrText xml:space="preserve"> PAGEREF _Toc23479 \h </w:instrText>
        </w:r>
        <w:r>
          <w:fldChar w:fldCharType="separate"/>
        </w:r>
        <w:r>
          <w:t>19</w:t>
        </w:r>
        <w:r>
          <w:fldChar w:fldCharType="end"/>
        </w:r>
      </w:hyperlink>
    </w:p>
    <w:p>
      <w:pPr>
        <w:pStyle w:val="TOC1"/>
        <w:tabs>
          <w:tab w:val="right" w:leader="dot" w:pos="8306"/>
        </w:tabs>
      </w:pPr>
      <w:hyperlink w:anchor="_Toc5536" w:history="1">
        <w:r>
          <w:rPr>
            <w:rFonts w:ascii="仿宋" w:eastAsia="仿宋" w:hAnsi="仿宋" w:cs="仿宋" w:hint="eastAsia"/>
            <w:lang w:eastAsia="zh-CN"/>
          </w:rPr>
          <w:t>六、PVC胶项目文档管理</w:t>
        </w:r>
        <w:r>
          <w:tab/>
        </w:r>
        <w:r>
          <w:fldChar w:fldCharType="begin"/>
        </w:r>
        <w:r>
          <w:instrText xml:space="preserve"> PAGEREF _Toc5536 \h </w:instrText>
        </w:r>
        <w:r>
          <w:fldChar w:fldCharType="separate"/>
        </w:r>
        <w:r>
          <w:t>19</w:t>
        </w:r>
        <w:r>
          <w:fldChar w:fldCharType="end"/>
        </w:r>
      </w:hyperlink>
    </w:p>
    <w:p>
      <w:pPr>
        <w:pStyle w:val="TOC2"/>
        <w:tabs>
          <w:tab w:val="right" w:leader="dot" w:pos="8306"/>
        </w:tabs>
      </w:pPr>
      <w:hyperlink w:anchor="_Toc23548" w:history="1">
        <w:r>
          <w:rPr>
            <w:rFonts w:ascii="仿宋" w:eastAsia="仿宋" w:hAnsi="仿宋" w:cs="仿宋" w:hint="eastAsia"/>
            <w:lang w:eastAsia="zh-CN"/>
          </w:rPr>
          <w:t>(一)、文档编制与审查</w:t>
        </w:r>
        <w:r>
          <w:tab/>
        </w:r>
        <w:r>
          <w:fldChar w:fldCharType="begin"/>
        </w:r>
        <w:r>
          <w:instrText xml:space="preserve"> PAGEREF _Toc23548 \h </w:instrText>
        </w:r>
        <w:r>
          <w:fldChar w:fldCharType="separate"/>
        </w:r>
        <w:r>
          <w:t>19</w:t>
        </w:r>
        <w:r>
          <w:fldChar w:fldCharType="end"/>
        </w:r>
      </w:hyperlink>
    </w:p>
    <w:p>
      <w:pPr>
        <w:pStyle w:val="TOC2"/>
        <w:tabs>
          <w:tab w:val="right" w:leader="dot" w:pos="8306"/>
        </w:tabs>
      </w:pPr>
      <w:hyperlink w:anchor="_Toc13908" w:history="1">
        <w:r>
          <w:rPr>
            <w:rFonts w:ascii="仿宋" w:eastAsia="仿宋" w:hAnsi="仿宋" w:cs="仿宋" w:hint="eastAsia"/>
            <w:lang w:eastAsia="zh-CN"/>
          </w:rPr>
          <w:t>(二)、文档发布与分发</w:t>
        </w:r>
        <w:r>
          <w:tab/>
        </w:r>
        <w:r>
          <w:fldChar w:fldCharType="begin"/>
        </w:r>
        <w:r>
          <w:instrText xml:space="preserve"> PAGEREF _Toc13908 \h </w:instrText>
        </w:r>
        <w:r>
          <w:fldChar w:fldCharType="separate"/>
        </w:r>
        <w:r>
          <w:t>21</w:t>
        </w:r>
        <w:r>
          <w:fldChar w:fldCharType="end"/>
        </w:r>
      </w:hyperlink>
    </w:p>
    <w:p>
      <w:pPr>
        <w:pStyle w:val="TOC2"/>
        <w:tabs>
          <w:tab w:val="right" w:leader="dot" w:pos="8306"/>
        </w:tabs>
      </w:pPr>
      <w:hyperlink w:anchor="_Toc16888" w:history="1">
        <w:r>
          <w:rPr>
            <w:rFonts w:ascii="仿宋" w:eastAsia="仿宋" w:hAnsi="仿宋" w:cs="仿宋" w:hint="eastAsia"/>
            <w:lang w:eastAsia="zh-CN"/>
          </w:rPr>
          <w:t>(三)、文档存档与归档</w:t>
        </w:r>
        <w:r>
          <w:tab/>
        </w:r>
        <w:r>
          <w:fldChar w:fldCharType="begin"/>
        </w:r>
        <w:r>
          <w:instrText xml:space="preserve"> PAGEREF _Toc16888 \h </w:instrText>
        </w:r>
        <w:r>
          <w:fldChar w:fldCharType="separate"/>
        </w:r>
        <w:r>
          <w:t>22</w:t>
        </w:r>
        <w:r>
          <w:fldChar w:fldCharType="end"/>
        </w:r>
      </w:hyperlink>
    </w:p>
    <w:p>
      <w:pPr>
        <w:pStyle w:val="TOC1"/>
        <w:tabs>
          <w:tab w:val="right" w:leader="dot" w:pos="8306"/>
        </w:tabs>
      </w:pPr>
      <w:hyperlink w:anchor="_Toc9782" w:history="1">
        <w:r>
          <w:rPr>
            <w:rFonts w:ascii="仿宋" w:eastAsia="仿宋" w:hAnsi="仿宋" w:cs="仿宋" w:hint="eastAsia"/>
            <w:lang w:eastAsia="zh-CN"/>
          </w:rPr>
          <w:t>七、PVC胶项目财务管理</w:t>
        </w:r>
        <w:r>
          <w:tab/>
        </w:r>
        <w:r>
          <w:fldChar w:fldCharType="begin"/>
        </w:r>
        <w:r>
          <w:instrText xml:space="preserve"> PAGEREF _Toc9782 \h </w:instrText>
        </w:r>
        <w:r>
          <w:fldChar w:fldCharType="separate"/>
        </w:r>
        <w:r>
          <w:t>23</w:t>
        </w:r>
        <w:r>
          <w:fldChar w:fldCharType="end"/>
        </w:r>
      </w:hyperlink>
    </w:p>
    <w:p>
      <w:pPr>
        <w:pStyle w:val="TOC2"/>
        <w:tabs>
          <w:tab w:val="right" w:leader="dot" w:pos="8306"/>
        </w:tabs>
      </w:pPr>
      <w:hyperlink w:anchor="_Toc7786" w:history="1">
        <w:r>
          <w:rPr>
            <w:rFonts w:ascii="仿宋" w:eastAsia="仿宋" w:hAnsi="仿宋" w:cs="仿宋" w:hint="eastAsia"/>
            <w:lang w:eastAsia="zh-CN"/>
          </w:rPr>
          <w:t>(一)、资金需求大</w:t>
        </w:r>
        <w:r>
          <w:tab/>
        </w:r>
        <w:r>
          <w:fldChar w:fldCharType="begin"/>
        </w:r>
        <w:r>
          <w:instrText xml:space="preserve"> PAGEREF _Toc7786 \h </w:instrText>
        </w:r>
        <w:r>
          <w:fldChar w:fldCharType="separate"/>
        </w:r>
        <w:r>
          <w:t>23</w:t>
        </w:r>
        <w:r>
          <w:fldChar w:fldCharType="end"/>
        </w:r>
      </w:hyperlink>
    </w:p>
    <w:p>
      <w:pPr>
        <w:pStyle w:val="TOC2"/>
        <w:tabs>
          <w:tab w:val="right" w:leader="dot" w:pos="8306"/>
        </w:tabs>
      </w:pPr>
      <w:hyperlink w:anchor="_Toc22457" w:history="1">
        <w:r>
          <w:rPr>
            <w:rFonts w:ascii="仿宋" w:eastAsia="仿宋" w:hAnsi="仿宋" w:cs="仿宋" w:hint="eastAsia"/>
            <w:lang w:eastAsia="zh-CN"/>
          </w:rPr>
          <w:t>(二)、研发周期长</w:t>
        </w:r>
        <w:r>
          <w:tab/>
        </w:r>
        <w:r>
          <w:fldChar w:fldCharType="begin"/>
        </w:r>
        <w:r>
          <w:instrText xml:space="preserve"> PAGEREF _Toc22457 \h </w:instrText>
        </w:r>
        <w:r>
          <w:fldChar w:fldCharType="separate"/>
        </w:r>
        <w:r>
          <w:t>24</w:t>
        </w:r>
        <w:r>
          <w:fldChar w:fldCharType="end"/>
        </w:r>
      </w:hyperlink>
    </w:p>
    <w:p>
      <w:pPr>
        <w:pStyle w:val="TOC2"/>
        <w:tabs>
          <w:tab w:val="right" w:leader="dot" w:pos="8306"/>
        </w:tabs>
      </w:pPr>
      <w:hyperlink w:anchor="_Toc21498" w:history="1">
        <w:r>
          <w:rPr>
            <w:rFonts w:ascii="仿宋" w:eastAsia="仿宋" w:hAnsi="仿宋" w:cs="仿宋" w:hint="eastAsia"/>
            <w:lang w:eastAsia="zh-CN"/>
          </w:rPr>
          <w:t>(三)、市场风险大</w:t>
        </w:r>
        <w:r>
          <w:tab/>
        </w:r>
        <w:r>
          <w:fldChar w:fldCharType="begin"/>
        </w:r>
        <w:r>
          <w:instrText xml:space="preserve"> PAGEREF _Toc21498 \h </w:instrText>
        </w:r>
        <w:r>
          <w:fldChar w:fldCharType="separate"/>
        </w:r>
        <w:r>
          <w:t>25</w:t>
        </w:r>
        <w:r>
          <w:fldChar w:fldCharType="end"/>
        </w:r>
      </w:hyperlink>
    </w:p>
    <w:p>
      <w:pPr>
        <w:pStyle w:val="TOC2"/>
        <w:tabs>
          <w:tab w:val="right" w:leader="dot" w:pos="8306"/>
        </w:tabs>
      </w:pPr>
      <w:hyperlink w:anchor="_Toc31961" w:history="1">
        <w:r>
          <w:rPr>
            <w:rFonts w:ascii="仿宋" w:eastAsia="仿宋" w:hAnsi="仿宋" w:cs="仿宋" w:hint="eastAsia"/>
            <w:lang w:eastAsia="zh-CN"/>
          </w:rPr>
          <w:t>(四)、利润率高</w:t>
        </w:r>
        <w:r>
          <w:tab/>
        </w:r>
        <w:r>
          <w:fldChar w:fldCharType="begin"/>
        </w:r>
        <w:r>
          <w:instrText xml:space="preserve"> PAGEREF _Toc31961 \h </w:instrText>
        </w:r>
        <w:r>
          <w:fldChar w:fldCharType="separate"/>
        </w:r>
        <w:r>
          <w:t>28</w:t>
        </w:r>
        <w:r>
          <w:fldChar w:fldCharType="end"/>
        </w:r>
      </w:hyperlink>
    </w:p>
    <w:p>
      <w:pPr>
        <w:pStyle w:val="TOC1"/>
        <w:tabs>
          <w:tab w:val="right" w:leader="dot" w:pos="8306"/>
        </w:tabs>
      </w:pPr>
      <w:hyperlink w:anchor="_Toc9929" w:history="1">
        <w:r>
          <w:rPr>
            <w:rFonts w:ascii="仿宋" w:eastAsia="仿宋" w:hAnsi="仿宋" w:cs="仿宋" w:hint="eastAsia"/>
            <w:lang w:eastAsia="zh-CN"/>
          </w:rPr>
          <w:t>八、PVC胶项目人力资源培养与发展</w:t>
        </w:r>
        <w:r>
          <w:tab/>
        </w:r>
        <w:r>
          <w:fldChar w:fldCharType="begin"/>
        </w:r>
        <w:r>
          <w:instrText xml:space="preserve"> PAGEREF _Toc9929 \h </w:instrText>
        </w:r>
        <w:r>
          <w:fldChar w:fldCharType="separate"/>
        </w:r>
        <w:r>
          <w:t>30</w:t>
        </w:r>
        <w:r>
          <w:fldChar w:fldCharType="end"/>
        </w:r>
      </w:hyperlink>
    </w:p>
    <w:p>
      <w:pPr>
        <w:pStyle w:val="TOC2"/>
        <w:tabs>
          <w:tab w:val="right" w:leader="dot" w:pos="8306"/>
        </w:tabs>
      </w:pPr>
      <w:hyperlink w:anchor="_Toc768" w:history="1">
        <w:r>
          <w:rPr>
            <w:rFonts w:ascii="仿宋" w:eastAsia="仿宋" w:hAnsi="仿宋" w:cs="仿宋" w:hint="eastAsia"/>
            <w:lang w:eastAsia="zh-CN"/>
          </w:rPr>
          <w:t>(一)、人才需求与规划</w:t>
        </w:r>
        <w:r>
          <w:tab/>
        </w:r>
        <w:r>
          <w:fldChar w:fldCharType="begin"/>
        </w:r>
        <w:r>
          <w:instrText xml:space="preserve"> PAGEREF _Toc768 \h </w:instrText>
        </w:r>
        <w:r>
          <w:fldChar w:fldCharType="separate"/>
        </w:r>
        <w:r>
          <w:t>30</w:t>
        </w:r>
        <w:r>
          <w:fldChar w:fldCharType="end"/>
        </w:r>
      </w:hyperlink>
    </w:p>
    <w:p>
      <w:pPr>
        <w:pStyle w:val="TOC2"/>
        <w:tabs>
          <w:tab w:val="right" w:leader="dot" w:pos="8306"/>
        </w:tabs>
      </w:pPr>
      <w:hyperlink w:anchor="_Toc18746" w:history="1">
        <w:r>
          <w:rPr>
            <w:rFonts w:ascii="仿宋" w:eastAsia="仿宋" w:hAnsi="仿宋" w:cs="仿宋" w:hint="eastAsia"/>
            <w:lang w:eastAsia="zh-CN"/>
          </w:rPr>
          <w:t>(二)、培训与发展计划</w:t>
        </w:r>
        <w:r>
          <w:tab/>
        </w:r>
        <w:r>
          <w:fldChar w:fldCharType="begin"/>
        </w:r>
        <w:r>
          <w:instrText xml:space="preserve"> PAGEREF _Toc18746 \h </w:instrText>
        </w:r>
        <w:r>
          <w:fldChar w:fldCharType="separate"/>
        </w:r>
        <w:r>
          <w:t>30</w:t>
        </w:r>
        <w:r>
          <w:fldChar w:fldCharType="end"/>
        </w:r>
      </w:hyperlink>
    </w:p>
    <w:p>
      <w:pPr>
        <w:pStyle w:val="TOC1"/>
        <w:tabs>
          <w:tab w:val="right" w:leader="dot" w:pos="8306"/>
        </w:tabs>
      </w:pPr>
      <w:hyperlink w:anchor="_Toc27422" w:history="1">
        <w:r>
          <w:rPr>
            <w:rFonts w:ascii="仿宋" w:eastAsia="仿宋" w:hAnsi="仿宋" w:cs="仿宋" w:hint="eastAsia"/>
            <w:lang w:eastAsia="zh-CN"/>
          </w:rPr>
          <w:t>九、PVC胶项目技术管理</w:t>
        </w:r>
        <w:r>
          <w:tab/>
        </w:r>
        <w:r>
          <w:fldChar w:fldCharType="begin"/>
        </w:r>
        <w:r>
          <w:instrText xml:space="preserve"> PAGEREF _Toc27422 \h </w:instrText>
        </w:r>
        <w:r>
          <w:fldChar w:fldCharType="separate"/>
        </w:r>
        <w:r>
          <w:t>31</w:t>
        </w:r>
        <w:r>
          <w:fldChar w:fldCharType="end"/>
        </w:r>
      </w:hyperlink>
    </w:p>
    <w:p>
      <w:pPr>
        <w:pStyle w:val="TOC2"/>
        <w:tabs>
          <w:tab w:val="right" w:leader="dot" w:pos="8306"/>
        </w:tabs>
      </w:pPr>
      <w:hyperlink w:anchor="_Toc22574" w:history="1">
        <w:r>
          <w:rPr>
            <w:rFonts w:ascii="仿宋" w:eastAsia="仿宋" w:hAnsi="仿宋" w:cs="仿宋" w:hint="eastAsia"/>
            <w:lang w:eastAsia="zh-CN"/>
          </w:rPr>
          <w:t>(一)、技术方案选用方向</w:t>
        </w:r>
        <w:r>
          <w:tab/>
        </w:r>
        <w:r>
          <w:fldChar w:fldCharType="begin"/>
        </w:r>
        <w:r>
          <w:instrText xml:space="preserve"> PAGEREF _Toc22574 \h </w:instrText>
        </w:r>
        <w:r>
          <w:fldChar w:fldCharType="separate"/>
        </w:r>
        <w:r>
          <w:t>31</w:t>
        </w:r>
        <w:r>
          <w:fldChar w:fldCharType="end"/>
        </w:r>
      </w:hyperlink>
    </w:p>
    <w:p>
      <w:pPr>
        <w:pStyle w:val="TOC2"/>
        <w:tabs>
          <w:tab w:val="right" w:leader="dot" w:pos="8306"/>
        </w:tabs>
      </w:pPr>
      <w:hyperlink w:anchor="_Toc18297" w:history="1">
        <w:r>
          <w:rPr>
            <w:rFonts w:ascii="仿宋" w:eastAsia="仿宋" w:hAnsi="仿宋" w:cs="仿宋" w:hint="eastAsia"/>
            <w:lang w:eastAsia="zh-CN"/>
          </w:rPr>
          <w:t>(二)、工艺技术方案选用原则</w:t>
        </w:r>
        <w:r>
          <w:tab/>
        </w:r>
        <w:r>
          <w:fldChar w:fldCharType="begin"/>
        </w:r>
        <w:r>
          <w:instrText xml:space="preserve"> PAGEREF _Toc18297 \h </w:instrText>
        </w:r>
        <w:r>
          <w:fldChar w:fldCharType="separate"/>
        </w:r>
        <w:r>
          <w:t>32</w:t>
        </w:r>
        <w:r>
          <w:fldChar w:fldCharType="end"/>
        </w:r>
      </w:hyperlink>
    </w:p>
    <w:p>
      <w:pPr>
        <w:pStyle w:val="TOC2"/>
        <w:tabs>
          <w:tab w:val="right" w:leader="dot" w:pos="8306"/>
        </w:tabs>
      </w:pPr>
      <w:hyperlink w:anchor="_Toc2581" w:history="1">
        <w:r>
          <w:rPr>
            <w:rFonts w:ascii="仿宋" w:eastAsia="仿宋" w:hAnsi="仿宋" w:cs="仿宋" w:hint="eastAsia"/>
            <w:lang w:eastAsia="zh-CN"/>
          </w:rPr>
          <w:t>(三)、工艺技术方案要求</w:t>
        </w:r>
        <w:r>
          <w:tab/>
        </w:r>
        <w:r>
          <w:fldChar w:fldCharType="begin"/>
        </w:r>
        <w:r>
          <w:instrText xml:space="preserve"> PAGEREF _Toc2581 \h </w:instrText>
        </w:r>
        <w:r>
          <w:fldChar w:fldCharType="separate"/>
        </w:r>
        <w:r>
          <w:t>35</w:t>
        </w:r>
        <w:r>
          <w:fldChar w:fldCharType="end"/>
        </w:r>
      </w:hyperlink>
    </w:p>
    <w:p>
      <w:pPr>
        <w:pStyle w:val="TOC1"/>
        <w:tabs>
          <w:tab w:val="right" w:leader="dot" w:pos="8306"/>
        </w:tabs>
      </w:pPr>
      <w:hyperlink w:anchor="_Toc13567" w:history="1">
        <w:r>
          <w:rPr>
            <w:rFonts w:ascii="仿宋" w:eastAsia="仿宋" w:hAnsi="仿宋" w:cs="仿宋" w:hint="eastAsia"/>
            <w:lang w:eastAsia="zh-CN"/>
          </w:rPr>
          <w:t>十、生产安全保护</w:t>
        </w:r>
        <w:r>
          <w:tab/>
        </w:r>
        <w:r>
          <w:fldChar w:fldCharType="begin"/>
        </w:r>
        <w:r>
          <w:instrText xml:space="preserve"> PAGEREF _Toc13567 \h </w:instrText>
        </w:r>
        <w:r>
          <w:fldChar w:fldCharType="separate"/>
        </w:r>
        <w:r>
          <w:t>37</w:t>
        </w:r>
        <w:r>
          <w:fldChar w:fldCharType="end"/>
        </w:r>
      </w:hyperlink>
    </w:p>
    <w:p>
      <w:pPr>
        <w:pStyle w:val="TOC2"/>
        <w:tabs>
          <w:tab w:val="right" w:leader="dot" w:pos="8306"/>
        </w:tabs>
      </w:pPr>
      <w:hyperlink w:anchor="_Toc12150" w:history="1">
        <w:r>
          <w:rPr>
            <w:rFonts w:ascii="仿宋" w:eastAsia="仿宋" w:hAnsi="仿宋" w:cs="仿宋" w:hint="eastAsia"/>
            <w:lang w:eastAsia="zh-CN"/>
          </w:rPr>
          <w:t>(一)、消防安全</w:t>
        </w:r>
        <w:r>
          <w:tab/>
        </w:r>
        <w:r>
          <w:fldChar w:fldCharType="begin"/>
        </w:r>
        <w:r>
          <w:instrText xml:space="preserve"> PAGEREF _Toc12150 \h </w:instrText>
        </w:r>
        <w:r>
          <w:fldChar w:fldCharType="separate"/>
        </w:r>
        <w:r>
          <w:t>37</w:t>
        </w:r>
        <w:r>
          <w:fldChar w:fldCharType="end"/>
        </w:r>
      </w:hyperlink>
    </w:p>
    <w:p>
      <w:pPr>
        <w:pStyle w:val="TOC2"/>
        <w:tabs>
          <w:tab w:val="right" w:leader="dot" w:pos="8306"/>
        </w:tabs>
      </w:pPr>
      <w:hyperlink w:anchor="_Toc5151" w:history="1">
        <w:r>
          <w:rPr>
            <w:rFonts w:ascii="仿宋" w:eastAsia="仿宋" w:hAnsi="仿宋" w:cs="仿宋" w:hint="eastAsia"/>
            <w:lang w:eastAsia="zh-CN"/>
          </w:rPr>
          <w:t>(二)、防火防爆总图布置措施</w:t>
        </w:r>
        <w:r>
          <w:tab/>
        </w:r>
        <w:r>
          <w:fldChar w:fldCharType="begin"/>
        </w:r>
        <w:r>
          <w:instrText xml:space="preserve"> PAGEREF _Toc5151 \h </w:instrText>
        </w:r>
        <w:r>
          <w:fldChar w:fldCharType="separate"/>
        </w:r>
        <w:r>
          <w:t>38</w:t>
        </w:r>
        <w:r>
          <w:fldChar w:fldCharType="end"/>
        </w:r>
      </w:hyperlink>
    </w:p>
    <w:p>
      <w:pPr>
        <w:pStyle w:val="TOC2"/>
        <w:tabs>
          <w:tab w:val="right" w:leader="dot" w:pos="8306"/>
        </w:tabs>
      </w:pPr>
      <w:hyperlink w:anchor="_Toc22759" w:history="1">
        <w:r>
          <w:rPr>
            <w:rFonts w:ascii="仿宋" w:eastAsia="仿宋" w:hAnsi="仿宋" w:cs="仿宋" w:hint="eastAsia"/>
            <w:lang w:eastAsia="zh-CN"/>
          </w:rPr>
          <w:t>(三)、自然灾害防范措施</w:t>
        </w:r>
        <w:r>
          <w:tab/>
        </w:r>
        <w:r>
          <w:fldChar w:fldCharType="begin"/>
        </w:r>
        <w:r>
          <w:instrText xml:space="preserve"> PAGEREF _Toc22759 \h </w:instrText>
        </w:r>
        <w:r>
          <w:fldChar w:fldCharType="separate"/>
        </w:r>
        <w:r>
          <w:t>39</w:t>
        </w:r>
        <w:r>
          <w:fldChar w:fldCharType="end"/>
        </w:r>
      </w:hyperlink>
    </w:p>
    <w:p>
      <w:pPr>
        <w:pStyle w:val="TOC2"/>
        <w:tabs>
          <w:tab w:val="right" w:leader="dot" w:pos="8306"/>
        </w:tabs>
      </w:pPr>
      <w:hyperlink w:anchor="_Toc9589" w:history="1">
        <w:r>
          <w:rPr>
            <w:rFonts w:ascii="仿宋" w:eastAsia="仿宋" w:hAnsi="仿宋" w:cs="仿宋" w:hint="eastAsia"/>
            <w:lang w:eastAsia="zh-CN"/>
          </w:rPr>
          <w:t>(四)、安全色及安全标志使用要求</w:t>
        </w:r>
        <w:r>
          <w:tab/>
        </w:r>
        <w:r>
          <w:fldChar w:fldCharType="begin"/>
        </w:r>
        <w:r>
          <w:instrText xml:space="preserve"> PAGEREF _Toc9589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6" w:history="1">
        <w:r>
          <w:rPr>
            <w:rFonts w:ascii="仿宋" w:eastAsia="仿宋" w:hAnsi="仿宋" w:cs="仿宋" w:hint="eastAsia"/>
            <w:lang w:eastAsia="zh-CN"/>
          </w:rPr>
          <w:t>(五)、防尘防毒措施</w:t>
        </w:r>
        <w:r>
          <w:tab/>
        </w:r>
        <w:r>
          <w:fldChar w:fldCharType="begin"/>
        </w:r>
        <w:r>
          <w:instrText xml:space="preserve"> PAGEREF _Toc21896 \h </w:instrText>
        </w:r>
        <w:r>
          <w:fldChar w:fldCharType="separate"/>
        </w:r>
        <w:r>
          <w:t>41</w:t>
        </w:r>
        <w:r>
          <w:fldChar w:fldCharType="end"/>
        </w:r>
      </w:hyperlink>
    </w:p>
    <w:p>
      <w:pPr>
        <w:pStyle w:val="TOC2"/>
        <w:tabs>
          <w:tab w:val="right" w:leader="dot" w:pos="8306"/>
        </w:tabs>
      </w:pPr>
      <w:hyperlink w:anchor="_Toc4301" w:history="1">
        <w:r>
          <w:rPr>
            <w:rFonts w:ascii="仿宋" w:eastAsia="仿宋" w:hAnsi="仿宋" w:cs="仿宋" w:hint="eastAsia"/>
            <w:lang w:eastAsia="zh-CN"/>
          </w:rPr>
          <w:t>(六)、防静电、触电防护及防雷措施</w:t>
        </w:r>
        <w:r>
          <w:tab/>
        </w:r>
        <w:r>
          <w:fldChar w:fldCharType="begin"/>
        </w:r>
        <w:r>
          <w:instrText xml:space="preserve"> PAGEREF _Toc4301 \h </w:instrText>
        </w:r>
        <w:r>
          <w:fldChar w:fldCharType="separate"/>
        </w:r>
        <w:r>
          <w:t>42</w:t>
        </w:r>
        <w:r>
          <w:fldChar w:fldCharType="end"/>
        </w:r>
      </w:hyperlink>
    </w:p>
    <w:p>
      <w:pPr>
        <w:pStyle w:val="TOC2"/>
        <w:tabs>
          <w:tab w:val="right" w:leader="dot" w:pos="8306"/>
        </w:tabs>
      </w:pPr>
      <w:hyperlink w:anchor="_Toc5749" w:history="1">
        <w:r>
          <w:rPr>
            <w:rFonts w:ascii="仿宋" w:eastAsia="仿宋" w:hAnsi="仿宋" w:cs="仿宋" w:hint="eastAsia"/>
            <w:lang w:eastAsia="zh-CN"/>
          </w:rPr>
          <w:t>(七)、机械设备安全保障措施</w:t>
        </w:r>
        <w:r>
          <w:tab/>
        </w:r>
        <w:r>
          <w:fldChar w:fldCharType="begin"/>
        </w:r>
        <w:r>
          <w:instrText xml:space="preserve"> PAGEREF _Toc5749 \h </w:instrText>
        </w:r>
        <w:r>
          <w:fldChar w:fldCharType="separate"/>
        </w:r>
        <w:r>
          <w:t>43</w:t>
        </w:r>
        <w:r>
          <w:fldChar w:fldCharType="end"/>
        </w:r>
      </w:hyperlink>
    </w:p>
    <w:p>
      <w:pPr>
        <w:pStyle w:val="TOC1"/>
        <w:tabs>
          <w:tab w:val="right" w:leader="dot" w:pos="8306"/>
        </w:tabs>
      </w:pPr>
      <w:hyperlink w:anchor="_Toc20809" w:history="1">
        <w:r>
          <w:rPr>
            <w:rFonts w:ascii="仿宋" w:eastAsia="仿宋" w:hAnsi="仿宋" w:cs="仿宋" w:hint="eastAsia"/>
            <w:lang w:eastAsia="zh-CN"/>
          </w:rPr>
          <w:t>十一、PVC胶项目创新与研发</w:t>
        </w:r>
        <w:r>
          <w:tab/>
        </w:r>
        <w:r>
          <w:fldChar w:fldCharType="begin"/>
        </w:r>
        <w:r>
          <w:instrText xml:space="preserve"> PAGEREF _Toc20809 \h </w:instrText>
        </w:r>
        <w:r>
          <w:fldChar w:fldCharType="separate"/>
        </w:r>
        <w:r>
          <w:t>45</w:t>
        </w:r>
        <w:r>
          <w:fldChar w:fldCharType="end"/>
        </w:r>
      </w:hyperlink>
    </w:p>
    <w:p>
      <w:pPr>
        <w:pStyle w:val="TOC2"/>
        <w:tabs>
          <w:tab w:val="right" w:leader="dot" w:pos="8306"/>
        </w:tabs>
      </w:pPr>
      <w:hyperlink w:anchor="_Toc9946" w:history="1">
        <w:r>
          <w:rPr>
            <w:rFonts w:ascii="仿宋" w:eastAsia="仿宋" w:hAnsi="仿宋" w:cs="仿宋" w:hint="eastAsia"/>
            <w:lang w:eastAsia="zh-CN"/>
          </w:rPr>
          <w:t>(一)、创新策略与方向</w:t>
        </w:r>
        <w:r>
          <w:tab/>
        </w:r>
        <w:r>
          <w:fldChar w:fldCharType="begin"/>
        </w:r>
        <w:r>
          <w:instrText xml:space="preserve"> PAGEREF _Toc9946 \h </w:instrText>
        </w:r>
        <w:r>
          <w:fldChar w:fldCharType="separate"/>
        </w:r>
        <w:r>
          <w:t>45</w:t>
        </w:r>
        <w:r>
          <w:fldChar w:fldCharType="end"/>
        </w:r>
      </w:hyperlink>
    </w:p>
    <w:p>
      <w:pPr>
        <w:pStyle w:val="TOC2"/>
        <w:tabs>
          <w:tab w:val="right" w:leader="dot" w:pos="8306"/>
        </w:tabs>
      </w:pPr>
      <w:hyperlink w:anchor="_Toc6062" w:history="1">
        <w:r>
          <w:rPr>
            <w:rFonts w:ascii="仿宋" w:eastAsia="仿宋" w:hAnsi="仿宋" w:cs="仿宋" w:hint="eastAsia"/>
            <w:lang w:eastAsia="zh-CN"/>
          </w:rPr>
          <w:t>(二)、研发规划与投入</w:t>
        </w:r>
        <w:r>
          <w:tab/>
        </w:r>
        <w:r>
          <w:fldChar w:fldCharType="begin"/>
        </w:r>
        <w:r>
          <w:instrText xml:space="preserve"> PAGEREF _Toc6062 \h </w:instrText>
        </w:r>
        <w:r>
          <w:fldChar w:fldCharType="separate"/>
        </w:r>
        <w:r>
          <w:t>46</w:t>
        </w:r>
        <w:r>
          <w:fldChar w:fldCharType="end"/>
        </w:r>
      </w:hyperlink>
    </w:p>
    <w:p>
      <w:pPr>
        <w:pStyle w:val="TOC1"/>
        <w:tabs>
          <w:tab w:val="right" w:leader="dot" w:pos="8306"/>
        </w:tabs>
      </w:pPr>
      <w:hyperlink w:anchor="_Toc9608" w:history="1">
        <w:r>
          <w:rPr>
            <w:rFonts w:ascii="仿宋" w:eastAsia="仿宋" w:hAnsi="仿宋" w:cs="仿宋" w:hint="eastAsia"/>
            <w:lang w:eastAsia="zh-CN"/>
          </w:rPr>
          <w:t>十二、PVC胶项目计划安排</w:t>
        </w:r>
        <w:r>
          <w:tab/>
        </w:r>
        <w:r>
          <w:fldChar w:fldCharType="begin"/>
        </w:r>
        <w:r>
          <w:instrText xml:space="preserve"> PAGEREF _Toc9608 \h </w:instrText>
        </w:r>
        <w:r>
          <w:fldChar w:fldCharType="separate"/>
        </w:r>
        <w:r>
          <w:t>48</w:t>
        </w:r>
        <w:r>
          <w:fldChar w:fldCharType="end"/>
        </w:r>
      </w:hyperlink>
    </w:p>
    <w:p>
      <w:pPr>
        <w:pStyle w:val="TOC2"/>
        <w:tabs>
          <w:tab w:val="right" w:leader="dot" w:pos="8306"/>
        </w:tabs>
      </w:pPr>
      <w:hyperlink w:anchor="_Toc31782" w:history="1">
        <w:r>
          <w:rPr>
            <w:rFonts w:ascii="仿宋" w:eastAsia="仿宋" w:hAnsi="仿宋" w:cs="仿宋" w:hint="eastAsia"/>
            <w:lang w:eastAsia="zh-CN"/>
          </w:rPr>
          <w:t>(一)、建设周期</w:t>
        </w:r>
        <w:r>
          <w:tab/>
        </w:r>
        <w:r>
          <w:fldChar w:fldCharType="begin"/>
        </w:r>
        <w:r>
          <w:instrText xml:space="preserve"> PAGEREF _Toc31782 \h </w:instrText>
        </w:r>
        <w:r>
          <w:fldChar w:fldCharType="separate"/>
        </w:r>
        <w:r>
          <w:t>48</w:t>
        </w:r>
        <w:r>
          <w:fldChar w:fldCharType="end"/>
        </w:r>
      </w:hyperlink>
    </w:p>
    <w:p>
      <w:pPr>
        <w:pStyle w:val="TOC2"/>
        <w:tabs>
          <w:tab w:val="right" w:leader="dot" w:pos="8306"/>
        </w:tabs>
      </w:pPr>
      <w:hyperlink w:anchor="_Toc21559" w:history="1">
        <w:r>
          <w:rPr>
            <w:rFonts w:ascii="仿宋" w:eastAsia="仿宋" w:hAnsi="仿宋" w:cs="仿宋" w:hint="eastAsia"/>
            <w:lang w:eastAsia="zh-CN"/>
          </w:rPr>
          <w:t>(二)、建设进度</w:t>
        </w:r>
        <w:r>
          <w:tab/>
        </w:r>
        <w:r>
          <w:fldChar w:fldCharType="begin"/>
        </w:r>
        <w:r>
          <w:instrText xml:space="preserve"> PAGEREF _Toc21559 \h </w:instrText>
        </w:r>
        <w:r>
          <w:fldChar w:fldCharType="separate"/>
        </w:r>
        <w:r>
          <w:t>48</w:t>
        </w:r>
        <w:r>
          <w:fldChar w:fldCharType="end"/>
        </w:r>
      </w:hyperlink>
    </w:p>
    <w:p>
      <w:pPr>
        <w:pStyle w:val="TOC2"/>
        <w:tabs>
          <w:tab w:val="right" w:leader="dot" w:pos="8306"/>
        </w:tabs>
      </w:pPr>
      <w:hyperlink w:anchor="_Toc25334" w:history="1">
        <w:r>
          <w:rPr>
            <w:rFonts w:ascii="仿宋" w:eastAsia="仿宋" w:hAnsi="仿宋" w:cs="仿宋" w:hint="eastAsia"/>
            <w:lang w:eastAsia="zh-CN"/>
          </w:rPr>
          <w:t>(三)、进度安排注意事项</w:t>
        </w:r>
        <w:r>
          <w:tab/>
        </w:r>
        <w:r>
          <w:fldChar w:fldCharType="begin"/>
        </w:r>
        <w:r>
          <w:instrText xml:space="preserve"> PAGEREF _Toc25334 \h </w:instrText>
        </w:r>
        <w:r>
          <w:fldChar w:fldCharType="separate"/>
        </w:r>
        <w:r>
          <w:t>49</w:t>
        </w:r>
        <w:r>
          <w:fldChar w:fldCharType="end"/>
        </w:r>
      </w:hyperlink>
    </w:p>
    <w:p>
      <w:pPr>
        <w:pStyle w:val="TOC2"/>
        <w:tabs>
          <w:tab w:val="right" w:leader="dot" w:pos="8306"/>
        </w:tabs>
      </w:pPr>
      <w:hyperlink w:anchor="_Toc12763" w:history="1">
        <w:r>
          <w:rPr>
            <w:rFonts w:ascii="仿宋" w:eastAsia="仿宋" w:hAnsi="仿宋" w:cs="仿宋" w:hint="eastAsia"/>
            <w:lang w:eastAsia="zh-CN"/>
          </w:rPr>
          <w:t>(四)、人力资源配置</w:t>
        </w:r>
        <w:r>
          <w:tab/>
        </w:r>
        <w:r>
          <w:fldChar w:fldCharType="begin"/>
        </w:r>
        <w:r>
          <w:instrText xml:space="preserve"> PAGEREF _Toc12763 \h </w:instrText>
        </w:r>
        <w:r>
          <w:fldChar w:fldCharType="separate"/>
        </w:r>
        <w:r>
          <w:t>51</w:t>
        </w:r>
        <w:r>
          <w:fldChar w:fldCharType="end"/>
        </w:r>
      </w:hyperlink>
    </w:p>
    <w:p>
      <w:pPr>
        <w:pStyle w:val="TOC1"/>
        <w:tabs>
          <w:tab w:val="right" w:leader="dot" w:pos="8306"/>
        </w:tabs>
      </w:pPr>
      <w:hyperlink w:anchor="_Toc21492" w:history="1">
        <w:r>
          <w:rPr>
            <w:rFonts w:ascii="仿宋" w:eastAsia="仿宋" w:hAnsi="仿宋" w:cs="仿宋" w:hint="eastAsia"/>
            <w:lang w:eastAsia="zh-CN"/>
          </w:rPr>
          <w:t>十三、风险识别与分类</w:t>
        </w:r>
        <w:r>
          <w:tab/>
        </w:r>
        <w:r>
          <w:fldChar w:fldCharType="begin"/>
        </w:r>
        <w:r>
          <w:instrText xml:space="preserve"> PAGEREF _Toc21492 \h </w:instrText>
        </w:r>
        <w:r>
          <w:fldChar w:fldCharType="separate"/>
        </w:r>
        <w:r>
          <w:t>52</w:t>
        </w:r>
        <w:r>
          <w:fldChar w:fldCharType="end"/>
        </w:r>
      </w:hyperlink>
    </w:p>
    <w:p>
      <w:pPr>
        <w:pStyle w:val="TOC2"/>
        <w:tabs>
          <w:tab w:val="right" w:leader="dot" w:pos="8306"/>
        </w:tabs>
      </w:pPr>
      <w:hyperlink w:anchor="_Toc191" w:history="1">
        <w:r>
          <w:rPr>
            <w:rFonts w:ascii="仿宋" w:eastAsia="仿宋" w:hAnsi="仿宋" w:cs="仿宋" w:hint="eastAsia"/>
            <w:lang w:eastAsia="zh-CN"/>
          </w:rPr>
          <w:t>(一)、风险识别</w:t>
        </w:r>
        <w:r>
          <w:tab/>
        </w:r>
        <w:r>
          <w:fldChar w:fldCharType="begin"/>
        </w:r>
        <w:r>
          <w:instrText xml:space="preserve"> PAGEREF _Toc191 \h </w:instrText>
        </w:r>
        <w:r>
          <w:fldChar w:fldCharType="separate"/>
        </w:r>
        <w:r>
          <w:t>52</w:t>
        </w:r>
        <w:r>
          <w:fldChar w:fldCharType="end"/>
        </w:r>
      </w:hyperlink>
    </w:p>
    <w:p>
      <w:pPr>
        <w:pStyle w:val="TOC2"/>
        <w:tabs>
          <w:tab w:val="right" w:leader="dot" w:pos="8306"/>
        </w:tabs>
      </w:pPr>
      <w:hyperlink w:anchor="_Toc17103" w:history="1">
        <w:r>
          <w:rPr>
            <w:rFonts w:ascii="仿宋" w:eastAsia="仿宋" w:hAnsi="仿宋" w:cs="仿宋" w:hint="eastAsia"/>
            <w:lang w:eastAsia="zh-CN"/>
          </w:rPr>
          <w:t>(二)、风险分类</w:t>
        </w:r>
        <w:r>
          <w:tab/>
        </w:r>
        <w:r>
          <w:fldChar w:fldCharType="begin"/>
        </w:r>
        <w:r>
          <w:instrText xml:space="preserve"> PAGEREF _Toc17103 \h </w:instrText>
        </w:r>
        <w:r>
          <w:fldChar w:fldCharType="separate"/>
        </w:r>
        <w:r>
          <w:t>53</w:t>
        </w:r>
        <w:r>
          <w:fldChar w:fldCharType="end"/>
        </w:r>
      </w:hyperlink>
    </w:p>
    <w:p>
      <w:pPr>
        <w:pStyle w:val="TOC1"/>
        <w:tabs>
          <w:tab w:val="right" w:leader="dot" w:pos="8306"/>
        </w:tabs>
      </w:pPr>
      <w:hyperlink w:anchor="_Toc24119" w:history="1">
        <w:r>
          <w:rPr>
            <w:rFonts w:ascii="仿宋" w:eastAsia="仿宋" w:hAnsi="仿宋" w:cs="仿宋" w:hint="eastAsia"/>
            <w:lang w:eastAsia="zh-CN"/>
          </w:rPr>
          <w:t>十四、PVC胶项目变更管理</w:t>
        </w:r>
        <w:r>
          <w:tab/>
        </w:r>
        <w:r>
          <w:fldChar w:fldCharType="begin"/>
        </w:r>
        <w:r>
          <w:instrText xml:space="preserve"> PAGEREF _Toc24119 \h </w:instrText>
        </w:r>
        <w:r>
          <w:fldChar w:fldCharType="separate"/>
        </w:r>
        <w:r>
          <w:t>55</w:t>
        </w:r>
        <w:r>
          <w:fldChar w:fldCharType="end"/>
        </w:r>
      </w:hyperlink>
    </w:p>
    <w:p>
      <w:pPr>
        <w:pStyle w:val="TOC2"/>
        <w:tabs>
          <w:tab w:val="right" w:leader="dot" w:pos="8306"/>
        </w:tabs>
      </w:pPr>
      <w:hyperlink w:anchor="_Toc30305" w:history="1">
        <w:r>
          <w:rPr>
            <w:rFonts w:ascii="仿宋" w:eastAsia="仿宋" w:hAnsi="仿宋" w:cs="仿宋" w:hint="eastAsia"/>
            <w:lang w:eastAsia="zh-CN"/>
          </w:rPr>
          <w:t>(一)、变更申请与评估</w:t>
        </w:r>
        <w:r>
          <w:tab/>
        </w:r>
        <w:r>
          <w:fldChar w:fldCharType="begin"/>
        </w:r>
        <w:r>
          <w:instrText xml:space="preserve"> PAGEREF _Toc30305 \h </w:instrText>
        </w:r>
        <w:r>
          <w:fldChar w:fldCharType="separate"/>
        </w:r>
        <w:r>
          <w:t>55</w:t>
        </w:r>
        <w:r>
          <w:fldChar w:fldCharType="end"/>
        </w:r>
      </w:hyperlink>
    </w:p>
    <w:p>
      <w:pPr>
        <w:pStyle w:val="TOC2"/>
        <w:tabs>
          <w:tab w:val="right" w:leader="dot" w:pos="8306"/>
        </w:tabs>
      </w:pPr>
      <w:hyperlink w:anchor="_Toc303" w:history="1">
        <w:r>
          <w:rPr>
            <w:rFonts w:ascii="仿宋" w:eastAsia="仿宋" w:hAnsi="仿宋" w:cs="仿宋" w:hint="eastAsia"/>
            <w:lang w:eastAsia="zh-CN"/>
          </w:rPr>
          <w:t>(二)、变更实施与控制</w:t>
        </w:r>
        <w:r>
          <w:tab/>
        </w:r>
        <w:r>
          <w:fldChar w:fldCharType="begin"/>
        </w:r>
        <w:r>
          <w:instrText xml:space="preserve"> PAGEREF _Toc303 \h </w:instrText>
        </w:r>
        <w:r>
          <w:fldChar w:fldCharType="separate"/>
        </w:r>
        <w:r>
          <w:t>55</w:t>
        </w:r>
        <w:r>
          <w:fldChar w:fldCharType="end"/>
        </w:r>
      </w:hyperlink>
    </w:p>
    <w:p>
      <w:pPr>
        <w:pStyle w:val="TOC1"/>
        <w:tabs>
          <w:tab w:val="right" w:leader="dot" w:pos="8306"/>
        </w:tabs>
      </w:pPr>
      <w:hyperlink w:anchor="_Toc28566" w:history="1">
        <w:r>
          <w:rPr>
            <w:rFonts w:ascii="仿宋" w:eastAsia="仿宋" w:hAnsi="仿宋" w:cs="仿宋" w:hint="eastAsia"/>
            <w:lang w:eastAsia="zh-CN"/>
          </w:rPr>
          <w:t>十五、PVC胶项目治理与监督</w:t>
        </w:r>
        <w:r>
          <w:tab/>
        </w:r>
        <w:r>
          <w:fldChar w:fldCharType="begin"/>
        </w:r>
        <w:r>
          <w:instrText xml:space="preserve"> PAGEREF _Toc28566 \h </w:instrText>
        </w:r>
        <w:r>
          <w:fldChar w:fldCharType="separate"/>
        </w:r>
        <w:r>
          <w:t>56</w:t>
        </w:r>
        <w:r>
          <w:fldChar w:fldCharType="end"/>
        </w:r>
      </w:hyperlink>
    </w:p>
    <w:p>
      <w:pPr>
        <w:pStyle w:val="TOC2"/>
        <w:tabs>
          <w:tab w:val="right" w:leader="dot" w:pos="8306"/>
        </w:tabs>
      </w:pPr>
      <w:hyperlink w:anchor="_Toc7645" w:history="1">
        <w:r>
          <w:rPr>
            <w:rFonts w:ascii="仿宋" w:eastAsia="仿宋" w:hAnsi="仿宋" w:cs="仿宋" w:hint="eastAsia"/>
            <w:lang w:eastAsia="zh-CN"/>
          </w:rPr>
          <w:t>(一)、PVC胶项目治理结构</w:t>
        </w:r>
        <w:r>
          <w:tab/>
        </w:r>
        <w:r>
          <w:fldChar w:fldCharType="begin"/>
        </w:r>
        <w:r>
          <w:instrText xml:space="preserve"> PAGEREF _Toc7645 \h </w:instrText>
        </w:r>
        <w:r>
          <w:fldChar w:fldCharType="separate"/>
        </w:r>
        <w:r>
          <w:t>56</w:t>
        </w:r>
        <w:r>
          <w:fldChar w:fldCharType="end"/>
        </w:r>
      </w:hyperlink>
    </w:p>
    <w:p>
      <w:pPr>
        <w:pStyle w:val="TOC2"/>
        <w:tabs>
          <w:tab w:val="right" w:leader="dot" w:pos="8306"/>
        </w:tabs>
      </w:pPr>
      <w:hyperlink w:anchor="_Toc29888" w:history="1">
        <w:r>
          <w:rPr>
            <w:rFonts w:ascii="仿宋" w:eastAsia="仿宋" w:hAnsi="仿宋" w:cs="仿宋" w:hint="eastAsia"/>
            <w:lang w:eastAsia="zh-CN"/>
          </w:rPr>
          <w:t>(二)、监督与审计</w:t>
        </w:r>
        <w:r>
          <w:tab/>
        </w:r>
        <w:r>
          <w:fldChar w:fldCharType="begin"/>
        </w:r>
        <w:r>
          <w:instrText xml:space="preserve"> PAGEREF _Toc29888 \h </w:instrText>
        </w:r>
        <w:r>
          <w:fldChar w:fldCharType="separate"/>
        </w:r>
        <w:r>
          <w:t>57</w:t>
        </w:r>
        <w:r>
          <w:fldChar w:fldCharType="end"/>
        </w:r>
      </w:hyperlink>
    </w:p>
    <w:p>
      <w:pPr>
        <w:pStyle w:val="TOC1"/>
        <w:tabs>
          <w:tab w:val="right" w:leader="dot" w:pos="8306"/>
        </w:tabs>
      </w:pPr>
      <w:hyperlink w:anchor="_Toc8290" w:history="1">
        <w:r>
          <w:rPr>
            <w:rFonts w:ascii="仿宋" w:eastAsia="仿宋" w:hAnsi="仿宋" w:cs="仿宋" w:hint="eastAsia"/>
            <w:lang w:eastAsia="zh-CN"/>
          </w:rPr>
          <w:t>十六、质量管理体系</w:t>
        </w:r>
        <w:r>
          <w:tab/>
        </w:r>
        <w:r>
          <w:fldChar w:fldCharType="begin"/>
        </w:r>
        <w:r>
          <w:instrText xml:space="preserve"> PAGEREF _Toc8290 \h </w:instrText>
        </w:r>
        <w:r>
          <w:fldChar w:fldCharType="separate"/>
        </w:r>
        <w:r>
          <w:t>59</w:t>
        </w:r>
        <w:r>
          <w:fldChar w:fldCharType="end"/>
        </w:r>
      </w:hyperlink>
    </w:p>
    <w:p>
      <w:pPr>
        <w:pStyle w:val="TOC2"/>
        <w:tabs>
          <w:tab w:val="right" w:leader="dot" w:pos="8306"/>
        </w:tabs>
      </w:pPr>
      <w:hyperlink w:anchor="_Toc19528" w:history="1">
        <w:r>
          <w:rPr>
            <w:rFonts w:ascii="仿宋" w:eastAsia="仿宋" w:hAnsi="仿宋" w:cs="仿宋" w:hint="eastAsia"/>
            <w:lang w:eastAsia="zh-CN"/>
          </w:rPr>
          <w:t>(一)、质量目标与方针</w:t>
        </w:r>
        <w:r>
          <w:tab/>
        </w:r>
        <w:r>
          <w:fldChar w:fldCharType="begin"/>
        </w:r>
        <w:r>
          <w:instrText xml:space="preserve"> PAGEREF _Toc19528 \h </w:instrText>
        </w:r>
        <w:r>
          <w:fldChar w:fldCharType="separate"/>
        </w:r>
        <w:r>
          <w:t>59</w:t>
        </w:r>
        <w:r>
          <w:fldChar w:fldCharType="end"/>
        </w:r>
      </w:hyperlink>
    </w:p>
    <w:p>
      <w:pPr>
        <w:pStyle w:val="TOC2"/>
        <w:tabs>
          <w:tab w:val="right" w:leader="dot" w:pos="8306"/>
        </w:tabs>
      </w:pPr>
      <w:hyperlink w:anchor="_Toc15652" w:history="1">
        <w:r>
          <w:rPr>
            <w:rFonts w:ascii="仿宋" w:eastAsia="仿宋" w:hAnsi="仿宋" w:cs="仿宋" w:hint="eastAsia"/>
            <w:lang w:eastAsia="zh-CN"/>
          </w:rPr>
          <w:t>(二)、质量管理责任</w:t>
        </w:r>
        <w:r>
          <w:tab/>
        </w:r>
        <w:r>
          <w:fldChar w:fldCharType="begin"/>
        </w:r>
        <w:r>
          <w:instrText xml:space="preserve"> PAGEREF _Toc15652 \h </w:instrText>
        </w:r>
        <w:r>
          <w:fldChar w:fldCharType="separate"/>
        </w:r>
        <w:r>
          <w:t>60</w:t>
        </w:r>
        <w:r>
          <w:fldChar w:fldCharType="end"/>
        </w:r>
      </w:hyperlink>
    </w:p>
    <w:p>
      <w:pPr>
        <w:pStyle w:val="TOC2"/>
        <w:tabs>
          <w:tab w:val="right" w:leader="dot" w:pos="8306"/>
        </w:tabs>
      </w:pPr>
      <w:hyperlink w:anchor="_Toc18967" w:history="1">
        <w:r>
          <w:rPr>
            <w:rFonts w:ascii="仿宋" w:eastAsia="仿宋" w:hAnsi="仿宋" w:cs="仿宋" w:hint="eastAsia"/>
            <w:lang w:eastAsia="zh-CN"/>
          </w:rPr>
          <w:t>(三)、质量管理体系文件</w:t>
        </w:r>
        <w:r>
          <w:tab/>
        </w:r>
        <w:r>
          <w:fldChar w:fldCharType="begin"/>
        </w:r>
        <w:r>
          <w:instrText xml:space="preserve"> PAGEREF _Toc18967 \h </w:instrText>
        </w:r>
        <w:r>
          <w:fldChar w:fldCharType="separate"/>
        </w:r>
        <w:r>
          <w:t>61</w:t>
        </w:r>
        <w:r>
          <w:fldChar w:fldCharType="end"/>
        </w:r>
      </w:hyperlink>
    </w:p>
    <w:p>
      <w:pPr>
        <w:pStyle w:val="TOC2"/>
        <w:tabs>
          <w:tab w:val="right" w:leader="dot" w:pos="8306"/>
        </w:tabs>
      </w:pPr>
      <w:hyperlink w:anchor="_Toc3352" w:history="1">
        <w:r>
          <w:rPr>
            <w:rFonts w:ascii="仿宋" w:eastAsia="仿宋" w:hAnsi="仿宋" w:cs="仿宋" w:hint="eastAsia"/>
            <w:lang w:eastAsia="zh-CN"/>
          </w:rPr>
          <w:t>(四)、质量培训与教育</w:t>
        </w:r>
        <w:r>
          <w:tab/>
        </w:r>
        <w:r>
          <w:fldChar w:fldCharType="begin"/>
        </w:r>
        <w:r>
          <w:instrText xml:space="preserve"> PAGEREF _Toc3352 \h </w:instrText>
        </w:r>
        <w:r>
          <w:fldChar w:fldCharType="separate"/>
        </w:r>
        <w:r>
          <w:t>63</w:t>
        </w:r>
        <w:r>
          <w:fldChar w:fldCharType="end"/>
        </w:r>
      </w:hyperlink>
    </w:p>
    <w:p>
      <w:pPr>
        <w:pStyle w:val="TOC2"/>
        <w:tabs>
          <w:tab w:val="right" w:leader="dot" w:pos="8306"/>
        </w:tabs>
      </w:pPr>
      <w:hyperlink w:anchor="_Toc11575" w:history="1">
        <w:r>
          <w:rPr>
            <w:rFonts w:ascii="仿宋" w:eastAsia="仿宋" w:hAnsi="仿宋" w:cs="仿宋" w:hint="eastAsia"/>
            <w:lang w:eastAsia="zh-CN"/>
          </w:rPr>
          <w:t>(五)、质量审核与评价</w:t>
        </w:r>
        <w:r>
          <w:tab/>
        </w:r>
        <w:r>
          <w:fldChar w:fldCharType="begin"/>
        </w:r>
        <w:r>
          <w:instrText xml:space="preserve"> PAGEREF _Toc11575 \h </w:instrText>
        </w:r>
        <w:r>
          <w:fldChar w:fldCharType="separate"/>
        </w:r>
        <w:r>
          <w:t>64</w:t>
        </w:r>
        <w:r>
          <w:fldChar w:fldCharType="end"/>
        </w:r>
      </w:hyperlink>
    </w:p>
    <w:p>
      <w:pPr>
        <w:pStyle w:val="TOC2"/>
        <w:tabs>
          <w:tab w:val="right" w:leader="dot" w:pos="8306"/>
        </w:tabs>
      </w:pPr>
      <w:hyperlink w:anchor="_Toc23907" w:history="1">
        <w:r>
          <w:rPr>
            <w:rFonts w:ascii="仿宋" w:eastAsia="仿宋" w:hAnsi="仿宋" w:cs="仿宋" w:hint="eastAsia"/>
            <w:lang w:eastAsia="zh-CN"/>
          </w:rPr>
          <w:t>(六)、不符合与纠正措施</w:t>
        </w:r>
        <w:r>
          <w:tab/>
        </w:r>
        <w:r>
          <w:fldChar w:fldCharType="begin"/>
        </w:r>
        <w:r>
          <w:instrText xml:space="preserve"> PAGEREF _Toc23907 \h </w:instrText>
        </w:r>
        <w:r>
          <w:fldChar w:fldCharType="separate"/>
        </w:r>
        <w:r>
          <w:t>65</w:t>
        </w:r>
        <w:r>
          <w:fldChar w:fldCharType="end"/>
        </w:r>
      </w:hyperlink>
    </w:p>
    <w:p>
      <w:pPr>
        <w:pStyle w:val="TOC1"/>
        <w:tabs>
          <w:tab w:val="right" w:leader="dot" w:pos="8306"/>
        </w:tabs>
      </w:pPr>
      <w:hyperlink w:anchor="_Toc30579" w:history="1">
        <w:r>
          <w:rPr>
            <w:rFonts w:ascii="仿宋" w:eastAsia="仿宋" w:hAnsi="仿宋" w:cs="仿宋" w:hint="eastAsia"/>
            <w:lang w:eastAsia="zh-CN"/>
          </w:rPr>
          <w:t>十七、PVC胶项目实施保障措施</w:t>
        </w:r>
        <w:r>
          <w:tab/>
        </w:r>
        <w:r>
          <w:fldChar w:fldCharType="begin"/>
        </w:r>
        <w:r>
          <w:instrText xml:space="preserve"> PAGEREF _Toc30579 \h </w:instrText>
        </w:r>
        <w:r>
          <w:fldChar w:fldCharType="separate"/>
        </w:r>
        <w:r>
          <w:t>66</w:t>
        </w:r>
        <w:r>
          <w:fldChar w:fldCharType="end"/>
        </w:r>
      </w:hyperlink>
    </w:p>
    <w:p>
      <w:pPr>
        <w:pStyle w:val="TOC2"/>
        <w:tabs>
          <w:tab w:val="right" w:leader="dot" w:pos="8306"/>
        </w:tabs>
      </w:pPr>
      <w:hyperlink w:anchor="_Toc21751" w:history="1">
        <w:r>
          <w:rPr>
            <w:rFonts w:ascii="仿宋" w:eastAsia="仿宋" w:hAnsi="仿宋" w:cs="仿宋" w:hint="eastAsia"/>
            <w:lang w:eastAsia="zh-CN"/>
          </w:rPr>
          <w:t>(一)、PVC胶项目实施保障机制</w:t>
        </w:r>
        <w:r>
          <w:tab/>
        </w:r>
        <w:r>
          <w:fldChar w:fldCharType="begin"/>
        </w:r>
        <w:r>
          <w:instrText xml:space="preserve"> PAGEREF _Toc21751 \h </w:instrText>
        </w:r>
        <w:r>
          <w:fldChar w:fldCharType="separate"/>
        </w:r>
        <w:r>
          <w:t>66</w:t>
        </w:r>
        <w:r>
          <w:fldChar w:fldCharType="end"/>
        </w:r>
      </w:hyperlink>
    </w:p>
    <w:p>
      <w:pPr>
        <w:pStyle w:val="TOC2"/>
        <w:tabs>
          <w:tab w:val="right" w:leader="dot" w:pos="8306"/>
        </w:tabs>
      </w:pPr>
      <w:hyperlink w:anchor="_Toc30466" w:history="1">
        <w:r>
          <w:rPr>
            <w:rFonts w:ascii="仿宋" w:eastAsia="仿宋" w:hAnsi="仿宋" w:cs="仿宋" w:hint="eastAsia"/>
            <w:lang w:eastAsia="zh-CN"/>
          </w:rPr>
          <w:t>(二)、PVC胶项目法律合规要求</w:t>
        </w:r>
        <w:r>
          <w:tab/>
        </w:r>
        <w:r>
          <w:fldChar w:fldCharType="begin"/>
        </w:r>
        <w:r>
          <w:instrText xml:space="preserve"> PAGEREF _Toc30466 \h </w:instrText>
        </w:r>
        <w:r>
          <w:fldChar w:fldCharType="separate"/>
        </w:r>
        <w:r>
          <w:t>70</w:t>
        </w:r>
        <w:r>
          <w:fldChar w:fldCharType="end"/>
        </w:r>
      </w:hyperlink>
    </w:p>
    <w:p>
      <w:pPr>
        <w:pStyle w:val="TOC2"/>
        <w:tabs>
          <w:tab w:val="right" w:leader="dot" w:pos="8306"/>
        </w:tabs>
      </w:pPr>
      <w:hyperlink w:anchor="_Toc26641" w:history="1">
        <w:r>
          <w:rPr>
            <w:rFonts w:ascii="仿宋" w:eastAsia="仿宋" w:hAnsi="仿宋" w:cs="仿宋" w:hint="eastAsia"/>
            <w:lang w:eastAsia="zh-CN"/>
          </w:rPr>
          <w:t>(三)、PVC胶项目合同管理与法律事务</w:t>
        </w:r>
        <w:r>
          <w:tab/>
        </w:r>
        <w:r>
          <w:fldChar w:fldCharType="begin"/>
        </w:r>
        <w:r>
          <w:instrText xml:space="preserve"> PAGEREF _Toc26641 \h </w:instrText>
        </w:r>
        <w:r>
          <w:fldChar w:fldCharType="separate"/>
        </w:r>
        <w:r>
          <w:t>74</w:t>
        </w:r>
        <w:r>
          <w:fldChar w:fldCharType="end"/>
        </w:r>
      </w:hyperlink>
    </w:p>
    <w:p>
      <w:pPr>
        <w:pStyle w:val="TOC2"/>
        <w:tabs>
          <w:tab w:val="right" w:leader="dot" w:pos="8306"/>
        </w:tabs>
      </w:pPr>
      <w:hyperlink w:anchor="_Toc14975" w:history="1">
        <w:r>
          <w:rPr>
            <w:rFonts w:ascii="仿宋" w:eastAsia="仿宋" w:hAnsi="仿宋" w:cs="仿宋" w:hint="eastAsia"/>
            <w:lang w:eastAsia="zh-CN"/>
          </w:rPr>
          <w:t>(四)、PVC胶项目知识产权保护策略</w:t>
        </w:r>
        <w:r>
          <w:tab/>
        </w:r>
        <w:r>
          <w:fldChar w:fldCharType="begin"/>
        </w:r>
        <w:r>
          <w:instrText xml:space="preserve"> PAGEREF _Toc14975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64"/>
      <w:r>
        <w:rPr>
          <w:rFonts w:ascii="仿宋" w:eastAsia="仿宋" w:hAnsi="仿宋" w:cs="仿宋" w:hint="eastAsia"/>
          <w:sz w:val="28"/>
          <w:lang w:eastAsia="zh-CN"/>
        </w:rPr>
        <w:t>一、PVC胶项目建设单位说明</w:t>
      </w:r>
      <w:bookmarkEnd w:id="2"/>
    </w:p>
    <w:p>
      <w:pPr>
        <w:pStyle w:val="Heading2"/>
        <w:rPr>
          <w:rFonts w:ascii="仿宋" w:eastAsia="仿宋" w:hAnsi="仿宋" w:cs="仿宋" w:hint="eastAsia"/>
          <w:lang w:eastAsia="zh-CN"/>
        </w:rPr>
      </w:pPr>
      <w:bookmarkStart w:id="3" w:name="_Toc14553"/>
      <w:r>
        <w:rPr>
          <w:rFonts w:ascii="仿宋" w:eastAsia="仿宋" w:hAnsi="仿宋" w:cs="仿宋" w:hint="eastAsia"/>
          <w:lang w:eastAsia="zh-CN"/>
        </w:rPr>
        <w:t>(一)、PVC胶项目承办单位基本情况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C胶项目承办单位的XXXX，我们着眼于实现可持续的经济效益。通过技术创新和解决方案的提供，公司预计在PVC胶项目执行期间将获得可观的收入增长。这一收入来源主要包括PVC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同时，我们注重成本控制和效率提升，以确保PVC胶项目的可持续盈利。透过精细的管理和资源优化，公司期望实现PVC胶项目利润最大化。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VC胶项目实施进行全面的投资评估，包括PVC胶项目启动阶段的资金投入和后续运营成本。通过对PVC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为确保公司在PVC胶项目实施过程中具备足够的资金流动性，公司将进行详尽的现金流分析。这包括资金需求的合理预测、PVC胶项目周期内的资金峰谷分析以及灵活的财务管理策略，以应对各种潜在的经济变动。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866"/>
      <w:r>
        <w:rPr>
          <w:rFonts w:ascii="仿宋" w:eastAsia="仿宋" w:hAnsi="仿宋" w:cs="仿宋" w:hint="eastAsia"/>
          <w:sz w:val="28"/>
          <w:lang w:eastAsia="zh-CN"/>
        </w:rPr>
        <w:t>二、PVC胶项目建设背景及必要性分析</w:t>
      </w:r>
      <w:bookmarkEnd w:id="5"/>
    </w:p>
    <w:p>
      <w:pPr>
        <w:pStyle w:val="Heading2"/>
        <w:rPr>
          <w:rFonts w:ascii="仿宋" w:eastAsia="仿宋" w:hAnsi="仿宋" w:cs="仿宋" w:hint="eastAsia"/>
          <w:lang w:eastAsia="zh-CN"/>
        </w:rPr>
      </w:pPr>
      <w:bookmarkStart w:id="6" w:name="_Toc12399"/>
      <w:r>
        <w:rPr>
          <w:rFonts w:ascii="仿宋" w:eastAsia="仿宋" w:hAnsi="仿宋" w:cs="仿宋" w:hint="eastAsia"/>
          <w:lang w:eastAsia="zh-CN"/>
        </w:rPr>
        <w:t>(一)、PVC胶项目背景分析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C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我们的背景分析将深入挖掘当前行业的发展趋势，通过对竞争态势的全面审视，找到PVC胶项目在这个潮流中的定位。同时，我们将关注行业内涌现的新兴机遇，以便PVC胶项目更好地融入行业发展的潮流中。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VC胶项目提供了强大的发展动力。我们将聚焦于行业内最新的技术发展趋势，包括但不限于人工智能、大数据分析、物联网等领域。通过深度的技术研究，我们将确保PVC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VC胶项目发展的源泉。我们将投入更多的精力对市场需求进行深入剖析，超越表面的需求，深入挖掘潜在的市场痛点和机遇。通过对市场需求的细致了解，PVC胶项目将更有针对性地设计解决方案，满足市场的多样化需求，从而更好地促进PVC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VC胶项目战略至关重要。我们将对竞争态势进行更为深入的分析，包括但不限于市场份额、产品特点、客户满意度等多个维度。通过深度的竞争分析，PVC胶项目将能够更准确地把握市场脉搏，制定具有竞争力的PVC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VC胶项目的发展具有直接的影响。我们将进行更为全面的法规和政策分析，了解行业发展中的潜在法律风险和合规挑战。通过充分了解和遵守相关法规，PVC胶项目将确保在法律框架内合法合规运营，为PVC胶项目的稳健发展提供有力支持。</w:t>
      </w:r>
    </w:p>
    <w:p>
      <w:pPr>
        <w:pStyle w:val="Heading2"/>
        <w:ind w:firstLine="560" w:firstLineChars="200"/>
        <w:rPr>
          <w:rFonts w:ascii="仿宋" w:eastAsia="仿宋" w:hAnsi="仿宋" w:cs="仿宋" w:hint="eastAsia"/>
          <w:sz w:val="28"/>
          <w:lang w:eastAsia="zh-CN"/>
        </w:rPr>
      </w:pPr>
      <w:bookmarkStart w:id="7" w:name="_Toc26384"/>
      <w:r>
        <w:rPr>
          <w:rFonts w:ascii="仿宋" w:eastAsia="仿宋" w:hAnsi="仿宋" w:cs="仿宋" w:hint="eastAsia"/>
          <w:sz w:val="28"/>
          <w:lang w:eastAsia="zh-CN"/>
        </w:rPr>
        <w:t>(二)、PVC胶项目建设必要性分析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建设的迫切性源于对行业发展趋势的深刻洞察。我们正处于一个行业变革的时代，科技创新、数字化转型成为企业发展的关键动力。PVC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建设不仅仅是为了跟上潮流，更是为了通过技术创新推动企业的持续发展。通过引入先进的技术和解决方案，PVC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VC胶项目的建设成为必然选择，通过提高产品质量、拓展服务领域，从而在竞争中获得更多的机会。PVC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VC胶项目建设的必要性体现在对客户需求更精准的满足。通过PVC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VC胶项目建设的背后是对企业持续创新的追求。只有通过不断创新，企业才能在竞争中立于不败之地。PVC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93"/>
      <w:r>
        <w:rPr>
          <w:rFonts w:ascii="仿宋" w:eastAsia="仿宋" w:hAnsi="仿宋" w:cs="仿宋" w:hint="eastAsia"/>
          <w:sz w:val="28"/>
          <w:lang w:eastAsia="zh-CN"/>
        </w:rPr>
        <w:t>三、PVC胶项目危机管理</w:t>
      </w:r>
      <w:bookmarkEnd w:id="8"/>
    </w:p>
    <w:p>
      <w:pPr>
        <w:pStyle w:val="Heading2"/>
        <w:rPr>
          <w:rFonts w:ascii="仿宋" w:eastAsia="仿宋" w:hAnsi="仿宋" w:cs="仿宋" w:hint="eastAsia"/>
          <w:lang w:eastAsia="zh-CN"/>
        </w:rPr>
      </w:pPr>
      <w:bookmarkStart w:id="9" w:name="_Toc233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危机管理中，危机预警与识别是确保PVC胶项目稳健运行的核心步骤。通过建立全面的监测机制，PVC胶项目团队旨在及时发现和理解潜在的风险和危机因素，以便采取及时的预防和应对措施，确保PVC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首先，通过深入的风险评估，PVC胶项目团队全面分析了整个PVC胶项目和各个阶段可能存在的威胁。这包括准确评估每个潜在风险的发生概率和可能影响的程度，为后续危机预警提供了有力支持。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VC胶项目团队着重于明确定义PVC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VC胶项目进展的持续监控，团队能够及时发现潜在问题并作出迅速反应。PVC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在这一阶段，团队的专业素养和反应速度将发挥至关重要的作用，以确保潜在危机能够在初期得到有效的处理，最大程度地减轻负面影响。通过危机预警与识别，PVC胶项目得以更有序、可控地推进。</w:t>
      </w:r>
    </w:p>
    <w:p>
      <w:pPr>
        <w:pStyle w:val="Heading2"/>
        <w:ind w:firstLine="560" w:firstLineChars="200"/>
        <w:rPr>
          <w:rFonts w:ascii="仿宋" w:eastAsia="仿宋" w:hAnsi="仿宋" w:cs="仿宋" w:hint="eastAsia"/>
          <w:sz w:val="28"/>
          <w:lang w:eastAsia="zh-CN"/>
        </w:rPr>
      </w:pPr>
      <w:bookmarkStart w:id="10" w:name="_Toc2448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在危机发生时，PVC胶项目团队立即行动，成立了应急小组。该小组的任务是迅速制定并实施紧急应对措施，以最小化潜在损失。以下是采取的主要措施：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暂停PVC胶项目进度：为遏制危机蔓延，PVC胶项目暂时停止进行，以便全面评估当前状况。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资源重新分配：重新评估PVC胶项目资源的分配，确保最大限度地减小损失。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实时沟通：与关键利益相关者建立实时沟通机制，向他们传递PVC胶项目危机的实际状况，保障PVC胶项目核心利益。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在紧急应对的同时，PVC胶项目团队强调了团队协作和有效沟通的重要性。以下是团队协作的关键举措：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信息共享机制：建立了信息共享平台，确保团队成员能够及时获取PVC胶项目危机的实时信息。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领导者沟通：PVC胶项目领导者通过定期会议和即时沟通工具，指导团队应对危机，保持团队稳定运行。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随着危机得到初步控制，PVC胶项目团队转向制定恢复计划，以确保PVC胶项目能够从中迅速恢复。主要恢复计划包括：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修复受损的进度计划：重新评估PVC胶项目进度，制定修复计划，确保PVC胶项目尽快回归正常进程。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重新调整资源分配：优化资源分配，确保PVC胶项目在有限资源下高效运转。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风险管理机制加强：对PVC胶项目风险进行全面评估，制定更强化的风险管理策略，以预防未来可能的危机。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551"/>
      <w:r>
        <w:rPr>
          <w:rFonts w:ascii="仿宋" w:eastAsia="仿宋" w:hAnsi="仿宋" w:cs="仿宋" w:hint="eastAsia"/>
          <w:sz w:val="28"/>
          <w:lang w:eastAsia="zh-CN"/>
        </w:rPr>
        <w:t>四、PVC胶项目绩效评估</w:t>
      </w:r>
      <w:bookmarkEnd w:id="11"/>
    </w:p>
    <w:p>
      <w:pPr>
        <w:pStyle w:val="Heading2"/>
        <w:rPr>
          <w:rFonts w:ascii="仿宋" w:eastAsia="仿宋" w:hAnsi="仿宋" w:cs="仿宋" w:hint="eastAsia"/>
          <w:lang w:eastAsia="zh-CN"/>
        </w:rPr>
      </w:pPr>
      <w:bookmarkStart w:id="12" w:name="_Toc42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在PVC胶项目中，我们设计了一套全面的绩效评估指标，以确保PVC胶项目的可控和成功交付。这些指标跨足PVC胶项目目标、成本、进度和质量等多个维度，为我们提供了全面洞察PVC胶项目的健康状况。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目标达成率是我们关注的首要指标。我们设定了明确的目标，并通过定期监测和评估，迅速发现并应对潜在的目标偏差。这为PVC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进度作为关键的绩效指标之一，得到了精心的关注。我们制定了详细的PVC胶项目进度计划，并设立了进度符合度指标，确保实际进度与计划进度保持一致。这使我们能够快速发现和解决潜在的进度问题，保持PVC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胶项目绩效的不可或缺的一环。我们引入了一系列的质量标准和客户满意度指标，以确保PVC胶项目交付的成果在质量上达到或超越预期水平。通过持续监测这些指标，我们努力提升PVC胶项目整体质量水平，为PVC胶项目的成功交付提供有力保障。通过这些科学且全面的绩效评估，我们能够更好地引导PVC胶项目的持续改进，确保PVC胶项目目标的顺利达成。</w:t>
      </w:r>
    </w:p>
    <w:p>
      <w:pPr>
        <w:pStyle w:val="Heading2"/>
        <w:ind w:firstLine="560" w:firstLineChars="200"/>
        <w:rPr>
          <w:rFonts w:ascii="仿宋" w:eastAsia="仿宋" w:hAnsi="仿宋" w:cs="仿宋" w:hint="eastAsia"/>
          <w:sz w:val="28"/>
          <w:lang w:eastAsia="zh-CN"/>
        </w:rPr>
      </w:pPr>
      <w:bookmarkStart w:id="13" w:name="_Toc937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绩效评估是PVC胶项目中的关键环节，为确保PVC胶项目达到预期目标，我们采用了多层次、多维度的绩效评估方法。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胶项目的战略目标对齐，确保每个决策和行动都与PVC胶项目整体目标保持一致。团队会定期召开战略对齐会议，审视当前工作与PVC胶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C胶项目进度、质量、成本和风险等方面。这些指标通过数据收集和分析，为PVC胶项目管理团队提供了客观的评估依据。例如，我们通过PVC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绩效评估不仅仅停留在PVC胶项目内部，还考虑了PVC胶项目对外部环境的影响。我们定期进行干系人满意度调查，以了解各利益相关方对PVC胶项目的期望和满意度，并及时做出调整。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这种多层次、多角度的绩效评估方法，使得我们能够全面了解PVC胶项目的运行状态，及时做出调整，确保PVC胶项目在不断变化的环境中保持稳健前行。</w:t>
      </w:r>
    </w:p>
    <w:p>
      <w:pPr>
        <w:pStyle w:val="Heading2"/>
        <w:ind w:firstLine="560" w:firstLineChars="200"/>
        <w:rPr>
          <w:rFonts w:ascii="仿宋" w:eastAsia="仿宋" w:hAnsi="仿宋" w:cs="仿宋" w:hint="eastAsia"/>
          <w:sz w:val="28"/>
          <w:lang w:eastAsia="zh-CN"/>
        </w:rPr>
      </w:pPr>
      <w:bookmarkStart w:id="14" w:name="_Toc119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为了确保PVC胶项目的有效管理和不断优化，我们采用了精心设计的绩效评估周期。这个周期旨在实现灵活、实时和全面的评估，以适应PVC胶项目执行中的各种挑战。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胶项目的不同需求，分为短期、中期和长期。短期评估关注每个迭代或工作周期，以及时发现和解决当前任务中的问题。中期评估涵盖几个迭代，深入了解整体PVC胶项目的趋势和性能。长期评估则着眼于整个PVC胶项目阶段，确保PVC胶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C胶项目管理工具和协作平台，团队成员能够随时更新和分享PVC胶项目数据。这种实时性的反馈机制使我们能够及时察觉潜在问题，快速调整，保持PVC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胶项目的决策制定密不可分。每个周期的PVC胶项目回顾会议成为集体总结经验、识别问题深层次原因并找到创新解决方案的平台。这种定期的反思与调整机制使PVC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360"/>
      <w:r>
        <w:rPr>
          <w:rFonts w:ascii="仿宋" w:eastAsia="仿宋" w:hAnsi="仿宋" w:cs="仿宋" w:hint="eastAsia"/>
          <w:sz w:val="28"/>
          <w:lang w:eastAsia="zh-CN"/>
        </w:rPr>
        <w:t>五、PVC胶项目概论</w:t>
      </w:r>
      <w:bookmarkEnd w:id="15"/>
    </w:p>
    <w:p>
      <w:pPr>
        <w:pStyle w:val="Heading2"/>
        <w:rPr>
          <w:rFonts w:ascii="仿宋" w:eastAsia="仿宋" w:hAnsi="仿宋" w:cs="仿宋" w:hint="eastAsia"/>
          <w:lang w:eastAsia="zh-CN"/>
        </w:rPr>
      </w:pPr>
      <w:bookmarkStart w:id="16" w:name="_Toc18608"/>
      <w:r>
        <w:rPr>
          <w:rFonts w:ascii="仿宋" w:eastAsia="仿宋" w:hAnsi="仿宋" w:cs="仿宋" w:hint="eastAsia"/>
          <w:lang w:eastAsia="zh-CN"/>
        </w:rPr>
        <w:t>(一)、PVC胶项目概况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起源追溯至对市场的深入洞察。市场的不断演变与变革为PVC胶项目提供了难得的机遇。当前市场存在的需求缺口和变革的大环境共同构成了PVC胶项目的背景。这个PVC胶项目旨在充分利用市场机遇，填补行业中尚未满足的需求，为客户提供全新的解决方案。市场的变革和需求的增长使得这个PVC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PVC胶项目名称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PVC胶项目正式命名为PVC胶。这个名称不仅仅是一个标识，更代表了PVC胶项目的核心理念和愿景。它蕴含着PVC胶项目所要解决问题的关键字，具有强烈的表达和辨识度，为PVC胶项目树立了鲜明的品牌形象。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PVC胶项目目标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核心目标是提供一种全新、高效的解决方案，满足客户日益增长的需求。PVC胶项目追求的不仅仅是满足市场需求，更是在市场中获得卓越的竞争优势。通过不断提升产品或服务的质量和创新水平，PVC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PVC胶项目范围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全面涵盖了产品研发、制造、市场推广和售后服务，确保从产品设计到最终用户体验的全方位关注。这一全面的PVC胶项目范围是为了确保PVC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PVC胶项目时间表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PVC胶项目计划在未来18个月内完成，包括研发、测试、市场试点和正式推出等不同阶段。这个时间表的合理设计是为了确保PVC胶项目各个阶段的顺利推进，以便按时交付高质量的成果。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PVC胶项目预算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PVC胶项目总预算估算为XX百万美元，主要分配在研发、市场推广、人员培训和运营等方面。这一充足的预算为PVC胶项目提供了充足的资源，确保PVC胶项目在各个方面都能取得优异的表现。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PVC胶项目风险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PVC胶项目可能面临的风险包括市场接受度低、技术难题、竞争激烈等。PVC胶项目团队已经制定了相应的风险应对计划，通过前瞻性的风险管理，确保PVC胶项目在面对不确定性时能够迅速做出应对。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PVC胶项目团队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PVC胶项目汇聚了一支经验丰富、多领域专业素养的核心团队，确保PVC胶项目在各个方面都能拥有高水平的执行力。团队的协同作战是PVC胶项目成功的关键因素之一。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PVC胶项目背景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PVC胶项目的背景根植于市场对更高效、创新产品的渴望，同时也受到科技发展对行业格局的深刻改变的影响。这为PVC胶项目提供了广阔的发展空间和市场需求。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PVC胶项目现状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截至目前，PVC胶项目已完成市场调研和技术验证，取得了初步的成功。这为PVC胶项目在未来的发展奠定了坚实的基础，为更远大的目标打下了坚实的基石。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887"/>
      <w:r>
        <w:rPr>
          <w:rFonts w:ascii="仿宋" w:eastAsia="仿宋" w:hAnsi="仿宋" w:cs="仿宋" w:hint="eastAsia"/>
          <w:sz w:val="28"/>
          <w:lang w:eastAsia="zh-CN"/>
        </w:rPr>
        <w:t>(二)、PVC胶项目目标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keyword》PVC胶项目首要业务目标是在市场中占据有利地位，实现产品/服务的成功推广和销售。通过不断提升产品质量、创新性，PVC胶项目追求成为行业中的领导者，赢得更多客户的青睐。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在科技迅速发展的时代，PVC胶项目着眼于技术创新。通过持续的研发和技术升级，PVC胶项目旨在推出更具创新性的产品或服务，以满足市场对新鲜、先进解决方案的需求。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为了建立可持续的客户关系，PVC胶项目设定了客户满意度目标。通过提供卓越的产品质量和优质的客户服务，PVC胶项目追求赢得客户的信任和忠诚度，确保他们的满意度达到行业领先水平。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PVC胶项目注重社会责任和可持续发展。通过实施环保、社会责任PVC胶项目，PVC胶项目致力于在经济发展的同时保护环境，促进社会公平，实现可持续经营。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PVC胶项目的团队是实现目标的核心驱动力。因此，PVC胶项目设定了团队发展目标，包括提升团队成员的专业技能、培养领导力，以及搭建协同高效的团队工作氛围。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422"/>
      <w:r>
        <w:rPr>
          <w:rFonts w:ascii="仿宋" w:eastAsia="仿宋" w:hAnsi="仿宋" w:cs="仿宋" w:hint="eastAsia"/>
          <w:sz w:val="28"/>
          <w:lang w:eastAsia="zh-CN"/>
        </w:rPr>
        <w:t>(三)、PVC胶项目提出的理由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PVC胶项目提出的理由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源于对市场机遇的深刻洞察。当前市场中存在的需求缺口和行业发展趋势表明，有巨大的商业机会等待被开发。通过准确捕捉市场机遇，PVC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https://d.book118.com/288117071137006025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91841"/>
    <w:rsid w:val="16991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707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2024-01-12T22:41:00Z</dcterms:created>
  <dcterms:modified xsi:type="dcterms:W3CDTF">2024-01-12T22:41:37Z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31C231FBE36D43B08EEED11AE1AB32F9_11</vt:lpwstr>
  </property>
  <property fmtid="{D5CDD505-2E9C-101B-9397-08002B2CF9AE}" pid="3" name="KSOProductBuildVer">
    <vt:lpwstr>2052-12.1.0.16120</vt:lpwstr>
  </property>
</Properties>
</file>