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C7584">
        <w:rPr>
          <w:rFonts w:ascii="微软雅黑" w:eastAsia="微软雅黑" w:hAnsi="微软雅黑"/>
          <w:sz w:val="28"/>
          <w:szCs w:val="28"/>
        </w:rPr>
        <w:t>最新小学班主任德育工作论文模板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C7584">
        <w:rPr>
          <w:rFonts w:ascii="微软雅黑" w:eastAsia="微软雅黑" w:hAnsi="微软雅黑"/>
          <w:sz w:val="24"/>
          <w:szCs w:val="24"/>
        </w:rPr>
        <w:t xml:space="preserve"> 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1、抓好纪律教育</w:t>
        <w:br/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一个班级能否正常的发展，纪律的好坏起着很大的影响，因此一开始本人结合《小学生守则》、《小学生行为规范》和校规制订出适合本班实际的班级公约，使学生有规可循。为良好班风的形成奠下基础。</w:t>
        <w:br/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2、开展班级活动，引导健康发展</w:t>
        <w:br/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作为六年级的班主任，我不仅注重他们良好学习习惯的培养，指导他们主动地、富有个性地学习，而且从多方面着手，力求使他们认识自我、发现自我、确立自信。在所举行的“一对一”互帮互助互学的活动中，孩子们逐渐拥有了良好的心态、积极向上的心理，养成了读书读报的好习惯。</w:t>
        <w:br/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3、鼓励竞争，共同进步</w:t>
        <w:br/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没有竞争机制，集体便没有活力，个人便没有危机感，更没有创造的火花闪耀。要打破这种相对平衡的状态，创造出一种充满活力的竞争局面，就必须鼓励竞争，用竞争激发学生高昂的斗志，发掘学生巨大的潜能。我让班里的学生结为竞争伙伴，这个竞争伙伴也不是一成不变的，可以不断更替，当他们达到自己的目标后，又要重新选择一个有实力的竞争伙伴，所以他们在超越他人的基础上，不断地超越自我，这样形成一个良性循环的态势。“和时间赛跑，和成绩赛跑”的班训有效地培养了孩子们的竞争意识，及自我管理的能力，班上形成了你追我赶的学习氛围。</w:t>
        <w:br/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二、以德育为主，重视养成教育。</w:t>
        <w:br/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常规管理是德育的重点，只有常规管理跟上去了，才能更好地开展各项养成教育工作，而习惯的养成也利于常规的建立。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1、勤于用自己的双手给学生做出示范。</w:t>
        <w:br/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在学校，与学生接触最频繁的是班主任，学生受班主任的影响也最大。学生接受班主任的教育，不只听其言，还会观其行。班主任只有用行动做出榜样，使学生“耳濡目染”。开学初，学生随手扔纸片的不良习惯很普遍，我只是躬身一一捡起，送到教室后面的“垃圾箱”。从此，教室地面开始逐渐清洁起来。(班主任</w:t>
      </w:r>
      <w:r w:rsidR="006C7584">
        <w:rPr>
          <w:rFonts w:ascii="微软雅黑" w:eastAsia="微软雅黑" w:hAnsi="微软雅黑"/>
          <w:sz w:val="24"/>
          <w:szCs w:val="24"/>
        </w:rPr>
        <w:t xml:space="preserve"> )此外，要想取得好效果，班主任必须抓住每一个“用手说话”的机会。比如随手排一排桌椅;放学随手关上一扇窗;学生生病了递一杯热水……诸如此类的细节和动作，都能给学生以积极的心理暗示，成为学生仿效的榜样，进而产生“此时无声胜有声”的独到效果。</w:t>
        <w:br/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2、加强日常行为规范教育，强化行为规范的养成训练。</w:t>
        <w:br/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本学期我组织学生认真学习了《中小学生守则》、《小学生日常行为规范》，开展争创“行为规范标兵”的活动，要求每位同学言语文明、活泼向上、热爱劳动、讲究卫生、爱护公物、俭朴节约。这些方面的内容就是同学们养成良好行为习惯的基本要求。这学期我们班学生的生活习惯、学习习惯以及行为习惯都有了比较大的进步。</w:t>
        <w:br/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3、建立严格的检查制度，让常规养成教育自觉化。养成教育就是通过各项活动，使同学们言行“规范化，自觉化”。建立严格的检查制度，长期督促、检查学生遵守规范的情况，是保障学生良好习惯形成的关键因素。</w:t>
        <w:br/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4、加强学生文明礼貌教育，帮助学生建立和谐的人际关系。</w:t>
        <w:br/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="006C758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https://d.book118.com/288123112122006022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C7584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8812311212200602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5364</Words>
  <Characters>30579</Characters>
  <Application>Microsoft Office Word</Application>
  <DocSecurity>0</DocSecurity>
  <Lines>254</Lines>
  <Paragraphs>71</Paragraphs>
  <ScaleCrop>false</ScaleCrop>
  <Company/>
  <LinksUpToDate>false</LinksUpToDate>
  <CharactersWithSpaces>35872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