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3738" w14:paraId="24AD9993" w14:textId="6839B3BC">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666432"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74160839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477C60B">
                            <w:pPr>
                              <w:rPr>
                                <w:color w:val="FFFFFF"/>
                              </w:rPr>
                            </w:pPr>
                            <w:r w:rsidRPr="009F1EBC">
                              <w:rPr>
                                <w:rFonts w:hint="eastAsia"/>
                                <w:color w:val="FFFFFF"/>
                              </w:rPr>
                              <w:t>钢护筒周围对称地、均匀地回填最佳含水量的粘土，要分层夯实，达到最佳密实度</w:t>
                            </w:r>
                            <w:r w:rsidRPr="009F1EBC">
                              <w:rPr>
                                <w:rFonts w:hint="eastAsia"/>
                                <w:color w:val="FFFFFF"/>
                              </w:rPr>
                              <w:t>.</w:t>
                            </w:r>
                            <w:r w:rsidRPr="009F1EBC">
                              <w:rPr>
                                <w:rFonts w:hint="eastAsia"/>
                                <w:color w:val="FFFFFF"/>
                              </w:rPr>
                              <w:t>以保证其垂直度及防止泥浆流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8.95pt;margin-left:415pt;mso-wrap-distance-bottom:0;mso-wrap-distance-left:9pt;mso-wrap-distance-right:9pt;mso-wrap-distance-top:0;position:absolute;v-text-anchor:top;z-index:251665408" filled="f" fillcolor="this" stroked="f" strokeweight="0.5pt">
                <v:textbox>
                  <w:txbxContent>
                    <w:p w:rsidR="009F1EBC" w:rsidRPr="009F1EBC" w14:paraId="69B76DB0" w14:textId="5477C60B">
                      <w:pPr>
                        <w:rPr>
                          <w:color w:val="FFFFFF"/>
                        </w:rPr>
                      </w:pPr>
                      <w:r w:rsidRPr="009F1EBC">
                        <w:rPr>
                          <w:rFonts w:hint="eastAsia"/>
                          <w:color w:val="FFFFFF"/>
                        </w:rPr>
                        <w:t>钢护筒周围对称地、均匀地回填最佳含水量的粘土，要分层夯实，达到最佳密实度</w:t>
                      </w:r>
                      <w:r w:rsidRPr="009F1EBC">
                        <w:rPr>
                          <w:rFonts w:hint="eastAsia"/>
                          <w:color w:val="FFFFFF"/>
                        </w:rPr>
                        <w:t>.</w:t>
                      </w:r>
                      <w:r w:rsidRPr="009F1EBC">
                        <w:rPr>
                          <w:rFonts w:hint="eastAsia"/>
                          <w:color w:val="FFFFFF"/>
                        </w:rPr>
                        <w:t>以保证其垂直度及防止泥浆流</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056703660"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FF30FDF">
                            <w:pPr>
                              <w:rPr>
                                <w:color w:val="FFFFFF"/>
                              </w:rPr>
                            </w:pPr>
                            <w:r w:rsidRPr="009F1EBC">
                              <w:rPr>
                                <w:rFonts w:hint="eastAsia"/>
                                <w:color w:val="FFFFFF"/>
                              </w:rPr>
                              <w:t>等诸多因素尽可能做了充分考虑，突出其科学性、适用性及针对性。在分部、分项工程施工前还要编制详细的实施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8.95pt;margin-left:415pt;mso-wrap-distance-bottom:0;mso-wrap-distance-left:9pt;mso-wrap-distance-right:9pt;mso-wrap-distance-top:0;position:absolute;v-text-anchor:top;z-index:251663360" filled="f" fillcolor="this" stroked="f" strokeweight="0.5pt">
                <v:textbox>
                  <w:txbxContent>
                    <w:p w:rsidR="009F1EBC" w:rsidRPr="009F1EBC" w14:paraId="5B632993" w14:textId="3FF30FDF">
                      <w:pPr>
                        <w:rPr>
                          <w:color w:val="FFFFFF"/>
                        </w:rPr>
                      </w:pPr>
                      <w:r w:rsidRPr="009F1EBC">
                        <w:rPr>
                          <w:rFonts w:hint="eastAsia"/>
                          <w:color w:val="FFFFFF"/>
                        </w:rPr>
                        <w:t>等诸多因素尽可能做了充分考虑，突出其科学性、适用性及针对性。在分部、分项工程施工前还要编制详细的实施</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10933196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FDAEA5F">
                            <w:pPr>
                              <w:rPr>
                                <w:color w:val="FFFFFF"/>
                              </w:rPr>
                            </w:pPr>
                            <w:r w:rsidRPr="009F1EBC">
                              <w:rPr>
                                <w:rFonts w:hint="eastAsia"/>
                                <w:color w:val="FFFFFF"/>
                              </w:rPr>
                              <w:t>术人员汇报。无法改正时，需停工等技术人员处理。</w:t>
                            </w:r>
                            <w:r w:rsidRPr="009F1EBC">
                              <w:rPr>
                                <w:rFonts w:hint="eastAsia"/>
                                <w:color w:val="FFFFFF"/>
                              </w:rPr>
                              <w:t>3.</w:t>
                            </w:r>
                            <w:r w:rsidRPr="009F1EBC">
                              <w:rPr>
                                <w:rFonts w:hint="eastAsia"/>
                                <w:color w:val="FFFFFF"/>
                              </w:rPr>
                              <w:t>质检组对施工工程质量负责监督和检查，对施工组的质检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8.95pt;margin-left:415pt;mso-wrap-distance-bottom:0;mso-wrap-distance-left:9pt;mso-wrap-distance-right:9pt;mso-wrap-distance-top:0;position:absolute;v-text-anchor:top;z-index:251661312" filled="f" fillcolor="this" stroked="f" strokeweight="0.5pt">
                <v:textbox>
                  <w:txbxContent>
                    <w:p w:rsidR="009F1EBC" w:rsidRPr="009F1EBC" w14:paraId="7C81C45D" w14:textId="4FDAEA5F">
                      <w:pPr>
                        <w:rPr>
                          <w:color w:val="FFFFFF"/>
                        </w:rPr>
                      </w:pPr>
                      <w:r w:rsidRPr="009F1EBC">
                        <w:rPr>
                          <w:rFonts w:hint="eastAsia"/>
                          <w:color w:val="FFFFFF"/>
                        </w:rPr>
                        <w:t>术人员汇报。无法改正时，需停工等技术人员处理。</w:t>
                      </w:r>
                      <w:r w:rsidRPr="009F1EBC">
                        <w:rPr>
                          <w:rFonts w:hint="eastAsia"/>
                          <w:color w:val="FFFFFF"/>
                        </w:rPr>
                        <w:t>3.</w:t>
                      </w:r>
                      <w:r w:rsidRPr="009F1EBC">
                        <w:rPr>
                          <w:rFonts w:hint="eastAsia"/>
                          <w:color w:val="FFFFFF"/>
                        </w:rPr>
                        <w:t>质检组对施工工程质量负责监督和检查，对施工组的质检</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7894365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B5DCDC9">
                            <w:pPr>
                              <w:rPr>
                                <w:color w:val="FFFFFF"/>
                              </w:rPr>
                            </w:pPr>
                            <w:r w:rsidRPr="009F1EBC">
                              <w:rPr>
                                <w:rFonts w:hint="eastAsia"/>
                                <w:color w:val="FFFFFF"/>
                              </w:rPr>
                              <w:t>,</w:t>
                            </w:r>
                            <w:r w:rsidRPr="009F1EBC">
                              <w:rPr>
                                <w:rFonts w:hint="eastAsia"/>
                                <w:color w:val="FFFFFF"/>
                              </w:rPr>
                              <w:t>底部采用砼垫层作为底模，每侧用二道</w:t>
                            </w:r>
                            <w:r w:rsidRPr="009F1EBC">
                              <w:rPr>
                                <w:rFonts w:hint="eastAsia"/>
                                <w:color w:val="FFFFFF"/>
                              </w:rPr>
                              <w:t>50100mm</w:t>
                            </w:r>
                            <w:r w:rsidRPr="009F1EBC">
                              <w:rPr>
                                <w:rFonts w:hint="eastAsia"/>
                                <w:color w:val="FFFFFF"/>
                              </w:rPr>
                              <w:t>木楞固定，在木楞上侧面使用方木支撑。模板及支撑要求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8.95pt;margin-left:415pt;mso-wrap-distance-bottom:0;mso-wrap-distance-left:9pt;mso-wrap-distance-right:9pt;mso-wrap-distance-top:0;position:absolute;v-text-anchor:top;z-index:251659264" filled="f" fillcolor="this" stroked="f" strokeweight="0.5pt">
                <v:textbox>
                  <w:txbxContent>
                    <w:p w:rsidR="009F1EBC" w:rsidRPr="009F1EBC" w14:paraId="20C10636" w14:textId="5B5DCDC9">
                      <w:pPr>
                        <w:rPr>
                          <w:color w:val="FFFFFF"/>
                        </w:rPr>
                      </w:pPr>
                      <w:r w:rsidRPr="009F1EBC">
                        <w:rPr>
                          <w:rFonts w:hint="eastAsia"/>
                          <w:color w:val="FFFFFF"/>
                        </w:rPr>
                        <w:t>,</w:t>
                      </w:r>
                      <w:r w:rsidRPr="009F1EBC">
                        <w:rPr>
                          <w:rFonts w:hint="eastAsia"/>
                          <w:color w:val="FFFFFF"/>
                        </w:rPr>
                        <w:t>底部采用砼垫层作为底模，每侧用二道</w:t>
                      </w:r>
                      <w:r w:rsidRPr="009F1EBC">
                        <w:rPr>
                          <w:rFonts w:hint="eastAsia"/>
                          <w:color w:val="FFFFFF"/>
                        </w:rPr>
                        <w:t>50100mm</w:t>
                      </w:r>
                      <w:r w:rsidRPr="009F1EBC">
                        <w:rPr>
                          <w:rFonts w:hint="eastAsia"/>
                          <w:color w:val="FFFFFF"/>
                        </w:rPr>
                        <w:t>木楞固定，在木楞上侧面使用方木支撑。模板及支撑要求</w:t>
                      </w:r>
                    </w:p>
                  </w:txbxContent>
                </v:textbox>
              </v:shape>
            </w:pict>
          </mc:Fallback>
        </mc:AlternateContent>
      </w:r>
      <w:r>
        <w:drawing>
          <wp:anchor distT="0" distB="0" distL="0" distR="0" simplePos="0" relativeHeight="251658240"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32E95DAA" w14:textId="77777777">
      <w:pPr>
        <w:spacing w:before="243" w:line="241" w:lineRule="auto"/>
        <w:ind w:firstLine="56"/>
        <w:rPr>
          <w:rFonts w:ascii="宋体" w:eastAsia="宋体" w:hAnsi="宋体" w:cs="宋体"/>
          <w:sz w:val="31"/>
          <w:szCs w:val="31"/>
        </w:rPr>
      </w:pPr>
      <w:r>
        <w:rPr>
          <w:rFonts w:ascii="宋体" w:eastAsia="宋体" w:hAnsi="宋体" w:cs="宋体"/>
          <w:spacing w:val="4"/>
          <w:sz w:val="31"/>
          <w:szCs w:val="31"/>
        </w:rPr>
        <w:t>第一章</w:t>
      </w:r>
      <w:r>
        <w:rPr>
          <w:rFonts w:ascii="宋体" w:eastAsia="宋体" w:hAnsi="宋体" w:cs="宋体"/>
          <w:spacing w:val="14"/>
          <w:sz w:val="31"/>
          <w:szCs w:val="31"/>
        </w:rPr>
        <w:t xml:space="preserve">   </w:t>
      </w:r>
      <w:r>
        <w:rPr>
          <w:rFonts w:ascii="宋体" w:eastAsia="宋体" w:hAnsi="宋体" w:cs="宋体"/>
          <w:spacing w:val="4"/>
          <w:sz w:val="31"/>
          <w:szCs w:val="31"/>
        </w:rPr>
        <w:t>编制说明</w:t>
      </w:r>
      <w:r>
        <w:rPr>
          <w:rFonts w:ascii="宋体" w:eastAsia="宋体" w:hAnsi="宋体" w:cs="宋体"/>
          <w:spacing w:val="-61"/>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0</w:t>
      </w:r>
    </w:p>
    <w:p w:rsidR="00DC3738" w14:paraId="3DBB249D" w14:textId="77777777">
      <w:pPr>
        <w:spacing w:before="63" w:line="241"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55"/>
          <w:sz w:val="31"/>
          <w:szCs w:val="31"/>
        </w:rPr>
        <w:t xml:space="preserve">  </w:t>
      </w:r>
      <w:r>
        <w:rPr>
          <w:rFonts w:ascii="宋体" w:eastAsia="宋体" w:hAnsi="宋体" w:cs="宋体"/>
          <w:spacing w:val="-9"/>
          <w:w w:val="60"/>
          <w:sz w:val="31"/>
          <w:szCs w:val="31"/>
        </w:rPr>
        <w:t>编制依据</w:t>
      </w:r>
      <w:r>
        <w:rPr>
          <w:rFonts w:ascii="宋体" w:eastAsia="宋体" w:hAnsi="宋体" w:cs="宋体"/>
          <w:spacing w:val="-9"/>
          <w:w w:val="60"/>
          <w:sz w:val="31"/>
          <w:szCs w:val="31"/>
        </w:rPr>
        <w:t>..............................................................</w:t>
      </w:r>
      <w:r>
        <w:rPr>
          <w:rFonts w:ascii="宋体" w:eastAsia="宋体" w:hAnsi="宋体" w:cs="宋体"/>
          <w:spacing w:val="2"/>
          <w:sz w:val="31"/>
          <w:szCs w:val="31"/>
        </w:rPr>
        <w:t xml:space="preserve">                                 </w:t>
      </w:r>
      <w:r>
        <w:rPr>
          <w:rFonts w:ascii="宋体" w:eastAsia="宋体" w:hAnsi="宋体" w:cs="宋体"/>
          <w:spacing w:val="-9"/>
          <w:w w:val="60"/>
          <w:sz w:val="31"/>
          <w:szCs w:val="31"/>
        </w:rPr>
        <w:t>0</w:t>
      </w:r>
    </w:p>
    <w:p w:rsidR="00DC3738" w14:paraId="4F787D6A" w14:textId="77777777">
      <w:pPr>
        <w:spacing w:before="63" w:line="242" w:lineRule="auto"/>
        <w:ind w:firstLine="686"/>
        <w:rPr>
          <w:rFonts w:ascii="宋体" w:eastAsia="宋体" w:hAnsi="宋体" w:cs="宋体"/>
          <w:sz w:val="31"/>
          <w:szCs w:val="31"/>
        </w:rPr>
      </w:pPr>
      <w:r>
        <w:rPr>
          <w:rFonts w:ascii="宋体" w:eastAsia="宋体" w:hAnsi="宋体" w:cs="宋体"/>
          <w:spacing w:val="3"/>
          <w:sz w:val="31"/>
          <w:szCs w:val="31"/>
        </w:rPr>
        <w:t>第二节</w:t>
      </w:r>
      <w:r>
        <w:rPr>
          <w:rFonts w:ascii="宋体" w:eastAsia="宋体" w:hAnsi="宋体" w:cs="宋体"/>
          <w:spacing w:val="56"/>
          <w:sz w:val="31"/>
          <w:szCs w:val="31"/>
        </w:rPr>
        <w:t xml:space="preserve">  </w:t>
      </w:r>
      <w:r>
        <w:rPr>
          <w:rFonts w:ascii="宋体" w:eastAsia="宋体" w:hAnsi="宋体" w:cs="宋体"/>
          <w:spacing w:val="-9"/>
          <w:w w:val="60"/>
          <w:sz w:val="31"/>
          <w:szCs w:val="31"/>
        </w:rPr>
        <w:t>编制说明</w:t>
      </w:r>
      <w:r>
        <w:rPr>
          <w:rFonts w:ascii="宋体" w:eastAsia="宋体" w:hAnsi="宋体" w:cs="宋体"/>
          <w:spacing w:val="-9"/>
          <w:w w:val="60"/>
          <w:sz w:val="31"/>
          <w:szCs w:val="31"/>
        </w:rPr>
        <w:t>..............................................................</w:t>
      </w:r>
      <w:r>
        <w:rPr>
          <w:rFonts w:ascii="宋体" w:eastAsia="宋体" w:hAnsi="宋体" w:cs="宋体"/>
          <w:spacing w:val="2"/>
          <w:sz w:val="31"/>
          <w:szCs w:val="31"/>
        </w:rPr>
        <w:t xml:space="preserve">                                 </w:t>
      </w:r>
      <w:r>
        <w:rPr>
          <w:rFonts w:ascii="宋体" w:eastAsia="宋体" w:hAnsi="宋体" w:cs="宋体"/>
          <w:spacing w:val="-9"/>
          <w:w w:val="60"/>
          <w:sz w:val="31"/>
          <w:szCs w:val="31"/>
        </w:rPr>
        <w:t>1</w:t>
      </w:r>
    </w:p>
    <w:p w:rsidR="00DC3738" w14:paraId="5C70384D" w14:textId="77777777">
      <w:pPr>
        <w:spacing w:before="61" w:line="242" w:lineRule="auto"/>
        <w:ind w:firstLine="686"/>
        <w:rPr>
          <w:rFonts w:ascii="宋体" w:eastAsia="宋体" w:hAnsi="宋体" w:cs="宋体"/>
          <w:sz w:val="31"/>
          <w:szCs w:val="31"/>
        </w:rPr>
      </w:pPr>
      <w:r>
        <w:rPr>
          <w:rFonts w:ascii="宋体" w:eastAsia="宋体" w:hAnsi="宋体" w:cs="宋体"/>
          <w:spacing w:val="3"/>
          <w:sz w:val="31"/>
          <w:szCs w:val="31"/>
        </w:rPr>
        <w:t>第三节</w:t>
      </w:r>
      <w:r>
        <w:rPr>
          <w:rFonts w:ascii="宋体" w:eastAsia="宋体" w:hAnsi="宋体" w:cs="宋体"/>
          <w:spacing w:val="56"/>
          <w:sz w:val="31"/>
          <w:szCs w:val="31"/>
        </w:rPr>
        <w:t xml:space="preserve">  </w:t>
      </w:r>
      <w:r>
        <w:rPr>
          <w:rFonts w:ascii="宋体" w:eastAsia="宋体" w:hAnsi="宋体" w:cs="宋体"/>
          <w:spacing w:val="-9"/>
          <w:w w:val="60"/>
          <w:sz w:val="31"/>
          <w:szCs w:val="31"/>
        </w:rPr>
        <w:t>施工目标</w:t>
      </w:r>
      <w:r>
        <w:rPr>
          <w:rFonts w:ascii="宋体" w:eastAsia="宋体" w:hAnsi="宋体" w:cs="宋体"/>
          <w:spacing w:val="-9"/>
          <w:w w:val="60"/>
          <w:sz w:val="31"/>
          <w:szCs w:val="31"/>
        </w:rPr>
        <w:t>..............................................................</w:t>
      </w:r>
      <w:r>
        <w:rPr>
          <w:rFonts w:ascii="宋体" w:eastAsia="宋体" w:hAnsi="宋体" w:cs="宋体"/>
          <w:spacing w:val="2"/>
          <w:sz w:val="31"/>
          <w:szCs w:val="31"/>
        </w:rPr>
        <w:t xml:space="preserve">                                 </w:t>
      </w:r>
      <w:r>
        <w:rPr>
          <w:rFonts w:ascii="宋体" w:eastAsia="宋体" w:hAnsi="宋体" w:cs="宋体"/>
          <w:spacing w:val="-9"/>
          <w:w w:val="60"/>
          <w:sz w:val="31"/>
          <w:szCs w:val="31"/>
        </w:rPr>
        <w:t>1</w:t>
      </w:r>
    </w:p>
    <w:p w:rsidR="00DC3738" w14:paraId="582CD849" w14:textId="77777777">
      <w:pPr>
        <w:spacing w:before="62" w:line="241" w:lineRule="auto"/>
        <w:ind w:firstLine="56"/>
        <w:rPr>
          <w:rFonts w:ascii="宋体" w:eastAsia="宋体" w:hAnsi="宋体" w:cs="宋体"/>
          <w:sz w:val="31"/>
          <w:szCs w:val="31"/>
        </w:rPr>
      </w:pPr>
      <w:r>
        <w:rPr>
          <w:rFonts w:ascii="宋体" w:eastAsia="宋体" w:hAnsi="宋体" w:cs="宋体"/>
          <w:spacing w:val="4"/>
          <w:sz w:val="31"/>
          <w:szCs w:val="31"/>
        </w:rPr>
        <w:t>第二章</w:t>
      </w:r>
      <w:r>
        <w:rPr>
          <w:rFonts w:ascii="宋体" w:eastAsia="宋体" w:hAnsi="宋体" w:cs="宋体"/>
          <w:spacing w:val="14"/>
          <w:sz w:val="31"/>
          <w:szCs w:val="31"/>
        </w:rPr>
        <w:t xml:space="preserve">   </w:t>
      </w:r>
      <w:r>
        <w:rPr>
          <w:rFonts w:ascii="宋体" w:eastAsia="宋体" w:hAnsi="宋体" w:cs="宋体"/>
          <w:spacing w:val="4"/>
          <w:sz w:val="31"/>
          <w:szCs w:val="31"/>
        </w:rPr>
        <w:t>工程概况</w:t>
      </w:r>
      <w:r>
        <w:rPr>
          <w:rFonts w:ascii="宋体" w:eastAsia="宋体" w:hAnsi="宋体" w:cs="宋体"/>
          <w:spacing w:val="-61"/>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2</w:t>
      </w:r>
    </w:p>
    <w:p w:rsidR="00DC3738" w14:paraId="4B723B17" w14:textId="77777777">
      <w:pPr>
        <w:spacing w:before="63" w:line="242" w:lineRule="auto"/>
        <w:ind w:firstLine="686"/>
        <w:rPr>
          <w:rFonts w:ascii="宋体" w:eastAsia="宋体" w:hAnsi="宋体" w:cs="宋体"/>
          <w:sz w:val="31"/>
          <w:szCs w:val="31"/>
        </w:rPr>
      </w:pPr>
      <w:r>
        <w:rPr>
          <w:rFonts w:ascii="宋体" w:eastAsia="宋体" w:hAnsi="宋体" w:cs="宋体"/>
          <w:spacing w:val="-1"/>
          <w:sz w:val="31"/>
          <w:szCs w:val="31"/>
        </w:rPr>
        <w:t>第一节</w:t>
      </w:r>
      <w:r>
        <w:rPr>
          <w:rFonts w:ascii="宋体" w:eastAsia="宋体" w:hAnsi="宋体" w:cs="宋体"/>
          <w:spacing w:val="15"/>
          <w:sz w:val="31"/>
          <w:szCs w:val="31"/>
        </w:rPr>
        <w:t xml:space="preserve">  </w:t>
      </w:r>
      <w:r>
        <w:rPr>
          <w:rFonts w:ascii="宋体" w:eastAsia="宋体" w:hAnsi="宋体" w:cs="宋体"/>
          <w:spacing w:val="-1"/>
          <w:sz w:val="31"/>
          <w:szCs w:val="31"/>
        </w:rPr>
        <w:t>工程地质和水文地质条件</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2</w:t>
      </w:r>
    </w:p>
    <w:p w:rsidR="00DC3738" w14:paraId="7851C1A3" w14:textId="77777777">
      <w:pPr>
        <w:spacing w:before="61" w:line="242" w:lineRule="auto"/>
        <w:ind w:firstLine="686"/>
        <w:rPr>
          <w:rFonts w:ascii="宋体" w:eastAsia="宋体" w:hAnsi="宋体" w:cs="宋体"/>
          <w:sz w:val="31"/>
          <w:szCs w:val="31"/>
        </w:rPr>
      </w:pPr>
      <w:r>
        <w:rPr>
          <w:rFonts w:ascii="宋体" w:eastAsia="宋体" w:hAnsi="宋体" w:cs="宋体"/>
          <w:spacing w:val="4"/>
          <w:sz w:val="31"/>
          <w:szCs w:val="31"/>
        </w:rPr>
        <w:t>第二节</w:t>
      </w:r>
      <w:r>
        <w:rPr>
          <w:rFonts w:ascii="宋体" w:eastAsia="宋体" w:hAnsi="宋体" w:cs="宋体"/>
          <w:spacing w:val="55"/>
          <w:sz w:val="31"/>
          <w:szCs w:val="31"/>
        </w:rPr>
        <w:t xml:space="preserve">  </w:t>
      </w:r>
      <w:r>
        <w:rPr>
          <w:rFonts w:ascii="宋体" w:eastAsia="宋体" w:hAnsi="宋体" w:cs="宋体"/>
          <w:spacing w:val="-9"/>
          <w:w w:val="60"/>
          <w:sz w:val="31"/>
          <w:szCs w:val="31"/>
        </w:rPr>
        <w:t>工程概述</w:t>
      </w:r>
      <w:r>
        <w:rPr>
          <w:rFonts w:ascii="宋体" w:eastAsia="宋体" w:hAnsi="宋体" w:cs="宋体"/>
          <w:spacing w:val="-9"/>
          <w:w w:val="60"/>
          <w:sz w:val="31"/>
          <w:szCs w:val="31"/>
        </w:rPr>
        <w:t>..............................................................</w:t>
      </w:r>
      <w:r>
        <w:rPr>
          <w:rFonts w:ascii="宋体" w:eastAsia="宋体" w:hAnsi="宋体" w:cs="宋体"/>
          <w:spacing w:val="2"/>
          <w:sz w:val="31"/>
          <w:szCs w:val="31"/>
        </w:rPr>
        <w:t xml:space="preserve">                                 </w:t>
      </w:r>
      <w:r>
        <w:rPr>
          <w:rFonts w:ascii="宋体" w:eastAsia="宋体" w:hAnsi="宋体" w:cs="宋体"/>
          <w:spacing w:val="-9"/>
          <w:w w:val="60"/>
          <w:sz w:val="31"/>
          <w:szCs w:val="31"/>
        </w:rPr>
        <w:t>3</w:t>
      </w:r>
    </w:p>
    <w:p w:rsidR="00DC3738" w14:paraId="737E73B6" w14:textId="77777777">
      <w:pPr>
        <w:spacing w:before="63" w:line="241" w:lineRule="auto"/>
        <w:ind w:firstLine="686"/>
        <w:rPr>
          <w:rFonts w:ascii="宋体" w:eastAsia="宋体" w:hAnsi="宋体" w:cs="宋体"/>
          <w:sz w:val="31"/>
          <w:szCs w:val="31"/>
        </w:rPr>
      </w:pPr>
      <w:r>
        <w:rPr>
          <w:rFonts w:ascii="宋体" w:eastAsia="宋体" w:hAnsi="宋体" w:cs="宋体"/>
          <w:spacing w:val="-1"/>
          <w:sz w:val="31"/>
          <w:szCs w:val="31"/>
        </w:rPr>
        <w:t>第三节</w:t>
      </w:r>
      <w:r>
        <w:rPr>
          <w:rFonts w:ascii="宋体" w:eastAsia="宋体" w:hAnsi="宋体" w:cs="宋体"/>
          <w:spacing w:val="15"/>
          <w:sz w:val="31"/>
          <w:szCs w:val="31"/>
        </w:rPr>
        <w:t xml:space="preserve">  </w:t>
      </w:r>
      <w:r>
        <w:rPr>
          <w:rFonts w:ascii="宋体" w:eastAsia="宋体" w:hAnsi="宋体" w:cs="宋体"/>
          <w:spacing w:val="-1"/>
          <w:sz w:val="31"/>
          <w:szCs w:val="31"/>
        </w:rPr>
        <w:t>本工程重点、难点分析</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4</w:t>
      </w:r>
    </w:p>
    <w:p w:rsidR="00DC3738" w14:paraId="552A03BA"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第三章</w:t>
      </w:r>
      <w:r>
        <w:rPr>
          <w:rFonts w:ascii="宋体" w:eastAsia="宋体" w:hAnsi="宋体" w:cs="宋体"/>
          <w:spacing w:val="63"/>
          <w:sz w:val="31"/>
          <w:szCs w:val="31"/>
        </w:rPr>
        <w:t xml:space="preserve"> </w:t>
      </w:r>
      <w:r>
        <w:rPr>
          <w:rFonts w:ascii="宋体" w:eastAsia="宋体" w:hAnsi="宋体" w:cs="宋体"/>
          <w:spacing w:val="4"/>
          <w:sz w:val="31"/>
          <w:szCs w:val="31"/>
        </w:rPr>
        <w:t>施工部署</w:t>
      </w:r>
      <w:r>
        <w:rPr>
          <w:rFonts w:ascii="宋体" w:eastAsia="宋体" w:hAnsi="宋体" w:cs="宋体"/>
          <w:spacing w:val="-62"/>
          <w:sz w:val="31"/>
          <w:szCs w:val="31"/>
        </w:rPr>
        <w:t xml:space="preserve"> </w:t>
      </w:r>
      <w:r>
        <w:rPr>
          <w:rFonts w:ascii="宋体" w:eastAsia="宋体" w:hAnsi="宋体" w:cs="宋体"/>
          <w:spacing w:val="-8"/>
          <w:w w:val="54"/>
          <w:sz w:val="31"/>
          <w:szCs w:val="31"/>
        </w:rPr>
        <w:t>..................................................................</w:t>
      </w:r>
      <w:r>
        <w:rPr>
          <w:rFonts w:ascii="宋体" w:eastAsia="宋体" w:hAnsi="宋体" w:cs="宋体"/>
          <w:sz w:val="31"/>
          <w:szCs w:val="31"/>
        </w:rPr>
        <w:t xml:space="preserve">                                    </w:t>
      </w:r>
      <w:r>
        <w:rPr>
          <w:rFonts w:ascii="宋体" w:eastAsia="宋体" w:hAnsi="宋体" w:cs="宋体"/>
          <w:spacing w:val="-8"/>
          <w:w w:val="54"/>
          <w:sz w:val="31"/>
          <w:szCs w:val="31"/>
        </w:rPr>
        <w:t>4</w:t>
      </w:r>
    </w:p>
    <w:p w:rsidR="00DC3738" w14:paraId="47DDE517"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41"/>
          <w:sz w:val="31"/>
          <w:szCs w:val="31"/>
        </w:rPr>
        <w:t xml:space="preserve">  </w:t>
      </w:r>
      <w:r>
        <w:rPr>
          <w:rFonts w:ascii="宋体" w:eastAsia="宋体" w:hAnsi="宋体" w:cs="宋体"/>
          <w:spacing w:val="-4"/>
          <w:sz w:val="31"/>
          <w:szCs w:val="31"/>
        </w:rPr>
        <w:t>施工总体部署</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r>
        <w:rPr>
          <w:rFonts w:ascii="宋体" w:eastAsia="宋体" w:hAnsi="宋体" w:cs="宋体"/>
          <w:spacing w:val="3"/>
          <w:sz w:val="31"/>
          <w:szCs w:val="31"/>
        </w:rPr>
        <w:t xml:space="preserve">                              </w:t>
      </w:r>
      <w:r>
        <w:rPr>
          <w:rFonts w:ascii="宋体" w:eastAsia="宋体" w:hAnsi="宋体" w:cs="宋体"/>
          <w:spacing w:val="-8"/>
          <w:w w:val="54"/>
          <w:sz w:val="31"/>
          <w:szCs w:val="31"/>
        </w:rPr>
        <w:t>4</w:t>
      </w:r>
    </w:p>
    <w:p w:rsidR="00DC3738" w14:paraId="26AA7A20" w14:textId="77777777">
      <w:pPr>
        <w:spacing w:before="61" w:line="242" w:lineRule="auto"/>
        <w:ind w:firstLine="686"/>
        <w:rPr>
          <w:rFonts w:ascii="宋体" w:eastAsia="宋体" w:hAnsi="宋体" w:cs="宋体"/>
          <w:sz w:val="31"/>
          <w:szCs w:val="31"/>
        </w:rPr>
      </w:pPr>
      <w:r>
        <w:rPr>
          <w:rFonts w:ascii="宋体" w:eastAsia="宋体" w:hAnsi="宋体" w:cs="宋体"/>
          <w:spacing w:val="-4"/>
          <w:sz w:val="31"/>
          <w:szCs w:val="31"/>
        </w:rPr>
        <w:t>第二节</w:t>
      </w:r>
      <w:r>
        <w:rPr>
          <w:rFonts w:ascii="宋体" w:eastAsia="宋体" w:hAnsi="宋体" w:cs="宋体"/>
          <w:spacing w:val="41"/>
          <w:sz w:val="31"/>
          <w:szCs w:val="31"/>
        </w:rPr>
        <w:t xml:space="preserve">  </w:t>
      </w:r>
      <w:r>
        <w:rPr>
          <w:rFonts w:ascii="宋体" w:eastAsia="宋体" w:hAnsi="宋体" w:cs="宋体"/>
          <w:spacing w:val="-4"/>
          <w:sz w:val="31"/>
          <w:szCs w:val="31"/>
        </w:rPr>
        <w:t>施工工艺流程</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r>
        <w:rPr>
          <w:rFonts w:ascii="宋体" w:eastAsia="宋体" w:hAnsi="宋体" w:cs="宋体"/>
          <w:spacing w:val="3"/>
          <w:sz w:val="31"/>
          <w:szCs w:val="31"/>
        </w:rPr>
        <w:t xml:space="preserve">                              </w:t>
      </w:r>
      <w:r>
        <w:rPr>
          <w:rFonts w:ascii="宋体" w:eastAsia="宋体" w:hAnsi="宋体" w:cs="宋体"/>
          <w:spacing w:val="-8"/>
          <w:w w:val="54"/>
          <w:sz w:val="31"/>
          <w:szCs w:val="31"/>
        </w:rPr>
        <w:t>5</w:t>
      </w:r>
    </w:p>
    <w:p w:rsidR="00DC3738" w14:paraId="751BDE23"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41"/>
          <w:sz w:val="31"/>
          <w:szCs w:val="31"/>
        </w:rPr>
        <w:t xml:space="preserve">  </w:t>
      </w:r>
      <w:r>
        <w:rPr>
          <w:rFonts w:ascii="宋体" w:eastAsia="宋体" w:hAnsi="宋体" w:cs="宋体"/>
          <w:spacing w:val="-4"/>
          <w:sz w:val="31"/>
          <w:szCs w:val="31"/>
        </w:rPr>
        <w:t>施工技术管理</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r>
        <w:rPr>
          <w:rFonts w:ascii="宋体" w:eastAsia="宋体" w:hAnsi="宋体" w:cs="宋体"/>
          <w:spacing w:val="3"/>
          <w:sz w:val="31"/>
          <w:szCs w:val="31"/>
        </w:rPr>
        <w:t xml:space="preserve">                              </w:t>
      </w:r>
      <w:r>
        <w:rPr>
          <w:rFonts w:ascii="宋体" w:eastAsia="宋体" w:hAnsi="宋体" w:cs="宋体"/>
          <w:spacing w:val="-8"/>
          <w:w w:val="54"/>
          <w:sz w:val="31"/>
          <w:szCs w:val="31"/>
        </w:rPr>
        <w:t>5</w:t>
      </w:r>
    </w:p>
    <w:p w:rsidR="00DC3738" w14:paraId="4925CD9D" w14:textId="77777777">
      <w:pPr>
        <w:spacing w:before="62" w:line="241" w:lineRule="auto"/>
        <w:ind w:firstLine="56"/>
        <w:rPr>
          <w:rFonts w:ascii="宋体" w:eastAsia="宋体" w:hAnsi="宋体" w:cs="宋体"/>
          <w:sz w:val="31"/>
          <w:szCs w:val="31"/>
        </w:rPr>
      </w:pPr>
      <w:r>
        <w:rPr>
          <w:rFonts w:ascii="宋体" w:eastAsia="宋体" w:hAnsi="宋体" w:cs="宋体"/>
          <w:spacing w:val="-1"/>
          <w:sz w:val="31"/>
          <w:szCs w:val="31"/>
        </w:rPr>
        <w:t>第四章</w:t>
      </w:r>
      <w:r>
        <w:rPr>
          <w:rFonts w:ascii="宋体" w:eastAsia="宋体" w:hAnsi="宋体" w:cs="宋体"/>
          <w:spacing w:val="20"/>
          <w:sz w:val="31"/>
          <w:szCs w:val="31"/>
        </w:rPr>
        <w:t xml:space="preserve">  </w:t>
      </w:r>
      <w:r>
        <w:rPr>
          <w:rFonts w:ascii="宋体" w:eastAsia="宋体" w:hAnsi="宋体" w:cs="宋体"/>
          <w:spacing w:val="-1"/>
          <w:sz w:val="31"/>
          <w:szCs w:val="31"/>
        </w:rPr>
        <w:t>施工管理机构和劳动力计划</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6</w:t>
      </w:r>
    </w:p>
    <w:p w:rsidR="00DC3738" w14:paraId="4A4DE543" w14:textId="77777777">
      <w:pPr>
        <w:spacing w:before="64" w:line="241" w:lineRule="auto"/>
        <w:ind w:firstLine="686"/>
        <w:rPr>
          <w:rFonts w:ascii="宋体" w:eastAsia="宋体" w:hAnsi="宋体" w:cs="宋体"/>
          <w:sz w:val="31"/>
          <w:szCs w:val="31"/>
        </w:rPr>
      </w:pPr>
      <w:r>
        <w:rPr>
          <w:rFonts w:ascii="宋体" w:eastAsia="宋体" w:hAnsi="宋体" w:cs="宋体"/>
          <w:spacing w:val="-2"/>
          <w:sz w:val="31"/>
          <w:szCs w:val="31"/>
        </w:rPr>
        <w:t>第一节</w:t>
      </w:r>
      <w:r>
        <w:rPr>
          <w:rFonts w:ascii="宋体" w:eastAsia="宋体" w:hAnsi="宋体" w:cs="宋体"/>
          <w:spacing w:val="42"/>
          <w:sz w:val="31"/>
          <w:szCs w:val="31"/>
        </w:rPr>
        <w:t xml:space="preserve">  </w:t>
      </w:r>
      <w:r>
        <w:rPr>
          <w:rFonts w:ascii="宋体" w:eastAsia="宋体" w:hAnsi="宋体" w:cs="宋体"/>
          <w:spacing w:val="-2"/>
          <w:sz w:val="31"/>
          <w:szCs w:val="31"/>
        </w:rPr>
        <w:t>施工组织管理机构</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r>
        <w:rPr>
          <w:rFonts w:ascii="宋体" w:eastAsia="宋体" w:hAnsi="宋体" w:cs="宋体"/>
          <w:spacing w:val="3"/>
          <w:sz w:val="31"/>
          <w:szCs w:val="31"/>
        </w:rPr>
        <w:t xml:space="preserve">                            </w:t>
      </w:r>
      <w:r>
        <w:rPr>
          <w:rFonts w:ascii="宋体" w:eastAsia="宋体" w:hAnsi="宋体" w:cs="宋体"/>
          <w:spacing w:val="-8"/>
          <w:w w:val="54"/>
          <w:sz w:val="31"/>
          <w:szCs w:val="31"/>
        </w:rPr>
        <w:t>6</w:t>
      </w:r>
    </w:p>
    <w:p w:rsidR="00DC3738" w14:paraId="29612464" w14:textId="77777777">
      <w:pPr>
        <w:spacing w:before="64" w:line="241" w:lineRule="auto"/>
        <w:ind w:firstLine="686"/>
        <w:rPr>
          <w:rFonts w:ascii="宋体" w:eastAsia="宋体" w:hAnsi="宋体" w:cs="宋体"/>
          <w:sz w:val="31"/>
          <w:szCs w:val="31"/>
        </w:rPr>
      </w:pPr>
      <w:r>
        <w:rPr>
          <w:rFonts w:ascii="宋体" w:eastAsia="宋体" w:hAnsi="宋体" w:cs="宋体"/>
          <w:sz w:val="31"/>
          <w:szCs w:val="31"/>
        </w:rPr>
        <w:t>第二节</w:t>
      </w:r>
      <w:r>
        <w:rPr>
          <w:rFonts w:ascii="宋体" w:eastAsia="宋体" w:hAnsi="宋体" w:cs="宋体"/>
          <w:spacing w:val="16"/>
          <w:sz w:val="31"/>
          <w:szCs w:val="31"/>
        </w:rPr>
        <w:t xml:space="preserve">  </w:t>
      </w:r>
      <w:r>
        <w:rPr>
          <w:rFonts w:ascii="宋体" w:eastAsia="宋体" w:hAnsi="宋体" w:cs="宋体"/>
          <w:sz w:val="31"/>
          <w:szCs w:val="31"/>
        </w:rPr>
        <w:t>本工程项目组织人员一览表</w:t>
      </w:r>
      <w:r>
        <w:rPr>
          <w:rFonts w:ascii="宋体" w:eastAsia="宋体" w:hAnsi="宋体" w:cs="宋体"/>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6</w:t>
      </w:r>
    </w:p>
    <w:p w:rsidR="00DC3738" w14:paraId="0EBDDD22"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12"/>
          <w:sz w:val="31"/>
          <w:szCs w:val="31"/>
        </w:rPr>
        <w:t xml:space="preserve">  </w:t>
      </w:r>
      <w:r>
        <w:rPr>
          <w:rFonts w:ascii="宋体" w:eastAsia="宋体" w:hAnsi="宋体" w:cs="宋体"/>
          <w:spacing w:val="-4"/>
          <w:sz w:val="31"/>
          <w:szCs w:val="31"/>
        </w:rPr>
        <w:t>劳动力使用计划</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3"/>
          <w:sz w:val="31"/>
          <w:szCs w:val="31"/>
        </w:rPr>
        <w:t xml:space="preserve">                             </w:t>
      </w:r>
      <w:r>
        <w:rPr>
          <w:rFonts w:ascii="宋体" w:eastAsia="宋体" w:hAnsi="宋体" w:cs="宋体"/>
          <w:spacing w:val="-8"/>
          <w:w w:val="55"/>
          <w:sz w:val="31"/>
          <w:szCs w:val="31"/>
        </w:rPr>
        <w:t>7</w:t>
      </w:r>
    </w:p>
    <w:p w:rsidR="00DC3738" w14:paraId="24D91BCC" w14:textId="77777777">
      <w:pPr>
        <w:spacing w:before="63" w:line="241" w:lineRule="auto"/>
        <w:ind w:firstLine="56"/>
        <w:rPr>
          <w:rFonts w:ascii="宋体" w:eastAsia="宋体" w:hAnsi="宋体" w:cs="宋体"/>
          <w:sz w:val="31"/>
          <w:szCs w:val="31"/>
        </w:rPr>
      </w:pPr>
      <w:r>
        <w:rPr>
          <w:rFonts w:ascii="宋体" w:eastAsia="宋体" w:hAnsi="宋体" w:cs="宋体"/>
          <w:spacing w:val="-1"/>
          <w:sz w:val="31"/>
          <w:szCs w:val="31"/>
        </w:rPr>
        <w:t>第五章</w:t>
      </w:r>
      <w:r>
        <w:rPr>
          <w:rFonts w:ascii="宋体" w:eastAsia="宋体" w:hAnsi="宋体" w:cs="宋体"/>
          <w:spacing w:val="11"/>
          <w:sz w:val="31"/>
          <w:szCs w:val="31"/>
        </w:rPr>
        <w:t xml:space="preserve">  </w:t>
      </w:r>
      <w:r>
        <w:rPr>
          <w:rFonts w:ascii="宋体" w:eastAsia="宋体" w:hAnsi="宋体" w:cs="宋体"/>
          <w:spacing w:val="-1"/>
          <w:sz w:val="31"/>
          <w:szCs w:val="31"/>
        </w:rPr>
        <w:t>施工进度计划及工期安排</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8</w:t>
      </w:r>
    </w:p>
    <w:p w:rsidR="00DC3738" w14:paraId="380C2EA9" w14:textId="77777777">
      <w:pPr>
        <w:spacing w:before="62" w:line="242" w:lineRule="auto"/>
        <w:ind w:firstLine="686"/>
        <w:rPr>
          <w:rFonts w:ascii="宋体" w:eastAsia="宋体" w:hAnsi="宋体" w:cs="宋体"/>
          <w:sz w:val="31"/>
          <w:szCs w:val="31"/>
        </w:rPr>
      </w:pPr>
      <w:r>
        <w:rPr>
          <w:rFonts w:ascii="宋体" w:eastAsia="宋体" w:hAnsi="宋体" w:cs="宋体"/>
          <w:spacing w:val="1"/>
          <w:sz w:val="31"/>
          <w:szCs w:val="31"/>
        </w:rPr>
        <w:t>第一节</w:t>
      </w:r>
      <w:r>
        <w:rPr>
          <w:rFonts w:ascii="宋体" w:eastAsia="宋体" w:hAnsi="宋体" w:cs="宋体"/>
          <w:spacing w:val="60"/>
          <w:sz w:val="31"/>
          <w:szCs w:val="31"/>
        </w:rPr>
        <w:t xml:space="preserve">  </w:t>
      </w:r>
      <w:r>
        <w:rPr>
          <w:rFonts w:ascii="宋体" w:eastAsia="宋体" w:hAnsi="宋体" w:cs="宋体"/>
          <w:spacing w:val="1"/>
          <w:sz w:val="31"/>
          <w:szCs w:val="31"/>
        </w:rPr>
        <w:t>总工期</w:t>
      </w:r>
      <w:r>
        <w:rPr>
          <w:rFonts w:ascii="宋体" w:eastAsia="宋体" w:hAnsi="宋体" w:cs="宋体"/>
          <w:spacing w:val="-60"/>
          <w:sz w:val="31"/>
          <w:szCs w:val="31"/>
        </w:rPr>
        <w:t xml:space="preserve"> </w:t>
      </w:r>
      <w:r>
        <w:rPr>
          <w:rFonts w:ascii="宋体" w:eastAsia="宋体" w:hAnsi="宋体" w:cs="宋体"/>
          <w:spacing w:val="-8"/>
          <w:w w:val="54"/>
          <w:sz w:val="31"/>
          <w:szCs w:val="31"/>
        </w:rPr>
        <w:t>...............................................................</w:t>
      </w:r>
      <w:r>
        <w:rPr>
          <w:rFonts w:ascii="宋体" w:eastAsia="宋体" w:hAnsi="宋体" w:cs="宋体"/>
          <w:spacing w:val="1"/>
          <w:sz w:val="31"/>
          <w:szCs w:val="31"/>
        </w:rPr>
        <w:t xml:space="preserve">                                  </w:t>
      </w:r>
      <w:r>
        <w:rPr>
          <w:rFonts w:ascii="宋体" w:eastAsia="宋体" w:hAnsi="宋体" w:cs="宋体"/>
          <w:spacing w:val="-8"/>
          <w:w w:val="54"/>
          <w:sz w:val="31"/>
          <w:szCs w:val="31"/>
        </w:rPr>
        <w:t>8</w:t>
      </w:r>
    </w:p>
    <w:p w:rsidR="00DC3738" w14:paraId="4666E329" w14:textId="77777777">
      <w:pPr>
        <w:spacing w:before="62" w:line="242" w:lineRule="auto"/>
        <w:ind w:firstLine="686"/>
        <w:rPr>
          <w:rFonts w:ascii="宋体" w:eastAsia="宋体" w:hAnsi="宋体" w:cs="宋体"/>
          <w:sz w:val="31"/>
          <w:szCs w:val="31"/>
        </w:rPr>
      </w:pPr>
      <w:r>
        <w:rPr>
          <w:rFonts w:ascii="宋体" w:eastAsia="宋体" w:hAnsi="宋体" w:cs="宋体"/>
          <w:spacing w:val="-2"/>
          <w:sz w:val="31"/>
          <w:szCs w:val="31"/>
        </w:rPr>
        <w:t>第二节</w:t>
      </w:r>
      <w:r>
        <w:rPr>
          <w:rFonts w:ascii="宋体" w:eastAsia="宋体" w:hAnsi="宋体" w:cs="宋体"/>
          <w:spacing w:val="42"/>
          <w:sz w:val="31"/>
          <w:szCs w:val="31"/>
        </w:rPr>
        <w:t xml:space="preserve">  </w:t>
      </w:r>
      <w:r>
        <w:rPr>
          <w:rFonts w:ascii="宋体" w:eastAsia="宋体" w:hAnsi="宋体" w:cs="宋体"/>
          <w:spacing w:val="-2"/>
          <w:sz w:val="31"/>
          <w:szCs w:val="31"/>
        </w:rPr>
        <w:t>施工进度计划安排</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r>
        <w:rPr>
          <w:rFonts w:ascii="宋体" w:eastAsia="宋体" w:hAnsi="宋体" w:cs="宋体"/>
          <w:spacing w:val="3"/>
          <w:sz w:val="31"/>
          <w:szCs w:val="31"/>
        </w:rPr>
        <w:t xml:space="preserve">                            </w:t>
      </w:r>
      <w:r>
        <w:rPr>
          <w:rFonts w:ascii="宋体" w:eastAsia="宋体" w:hAnsi="宋体" w:cs="宋体"/>
          <w:spacing w:val="-8"/>
          <w:w w:val="54"/>
          <w:sz w:val="31"/>
          <w:szCs w:val="31"/>
        </w:rPr>
        <w:t>9</w:t>
      </w:r>
    </w:p>
    <w:p w:rsidR="00DC3738" w14:paraId="74256698" w14:textId="77777777">
      <w:pPr>
        <w:spacing w:before="62" w:line="241" w:lineRule="auto"/>
        <w:ind w:firstLine="56"/>
        <w:rPr>
          <w:rFonts w:ascii="宋体" w:eastAsia="宋体" w:hAnsi="宋体" w:cs="宋体"/>
          <w:sz w:val="31"/>
          <w:szCs w:val="31"/>
        </w:rPr>
      </w:pPr>
      <w:r>
        <w:rPr>
          <w:rFonts w:ascii="宋体" w:eastAsia="宋体" w:hAnsi="宋体" w:cs="宋体"/>
          <w:spacing w:val="-2"/>
          <w:sz w:val="31"/>
          <w:szCs w:val="31"/>
        </w:rPr>
        <w:t>第六章</w:t>
      </w:r>
      <w:r>
        <w:rPr>
          <w:rFonts w:ascii="宋体" w:eastAsia="宋体" w:hAnsi="宋体" w:cs="宋体"/>
          <w:spacing w:val="8"/>
          <w:sz w:val="31"/>
          <w:szCs w:val="31"/>
        </w:rPr>
        <w:t xml:space="preserve">  </w:t>
      </w:r>
      <w:r>
        <w:rPr>
          <w:rFonts w:ascii="宋体" w:eastAsia="宋体" w:hAnsi="宋体" w:cs="宋体"/>
          <w:spacing w:val="-2"/>
          <w:sz w:val="31"/>
          <w:szCs w:val="31"/>
        </w:rPr>
        <w:t>施工机械设备和材料</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9</w:t>
      </w:r>
    </w:p>
    <w:p w:rsidR="00DC3738" w14:paraId="59DDD917" w14:textId="77777777">
      <w:pPr>
        <w:spacing w:before="64" w:line="241" w:lineRule="auto"/>
        <w:ind w:firstLine="56"/>
        <w:rPr>
          <w:rFonts w:ascii="宋体" w:eastAsia="宋体" w:hAnsi="宋体" w:cs="宋体"/>
          <w:sz w:val="31"/>
          <w:szCs w:val="31"/>
        </w:rPr>
      </w:pPr>
      <w:r>
        <w:rPr>
          <w:rFonts w:ascii="宋体" w:eastAsia="宋体" w:hAnsi="宋体" w:cs="宋体"/>
          <w:spacing w:val="-2"/>
          <w:sz w:val="31"/>
          <w:szCs w:val="31"/>
        </w:rPr>
        <w:t>第七章</w:t>
      </w:r>
      <w:r>
        <w:rPr>
          <w:rFonts w:ascii="宋体" w:eastAsia="宋体" w:hAnsi="宋体" w:cs="宋体"/>
          <w:spacing w:val="42"/>
          <w:sz w:val="31"/>
          <w:szCs w:val="31"/>
        </w:rPr>
        <w:t xml:space="preserve">  </w:t>
      </w:r>
      <w:r>
        <w:rPr>
          <w:rFonts w:ascii="宋体" w:eastAsia="宋体" w:hAnsi="宋体" w:cs="宋体"/>
          <w:spacing w:val="-2"/>
          <w:sz w:val="31"/>
          <w:szCs w:val="31"/>
        </w:rPr>
        <w:t>施工现场总平面布置</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11</w:t>
      </w:r>
    </w:p>
    <w:p w:rsidR="00DC3738" w14:paraId="2EDE3B92" w14:textId="77777777">
      <w:pPr>
        <w:spacing w:before="63" w:line="241" w:lineRule="auto"/>
        <w:ind w:firstLine="686"/>
        <w:rPr>
          <w:rFonts w:ascii="宋体" w:eastAsia="宋体" w:hAnsi="宋体" w:cs="宋体"/>
          <w:sz w:val="31"/>
          <w:szCs w:val="31"/>
        </w:rPr>
      </w:pPr>
      <w:r>
        <w:rPr>
          <w:rFonts w:ascii="宋体" w:eastAsia="宋体" w:hAnsi="宋体" w:cs="宋体"/>
          <w:spacing w:val="-3"/>
          <w:sz w:val="31"/>
          <w:szCs w:val="31"/>
        </w:rPr>
        <w:t>第一节</w:t>
      </w:r>
      <w:r>
        <w:rPr>
          <w:rFonts w:ascii="宋体" w:eastAsia="宋体" w:hAnsi="宋体" w:cs="宋体"/>
          <w:spacing w:val="40"/>
          <w:sz w:val="31"/>
          <w:szCs w:val="31"/>
        </w:rPr>
        <w:t xml:space="preserve">  </w:t>
      </w:r>
      <w:r>
        <w:rPr>
          <w:rFonts w:ascii="宋体" w:eastAsia="宋体" w:hAnsi="宋体" w:cs="宋体"/>
          <w:spacing w:val="-3"/>
          <w:sz w:val="31"/>
          <w:szCs w:val="31"/>
        </w:rPr>
        <w:t>现场平面布置说明</w:t>
      </w:r>
      <w:r>
        <w:rPr>
          <w:rFonts w:ascii="宋体" w:eastAsia="宋体" w:hAnsi="宋体" w:cs="宋体"/>
          <w:spacing w:val="-3"/>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11</w:t>
      </w:r>
    </w:p>
    <w:p w:rsidR="00DC3738" w14:paraId="1EA01F51" w14:textId="77777777">
      <w:pPr>
        <w:spacing w:before="63" w:line="241" w:lineRule="auto"/>
        <w:ind w:firstLine="686"/>
        <w:rPr>
          <w:rFonts w:ascii="宋体" w:eastAsia="宋体" w:hAnsi="宋体" w:cs="宋体"/>
          <w:sz w:val="31"/>
          <w:szCs w:val="31"/>
        </w:rPr>
      </w:pPr>
      <w:r>
        <w:rPr>
          <w:rFonts w:ascii="宋体" w:eastAsia="宋体" w:hAnsi="宋体" w:cs="宋体"/>
          <w:spacing w:val="-1"/>
          <w:sz w:val="31"/>
          <w:szCs w:val="31"/>
        </w:rPr>
        <w:t>第二节</w:t>
      </w:r>
      <w:r>
        <w:rPr>
          <w:rFonts w:ascii="宋体" w:eastAsia="宋体" w:hAnsi="宋体" w:cs="宋体"/>
          <w:spacing w:val="10"/>
          <w:sz w:val="31"/>
          <w:szCs w:val="31"/>
        </w:rPr>
        <w:t xml:space="preserve">  </w:t>
      </w:r>
      <w:r>
        <w:rPr>
          <w:rFonts w:ascii="宋体" w:eastAsia="宋体" w:hAnsi="宋体" w:cs="宋体"/>
          <w:spacing w:val="-1"/>
          <w:sz w:val="31"/>
          <w:szCs w:val="31"/>
        </w:rPr>
        <w:t>施工现场总平面布置图</w:t>
      </w:r>
      <w:r>
        <w:rPr>
          <w:rFonts w:ascii="宋体" w:eastAsia="宋体" w:hAnsi="宋体" w:cs="宋体"/>
          <w:spacing w:val="-1"/>
          <w:sz w:val="31"/>
          <w:szCs w:val="31"/>
        </w:rPr>
        <w:t>.</w:t>
      </w:r>
      <w:r>
        <w:rPr>
          <w:rFonts w:ascii="宋体" w:eastAsia="宋体" w:hAnsi="宋体" w:cs="宋体"/>
          <w:spacing w:val="-52"/>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11</w:t>
      </w:r>
    </w:p>
    <w:p w:rsidR="00DC3738" w14:paraId="7FDE20A4" w14:textId="77777777">
      <w:pPr>
        <w:spacing w:before="63" w:line="242" w:lineRule="auto"/>
        <w:ind w:firstLine="686"/>
        <w:rPr>
          <w:rFonts w:ascii="宋体" w:eastAsia="宋体" w:hAnsi="宋体" w:cs="宋体"/>
          <w:sz w:val="31"/>
          <w:szCs w:val="31"/>
        </w:rPr>
      </w:pPr>
      <w:r>
        <w:rPr>
          <w:rFonts w:ascii="宋体" w:eastAsia="宋体" w:hAnsi="宋体" w:cs="宋体"/>
          <w:spacing w:val="-6"/>
          <w:sz w:val="31"/>
          <w:szCs w:val="31"/>
        </w:rPr>
        <w:t>第三节</w:t>
      </w:r>
      <w:r>
        <w:rPr>
          <w:rFonts w:ascii="宋体" w:eastAsia="宋体" w:hAnsi="宋体" w:cs="宋体"/>
          <w:spacing w:val="40"/>
          <w:sz w:val="31"/>
          <w:szCs w:val="31"/>
        </w:rPr>
        <w:t xml:space="preserve">  </w:t>
      </w:r>
      <w:r>
        <w:rPr>
          <w:rFonts w:ascii="宋体" w:eastAsia="宋体" w:hAnsi="宋体" w:cs="宋体"/>
          <w:spacing w:val="-6"/>
          <w:sz w:val="31"/>
          <w:szCs w:val="31"/>
        </w:rPr>
        <w:t>临时用水用电</w:t>
      </w:r>
      <w:r>
        <w:rPr>
          <w:rFonts w:ascii="宋体" w:eastAsia="宋体" w:hAnsi="宋体" w:cs="宋体"/>
          <w:spacing w:val="-6"/>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11</w:t>
      </w:r>
    </w:p>
    <w:p w:rsidR="00DC3738" w14:paraId="079738F4"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第八章</w:t>
      </w:r>
      <w:r>
        <w:rPr>
          <w:rFonts w:ascii="宋体" w:eastAsia="宋体" w:hAnsi="宋体" w:cs="宋体"/>
          <w:spacing w:val="36"/>
          <w:sz w:val="31"/>
          <w:szCs w:val="31"/>
        </w:rPr>
        <w:t xml:space="preserve">   </w:t>
      </w:r>
      <w:r>
        <w:rPr>
          <w:rFonts w:ascii="宋体" w:eastAsia="宋体" w:hAnsi="宋体" w:cs="宋体"/>
          <w:spacing w:val="4"/>
          <w:sz w:val="31"/>
          <w:szCs w:val="31"/>
        </w:rPr>
        <w:t>施工准备</w:t>
      </w:r>
      <w:r>
        <w:rPr>
          <w:rFonts w:ascii="宋体" w:eastAsia="宋体" w:hAnsi="宋体" w:cs="宋体"/>
          <w:spacing w:val="-59"/>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12</w:t>
      </w:r>
    </w:p>
    <w:p w:rsidR="00DC3738" w14:paraId="4F70A867"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30"/>
          <w:sz w:val="31"/>
          <w:szCs w:val="31"/>
        </w:rPr>
        <w:t xml:space="preserve">  </w:t>
      </w:r>
      <w:r>
        <w:rPr>
          <w:rFonts w:ascii="宋体" w:eastAsia="宋体" w:hAnsi="宋体" w:cs="宋体"/>
          <w:spacing w:val="-4"/>
          <w:sz w:val="31"/>
          <w:szCs w:val="31"/>
        </w:rPr>
        <w:t>技术准备工作</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12</w:t>
      </w:r>
    </w:p>
    <w:p w:rsidR="00DC3738" w14:paraId="2FF9675D" w14:textId="77777777">
      <w:pPr>
        <w:spacing w:before="62" w:line="241" w:lineRule="auto"/>
        <w:ind w:firstLine="686"/>
        <w:rPr>
          <w:rFonts w:ascii="宋体" w:eastAsia="宋体" w:hAnsi="宋体" w:cs="宋体"/>
          <w:sz w:val="31"/>
          <w:szCs w:val="31"/>
        </w:rPr>
      </w:pPr>
      <w:r>
        <w:rPr>
          <w:rFonts w:ascii="宋体" w:eastAsia="宋体" w:hAnsi="宋体" w:cs="宋体"/>
          <w:spacing w:val="-2"/>
          <w:sz w:val="31"/>
          <w:szCs w:val="31"/>
        </w:rPr>
        <w:t>第二节</w:t>
      </w:r>
      <w:r>
        <w:rPr>
          <w:rFonts w:ascii="宋体" w:eastAsia="宋体" w:hAnsi="宋体" w:cs="宋体"/>
          <w:spacing w:val="34"/>
          <w:sz w:val="31"/>
          <w:szCs w:val="31"/>
        </w:rPr>
        <w:t xml:space="preserve">  </w:t>
      </w:r>
      <w:r>
        <w:rPr>
          <w:rFonts w:ascii="宋体" w:eastAsia="宋体" w:hAnsi="宋体" w:cs="宋体"/>
          <w:spacing w:val="-2"/>
          <w:sz w:val="31"/>
          <w:szCs w:val="31"/>
        </w:rPr>
        <w:t>施工机具材料准备</w:t>
      </w:r>
      <w:r>
        <w:rPr>
          <w:rFonts w:ascii="宋体" w:eastAsia="宋体" w:hAnsi="宋体" w:cs="宋体"/>
          <w:spacing w:val="-2"/>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13</w:t>
      </w:r>
    </w:p>
    <w:p w:rsidR="00DC3738" w14:paraId="0DFF1C80"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34"/>
          <w:sz w:val="31"/>
          <w:szCs w:val="31"/>
        </w:rPr>
        <w:t xml:space="preserve">  </w:t>
      </w:r>
      <w:r>
        <w:rPr>
          <w:rFonts w:ascii="宋体" w:eastAsia="宋体" w:hAnsi="宋体" w:cs="宋体"/>
          <w:spacing w:val="-9"/>
          <w:w w:val="61"/>
          <w:sz w:val="31"/>
          <w:szCs w:val="31"/>
        </w:rPr>
        <w:t>现场准备</w:t>
      </w:r>
      <w:r>
        <w:rPr>
          <w:rFonts w:ascii="宋体" w:eastAsia="宋体" w:hAnsi="宋体" w:cs="宋体"/>
          <w:spacing w:val="-9"/>
          <w:w w:val="61"/>
          <w:sz w:val="31"/>
          <w:szCs w:val="31"/>
        </w:rPr>
        <w:t>.............................................................</w:t>
      </w:r>
      <w:r>
        <w:rPr>
          <w:rFonts w:ascii="宋体" w:eastAsia="宋体" w:hAnsi="宋体" w:cs="宋体"/>
          <w:sz w:val="31"/>
          <w:szCs w:val="31"/>
        </w:rPr>
        <w:t xml:space="preserve">                                 </w:t>
      </w:r>
      <w:r>
        <w:rPr>
          <w:rFonts w:ascii="宋体" w:eastAsia="宋体" w:hAnsi="宋体" w:cs="宋体"/>
          <w:spacing w:val="-9"/>
          <w:w w:val="61"/>
          <w:sz w:val="31"/>
          <w:szCs w:val="31"/>
        </w:rPr>
        <w:t>13</w:t>
      </w:r>
    </w:p>
    <w:p w:rsidR="00DC3738" w14:paraId="0EF51971" w14:textId="77777777">
      <w:pPr>
        <w:spacing w:before="61" w:line="242" w:lineRule="auto"/>
        <w:ind w:firstLine="686"/>
        <w:rPr>
          <w:rFonts w:ascii="宋体" w:eastAsia="宋体" w:hAnsi="宋体" w:cs="宋体"/>
          <w:sz w:val="31"/>
          <w:szCs w:val="31"/>
        </w:rPr>
      </w:pPr>
      <w:r>
        <w:rPr>
          <w:rFonts w:ascii="宋体" w:eastAsia="宋体" w:hAnsi="宋体" w:cs="宋体"/>
          <w:spacing w:val="-4"/>
          <w:sz w:val="31"/>
          <w:szCs w:val="31"/>
        </w:rPr>
        <w:t>第四节</w:t>
      </w:r>
      <w:r>
        <w:rPr>
          <w:rFonts w:ascii="宋体" w:eastAsia="宋体" w:hAnsi="宋体" w:cs="宋体"/>
          <w:spacing w:val="19"/>
          <w:sz w:val="31"/>
          <w:szCs w:val="31"/>
        </w:rPr>
        <w:t xml:space="preserve">  </w:t>
      </w:r>
      <w:r>
        <w:rPr>
          <w:rFonts w:ascii="宋体" w:eastAsia="宋体" w:hAnsi="宋体" w:cs="宋体"/>
          <w:spacing w:val="-4"/>
          <w:sz w:val="31"/>
          <w:szCs w:val="31"/>
        </w:rPr>
        <w:t>防雨、消防设施准备</w:t>
      </w:r>
      <w:r>
        <w:rPr>
          <w:rFonts w:ascii="宋体" w:eastAsia="宋体" w:hAnsi="宋体" w:cs="宋体"/>
          <w:spacing w:val="-4"/>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14</w:t>
      </w:r>
    </w:p>
    <w:p w:rsidR="00DC3738" w14:paraId="6BDDCDB4" w14:textId="77777777">
      <w:pPr>
        <w:spacing w:before="62" w:line="242" w:lineRule="auto"/>
        <w:ind w:firstLine="686"/>
        <w:rPr>
          <w:rFonts w:ascii="宋体" w:eastAsia="宋体" w:hAnsi="宋体" w:cs="宋体"/>
          <w:sz w:val="31"/>
          <w:szCs w:val="31"/>
        </w:rPr>
      </w:pPr>
      <w:r>
        <w:rPr>
          <w:rFonts w:ascii="宋体" w:eastAsia="宋体" w:hAnsi="宋体" w:cs="宋体"/>
          <w:sz w:val="31"/>
          <w:szCs w:val="31"/>
        </w:rPr>
        <w:t>第五节</w:t>
      </w:r>
      <w:r>
        <w:rPr>
          <w:rFonts w:ascii="宋体" w:eastAsia="宋体" w:hAnsi="宋体" w:cs="宋体"/>
          <w:spacing w:val="17"/>
          <w:sz w:val="31"/>
          <w:szCs w:val="31"/>
        </w:rPr>
        <w:t xml:space="preserve">  </w:t>
      </w:r>
      <w:r>
        <w:rPr>
          <w:rFonts w:ascii="宋体" w:eastAsia="宋体" w:hAnsi="宋体" w:cs="宋体"/>
          <w:sz w:val="31"/>
          <w:szCs w:val="31"/>
        </w:rPr>
        <w:t>现场移交准备，办理开工手续</w:t>
      </w:r>
      <w:r>
        <w:rPr>
          <w:rFonts w:ascii="宋体" w:eastAsia="宋体" w:hAnsi="宋体" w:cs="宋体"/>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14</w:t>
      </w:r>
    </w:p>
    <w:p w:rsidR="00DC3738" w14:paraId="3729616F" w14:textId="77777777">
      <w:pPr>
        <w:spacing w:before="62" w:line="241" w:lineRule="auto"/>
        <w:ind w:firstLine="56"/>
        <w:rPr>
          <w:rFonts w:ascii="宋体" w:eastAsia="宋体" w:hAnsi="宋体" w:cs="宋体"/>
          <w:sz w:val="31"/>
          <w:szCs w:val="31"/>
        </w:rPr>
      </w:pPr>
      <w:r>
        <w:rPr>
          <w:rFonts w:ascii="宋体" w:eastAsia="宋体" w:hAnsi="宋体" w:cs="宋体"/>
          <w:spacing w:val="-2"/>
          <w:sz w:val="31"/>
          <w:szCs w:val="31"/>
        </w:rPr>
        <w:t>第九章</w:t>
      </w:r>
      <w:r>
        <w:rPr>
          <w:rFonts w:ascii="宋体" w:eastAsia="宋体" w:hAnsi="宋体" w:cs="宋体"/>
          <w:spacing w:val="13"/>
          <w:sz w:val="31"/>
          <w:szCs w:val="31"/>
        </w:rPr>
        <w:t xml:space="preserve">  </w:t>
      </w:r>
      <w:r>
        <w:rPr>
          <w:rFonts w:ascii="宋体" w:eastAsia="宋体" w:hAnsi="宋体" w:cs="宋体"/>
          <w:spacing w:val="-2"/>
          <w:sz w:val="31"/>
          <w:szCs w:val="31"/>
        </w:rPr>
        <w:t>主要施工方案及技术措施</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14</w:t>
      </w:r>
    </w:p>
    <w:p w:rsidR="00DC3738" w14:paraId="498BC0A8" w14:textId="77777777">
      <w:pPr>
        <w:spacing w:before="63" w:line="242" w:lineRule="auto"/>
        <w:ind w:firstLine="686"/>
        <w:rPr>
          <w:rFonts w:ascii="宋体" w:eastAsia="宋体" w:hAnsi="宋体" w:cs="宋体"/>
          <w:sz w:val="31"/>
          <w:szCs w:val="31"/>
        </w:rPr>
      </w:pPr>
      <w:r>
        <w:rPr>
          <w:rFonts w:ascii="宋体" w:eastAsia="宋体" w:hAnsi="宋体" w:cs="宋体"/>
          <w:spacing w:val="-2"/>
          <w:sz w:val="31"/>
          <w:szCs w:val="31"/>
        </w:rPr>
        <w:t>第一节</w:t>
      </w:r>
      <w:r>
        <w:rPr>
          <w:rFonts w:ascii="宋体" w:eastAsia="宋体" w:hAnsi="宋体" w:cs="宋体"/>
          <w:spacing w:val="6"/>
          <w:sz w:val="31"/>
          <w:szCs w:val="31"/>
        </w:rPr>
        <w:t xml:space="preserve">  </w:t>
      </w:r>
      <w:r>
        <w:rPr>
          <w:rFonts w:ascii="宋体" w:eastAsia="宋体" w:hAnsi="宋体" w:cs="宋体"/>
          <w:spacing w:val="-2"/>
          <w:sz w:val="31"/>
          <w:szCs w:val="31"/>
        </w:rPr>
        <w:t>施工测量及场地清理</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14</w:t>
      </w:r>
    </w:p>
    <w:p w:rsidR="00DC3738" w14:paraId="116AC500" w14:textId="77777777">
      <w:pPr>
        <w:spacing w:before="61" w:line="242" w:lineRule="auto"/>
        <w:ind w:firstLine="686"/>
        <w:rPr>
          <w:rFonts w:ascii="宋体" w:eastAsia="宋体" w:hAnsi="宋体" w:cs="宋体"/>
          <w:sz w:val="31"/>
          <w:szCs w:val="31"/>
        </w:rPr>
      </w:pPr>
      <w:r>
        <w:rPr>
          <w:rFonts w:ascii="宋体" w:eastAsia="宋体" w:hAnsi="宋体" w:cs="宋体"/>
          <w:spacing w:val="-2"/>
          <w:sz w:val="31"/>
          <w:szCs w:val="31"/>
        </w:rPr>
        <w:t>第二节</w:t>
      </w:r>
      <w:r>
        <w:rPr>
          <w:rFonts w:ascii="宋体" w:eastAsia="宋体" w:hAnsi="宋体" w:cs="宋体"/>
          <w:spacing w:val="46"/>
          <w:sz w:val="31"/>
          <w:szCs w:val="31"/>
        </w:rPr>
        <w:t xml:space="preserve">  </w:t>
      </w:r>
      <w:r>
        <w:rPr>
          <w:rFonts w:ascii="宋体" w:eastAsia="宋体" w:hAnsi="宋体" w:cs="宋体"/>
          <w:spacing w:val="-2"/>
          <w:sz w:val="31"/>
          <w:szCs w:val="31"/>
        </w:rPr>
        <w:t>排水工程及变形观测</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5"/>
          <w:sz w:val="31"/>
          <w:szCs w:val="31"/>
        </w:rPr>
        <w:t xml:space="preserve">                          </w:t>
      </w:r>
      <w:r>
        <w:rPr>
          <w:rFonts w:ascii="宋体" w:eastAsia="宋体" w:hAnsi="宋体" w:cs="宋体"/>
          <w:spacing w:val="-8"/>
          <w:w w:val="55"/>
          <w:sz w:val="31"/>
          <w:szCs w:val="31"/>
        </w:rPr>
        <w:t>15</w:t>
      </w:r>
    </w:p>
    <w:p w:rsidR="00DC3738" w14:paraId="48144DEB" w14:textId="77777777">
      <w:pPr>
        <w:spacing w:before="62" w:line="242" w:lineRule="auto"/>
        <w:ind w:firstLine="686"/>
        <w:rPr>
          <w:rFonts w:ascii="宋体" w:eastAsia="宋体" w:hAnsi="宋体" w:cs="宋体"/>
          <w:sz w:val="31"/>
          <w:szCs w:val="31"/>
        </w:rPr>
      </w:pPr>
      <w:r>
        <w:rPr>
          <w:rFonts w:ascii="宋体" w:eastAsia="宋体" w:hAnsi="宋体" w:cs="宋体"/>
          <w:spacing w:val="-3"/>
          <w:sz w:val="31"/>
          <w:szCs w:val="31"/>
        </w:rPr>
        <w:t>第三节</w:t>
      </w:r>
      <w:r>
        <w:rPr>
          <w:rFonts w:ascii="宋体" w:eastAsia="宋体" w:hAnsi="宋体" w:cs="宋体"/>
          <w:spacing w:val="40"/>
          <w:sz w:val="31"/>
          <w:szCs w:val="31"/>
        </w:rPr>
        <w:t xml:space="preserve">  </w:t>
      </w:r>
      <w:r>
        <w:rPr>
          <w:rFonts w:ascii="宋体" w:eastAsia="宋体" w:hAnsi="宋体" w:cs="宋体"/>
          <w:spacing w:val="-3"/>
          <w:sz w:val="31"/>
          <w:szCs w:val="31"/>
        </w:rPr>
        <w:t>人工挖孔桩的施工</w:t>
      </w:r>
      <w:r>
        <w:rPr>
          <w:rFonts w:ascii="宋体" w:eastAsia="宋体" w:hAnsi="宋体" w:cs="宋体"/>
          <w:spacing w:val="-3"/>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15</w:t>
      </w:r>
    </w:p>
    <w:p w:rsidR="00DC3738" w14:paraId="4DFDFDB2" w14:textId="77777777">
      <w:pPr>
        <w:spacing w:before="62" w:line="242" w:lineRule="auto"/>
        <w:ind w:firstLine="686"/>
        <w:rPr>
          <w:rFonts w:ascii="宋体" w:eastAsia="宋体" w:hAnsi="宋体" w:cs="宋体"/>
          <w:sz w:val="31"/>
          <w:szCs w:val="31"/>
        </w:rPr>
      </w:pPr>
      <w:r>
        <w:rPr>
          <w:rFonts w:ascii="宋体" w:eastAsia="宋体" w:hAnsi="宋体" w:cs="宋体"/>
          <w:spacing w:val="-23"/>
          <w:w w:val="74"/>
          <w:sz w:val="31"/>
          <w:szCs w:val="31"/>
        </w:rPr>
        <w:t>第四节</w:t>
      </w:r>
      <w:r>
        <w:rPr>
          <w:rFonts w:ascii="宋体" w:eastAsia="宋体" w:hAnsi="宋体" w:cs="宋体"/>
          <w:spacing w:val="37"/>
          <w:sz w:val="31"/>
          <w:szCs w:val="31"/>
        </w:rPr>
        <w:t xml:space="preserve">  </w:t>
      </w:r>
      <w:r>
        <w:rPr>
          <w:rFonts w:ascii="宋体" w:eastAsia="宋体" w:hAnsi="宋体" w:cs="宋体"/>
          <w:spacing w:val="-23"/>
          <w:w w:val="74"/>
          <w:sz w:val="31"/>
          <w:szCs w:val="31"/>
        </w:rPr>
        <w:t>旋挖灌注桩</w:t>
      </w:r>
      <w:r>
        <w:rPr>
          <w:rFonts w:ascii="宋体" w:eastAsia="宋体" w:hAnsi="宋体" w:cs="宋体"/>
          <w:spacing w:val="-23"/>
          <w:w w:val="74"/>
          <w:sz w:val="31"/>
          <w:szCs w:val="31"/>
        </w:rPr>
        <w:t>...........................................................</w:t>
      </w:r>
      <w:r>
        <w:rPr>
          <w:rFonts w:ascii="宋体" w:eastAsia="宋体" w:hAnsi="宋体" w:cs="宋体"/>
          <w:spacing w:val="3"/>
          <w:sz w:val="31"/>
          <w:szCs w:val="31"/>
        </w:rPr>
        <w:t xml:space="preserve">                               </w:t>
      </w:r>
      <w:r>
        <w:rPr>
          <w:rFonts w:ascii="宋体" w:eastAsia="宋体" w:hAnsi="宋体" w:cs="宋体"/>
          <w:spacing w:val="-23"/>
          <w:w w:val="74"/>
          <w:sz w:val="31"/>
          <w:szCs w:val="31"/>
        </w:rPr>
        <w:t>15</w:t>
      </w:r>
    </w:p>
    <w:p w:rsidR="00DC3738" w14:paraId="23FA80E3" w14:textId="77777777">
      <w:pPr>
        <w:spacing w:before="61" w:line="242" w:lineRule="auto"/>
        <w:ind w:firstLine="686"/>
        <w:rPr>
          <w:rFonts w:ascii="宋体" w:eastAsia="宋体" w:hAnsi="宋体" w:cs="宋体"/>
          <w:sz w:val="31"/>
          <w:szCs w:val="31"/>
        </w:rPr>
      </w:pPr>
      <w:r>
        <w:rPr>
          <w:rFonts w:ascii="宋体" w:eastAsia="宋体" w:hAnsi="宋体" w:cs="宋体"/>
          <w:spacing w:val="-23"/>
          <w:w w:val="74"/>
          <w:sz w:val="31"/>
          <w:szCs w:val="31"/>
        </w:rPr>
        <w:t>第五节</w:t>
      </w:r>
      <w:r>
        <w:rPr>
          <w:rFonts w:ascii="宋体" w:eastAsia="宋体" w:hAnsi="宋体" w:cs="宋体"/>
          <w:spacing w:val="40"/>
          <w:sz w:val="31"/>
          <w:szCs w:val="31"/>
        </w:rPr>
        <w:t xml:space="preserve">  </w:t>
      </w:r>
      <w:r>
        <w:rPr>
          <w:rFonts w:ascii="宋体" w:eastAsia="宋体" w:hAnsi="宋体" w:cs="宋体"/>
          <w:spacing w:val="-23"/>
          <w:w w:val="74"/>
          <w:sz w:val="31"/>
          <w:szCs w:val="31"/>
        </w:rPr>
        <w:t>旋喷桩施工</w:t>
      </w:r>
      <w:r>
        <w:rPr>
          <w:rFonts w:ascii="宋体" w:eastAsia="宋体" w:hAnsi="宋体" w:cs="宋体"/>
          <w:spacing w:val="-23"/>
          <w:w w:val="74"/>
          <w:sz w:val="31"/>
          <w:szCs w:val="31"/>
        </w:rPr>
        <w:t>...........................................................</w:t>
      </w:r>
      <w:r>
        <w:rPr>
          <w:rFonts w:ascii="宋体" w:eastAsia="宋体" w:hAnsi="宋体" w:cs="宋体"/>
          <w:spacing w:val="3"/>
          <w:sz w:val="31"/>
          <w:szCs w:val="31"/>
        </w:rPr>
        <w:t xml:space="preserve">                               </w:t>
      </w:r>
      <w:r>
        <w:rPr>
          <w:rFonts w:ascii="宋体" w:eastAsia="宋体" w:hAnsi="宋体" w:cs="宋体"/>
          <w:spacing w:val="-23"/>
          <w:w w:val="74"/>
          <w:sz w:val="31"/>
          <w:szCs w:val="31"/>
        </w:rPr>
        <w:t>22</w:t>
      </w:r>
    </w:p>
    <w:p w:rsidR="00DC3738" w14:paraId="5C2F5B88" w14:textId="77777777">
      <w:pPr>
        <w:spacing w:before="63" w:line="242" w:lineRule="auto"/>
        <w:ind w:firstLine="686"/>
        <w:rPr>
          <w:rFonts w:ascii="宋体" w:eastAsia="宋体" w:hAnsi="宋体" w:cs="宋体"/>
          <w:sz w:val="31"/>
          <w:szCs w:val="31"/>
        </w:rPr>
      </w:pPr>
      <w:r>
        <w:rPr>
          <w:rFonts w:ascii="宋体" w:eastAsia="宋体" w:hAnsi="宋体" w:cs="宋体"/>
          <w:spacing w:val="-5"/>
          <w:sz w:val="31"/>
          <w:szCs w:val="31"/>
        </w:rPr>
        <w:t>第六节</w:t>
      </w:r>
      <w:r>
        <w:rPr>
          <w:rFonts w:ascii="宋体" w:eastAsia="宋体" w:hAnsi="宋体" w:cs="宋体"/>
          <w:spacing w:val="38"/>
          <w:sz w:val="31"/>
          <w:szCs w:val="31"/>
        </w:rPr>
        <w:t xml:space="preserve">  </w:t>
      </w:r>
      <w:r>
        <w:rPr>
          <w:rFonts w:ascii="宋体" w:eastAsia="宋体" w:hAnsi="宋体" w:cs="宋体"/>
          <w:spacing w:val="-5"/>
          <w:sz w:val="31"/>
          <w:szCs w:val="31"/>
        </w:rPr>
        <w:t>土钉墙的施工</w:t>
      </w:r>
      <w:r>
        <w:rPr>
          <w:rFonts w:ascii="宋体" w:eastAsia="宋体" w:hAnsi="宋体" w:cs="宋体"/>
          <w:spacing w:val="-5"/>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26</w:t>
      </w:r>
    </w:p>
    <w:p w:rsidR="00DC3738" w14:paraId="1FD74CCC" w14:textId="77777777">
      <w:pPr>
        <w:spacing w:before="62" w:line="242" w:lineRule="auto"/>
        <w:ind w:firstLine="686"/>
        <w:rPr>
          <w:rFonts w:ascii="宋体" w:eastAsia="宋体" w:hAnsi="宋体" w:cs="宋体"/>
          <w:sz w:val="31"/>
          <w:szCs w:val="31"/>
        </w:rPr>
      </w:pPr>
      <w:r>
        <w:rPr>
          <w:rFonts w:ascii="宋体" w:eastAsia="宋体" w:hAnsi="宋体" w:cs="宋体"/>
          <w:spacing w:val="-3"/>
          <w:sz w:val="31"/>
          <w:szCs w:val="31"/>
        </w:rPr>
        <w:t>第七节</w:t>
      </w:r>
      <w:r>
        <w:rPr>
          <w:rFonts w:ascii="宋体" w:eastAsia="宋体" w:hAnsi="宋体" w:cs="宋体"/>
          <w:spacing w:val="43"/>
          <w:sz w:val="31"/>
          <w:szCs w:val="31"/>
        </w:rPr>
        <w:t xml:space="preserve">  </w:t>
      </w:r>
      <w:r>
        <w:rPr>
          <w:rFonts w:ascii="宋体" w:eastAsia="宋体" w:hAnsi="宋体" w:cs="宋体"/>
          <w:spacing w:val="-3"/>
          <w:sz w:val="31"/>
          <w:szCs w:val="31"/>
        </w:rPr>
        <w:t>预应力锚索的施工</w:t>
      </w:r>
      <w:r>
        <w:rPr>
          <w:rFonts w:ascii="宋体" w:eastAsia="宋体" w:hAnsi="宋体" w:cs="宋体"/>
          <w:spacing w:val="-3"/>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29</w:t>
      </w:r>
    </w:p>
    <w:p w:rsidR="00DC3738" w14:paraId="21A9E02A" w14:textId="77777777">
      <w:pPr>
        <w:spacing w:before="61" w:line="242" w:lineRule="auto"/>
        <w:ind w:firstLine="686"/>
        <w:rPr>
          <w:rFonts w:ascii="宋体" w:eastAsia="宋体" w:hAnsi="宋体" w:cs="宋体"/>
          <w:sz w:val="31"/>
          <w:szCs w:val="31"/>
        </w:rPr>
      </w:pPr>
      <w:r>
        <w:rPr>
          <w:rFonts w:ascii="宋体" w:eastAsia="宋体" w:hAnsi="宋体" w:cs="宋体"/>
          <w:spacing w:val="-10"/>
          <w:sz w:val="31"/>
          <w:szCs w:val="31"/>
        </w:rPr>
        <w:t>第八节</w:t>
      </w:r>
      <w:r>
        <w:rPr>
          <w:rFonts w:ascii="宋体" w:eastAsia="宋体" w:hAnsi="宋体" w:cs="宋体"/>
          <w:spacing w:val="35"/>
          <w:sz w:val="31"/>
          <w:szCs w:val="31"/>
        </w:rPr>
        <w:t xml:space="preserve">  </w:t>
      </w:r>
      <w:r>
        <w:rPr>
          <w:rFonts w:ascii="宋体" w:eastAsia="宋体" w:hAnsi="宋体" w:cs="宋体"/>
          <w:spacing w:val="-10"/>
          <w:sz w:val="31"/>
          <w:szCs w:val="31"/>
        </w:rPr>
        <w:t>冠（腰</w:t>
      </w:r>
      <w:r>
        <w:rPr>
          <w:rFonts w:ascii="宋体" w:eastAsia="宋体" w:hAnsi="宋体" w:cs="宋体"/>
          <w:spacing w:val="-10"/>
          <w:sz w:val="31"/>
          <w:szCs w:val="31"/>
        </w:rPr>
        <w:t>)</w:t>
      </w:r>
      <w:r>
        <w:rPr>
          <w:rFonts w:ascii="宋体" w:eastAsia="宋体" w:hAnsi="宋体" w:cs="宋体"/>
          <w:spacing w:val="-75"/>
          <w:sz w:val="31"/>
          <w:szCs w:val="31"/>
        </w:rPr>
        <w:t xml:space="preserve"> </w:t>
      </w:r>
      <w:r>
        <w:rPr>
          <w:rFonts w:ascii="宋体" w:eastAsia="宋体" w:hAnsi="宋体" w:cs="宋体"/>
          <w:spacing w:val="-10"/>
          <w:sz w:val="31"/>
          <w:szCs w:val="31"/>
        </w:rPr>
        <w:t>梁的施工</w:t>
      </w:r>
      <w:r>
        <w:rPr>
          <w:rFonts w:ascii="宋体" w:eastAsia="宋体" w:hAnsi="宋体" w:cs="宋体"/>
          <w:spacing w:val="-10"/>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3"/>
          <w:sz w:val="31"/>
          <w:szCs w:val="31"/>
        </w:rPr>
        <w:t xml:space="preserve">                            </w:t>
      </w:r>
      <w:r>
        <w:rPr>
          <w:rFonts w:ascii="宋体" w:eastAsia="宋体" w:hAnsi="宋体" w:cs="宋体"/>
          <w:spacing w:val="-8"/>
          <w:w w:val="55"/>
          <w:sz w:val="31"/>
          <w:szCs w:val="31"/>
        </w:rPr>
        <w:t>30</w:t>
      </w:r>
    </w:p>
    <w:p w:rsidR="00DC3738" w14:paraId="0D096BA0" w14:textId="77777777">
      <w:pPr>
        <w:spacing w:before="62" w:line="241" w:lineRule="auto"/>
        <w:ind w:firstLine="56"/>
        <w:rPr>
          <w:rFonts w:ascii="宋体" w:eastAsia="宋体" w:hAnsi="宋体" w:cs="宋体"/>
          <w:sz w:val="31"/>
          <w:szCs w:val="31"/>
        </w:rPr>
      </w:pPr>
      <w:r>
        <w:rPr>
          <w:rFonts w:ascii="宋体" w:eastAsia="宋体" w:hAnsi="宋体" w:cs="宋体"/>
          <w:spacing w:val="3"/>
          <w:sz w:val="31"/>
          <w:szCs w:val="31"/>
        </w:rPr>
        <w:t>第十章</w:t>
      </w:r>
      <w:r>
        <w:rPr>
          <w:rFonts w:ascii="宋体" w:eastAsia="宋体" w:hAnsi="宋体" w:cs="宋体"/>
          <w:spacing w:val="42"/>
          <w:sz w:val="31"/>
          <w:szCs w:val="31"/>
        </w:rPr>
        <w:t xml:space="preserve"> </w:t>
      </w:r>
      <w:r>
        <w:rPr>
          <w:rFonts w:ascii="宋体" w:eastAsia="宋体" w:hAnsi="宋体" w:cs="宋体"/>
          <w:spacing w:val="3"/>
          <w:sz w:val="31"/>
          <w:szCs w:val="31"/>
        </w:rPr>
        <w:t>基坑监测</w:t>
      </w:r>
      <w:r>
        <w:rPr>
          <w:rFonts w:ascii="宋体" w:eastAsia="宋体" w:hAnsi="宋体" w:cs="宋体"/>
          <w:spacing w:val="-62"/>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33</w:t>
      </w:r>
    </w:p>
    <w:p w:rsidR="00DC3738" w14:paraId="3D728DBA" w14:textId="77777777">
      <w:pPr>
        <w:spacing w:before="63" w:line="242" w:lineRule="auto"/>
        <w:ind w:firstLine="686"/>
        <w:rPr>
          <w:rFonts w:ascii="宋体" w:eastAsia="宋体" w:hAnsi="宋体" w:cs="宋体"/>
          <w:sz w:val="31"/>
          <w:szCs w:val="31"/>
        </w:rPr>
      </w:pPr>
      <w:r>
        <w:rPr>
          <w:rFonts w:ascii="宋体" w:eastAsia="宋体" w:hAnsi="宋体" w:cs="宋体"/>
          <w:spacing w:val="2"/>
          <w:sz w:val="31"/>
          <w:szCs w:val="31"/>
        </w:rPr>
        <w:t>第一节</w:t>
      </w:r>
      <w:r>
        <w:rPr>
          <w:rFonts w:ascii="宋体" w:eastAsia="宋体" w:hAnsi="宋体" w:cs="宋体"/>
          <w:spacing w:val="35"/>
          <w:sz w:val="31"/>
          <w:szCs w:val="31"/>
        </w:rPr>
        <w:t xml:space="preserve">  </w:t>
      </w:r>
      <w:r>
        <w:rPr>
          <w:rFonts w:ascii="宋体" w:eastAsia="宋体" w:hAnsi="宋体" w:cs="宋体"/>
          <w:spacing w:val="2"/>
          <w:sz w:val="31"/>
          <w:szCs w:val="31"/>
        </w:rPr>
        <w:t>概述</w:t>
      </w:r>
      <w:r>
        <w:rPr>
          <w:rFonts w:ascii="宋体" w:eastAsia="宋体" w:hAnsi="宋体" w:cs="宋体"/>
          <w:spacing w:val="-63"/>
          <w:sz w:val="31"/>
          <w:szCs w:val="31"/>
        </w:rPr>
        <w:t xml:space="preserve"> </w:t>
      </w:r>
      <w:r>
        <w:rPr>
          <w:rFonts w:ascii="宋体" w:eastAsia="宋体" w:hAnsi="宋体" w:cs="宋体"/>
          <w:spacing w:val="-8"/>
          <w:w w:val="54"/>
          <w:sz w:val="31"/>
          <w:szCs w:val="31"/>
        </w:rPr>
        <w:t>................................................................</w:t>
      </w:r>
      <w:r>
        <w:rPr>
          <w:rFonts w:ascii="宋体" w:eastAsia="宋体" w:hAnsi="宋体" w:cs="宋体"/>
          <w:spacing w:val="2"/>
          <w:sz w:val="31"/>
          <w:szCs w:val="31"/>
        </w:rPr>
        <w:t xml:space="preserve">                                   </w:t>
      </w:r>
      <w:r>
        <w:rPr>
          <w:rFonts w:ascii="宋体" w:eastAsia="宋体" w:hAnsi="宋体" w:cs="宋体"/>
          <w:spacing w:val="-8"/>
          <w:w w:val="54"/>
          <w:sz w:val="31"/>
          <w:szCs w:val="31"/>
        </w:rPr>
        <w:t>33</w:t>
      </w:r>
    </w:p>
    <w:p w:rsidR="00DC3738" w14:paraId="6EB3DFAD" w14:textId="77777777">
      <w:pPr>
        <w:spacing w:before="62" w:line="242" w:lineRule="auto"/>
        <w:ind w:firstLine="686"/>
        <w:rPr>
          <w:rFonts w:ascii="宋体" w:eastAsia="宋体" w:hAnsi="宋体" w:cs="宋体"/>
          <w:sz w:val="31"/>
          <w:szCs w:val="31"/>
        </w:rPr>
      </w:pPr>
      <w:r>
        <w:rPr>
          <w:rFonts w:ascii="宋体" w:eastAsia="宋体" w:hAnsi="宋体" w:cs="宋体"/>
          <w:spacing w:val="-5"/>
          <w:sz w:val="31"/>
          <w:szCs w:val="31"/>
        </w:rPr>
        <w:t>第二节</w:t>
      </w:r>
      <w:r>
        <w:rPr>
          <w:rFonts w:ascii="宋体" w:eastAsia="宋体" w:hAnsi="宋体" w:cs="宋体"/>
          <w:spacing w:val="39"/>
          <w:sz w:val="31"/>
          <w:szCs w:val="31"/>
        </w:rPr>
        <w:t xml:space="preserve">  </w:t>
      </w:r>
      <w:r>
        <w:rPr>
          <w:rFonts w:ascii="宋体" w:eastAsia="宋体" w:hAnsi="宋体" w:cs="宋体"/>
          <w:spacing w:val="-5"/>
          <w:sz w:val="31"/>
          <w:szCs w:val="31"/>
        </w:rPr>
        <w:t>观测具体方法</w:t>
      </w:r>
      <w:r>
        <w:rPr>
          <w:rFonts w:ascii="宋体" w:eastAsia="宋体" w:hAnsi="宋体" w:cs="宋体"/>
          <w:spacing w:val="-5"/>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33</w:t>
      </w:r>
    </w:p>
    <w:p w:rsidR="00DC3738" w14:paraId="0598D827" w14:textId="77777777">
      <w:pPr>
        <w:spacing w:before="61"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38"/>
          <w:sz w:val="31"/>
          <w:szCs w:val="31"/>
        </w:rPr>
        <w:t xml:space="preserve">  </w:t>
      </w:r>
      <w:r>
        <w:rPr>
          <w:rFonts w:ascii="宋体" w:eastAsia="宋体" w:hAnsi="宋体" w:cs="宋体"/>
          <w:spacing w:val="-9"/>
          <w:w w:val="61"/>
          <w:sz w:val="31"/>
          <w:szCs w:val="31"/>
        </w:rPr>
        <w:t>监测频率</w:t>
      </w:r>
      <w:r>
        <w:rPr>
          <w:rFonts w:ascii="宋体" w:eastAsia="宋体" w:hAnsi="宋体" w:cs="宋体"/>
          <w:spacing w:val="-9"/>
          <w:w w:val="61"/>
          <w:sz w:val="31"/>
          <w:szCs w:val="31"/>
        </w:rPr>
        <w:t>.............................................................</w:t>
      </w:r>
      <w:r>
        <w:rPr>
          <w:rFonts w:ascii="宋体" w:eastAsia="宋体" w:hAnsi="宋体" w:cs="宋体"/>
          <w:spacing w:val="4"/>
          <w:sz w:val="31"/>
          <w:szCs w:val="31"/>
        </w:rPr>
        <w:t xml:space="preserve">                                </w:t>
      </w:r>
      <w:r>
        <w:rPr>
          <w:rFonts w:ascii="宋体" w:eastAsia="宋体" w:hAnsi="宋体" w:cs="宋体"/>
          <w:spacing w:val="-9"/>
          <w:w w:val="61"/>
          <w:sz w:val="31"/>
          <w:szCs w:val="31"/>
        </w:rPr>
        <w:t>35</w:t>
      </w:r>
    </w:p>
    <w:p w:rsidR="00DC3738" w14:paraId="53A8FDA6" w14:textId="77777777">
      <w:pPr>
        <w:spacing w:before="62" w:line="242" w:lineRule="auto"/>
        <w:ind w:firstLine="686"/>
        <w:rPr>
          <w:rFonts w:ascii="宋体" w:eastAsia="宋体" w:hAnsi="宋体" w:cs="宋体"/>
          <w:sz w:val="31"/>
          <w:szCs w:val="31"/>
        </w:rPr>
      </w:pPr>
      <w:r>
        <w:rPr>
          <w:rFonts w:ascii="宋体" w:eastAsia="宋体" w:hAnsi="宋体" w:cs="宋体"/>
          <w:spacing w:val="-3"/>
          <w:sz w:val="31"/>
          <w:szCs w:val="31"/>
        </w:rPr>
        <w:t>第四节</w:t>
      </w:r>
      <w:r>
        <w:rPr>
          <w:rFonts w:ascii="宋体" w:eastAsia="宋体" w:hAnsi="宋体" w:cs="宋体"/>
          <w:spacing w:val="44"/>
          <w:sz w:val="31"/>
          <w:szCs w:val="31"/>
        </w:rPr>
        <w:t xml:space="preserve">  </w:t>
      </w:r>
      <w:r>
        <w:rPr>
          <w:rFonts w:ascii="宋体" w:eastAsia="宋体" w:hAnsi="宋体" w:cs="宋体"/>
          <w:spacing w:val="-3"/>
          <w:sz w:val="31"/>
          <w:szCs w:val="31"/>
        </w:rPr>
        <w:t>监测质量保证措施</w:t>
      </w:r>
      <w:r>
        <w:rPr>
          <w:rFonts w:ascii="宋体" w:eastAsia="宋体" w:hAnsi="宋体" w:cs="宋体"/>
          <w:spacing w:val="-3"/>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36</w:t>
      </w:r>
    </w:p>
    <w:p w:rsidR="00DC3738" w14:paraId="1517ACF6" w14:textId="77777777">
      <w:pPr>
        <w:spacing w:before="62" w:line="241" w:lineRule="auto"/>
        <w:ind w:firstLine="56"/>
        <w:rPr>
          <w:rFonts w:ascii="宋体" w:eastAsia="宋体" w:hAnsi="宋体" w:cs="宋体"/>
          <w:sz w:val="31"/>
          <w:szCs w:val="31"/>
        </w:rPr>
      </w:pPr>
      <w:r>
        <w:rPr>
          <w:rFonts w:ascii="宋体" w:eastAsia="宋体" w:hAnsi="宋体" w:cs="宋体"/>
          <w:spacing w:val="-1"/>
          <w:sz w:val="31"/>
          <w:szCs w:val="31"/>
        </w:rPr>
        <w:t>第十一章</w:t>
      </w:r>
      <w:r>
        <w:rPr>
          <w:rFonts w:ascii="宋体" w:eastAsia="宋体" w:hAnsi="宋体" w:cs="宋体"/>
          <w:spacing w:val="24"/>
          <w:sz w:val="31"/>
          <w:szCs w:val="31"/>
        </w:rPr>
        <w:t xml:space="preserve">  </w:t>
      </w:r>
      <w:r>
        <w:rPr>
          <w:rFonts w:ascii="宋体" w:eastAsia="宋体" w:hAnsi="宋体" w:cs="宋体"/>
          <w:spacing w:val="-1"/>
          <w:sz w:val="31"/>
          <w:szCs w:val="31"/>
        </w:rPr>
        <w:t>质量目标及质量保证措施</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37</w:t>
      </w:r>
    </w:p>
    <w:p w:rsidR="00DC3738" w14:paraId="4853232C"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38"/>
          <w:sz w:val="31"/>
          <w:szCs w:val="31"/>
        </w:rPr>
        <w:t xml:space="preserve">  </w:t>
      </w:r>
      <w:r>
        <w:rPr>
          <w:rFonts w:ascii="宋体" w:eastAsia="宋体" w:hAnsi="宋体" w:cs="宋体"/>
          <w:spacing w:val="-9"/>
          <w:w w:val="61"/>
          <w:sz w:val="31"/>
          <w:szCs w:val="31"/>
        </w:rPr>
        <w:t>质量目标</w:t>
      </w:r>
      <w:r>
        <w:rPr>
          <w:rFonts w:ascii="宋体" w:eastAsia="宋体" w:hAnsi="宋体" w:cs="宋体"/>
          <w:spacing w:val="-9"/>
          <w:w w:val="61"/>
          <w:sz w:val="31"/>
          <w:szCs w:val="31"/>
        </w:rPr>
        <w:t>.............................................................</w:t>
      </w:r>
      <w:r>
        <w:rPr>
          <w:rFonts w:ascii="宋体" w:eastAsia="宋体" w:hAnsi="宋体" w:cs="宋体"/>
          <w:spacing w:val="4"/>
          <w:sz w:val="31"/>
          <w:szCs w:val="31"/>
        </w:rPr>
        <w:t xml:space="preserve">                                </w:t>
      </w:r>
      <w:r>
        <w:rPr>
          <w:rFonts w:ascii="宋体" w:eastAsia="宋体" w:hAnsi="宋体" w:cs="宋体"/>
          <w:spacing w:val="-9"/>
          <w:w w:val="61"/>
          <w:sz w:val="31"/>
          <w:szCs w:val="31"/>
        </w:rPr>
        <w:t>37</w:t>
      </w:r>
    </w:p>
    <w:p w:rsidR="00DC3738" w14:paraId="3879259A" w14:textId="77777777">
      <w:pPr>
        <w:spacing w:line="375" w:lineRule="auto"/>
      </w:pPr>
    </w:p>
    <w:p w:rsidR="00DC3738" w14:paraId="1AA45DE3" w14:textId="77777777">
      <w:pPr>
        <w:spacing w:before="88"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0</w:t>
      </w:r>
    </w:p>
    <w:p w:rsidR="00DC3738" w14:paraId="2EB2983F" w14:textId="77777777">
      <w:pPr>
        <w:sectPr>
          <w:pgSz w:w="17860" w:h="25258"/>
          <w:pgMar w:top="1221" w:right="2059" w:bottom="0" w:left="2500" w:header="0" w:footer="0" w:gutter="0"/>
          <w:cols w:space="720"/>
        </w:sectPr>
      </w:pPr>
    </w:p>
    <w:p w:rsidR="00DC3738" w14:paraId="14876701" w14:textId="6EA05A02">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675648"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51068139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32CAE83">
                            <w:pPr>
                              <w:rPr>
                                <w:color w:val="FFFFFF"/>
                              </w:rPr>
                            </w:pPr>
                            <w:r w:rsidRPr="009F1EBC">
                              <w:rPr>
                                <w:rFonts w:hint="eastAsia"/>
                                <w:color w:val="FFFFFF"/>
                              </w:rPr>
                              <w:t>—</w:t>
                            </w:r>
                            <w:r w:rsidRPr="009F1EBC">
                              <w:rPr>
                                <w:rFonts w:hint="eastAsia"/>
                                <w:color w:val="FFFFFF"/>
                              </w:rPr>
                              <w:t>3cm</w:t>
                            </w:r>
                            <w:r w:rsidRPr="009F1EBC">
                              <w:rPr>
                                <w:rFonts w:hint="eastAsia"/>
                                <w:color w:val="FFFFFF"/>
                              </w:rPr>
                              <w:t>确保喷射时厚度</w:t>
                            </w:r>
                            <w:r w:rsidRPr="009F1EBC">
                              <w:rPr>
                                <w:rFonts w:hint="eastAsia"/>
                                <w:color w:val="FFFFFF"/>
                              </w:rPr>
                              <w:t>.</w:t>
                            </w:r>
                            <w:r w:rsidRPr="009F1EBC">
                              <w:rPr>
                                <w:rFonts w:hint="eastAsia"/>
                                <w:color w:val="FFFFFF"/>
                              </w:rPr>
                              <w:t>上下筋连接处采用焊接或按规定搭接绑扎</w:t>
                            </w:r>
                            <w:r w:rsidRPr="009F1EBC">
                              <w:rPr>
                                <w:rFonts w:hint="eastAsia"/>
                                <w:color w:val="FFFFFF"/>
                              </w:rPr>
                              <w:t>,</w:t>
                            </w:r>
                            <w:r w:rsidRPr="009F1EBC">
                              <w:rPr>
                                <w:rFonts w:hint="eastAsia"/>
                                <w:color w:val="FFFFFF"/>
                              </w:rPr>
                              <w:t>喷射钢筋网面上下搭接长度应大于</w:t>
                            </w:r>
                            <w:r w:rsidRPr="009F1EBC">
                              <w:rPr>
                                <w:rFonts w:hint="eastAsia"/>
                                <w:color w:val="FFFFFF"/>
                              </w:rPr>
                              <w:t>30cm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38.95pt;margin-left:415pt;mso-wrap-distance-bottom:0;mso-wrap-distance-left:9pt;mso-wrap-distance-right:9pt;mso-wrap-distance-top:0;position:absolute;v-text-anchor:top;z-index:251674624" filled="f" fillcolor="this" stroked="f" strokeweight="0.5pt">
                <v:textbox>
                  <w:txbxContent>
                    <w:p w:rsidR="009F1EBC" w:rsidRPr="009F1EBC" w14:paraId="43F75C7F" w14:textId="032CAE83">
                      <w:pPr>
                        <w:rPr>
                          <w:color w:val="FFFFFF"/>
                        </w:rPr>
                      </w:pPr>
                      <w:r w:rsidRPr="009F1EBC">
                        <w:rPr>
                          <w:rFonts w:hint="eastAsia"/>
                          <w:color w:val="FFFFFF"/>
                        </w:rPr>
                        <w:t>—</w:t>
                      </w:r>
                      <w:r w:rsidRPr="009F1EBC">
                        <w:rPr>
                          <w:rFonts w:hint="eastAsia"/>
                          <w:color w:val="FFFFFF"/>
                        </w:rPr>
                        <w:t>3cm</w:t>
                      </w:r>
                      <w:r w:rsidRPr="009F1EBC">
                        <w:rPr>
                          <w:rFonts w:hint="eastAsia"/>
                          <w:color w:val="FFFFFF"/>
                        </w:rPr>
                        <w:t>确保喷射时厚度</w:t>
                      </w:r>
                      <w:r w:rsidRPr="009F1EBC">
                        <w:rPr>
                          <w:rFonts w:hint="eastAsia"/>
                          <w:color w:val="FFFFFF"/>
                        </w:rPr>
                        <w:t>.</w:t>
                      </w:r>
                      <w:r w:rsidRPr="009F1EBC">
                        <w:rPr>
                          <w:rFonts w:hint="eastAsia"/>
                          <w:color w:val="FFFFFF"/>
                        </w:rPr>
                        <w:t>上下筋连接处采用焊接或按规定搭接绑扎</w:t>
                      </w:r>
                      <w:r w:rsidRPr="009F1EBC">
                        <w:rPr>
                          <w:rFonts w:hint="eastAsia"/>
                          <w:color w:val="FFFFFF"/>
                        </w:rPr>
                        <w:t>,</w:t>
                      </w:r>
                      <w:r w:rsidRPr="009F1EBC">
                        <w:rPr>
                          <w:rFonts w:hint="eastAsia"/>
                          <w:color w:val="FFFFFF"/>
                        </w:rPr>
                        <w:t>喷射钢筋网面上下搭接长度应大于</w:t>
                      </w:r>
                      <w:r w:rsidRPr="009F1EBC">
                        <w:rPr>
                          <w:rFonts w:hint="eastAsia"/>
                          <w:color w:val="FFFFFF"/>
                        </w:rPr>
                        <w:t>30cm</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74503710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C2E1C70">
                            <w:pPr>
                              <w:rPr>
                                <w:color w:val="FFFFFF"/>
                              </w:rPr>
                            </w:pPr>
                            <w:r w:rsidRPr="009F1EBC">
                              <w:rPr>
                                <w:rFonts w:hint="eastAsia"/>
                                <w:color w:val="FFFFFF"/>
                              </w:rPr>
                              <w:t>。二、施工临时用水计划现场目前尚未有自来水的接驳口，需由业主与附近单位协商解决。本工程的用水量主要集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88.95pt;margin-left:415pt;mso-wrap-distance-bottom:0;mso-wrap-distance-left:9pt;mso-wrap-distance-right:9pt;mso-wrap-distance-top:0;position:absolute;v-text-anchor:top;z-index:251672576" filled="f" fillcolor="this" stroked="f" strokeweight="0.5pt">
                <v:textbox>
                  <w:txbxContent>
                    <w:p w:rsidR="009F1EBC" w:rsidRPr="009F1EBC" w14:paraId="6441DE1B" w14:textId="5C2E1C70">
                      <w:pPr>
                        <w:rPr>
                          <w:color w:val="FFFFFF"/>
                        </w:rPr>
                      </w:pPr>
                      <w:r w:rsidRPr="009F1EBC">
                        <w:rPr>
                          <w:rFonts w:hint="eastAsia"/>
                          <w:color w:val="FFFFFF"/>
                        </w:rPr>
                        <w:t>。二、施工临时用水计划现场目前尚未有自来水的接驳口，需由业主与附近单位协商解决。本工程的用水量主要集</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97835931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00D7326">
                            <w:pPr>
                              <w:rPr>
                                <w:color w:val="FFFFFF"/>
                              </w:rPr>
                            </w:pPr>
                            <w:r w:rsidRPr="009F1EBC">
                              <w:rPr>
                                <w:rFonts w:hint="eastAsia"/>
                                <w:color w:val="FFFFFF"/>
                              </w:rPr>
                              <w:t>的安全岗位责任制</w:t>
                            </w:r>
                            <w:r w:rsidRPr="009F1EBC">
                              <w:rPr>
                                <w:rFonts w:hint="eastAsia"/>
                                <w:color w:val="FFFFFF"/>
                              </w:rPr>
                              <w:t>,</w:t>
                            </w:r>
                            <w:r w:rsidRPr="009F1EBC">
                              <w:rPr>
                                <w:rFonts w:hint="eastAsia"/>
                                <w:color w:val="FFFFFF"/>
                              </w:rPr>
                              <w:t>包括项目经理、技术人员、班组长、专职安全员等</w:t>
                            </w:r>
                            <w:r w:rsidRPr="009F1EBC">
                              <w:rPr>
                                <w:rFonts w:hint="eastAsia"/>
                                <w:color w:val="FFFFFF"/>
                              </w:rPr>
                              <w:t>,</w:t>
                            </w:r>
                            <w:r w:rsidRPr="009F1EBC">
                              <w:rPr>
                                <w:rFonts w:hint="eastAsia"/>
                                <w:color w:val="FFFFFF"/>
                              </w:rPr>
                              <w:t>明确应承担的安全责任和应做的工作</w:t>
                            </w:r>
                            <w:r w:rsidRPr="009F1EBC">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38.95pt;margin-left:415pt;mso-wrap-distance-bottom:0;mso-wrap-distance-left:9pt;mso-wrap-distance-right:9pt;mso-wrap-distance-top:0;position:absolute;v-text-anchor:top;z-index:251670528" filled="f" fillcolor="this" stroked="f" strokeweight="0.5pt">
                <v:textbox>
                  <w:txbxContent>
                    <w:p w:rsidR="009F1EBC" w:rsidRPr="009F1EBC" w14:paraId="4E1C5AD5" w14:textId="400D7326">
                      <w:pPr>
                        <w:rPr>
                          <w:color w:val="FFFFFF"/>
                        </w:rPr>
                      </w:pPr>
                      <w:r w:rsidRPr="009F1EBC">
                        <w:rPr>
                          <w:rFonts w:hint="eastAsia"/>
                          <w:color w:val="FFFFFF"/>
                        </w:rPr>
                        <w:t>的安全岗位责任制</w:t>
                      </w:r>
                      <w:r w:rsidRPr="009F1EBC">
                        <w:rPr>
                          <w:rFonts w:hint="eastAsia"/>
                          <w:color w:val="FFFFFF"/>
                        </w:rPr>
                        <w:t>,</w:t>
                      </w:r>
                      <w:r w:rsidRPr="009F1EBC">
                        <w:rPr>
                          <w:rFonts w:hint="eastAsia"/>
                          <w:color w:val="FFFFFF"/>
                        </w:rPr>
                        <w:t>包括项目经理、技术人员、班组长、专职安全员等</w:t>
                      </w:r>
                      <w:r w:rsidRPr="009F1EBC">
                        <w:rPr>
                          <w:rFonts w:hint="eastAsia"/>
                          <w:color w:val="FFFFFF"/>
                        </w:rPr>
                        <w:t>,</w:t>
                      </w:r>
                      <w:r w:rsidRPr="009F1EBC">
                        <w:rPr>
                          <w:rFonts w:hint="eastAsia"/>
                          <w:color w:val="FFFFFF"/>
                        </w:rPr>
                        <w:t>明确应承担的安全责任和应做的工作</w:t>
                      </w:r>
                      <w:r w:rsidRPr="009F1EBC">
                        <w:rPr>
                          <w:rFonts w:hint="eastAsia"/>
                          <w:color w:val="FFFFFF"/>
                        </w:rPr>
                        <w:t>.2</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917604908"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BBC8452">
                            <w:pPr>
                              <w:rPr>
                                <w:color w:val="FFFFFF"/>
                              </w:rPr>
                            </w:pPr>
                            <w:r w:rsidRPr="009F1EBC">
                              <w:rPr>
                                <w:rFonts w:hint="eastAsia"/>
                                <w:color w:val="FFFFFF"/>
                              </w:rPr>
                              <w:t>制安。冠梁则整体为一个检验批。土钉墙支护则以每</w:t>
                            </w:r>
                            <w:r w:rsidRPr="009F1EBC">
                              <w:rPr>
                                <w:rFonts w:hint="eastAsia"/>
                                <w:color w:val="FFFFFF"/>
                              </w:rPr>
                              <w:t>30m</w:t>
                            </w:r>
                            <w:r w:rsidRPr="009F1EBC">
                              <w:rPr>
                                <w:rFonts w:hint="eastAsia"/>
                                <w:color w:val="FFFFFF"/>
                              </w:rPr>
                              <w:t>左右长的一段支护的每一排土钉为一个检验批</w:t>
                            </w:r>
                            <w:r w:rsidRPr="009F1EBC">
                              <w:rPr>
                                <w:rFonts w:hint="eastAsia"/>
                                <w:color w:val="FFFFFF"/>
                              </w:rPr>
                              <w:t>.4.</w:t>
                            </w:r>
                            <w:r w:rsidRPr="009F1EBC">
                              <w:rPr>
                                <w:rFonts w:hint="eastAsia"/>
                                <w:color w:val="FFFFFF"/>
                              </w:rPr>
                              <w:t>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88.95pt;margin-left:415pt;mso-wrap-distance-bottom:0;mso-wrap-distance-left:9pt;mso-wrap-distance-right:9pt;mso-wrap-distance-top:0;position:absolute;v-text-anchor:top;z-index:251668480" filled="f" fillcolor="this" stroked="f" strokeweight="0.5pt">
                <v:textbox>
                  <w:txbxContent>
                    <w:p w:rsidR="009F1EBC" w:rsidRPr="009F1EBC" w14:paraId="1DB5613C" w14:textId="0BBC8452">
                      <w:pPr>
                        <w:rPr>
                          <w:color w:val="FFFFFF"/>
                        </w:rPr>
                      </w:pPr>
                      <w:r w:rsidRPr="009F1EBC">
                        <w:rPr>
                          <w:rFonts w:hint="eastAsia"/>
                          <w:color w:val="FFFFFF"/>
                        </w:rPr>
                        <w:t>制安。冠梁则整体为一个检验批。土钉墙支护则以每</w:t>
                      </w:r>
                      <w:r w:rsidRPr="009F1EBC">
                        <w:rPr>
                          <w:rFonts w:hint="eastAsia"/>
                          <w:color w:val="FFFFFF"/>
                        </w:rPr>
                        <w:t>30m</w:t>
                      </w:r>
                      <w:r w:rsidRPr="009F1EBC">
                        <w:rPr>
                          <w:rFonts w:hint="eastAsia"/>
                          <w:color w:val="FFFFFF"/>
                        </w:rPr>
                        <w:t>左右长的一段支护的每一排土钉为一个检验批</w:t>
                      </w:r>
                      <w:r w:rsidRPr="009F1EBC">
                        <w:rPr>
                          <w:rFonts w:hint="eastAsia"/>
                          <w:color w:val="FFFFFF"/>
                        </w:rPr>
                        <w:t>.4.</w:t>
                      </w:r>
                      <w:r w:rsidRPr="009F1EBC">
                        <w:rPr>
                          <w:rFonts w:hint="eastAsia"/>
                          <w:color w:val="FFFFFF"/>
                        </w:rPr>
                        <w:t>资</w:t>
                      </w:r>
                    </w:p>
                  </w:txbxContent>
                </v:textbox>
              </v:shape>
            </w:pict>
          </mc:Fallback>
        </mc:AlternateContent>
      </w:r>
      <w:r>
        <w:drawing>
          <wp:anchor distT="0" distB="0" distL="0" distR="0" simplePos="0" relativeHeight="251667456"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29875B18" w14:textId="77777777">
      <w:pPr>
        <w:spacing w:before="242" w:line="242" w:lineRule="auto"/>
        <w:ind w:firstLine="686"/>
        <w:rPr>
          <w:rFonts w:ascii="宋体" w:eastAsia="宋体" w:hAnsi="宋体" w:cs="宋体"/>
          <w:sz w:val="31"/>
          <w:szCs w:val="31"/>
        </w:rPr>
      </w:pPr>
      <w:r>
        <w:rPr>
          <w:rFonts w:ascii="宋体" w:eastAsia="宋体" w:hAnsi="宋体" w:cs="宋体"/>
          <w:spacing w:val="-4"/>
          <w:sz w:val="31"/>
          <w:szCs w:val="31"/>
        </w:rPr>
        <w:t>第二节</w:t>
      </w:r>
      <w:r>
        <w:rPr>
          <w:rFonts w:ascii="宋体" w:eastAsia="宋体" w:hAnsi="宋体" w:cs="宋体"/>
          <w:spacing w:val="34"/>
          <w:sz w:val="31"/>
          <w:szCs w:val="31"/>
        </w:rPr>
        <w:t xml:space="preserve">  </w:t>
      </w:r>
      <w:r>
        <w:rPr>
          <w:rFonts w:ascii="宋体" w:eastAsia="宋体" w:hAnsi="宋体" w:cs="宋体"/>
          <w:spacing w:val="-4"/>
          <w:sz w:val="31"/>
          <w:szCs w:val="31"/>
        </w:rPr>
        <w:t>质量管理体系</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37</w:t>
      </w:r>
    </w:p>
    <w:p w:rsidR="00DC3738" w14:paraId="48BE775E" w14:textId="77777777">
      <w:pPr>
        <w:spacing w:before="61" w:line="242" w:lineRule="auto"/>
        <w:ind w:firstLine="686"/>
        <w:rPr>
          <w:rFonts w:ascii="宋体" w:eastAsia="宋体" w:hAnsi="宋体" w:cs="宋体"/>
          <w:sz w:val="31"/>
          <w:szCs w:val="31"/>
        </w:rPr>
      </w:pPr>
      <w:r>
        <w:rPr>
          <w:rFonts w:ascii="宋体" w:eastAsia="宋体" w:hAnsi="宋体" w:cs="宋体"/>
          <w:spacing w:val="-5"/>
          <w:sz w:val="31"/>
          <w:szCs w:val="31"/>
        </w:rPr>
        <w:t>第三节</w:t>
      </w:r>
      <w:r>
        <w:rPr>
          <w:rFonts w:ascii="宋体" w:eastAsia="宋体" w:hAnsi="宋体" w:cs="宋体"/>
          <w:spacing w:val="39"/>
          <w:sz w:val="31"/>
          <w:szCs w:val="31"/>
        </w:rPr>
        <w:t xml:space="preserve">  </w:t>
      </w:r>
      <w:r>
        <w:rPr>
          <w:rFonts w:ascii="宋体" w:eastAsia="宋体" w:hAnsi="宋体" w:cs="宋体"/>
          <w:spacing w:val="-5"/>
          <w:sz w:val="31"/>
          <w:szCs w:val="31"/>
        </w:rPr>
        <w:t>质量保证措施</w:t>
      </w:r>
      <w:r>
        <w:rPr>
          <w:rFonts w:ascii="宋体" w:eastAsia="宋体" w:hAnsi="宋体" w:cs="宋体"/>
          <w:spacing w:val="-5"/>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38</w:t>
      </w:r>
    </w:p>
    <w:p w:rsidR="00DC3738" w14:paraId="4DF62E35" w14:textId="77777777">
      <w:pPr>
        <w:spacing w:before="62" w:line="242" w:lineRule="auto"/>
        <w:ind w:firstLine="686"/>
        <w:rPr>
          <w:rFonts w:ascii="宋体" w:eastAsia="宋体" w:hAnsi="宋体" w:cs="宋体"/>
          <w:sz w:val="31"/>
          <w:szCs w:val="31"/>
        </w:rPr>
      </w:pPr>
      <w:r>
        <w:rPr>
          <w:rFonts w:ascii="宋体" w:eastAsia="宋体" w:hAnsi="宋体" w:cs="宋体"/>
          <w:sz w:val="31"/>
          <w:szCs w:val="31"/>
        </w:rPr>
        <w:t>第四节</w:t>
      </w:r>
      <w:r>
        <w:rPr>
          <w:rFonts w:ascii="宋体" w:eastAsia="宋体" w:hAnsi="宋体" w:cs="宋体"/>
          <w:spacing w:val="21"/>
          <w:sz w:val="31"/>
          <w:szCs w:val="31"/>
        </w:rPr>
        <w:t xml:space="preserve">  </w:t>
      </w:r>
      <w:r>
        <w:rPr>
          <w:rFonts w:ascii="宋体" w:eastAsia="宋体" w:hAnsi="宋体" w:cs="宋体"/>
          <w:sz w:val="31"/>
          <w:szCs w:val="31"/>
        </w:rPr>
        <w:t>保证工程质量合格的技术措施</w:t>
      </w:r>
      <w:r>
        <w:rPr>
          <w:rFonts w:ascii="宋体" w:eastAsia="宋体" w:hAnsi="宋体" w:cs="宋体"/>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40</w:t>
      </w:r>
    </w:p>
    <w:p w:rsidR="00DC3738" w14:paraId="78579805" w14:textId="77777777">
      <w:pPr>
        <w:spacing w:before="62" w:line="241" w:lineRule="auto"/>
        <w:ind w:firstLine="56"/>
        <w:rPr>
          <w:rFonts w:ascii="宋体" w:eastAsia="宋体" w:hAnsi="宋体" w:cs="宋体"/>
          <w:sz w:val="31"/>
          <w:szCs w:val="31"/>
        </w:rPr>
      </w:pPr>
      <w:r>
        <w:rPr>
          <w:rFonts w:ascii="宋体" w:eastAsia="宋体" w:hAnsi="宋体" w:cs="宋体"/>
          <w:sz w:val="31"/>
          <w:szCs w:val="31"/>
        </w:rPr>
        <w:t>第十二章</w:t>
      </w:r>
      <w:r>
        <w:rPr>
          <w:rFonts w:ascii="宋体" w:eastAsia="宋体" w:hAnsi="宋体" w:cs="宋体"/>
          <w:spacing w:val="10"/>
          <w:sz w:val="31"/>
          <w:szCs w:val="31"/>
        </w:rPr>
        <w:t xml:space="preserve"> </w:t>
      </w:r>
      <w:r>
        <w:rPr>
          <w:rFonts w:ascii="宋体" w:eastAsia="宋体" w:hAnsi="宋体" w:cs="宋体"/>
          <w:sz w:val="31"/>
          <w:szCs w:val="31"/>
        </w:rPr>
        <w:t>安全目标及安全保证措施</w:t>
      </w:r>
      <w:r>
        <w:rPr>
          <w:rFonts w:ascii="宋体" w:eastAsia="宋体" w:hAnsi="宋体" w:cs="宋体"/>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2"/>
          <w:sz w:val="31"/>
          <w:szCs w:val="31"/>
        </w:rPr>
        <w:t xml:space="preserve">                          </w:t>
      </w:r>
      <w:r>
        <w:rPr>
          <w:rFonts w:ascii="宋体" w:eastAsia="宋体" w:hAnsi="宋体" w:cs="宋体"/>
          <w:spacing w:val="-8"/>
          <w:w w:val="56"/>
          <w:sz w:val="31"/>
          <w:szCs w:val="31"/>
        </w:rPr>
        <w:t>43</w:t>
      </w:r>
    </w:p>
    <w:p w:rsidR="00DC3738" w14:paraId="536FDFD1"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38"/>
          <w:sz w:val="31"/>
          <w:szCs w:val="31"/>
        </w:rPr>
        <w:t xml:space="preserve">  </w:t>
      </w:r>
      <w:r>
        <w:rPr>
          <w:rFonts w:ascii="宋体" w:eastAsia="宋体" w:hAnsi="宋体" w:cs="宋体"/>
          <w:spacing w:val="-9"/>
          <w:w w:val="61"/>
          <w:sz w:val="31"/>
          <w:szCs w:val="31"/>
        </w:rPr>
        <w:t>安全目标</w:t>
      </w:r>
      <w:r>
        <w:rPr>
          <w:rFonts w:ascii="宋体" w:eastAsia="宋体" w:hAnsi="宋体" w:cs="宋体"/>
          <w:spacing w:val="-9"/>
          <w:w w:val="61"/>
          <w:sz w:val="31"/>
          <w:szCs w:val="31"/>
        </w:rPr>
        <w:t>.............................................................</w:t>
      </w:r>
      <w:r>
        <w:rPr>
          <w:rFonts w:ascii="宋体" w:eastAsia="宋体" w:hAnsi="宋体" w:cs="宋体"/>
          <w:spacing w:val="4"/>
          <w:sz w:val="31"/>
          <w:szCs w:val="31"/>
        </w:rPr>
        <w:t xml:space="preserve">                                </w:t>
      </w:r>
      <w:r>
        <w:rPr>
          <w:rFonts w:ascii="宋体" w:eastAsia="宋体" w:hAnsi="宋体" w:cs="宋体"/>
          <w:spacing w:val="-9"/>
          <w:w w:val="61"/>
          <w:sz w:val="31"/>
          <w:szCs w:val="31"/>
        </w:rPr>
        <w:t>43</w:t>
      </w:r>
    </w:p>
    <w:p w:rsidR="00DC3738" w14:paraId="05EA3344" w14:textId="77777777">
      <w:pPr>
        <w:spacing w:before="61" w:line="242" w:lineRule="auto"/>
        <w:ind w:firstLine="686"/>
        <w:rPr>
          <w:rFonts w:ascii="宋体" w:eastAsia="宋体" w:hAnsi="宋体" w:cs="宋体"/>
          <w:sz w:val="31"/>
          <w:szCs w:val="31"/>
        </w:rPr>
      </w:pPr>
      <w:r>
        <w:rPr>
          <w:rFonts w:ascii="宋体" w:eastAsia="宋体" w:hAnsi="宋体" w:cs="宋体"/>
          <w:spacing w:val="-2"/>
          <w:sz w:val="31"/>
          <w:szCs w:val="31"/>
        </w:rPr>
        <w:t>第二节</w:t>
      </w:r>
      <w:r>
        <w:rPr>
          <w:rFonts w:ascii="宋体" w:eastAsia="宋体" w:hAnsi="宋体" w:cs="宋体"/>
          <w:spacing w:val="22"/>
          <w:sz w:val="31"/>
          <w:szCs w:val="31"/>
        </w:rPr>
        <w:t xml:space="preserve">  </w:t>
      </w:r>
      <w:r>
        <w:rPr>
          <w:rFonts w:ascii="宋体" w:eastAsia="宋体" w:hAnsi="宋体" w:cs="宋体"/>
          <w:spacing w:val="-2"/>
          <w:sz w:val="31"/>
          <w:szCs w:val="31"/>
        </w:rPr>
        <w:t>职业健康安全管理体系</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43</w:t>
      </w:r>
    </w:p>
    <w:p w:rsidR="00DC3738" w14:paraId="04BD5F1F"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34"/>
          <w:sz w:val="31"/>
          <w:szCs w:val="31"/>
        </w:rPr>
        <w:t xml:space="preserve">  </w:t>
      </w:r>
      <w:r>
        <w:rPr>
          <w:rFonts w:ascii="宋体" w:eastAsia="宋体" w:hAnsi="宋体" w:cs="宋体"/>
          <w:spacing w:val="-4"/>
          <w:sz w:val="31"/>
          <w:szCs w:val="31"/>
        </w:rPr>
        <w:t>安全管理制度</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44</w:t>
      </w:r>
    </w:p>
    <w:p w:rsidR="00DC3738" w14:paraId="6FF6CA34" w14:textId="77777777">
      <w:pPr>
        <w:spacing w:before="62" w:line="242" w:lineRule="auto"/>
        <w:ind w:firstLine="686"/>
        <w:rPr>
          <w:rFonts w:ascii="宋体" w:eastAsia="宋体" w:hAnsi="宋体" w:cs="宋体"/>
          <w:sz w:val="31"/>
          <w:szCs w:val="31"/>
        </w:rPr>
      </w:pPr>
      <w:r>
        <w:rPr>
          <w:rFonts w:ascii="宋体" w:eastAsia="宋体" w:hAnsi="宋体" w:cs="宋体"/>
          <w:spacing w:val="-5"/>
          <w:sz w:val="31"/>
          <w:szCs w:val="31"/>
        </w:rPr>
        <w:t>第四节</w:t>
      </w:r>
      <w:r>
        <w:rPr>
          <w:rFonts w:ascii="宋体" w:eastAsia="宋体" w:hAnsi="宋体" w:cs="宋体"/>
          <w:spacing w:val="39"/>
          <w:sz w:val="31"/>
          <w:szCs w:val="31"/>
        </w:rPr>
        <w:t xml:space="preserve">  </w:t>
      </w:r>
      <w:r>
        <w:rPr>
          <w:rFonts w:ascii="宋体" w:eastAsia="宋体" w:hAnsi="宋体" w:cs="宋体"/>
          <w:spacing w:val="-5"/>
          <w:sz w:val="31"/>
          <w:szCs w:val="31"/>
        </w:rPr>
        <w:t>安全保证措施</w:t>
      </w:r>
      <w:r>
        <w:rPr>
          <w:rFonts w:ascii="宋体" w:eastAsia="宋体" w:hAnsi="宋体" w:cs="宋体"/>
          <w:spacing w:val="-5"/>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45</w:t>
      </w:r>
    </w:p>
    <w:p w:rsidR="00DC3738" w14:paraId="69B81198" w14:textId="77777777">
      <w:pPr>
        <w:spacing w:before="62" w:line="241" w:lineRule="auto"/>
        <w:ind w:firstLine="56"/>
        <w:rPr>
          <w:rFonts w:ascii="宋体" w:eastAsia="宋体" w:hAnsi="宋体" w:cs="宋体"/>
          <w:sz w:val="31"/>
          <w:szCs w:val="31"/>
        </w:rPr>
      </w:pPr>
      <w:r>
        <w:rPr>
          <w:rFonts w:ascii="宋体" w:eastAsia="宋体" w:hAnsi="宋体" w:cs="宋体"/>
          <w:spacing w:val="-2"/>
          <w:sz w:val="31"/>
          <w:szCs w:val="31"/>
        </w:rPr>
        <w:t>第十三章</w:t>
      </w:r>
      <w:r>
        <w:rPr>
          <w:rFonts w:ascii="宋体" w:eastAsia="宋体" w:hAnsi="宋体" w:cs="宋体"/>
          <w:spacing w:val="75"/>
          <w:sz w:val="31"/>
          <w:szCs w:val="31"/>
        </w:rPr>
        <w:t xml:space="preserve"> </w:t>
      </w:r>
      <w:r>
        <w:rPr>
          <w:rFonts w:ascii="宋体" w:eastAsia="宋体" w:hAnsi="宋体" w:cs="宋体"/>
          <w:spacing w:val="-2"/>
          <w:sz w:val="31"/>
          <w:szCs w:val="31"/>
        </w:rPr>
        <w:t>现场文明施工设计</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3"/>
          <w:sz w:val="31"/>
          <w:szCs w:val="31"/>
        </w:rPr>
        <w:t xml:space="preserve">                             </w:t>
      </w:r>
      <w:r>
        <w:rPr>
          <w:rFonts w:ascii="宋体" w:eastAsia="宋体" w:hAnsi="宋体" w:cs="宋体"/>
          <w:spacing w:val="-8"/>
          <w:w w:val="55"/>
          <w:sz w:val="31"/>
          <w:szCs w:val="31"/>
        </w:rPr>
        <w:t>47</w:t>
      </w:r>
    </w:p>
    <w:p w:rsidR="00DC3738" w14:paraId="5587D2DA" w14:textId="77777777">
      <w:pPr>
        <w:spacing w:before="63" w:line="241" w:lineRule="auto"/>
        <w:ind w:firstLine="686"/>
        <w:rPr>
          <w:rFonts w:ascii="宋体" w:eastAsia="宋体" w:hAnsi="宋体" w:cs="宋体"/>
          <w:sz w:val="31"/>
          <w:szCs w:val="31"/>
        </w:rPr>
      </w:pPr>
      <w:r>
        <w:rPr>
          <w:rFonts w:ascii="宋体" w:eastAsia="宋体" w:hAnsi="宋体" w:cs="宋体"/>
          <w:sz w:val="31"/>
          <w:szCs w:val="31"/>
        </w:rPr>
        <w:t>第一节</w:t>
      </w:r>
      <w:r>
        <w:rPr>
          <w:rFonts w:ascii="宋体" w:eastAsia="宋体" w:hAnsi="宋体" w:cs="宋体"/>
          <w:spacing w:val="21"/>
          <w:sz w:val="31"/>
          <w:szCs w:val="31"/>
        </w:rPr>
        <w:t xml:space="preserve">  </w:t>
      </w:r>
      <w:r>
        <w:rPr>
          <w:rFonts w:ascii="宋体" w:eastAsia="宋体" w:hAnsi="宋体" w:cs="宋体"/>
          <w:sz w:val="31"/>
          <w:szCs w:val="31"/>
        </w:rPr>
        <w:t>现场场地布置及有关单体设计</w:t>
      </w:r>
      <w:r>
        <w:rPr>
          <w:rFonts w:ascii="宋体" w:eastAsia="宋体" w:hAnsi="宋体" w:cs="宋体"/>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47</w:t>
      </w:r>
    </w:p>
    <w:p w:rsidR="00DC3738" w14:paraId="56B0DED8" w14:textId="77777777">
      <w:pPr>
        <w:spacing w:before="63" w:line="242" w:lineRule="auto"/>
        <w:ind w:firstLine="686"/>
        <w:rPr>
          <w:rFonts w:ascii="宋体" w:eastAsia="宋体" w:hAnsi="宋体" w:cs="宋体"/>
          <w:sz w:val="31"/>
          <w:szCs w:val="31"/>
        </w:rPr>
      </w:pPr>
      <w:r>
        <w:rPr>
          <w:rFonts w:ascii="宋体" w:eastAsia="宋体" w:hAnsi="宋体" w:cs="宋体"/>
          <w:spacing w:val="-5"/>
          <w:sz w:val="31"/>
          <w:szCs w:val="31"/>
        </w:rPr>
        <w:t>第二节</w:t>
      </w:r>
      <w:r>
        <w:rPr>
          <w:rFonts w:ascii="宋体" w:eastAsia="宋体" w:hAnsi="宋体" w:cs="宋体"/>
          <w:spacing w:val="39"/>
          <w:sz w:val="31"/>
          <w:szCs w:val="31"/>
        </w:rPr>
        <w:t xml:space="preserve">  </w:t>
      </w:r>
      <w:r>
        <w:rPr>
          <w:rFonts w:ascii="宋体" w:eastAsia="宋体" w:hAnsi="宋体" w:cs="宋体"/>
          <w:spacing w:val="-5"/>
          <w:sz w:val="31"/>
          <w:szCs w:val="31"/>
        </w:rPr>
        <w:t>文明施工措施</w:t>
      </w:r>
      <w:r>
        <w:rPr>
          <w:rFonts w:ascii="宋体" w:eastAsia="宋体" w:hAnsi="宋体" w:cs="宋体"/>
          <w:spacing w:val="-5"/>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49</w:t>
      </w:r>
    </w:p>
    <w:p w:rsidR="00DC3738" w14:paraId="5A61E2A7" w14:textId="77777777">
      <w:pPr>
        <w:spacing w:before="62" w:line="241" w:lineRule="auto"/>
        <w:ind w:firstLine="56"/>
        <w:rPr>
          <w:rFonts w:ascii="宋体" w:eastAsia="宋体" w:hAnsi="宋体" w:cs="宋体"/>
          <w:sz w:val="31"/>
          <w:szCs w:val="31"/>
        </w:rPr>
      </w:pPr>
      <w:r>
        <w:rPr>
          <w:rFonts w:ascii="宋体" w:eastAsia="宋体" w:hAnsi="宋体" w:cs="宋体"/>
          <w:spacing w:val="-2"/>
          <w:sz w:val="31"/>
          <w:szCs w:val="31"/>
        </w:rPr>
        <w:t>第十四章</w:t>
      </w:r>
      <w:r>
        <w:rPr>
          <w:rFonts w:ascii="宋体" w:eastAsia="宋体" w:hAnsi="宋体" w:cs="宋体"/>
          <w:spacing w:val="13"/>
          <w:sz w:val="31"/>
          <w:szCs w:val="31"/>
        </w:rPr>
        <w:t xml:space="preserve"> </w:t>
      </w:r>
      <w:r>
        <w:rPr>
          <w:rFonts w:ascii="宋体" w:eastAsia="宋体" w:hAnsi="宋体" w:cs="宋体"/>
          <w:spacing w:val="-2"/>
          <w:sz w:val="31"/>
          <w:szCs w:val="31"/>
        </w:rPr>
        <w:t>环保及夜间施工措施</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2"/>
          <w:sz w:val="31"/>
          <w:szCs w:val="31"/>
        </w:rPr>
        <w:t xml:space="preserve">                            </w:t>
      </w:r>
      <w:r>
        <w:rPr>
          <w:rFonts w:ascii="宋体" w:eastAsia="宋体" w:hAnsi="宋体" w:cs="宋体"/>
          <w:spacing w:val="-8"/>
          <w:w w:val="56"/>
          <w:sz w:val="31"/>
          <w:szCs w:val="31"/>
        </w:rPr>
        <w:t>50</w:t>
      </w:r>
    </w:p>
    <w:p w:rsidR="00DC3738" w14:paraId="784106DE" w14:textId="77777777">
      <w:pPr>
        <w:spacing w:before="63" w:line="242" w:lineRule="auto"/>
        <w:ind w:firstLine="686"/>
        <w:rPr>
          <w:rFonts w:ascii="宋体" w:eastAsia="宋体" w:hAnsi="宋体" w:cs="宋体"/>
          <w:sz w:val="31"/>
          <w:szCs w:val="31"/>
        </w:rPr>
      </w:pPr>
      <w:r>
        <w:rPr>
          <w:rFonts w:ascii="宋体" w:eastAsia="宋体" w:hAnsi="宋体" w:cs="宋体"/>
          <w:spacing w:val="-5"/>
          <w:sz w:val="31"/>
          <w:szCs w:val="31"/>
        </w:rPr>
        <w:t>第一节</w:t>
      </w:r>
      <w:r>
        <w:rPr>
          <w:rFonts w:ascii="宋体" w:eastAsia="宋体" w:hAnsi="宋体" w:cs="宋体"/>
          <w:spacing w:val="39"/>
          <w:sz w:val="31"/>
          <w:szCs w:val="31"/>
        </w:rPr>
        <w:t xml:space="preserve">  </w:t>
      </w:r>
      <w:r>
        <w:rPr>
          <w:rFonts w:ascii="宋体" w:eastAsia="宋体" w:hAnsi="宋体" w:cs="宋体"/>
          <w:spacing w:val="-5"/>
          <w:sz w:val="31"/>
          <w:szCs w:val="31"/>
        </w:rPr>
        <w:t>环境保护措施</w:t>
      </w:r>
      <w:r>
        <w:rPr>
          <w:rFonts w:ascii="宋体" w:eastAsia="宋体" w:hAnsi="宋体" w:cs="宋体"/>
          <w:spacing w:val="-5"/>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50</w:t>
      </w:r>
    </w:p>
    <w:p w:rsidR="00DC3738" w14:paraId="71B1698F" w14:textId="77777777">
      <w:pPr>
        <w:spacing w:before="62" w:line="242" w:lineRule="auto"/>
        <w:ind w:firstLine="686"/>
        <w:rPr>
          <w:rFonts w:ascii="宋体" w:eastAsia="宋体" w:hAnsi="宋体" w:cs="宋体"/>
          <w:sz w:val="31"/>
          <w:szCs w:val="31"/>
        </w:rPr>
      </w:pPr>
      <w:r>
        <w:rPr>
          <w:rFonts w:ascii="宋体" w:eastAsia="宋体" w:hAnsi="宋体" w:cs="宋体"/>
          <w:spacing w:val="-5"/>
          <w:sz w:val="31"/>
          <w:szCs w:val="31"/>
        </w:rPr>
        <w:t>第二节</w:t>
      </w:r>
      <w:r>
        <w:rPr>
          <w:rFonts w:ascii="宋体" w:eastAsia="宋体" w:hAnsi="宋体" w:cs="宋体"/>
          <w:spacing w:val="39"/>
          <w:sz w:val="31"/>
          <w:szCs w:val="31"/>
        </w:rPr>
        <w:t xml:space="preserve">  </w:t>
      </w:r>
      <w:r>
        <w:rPr>
          <w:rFonts w:ascii="宋体" w:eastAsia="宋体" w:hAnsi="宋体" w:cs="宋体"/>
          <w:spacing w:val="-5"/>
          <w:sz w:val="31"/>
          <w:szCs w:val="31"/>
        </w:rPr>
        <w:t>夜间施工措施</w:t>
      </w:r>
      <w:r>
        <w:rPr>
          <w:rFonts w:ascii="宋体" w:eastAsia="宋体" w:hAnsi="宋体" w:cs="宋体"/>
          <w:spacing w:val="-5"/>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51</w:t>
      </w:r>
    </w:p>
    <w:p w:rsidR="00DC3738" w14:paraId="3E2B76FB"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第十五章</w:t>
      </w:r>
      <w:r>
        <w:rPr>
          <w:rFonts w:ascii="宋体" w:eastAsia="宋体" w:hAnsi="宋体" w:cs="宋体"/>
          <w:spacing w:val="19"/>
          <w:sz w:val="31"/>
          <w:szCs w:val="31"/>
        </w:rPr>
        <w:t xml:space="preserve"> </w:t>
      </w:r>
      <w:r>
        <w:rPr>
          <w:rFonts w:ascii="宋体" w:eastAsia="宋体" w:hAnsi="宋体" w:cs="宋体"/>
          <w:spacing w:val="-10"/>
          <w:w w:val="65"/>
          <w:sz w:val="31"/>
          <w:szCs w:val="31"/>
        </w:rPr>
        <w:t>工期保证措施</w:t>
      </w:r>
      <w:r>
        <w:rPr>
          <w:rFonts w:ascii="宋体" w:eastAsia="宋体" w:hAnsi="宋体" w:cs="宋体"/>
          <w:spacing w:val="-10"/>
          <w:w w:val="65"/>
          <w:sz w:val="31"/>
          <w:szCs w:val="31"/>
        </w:rPr>
        <w:t>............................................................</w:t>
      </w:r>
      <w:r>
        <w:rPr>
          <w:rFonts w:ascii="宋体" w:eastAsia="宋体" w:hAnsi="宋体" w:cs="宋体"/>
          <w:sz w:val="31"/>
          <w:szCs w:val="31"/>
        </w:rPr>
        <w:t xml:space="preserve">                                </w:t>
      </w:r>
      <w:r>
        <w:rPr>
          <w:rFonts w:ascii="宋体" w:eastAsia="宋体" w:hAnsi="宋体" w:cs="宋体"/>
          <w:spacing w:val="-10"/>
          <w:w w:val="65"/>
          <w:sz w:val="31"/>
          <w:szCs w:val="31"/>
        </w:rPr>
        <w:t>51</w:t>
      </w:r>
    </w:p>
    <w:p w:rsidR="00DC3738" w14:paraId="2480418B"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37"/>
          <w:sz w:val="31"/>
          <w:szCs w:val="31"/>
        </w:rPr>
        <w:t xml:space="preserve">  </w:t>
      </w:r>
      <w:r>
        <w:rPr>
          <w:rFonts w:ascii="宋体" w:eastAsia="宋体" w:hAnsi="宋体" w:cs="宋体"/>
          <w:spacing w:val="-9"/>
          <w:w w:val="61"/>
          <w:sz w:val="31"/>
          <w:szCs w:val="31"/>
        </w:rPr>
        <w:t>工期目标</w:t>
      </w:r>
      <w:r>
        <w:rPr>
          <w:rFonts w:ascii="宋体" w:eastAsia="宋体" w:hAnsi="宋体" w:cs="宋体"/>
          <w:spacing w:val="-9"/>
          <w:w w:val="61"/>
          <w:sz w:val="31"/>
          <w:szCs w:val="31"/>
        </w:rPr>
        <w:t>.............................................................</w:t>
      </w:r>
      <w:r>
        <w:rPr>
          <w:rFonts w:ascii="宋体" w:eastAsia="宋体" w:hAnsi="宋体" w:cs="宋体"/>
          <w:spacing w:val="4"/>
          <w:sz w:val="31"/>
          <w:szCs w:val="31"/>
        </w:rPr>
        <w:t xml:space="preserve">                                </w:t>
      </w:r>
      <w:r>
        <w:rPr>
          <w:rFonts w:ascii="宋体" w:eastAsia="宋体" w:hAnsi="宋体" w:cs="宋体"/>
          <w:spacing w:val="-9"/>
          <w:w w:val="61"/>
          <w:sz w:val="31"/>
          <w:szCs w:val="31"/>
        </w:rPr>
        <w:t>51</w:t>
      </w:r>
    </w:p>
    <w:p w:rsidR="00DC3738" w14:paraId="675F3A79"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第二节</w:t>
      </w:r>
      <w:r>
        <w:rPr>
          <w:rFonts w:ascii="宋体" w:eastAsia="宋体" w:hAnsi="宋体" w:cs="宋体"/>
          <w:spacing w:val="50"/>
          <w:sz w:val="31"/>
          <w:szCs w:val="31"/>
        </w:rPr>
        <w:t xml:space="preserve">  </w:t>
      </w:r>
      <w:r>
        <w:rPr>
          <w:rFonts w:ascii="宋体" w:eastAsia="宋体" w:hAnsi="宋体" w:cs="宋体"/>
          <w:spacing w:val="-4"/>
          <w:sz w:val="31"/>
          <w:szCs w:val="31"/>
        </w:rPr>
        <w:t>进度控制的方法</w:t>
      </w:r>
      <w:r>
        <w:rPr>
          <w:rFonts w:ascii="宋体" w:eastAsia="宋体" w:hAnsi="宋体" w:cs="宋体"/>
          <w:spacing w:val="-4"/>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51</w:t>
      </w:r>
    </w:p>
    <w:p w:rsidR="00DC3738" w14:paraId="4B533103" w14:textId="77777777">
      <w:pPr>
        <w:spacing w:before="62" w:line="242" w:lineRule="auto"/>
        <w:ind w:firstLine="686"/>
        <w:rPr>
          <w:rFonts w:ascii="宋体" w:eastAsia="宋体" w:hAnsi="宋体" w:cs="宋体"/>
          <w:sz w:val="31"/>
          <w:szCs w:val="31"/>
        </w:rPr>
      </w:pPr>
      <w:r>
        <w:rPr>
          <w:rFonts w:ascii="宋体" w:eastAsia="宋体" w:hAnsi="宋体" w:cs="宋体"/>
          <w:spacing w:val="-1"/>
          <w:sz w:val="31"/>
          <w:szCs w:val="31"/>
        </w:rPr>
        <w:t>第三节</w:t>
      </w:r>
      <w:r>
        <w:rPr>
          <w:rFonts w:ascii="宋体" w:eastAsia="宋体" w:hAnsi="宋体" w:cs="宋体"/>
          <w:spacing w:val="16"/>
          <w:sz w:val="31"/>
          <w:szCs w:val="31"/>
        </w:rPr>
        <w:t xml:space="preserve">  </w:t>
      </w:r>
      <w:r>
        <w:rPr>
          <w:rFonts w:ascii="宋体" w:eastAsia="宋体" w:hAnsi="宋体" w:cs="宋体"/>
          <w:spacing w:val="-1"/>
          <w:sz w:val="31"/>
          <w:szCs w:val="31"/>
        </w:rPr>
        <w:t>施工进度计划的动态控制</w:t>
      </w:r>
      <w:r>
        <w:rPr>
          <w:rFonts w:ascii="宋体" w:eastAsia="宋体" w:hAnsi="宋体" w:cs="宋体"/>
          <w:spacing w:val="-1"/>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52</w:t>
      </w:r>
    </w:p>
    <w:p w:rsidR="00DC3738" w14:paraId="518C1FFF" w14:textId="77777777">
      <w:pPr>
        <w:spacing w:before="61" w:line="242" w:lineRule="auto"/>
        <w:ind w:firstLine="686"/>
        <w:rPr>
          <w:rFonts w:ascii="宋体" w:eastAsia="宋体" w:hAnsi="宋体" w:cs="宋体"/>
          <w:sz w:val="31"/>
          <w:szCs w:val="31"/>
        </w:rPr>
      </w:pPr>
      <w:r>
        <w:rPr>
          <w:rFonts w:ascii="宋体" w:eastAsia="宋体" w:hAnsi="宋体" w:cs="宋体"/>
          <w:spacing w:val="-2"/>
          <w:sz w:val="31"/>
          <w:szCs w:val="31"/>
        </w:rPr>
        <w:t>第四节</w:t>
      </w:r>
      <w:r>
        <w:rPr>
          <w:rFonts w:ascii="宋体" w:eastAsia="宋体" w:hAnsi="宋体" w:cs="宋体"/>
          <w:spacing w:val="9"/>
          <w:sz w:val="31"/>
          <w:szCs w:val="31"/>
        </w:rPr>
        <w:t xml:space="preserve">  </w:t>
      </w:r>
      <w:r>
        <w:rPr>
          <w:rFonts w:ascii="宋体" w:eastAsia="宋体" w:hAnsi="宋体" w:cs="宋体"/>
          <w:spacing w:val="-2"/>
          <w:sz w:val="31"/>
          <w:szCs w:val="31"/>
        </w:rPr>
        <w:t>确保工期的管理措施</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52</w:t>
      </w:r>
    </w:p>
    <w:p w:rsidR="00DC3738" w14:paraId="07B466A9" w14:textId="77777777">
      <w:pPr>
        <w:spacing w:before="62" w:line="242" w:lineRule="auto"/>
        <w:ind w:firstLine="686"/>
        <w:rPr>
          <w:rFonts w:ascii="宋体" w:eastAsia="宋体" w:hAnsi="宋体" w:cs="宋体"/>
          <w:sz w:val="31"/>
          <w:szCs w:val="31"/>
        </w:rPr>
      </w:pPr>
      <w:r>
        <w:rPr>
          <w:rFonts w:ascii="宋体" w:eastAsia="宋体" w:hAnsi="宋体" w:cs="宋体"/>
          <w:spacing w:val="-2"/>
          <w:sz w:val="31"/>
          <w:szCs w:val="31"/>
        </w:rPr>
        <w:t>第五节</w:t>
      </w:r>
      <w:r>
        <w:rPr>
          <w:rFonts w:ascii="宋体" w:eastAsia="宋体" w:hAnsi="宋体" w:cs="宋体"/>
          <w:spacing w:val="9"/>
          <w:sz w:val="31"/>
          <w:szCs w:val="31"/>
        </w:rPr>
        <w:t xml:space="preserve">  </w:t>
      </w:r>
      <w:r>
        <w:rPr>
          <w:rFonts w:ascii="宋体" w:eastAsia="宋体" w:hAnsi="宋体" w:cs="宋体"/>
          <w:spacing w:val="-2"/>
          <w:sz w:val="31"/>
          <w:szCs w:val="31"/>
        </w:rPr>
        <w:t>保证工期的技术措施</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53</w:t>
      </w:r>
    </w:p>
    <w:p w:rsidR="00DC3738" w14:paraId="2ED31FE3" w14:textId="77777777">
      <w:pPr>
        <w:spacing w:before="62" w:line="241" w:lineRule="auto"/>
        <w:ind w:firstLine="56"/>
        <w:rPr>
          <w:rFonts w:ascii="宋体" w:eastAsia="宋体" w:hAnsi="宋体" w:cs="宋体"/>
          <w:sz w:val="31"/>
          <w:szCs w:val="31"/>
        </w:rPr>
      </w:pPr>
      <w:r>
        <w:rPr>
          <w:rFonts w:ascii="宋体" w:eastAsia="宋体" w:hAnsi="宋体" w:cs="宋体"/>
          <w:spacing w:val="-3"/>
          <w:sz w:val="31"/>
          <w:szCs w:val="31"/>
        </w:rPr>
        <w:t>第十六章</w:t>
      </w:r>
      <w:r>
        <w:rPr>
          <w:rFonts w:ascii="宋体" w:eastAsia="宋体" w:hAnsi="宋体" w:cs="宋体"/>
          <w:spacing w:val="88"/>
          <w:sz w:val="31"/>
          <w:szCs w:val="31"/>
        </w:rPr>
        <w:t xml:space="preserve"> </w:t>
      </w:r>
      <w:r>
        <w:rPr>
          <w:rFonts w:ascii="宋体" w:eastAsia="宋体" w:hAnsi="宋体" w:cs="宋体"/>
          <w:spacing w:val="-3"/>
          <w:sz w:val="31"/>
          <w:szCs w:val="31"/>
        </w:rPr>
        <w:t>季节性施工措施</w:t>
      </w:r>
      <w:r>
        <w:rPr>
          <w:rFonts w:ascii="宋体" w:eastAsia="宋体" w:hAnsi="宋体" w:cs="宋体"/>
          <w:spacing w:val="-3"/>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3"/>
          <w:sz w:val="31"/>
          <w:szCs w:val="31"/>
        </w:rPr>
        <w:t xml:space="preserve">                              </w:t>
      </w:r>
      <w:r>
        <w:rPr>
          <w:rFonts w:ascii="宋体" w:eastAsia="宋体" w:hAnsi="宋体" w:cs="宋体"/>
          <w:spacing w:val="-8"/>
          <w:w w:val="55"/>
          <w:sz w:val="31"/>
          <w:szCs w:val="31"/>
        </w:rPr>
        <w:t>54</w:t>
      </w:r>
    </w:p>
    <w:p w:rsidR="00DC3738" w14:paraId="747B0DAB"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第十七章</w:t>
      </w:r>
      <w:r>
        <w:rPr>
          <w:rFonts w:ascii="宋体" w:eastAsia="宋体" w:hAnsi="宋体" w:cs="宋体"/>
          <w:spacing w:val="118"/>
          <w:sz w:val="31"/>
          <w:szCs w:val="31"/>
        </w:rPr>
        <w:t xml:space="preserve"> </w:t>
      </w:r>
      <w:r>
        <w:rPr>
          <w:rFonts w:ascii="宋体" w:eastAsia="宋体" w:hAnsi="宋体" w:cs="宋体"/>
          <w:spacing w:val="-9"/>
          <w:w w:val="62"/>
          <w:sz w:val="31"/>
          <w:szCs w:val="31"/>
        </w:rPr>
        <w:t>协调与配合</w:t>
      </w:r>
      <w:r>
        <w:rPr>
          <w:rFonts w:ascii="宋体" w:eastAsia="宋体" w:hAnsi="宋体" w:cs="宋体"/>
          <w:spacing w:val="-9"/>
          <w:w w:val="62"/>
          <w:sz w:val="31"/>
          <w:szCs w:val="31"/>
        </w:rPr>
        <w:t>..............................................................</w:t>
      </w:r>
      <w:r>
        <w:rPr>
          <w:rFonts w:ascii="宋体" w:eastAsia="宋体" w:hAnsi="宋体" w:cs="宋体"/>
          <w:spacing w:val="1"/>
          <w:sz w:val="31"/>
          <w:szCs w:val="31"/>
        </w:rPr>
        <w:t xml:space="preserve">                                 </w:t>
      </w:r>
      <w:r>
        <w:rPr>
          <w:rFonts w:ascii="宋体" w:eastAsia="宋体" w:hAnsi="宋体" w:cs="宋体"/>
          <w:spacing w:val="-9"/>
          <w:w w:val="62"/>
          <w:sz w:val="31"/>
          <w:szCs w:val="31"/>
        </w:rPr>
        <w:t>55</w:t>
      </w:r>
    </w:p>
    <w:p w:rsidR="00DC3738" w14:paraId="2FC860E4" w14:textId="77777777">
      <w:pPr>
        <w:spacing w:before="63" w:line="242" w:lineRule="auto"/>
        <w:ind w:firstLine="686"/>
        <w:rPr>
          <w:rFonts w:ascii="宋体" w:eastAsia="宋体" w:hAnsi="宋体" w:cs="宋体"/>
          <w:sz w:val="31"/>
          <w:szCs w:val="31"/>
        </w:rPr>
      </w:pPr>
      <w:r>
        <w:rPr>
          <w:rFonts w:ascii="宋体" w:eastAsia="宋体" w:hAnsi="宋体" w:cs="宋体"/>
          <w:spacing w:val="-8"/>
          <w:sz w:val="31"/>
          <w:szCs w:val="31"/>
        </w:rPr>
        <w:t>第一节</w:t>
      </w:r>
      <w:r>
        <w:rPr>
          <w:rFonts w:ascii="宋体" w:eastAsia="宋体" w:hAnsi="宋体" w:cs="宋体"/>
          <w:spacing w:val="36"/>
          <w:sz w:val="31"/>
          <w:szCs w:val="31"/>
        </w:rPr>
        <w:t xml:space="preserve">  </w:t>
      </w:r>
      <w:r>
        <w:rPr>
          <w:rFonts w:ascii="宋体" w:eastAsia="宋体" w:hAnsi="宋体" w:cs="宋体"/>
          <w:spacing w:val="-8"/>
          <w:sz w:val="31"/>
          <w:szCs w:val="31"/>
        </w:rPr>
        <w:t>与业主</w:t>
      </w:r>
      <w:r>
        <w:rPr>
          <w:rFonts w:ascii="宋体" w:eastAsia="宋体" w:hAnsi="宋体" w:cs="宋体"/>
          <w:spacing w:val="-8"/>
          <w:sz w:val="31"/>
          <w:szCs w:val="31"/>
        </w:rPr>
        <w:t>(</w:t>
      </w:r>
      <w:r>
        <w:rPr>
          <w:rFonts w:ascii="宋体" w:eastAsia="宋体" w:hAnsi="宋体" w:cs="宋体"/>
          <w:spacing w:val="-65"/>
          <w:sz w:val="31"/>
          <w:szCs w:val="31"/>
        </w:rPr>
        <w:t xml:space="preserve"> </w:t>
      </w:r>
      <w:r>
        <w:rPr>
          <w:rFonts w:ascii="宋体" w:eastAsia="宋体" w:hAnsi="宋体" w:cs="宋体"/>
          <w:spacing w:val="-8"/>
          <w:sz w:val="31"/>
          <w:szCs w:val="31"/>
        </w:rPr>
        <w:t>总包方</w:t>
      </w:r>
      <w:r>
        <w:rPr>
          <w:rFonts w:ascii="宋体" w:eastAsia="宋体" w:hAnsi="宋体" w:cs="宋体"/>
          <w:spacing w:val="-8"/>
          <w:sz w:val="31"/>
          <w:szCs w:val="31"/>
        </w:rPr>
        <w:t>)</w:t>
      </w:r>
      <w:r>
        <w:rPr>
          <w:rFonts w:ascii="宋体" w:eastAsia="宋体" w:hAnsi="宋体" w:cs="宋体"/>
          <w:spacing w:val="-82"/>
          <w:sz w:val="31"/>
          <w:szCs w:val="31"/>
        </w:rPr>
        <w:t xml:space="preserve"> </w:t>
      </w:r>
      <w:r>
        <w:rPr>
          <w:rFonts w:ascii="宋体" w:eastAsia="宋体" w:hAnsi="宋体" w:cs="宋体"/>
          <w:spacing w:val="-8"/>
          <w:sz w:val="31"/>
          <w:szCs w:val="31"/>
        </w:rPr>
        <w:t>及监理单位的配合</w:t>
      </w:r>
      <w:r>
        <w:rPr>
          <w:rFonts w:ascii="宋体" w:eastAsia="宋体" w:hAnsi="宋体" w:cs="宋体"/>
          <w:spacing w:val="-8"/>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3"/>
          <w:sz w:val="31"/>
          <w:szCs w:val="31"/>
        </w:rPr>
        <w:t xml:space="preserve">                    </w:t>
      </w:r>
      <w:r>
        <w:rPr>
          <w:rFonts w:ascii="宋体" w:eastAsia="宋体" w:hAnsi="宋体" w:cs="宋体"/>
          <w:spacing w:val="-8"/>
          <w:w w:val="56"/>
          <w:sz w:val="31"/>
          <w:szCs w:val="31"/>
        </w:rPr>
        <w:t>55</w:t>
      </w:r>
    </w:p>
    <w:p w:rsidR="00DC3738" w14:paraId="3539E9C3" w14:textId="77777777">
      <w:pPr>
        <w:spacing w:before="62" w:line="242" w:lineRule="auto"/>
        <w:ind w:firstLine="686"/>
        <w:rPr>
          <w:rFonts w:ascii="宋体" w:eastAsia="宋体" w:hAnsi="宋体" w:cs="宋体"/>
          <w:sz w:val="31"/>
          <w:szCs w:val="31"/>
        </w:rPr>
      </w:pPr>
      <w:r>
        <w:rPr>
          <w:rFonts w:ascii="宋体" w:eastAsia="宋体" w:hAnsi="宋体" w:cs="宋体"/>
          <w:spacing w:val="-1"/>
          <w:sz w:val="31"/>
          <w:szCs w:val="31"/>
        </w:rPr>
        <w:t>第二节</w:t>
      </w:r>
      <w:r>
        <w:rPr>
          <w:rFonts w:ascii="宋体" w:eastAsia="宋体" w:hAnsi="宋体" w:cs="宋体"/>
          <w:spacing w:val="26"/>
          <w:sz w:val="31"/>
          <w:szCs w:val="31"/>
        </w:rPr>
        <w:t xml:space="preserve">  </w:t>
      </w:r>
      <w:r>
        <w:rPr>
          <w:rFonts w:ascii="宋体" w:eastAsia="宋体" w:hAnsi="宋体" w:cs="宋体"/>
          <w:spacing w:val="-1"/>
          <w:sz w:val="31"/>
          <w:szCs w:val="31"/>
        </w:rPr>
        <w:t>与外部有关单位协调与配合</w:t>
      </w:r>
      <w:r>
        <w:rPr>
          <w:rFonts w:ascii="宋体" w:eastAsia="宋体" w:hAnsi="宋体" w:cs="宋体"/>
          <w:spacing w:val="-1"/>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57</w:t>
      </w:r>
    </w:p>
    <w:p w:rsidR="00DC3738" w14:paraId="09C9BD01"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第十八章</w:t>
      </w:r>
      <w:r>
        <w:rPr>
          <w:rFonts w:ascii="宋体" w:eastAsia="宋体" w:hAnsi="宋体" w:cs="宋体"/>
          <w:spacing w:val="12"/>
          <w:sz w:val="31"/>
          <w:szCs w:val="31"/>
        </w:rPr>
        <w:t xml:space="preserve"> </w:t>
      </w:r>
      <w:r>
        <w:rPr>
          <w:rFonts w:ascii="宋体" w:eastAsia="宋体" w:hAnsi="宋体" w:cs="宋体"/>
          <w:spacing w:val="4"/>
          <w:sz w:val="31"/>
          <w:szCs w:val="31"/>
        </w:rPr>
        <w:t>应急预案</w:t>
      </w:r>
      <w:r>
        <w:rPr>
          <w:rFonts w:ascii="宋体" w:eastAsia="宋体" w:hAnsi="宋体" w:cs="宋体"/>
          <w:spacing w:val="-61"/>
          <w:sz w:val="31"/>
          <w:szCs w:val="31"/>
        </w:rPr>
        <w:t xml:space="preserve"> </w:t>
      </w:r>
      <w:r>
        <w:rPr>
          <w:rFonts w:ascii="宋体" w:eastAsia="宋体" w:hAnsi="宋体" w:cs="宋体"/>
          <w:spacing w:val="-8"/>
          <w:w w:val="56"/>
          <w:sz w:val="31"/>
          <w:szCs w:val="31"/>
        </w:rPr>
        <w:t>...............................................................</w:t>
      </w:r>
      <w:r>
        <w:rPr>
          <w:rFonts w:ascii="宋体" w:eastAsia="宋体" w:hAnsi="宋体" w:cs="宋体"/>
          <w:sz w:val="31"/>
          <w:szCs w:val="31"/>
        </w:rPr>
        <w:t xml:space="preserve">                                  </w:t>
      </w:r>
      <w:r>
        <w:rPr>
          <w:rFonts w:ascii="宋体" w:eastAsia="宋体" w:hAnsi="宋体" w:cs="宋体"/>
          <w:spacing w:val="-8"/>
          <w:w w:val="56"/>
          <w:sz w:val="31"/>
          <w:szCs w:val="31"/>
        </w:rPr>
        <w:t>58</w:t>
      </w:r>
    </w:p>
    <w:p w:rsidR="00DC3738" w14:paraId="1B6476B4" w14:textId="77777777">
      <w:pPr>
        <w:spacing w:line="383" w:lineRule="auto"/>
      </w:pPr>
    </w:p>
    <w:p w:rsidR="00DC3738" w14:paraId="782A98BA" w14:textId="77777777">
      <w:pPr>
        <w:spacing w:before="117" w:line="476" w:lineRule="exact"/>
        <w:ind w:firstLine="1173"/>
        <w:rPr>
          <w:rFonts w:ascii="黑体" w:eastAsia="黑体" w:hAnsi="黑体" w:cs="黑体"/>
          <w:sz w:val="36"/>
          <w:szCs w:val="36"/>
        </w:rPr>
      </w:pPr>
      <w:r>
        <w:rPr>
          <w:rFonts w:ascii="黑体" w:eastAsia="黑体" w:hAnsi="黑体" w:cs="黑体"/>
          <w:spacing w:val="-12"/>
          <w:position w:val="1"/>
          <w:sz w:val="36"/>
          <w:szCs w:val="36"/>
        </w:rPr>
        <w:t>附件</w:t>
      </w:r>
      <w:r>
        <w:rPr>
          <w:rFonts w:ascii="黑体" w:eastAsia="黑体" w:hAnsi="黑体" w:cs="黑体"/>
          <w:spacing w:val="-12"/>
          <w:position w:val="1"/>
          <w:sz w:val="36"/>
          <w:szCs w:val="36"/>
        </w:rPr>
        <w:t>:</w:t>
      </w:r>
    </w:p>
    <w:p w:rsidR="00DC3738" w14:paraId="15320066" w14:textId="77777777">
      <w:pPr>
        <w:spacing w:line="380" w:lineRule="auto"/>
      </w:pPr>
    </w:p>
    <w:p w:rsidR="00DC3738" w14:paraId="3A460107" w14:textId="77777777">
      <w:pPr>
        <w:spacing w:before="117" w:line="500" w:lineRule="auto"/>
        <w:ind w:left="786" w:right="778"/>
        <w:rPr>
          <w:rFonts w:ascii="黑体" w:eastAsia="黑体" w:hAnsi="黑体" w:cs="黑体"/>
          <w:sz w:val="36"/>
          <w:szCs w:val="36"/>
        </w:rPr>
      </w:pPr>
      <w:r>
        <w:rPr>
          <w:rFonts w:ascii="黑体" w:eastAsia="黑体" w:hAnsi="黑体" w:cs="黑体"/>
          <w:spacing w:val="-2"/>
          <w:sz w:val="36"/>
          <w:szCs w:val="36"/>
        </w:rPr>
        <w:t>布心项目城市更新单元</w:t>
      </w:r>
      <w:r>
        <w:rPr>
          <w:rFonts w:ascii="黑体" w:eastAsia="黑体" w:hAnsi="黑体" w:cs="黑体"/>
          <w:spacing w:val="-2"/>
          <w:sz w:val="36"/>
          <w:szCs w:val="36"/>
        </w:rPr>
        <w:t>(</w:t>
      </w:r>
      <w:r>
        <w:rPr>
          <w:rFonts w:ascii="黑体" w:eastAsia="黑体" w:hAnsi="黑体" w:cs="黑体"/>
          <w:spacing w:val="-82"/>
          <w:sz w:val="36"/>
          <w:szCs w:val="36"/>
        </w:rPr>
        <w:t xml:space="preserve"> </w:t>
      </w:r>
      <w:r>
        <w:rPr>
          <w:rFonts w:ascii="黑体" w:eastAsia="黑体" w:hAnsi="黑体" w:cs="黑体"/>
          <w:spacing w:val="-2"/>
          <w:sz w:val="36"/>
          <w:szCs w:val="36"/>
        </w:rPr>
        <w:t>一期）基坑支护及土石方工程施工总平面布置图</w:t>
      </w:r>
      <w:r>
        <w:rPr>
          <w:rFonts w:ascii="黑体" w:eastAsia="黑体" w:hAnsi="黑体" w:cs="黑体"/>
          <w:sz w:val="36"/>
          <w:szCs w:val="36"/>
        </w:rPr>
        <w:t xml:space="preserve">   </w:t>
      </w:r>
      <w:r>
        <w:rPr>
          <w:rFonts w:ascii="黑体" w:eastAsia="黑体" w:hAnsi="黑体" w:cs="黑体"/>
          <w:spacing w:val="1"/>
          <w:sz w:val="36"/>
          <w:szCs w:val="36"/>
        </w:rPr>
        <w:t>布心项目城市更新单元（一期</w:t>
      </w:r>
      <w:r>
        <w:rPr>
          <w:rFonts w:ascii="黑体" w:eastAsia="黑体" w:hAnsi="黑体" w:cs="黑体"/>
          <w:spacing w:val="1"/>
          <w:sz w:val="36"/>
          <w:szCs w:val="36"/>
        </w:rPr>
        <w:t>)</w:t>
      </w:r>
      <w:r>
        <w:rPr>
          <w:rFonts w:ascii="黑体" w:eastAsia="黑体" w:hAnsi="黑体" w:cs="黑体"/>
          <w:spacing w:val="1"/>
          <w:sz w:val="36"/>
          <w:szCs w:val="36"/>
        </w:rPr>
        <w:t>基坑支护及土石方工程施工进度计划横道图</w:t>
      </w:r>
      <w:r>
        <w:rPr>
          <w:rFonts w:ascii="黑体" w:eastAsia="黑体" w:hAnsi="黑体" w:cs="黑体"/>
          <w:spacing w:val="2"/>
          <w:sz w:val="36"/>
          <w:szCs w:val="36"/>
        </w:rPr>
        <w:t xml:space="preserve"> </w:t>
      </w:r>
      <w:r>
        <w:rPr>
          <w:rFonts w:ascii="黑体" w:eastAsia="黑体" w:hAnsi="黑体" w:cs="黑体"/>
          <w:sz w:val="36"/>
          <w:szCs w:val="36"/>
        </w:rPr>
        <w:t>项目人员组成及主要人员简历表信息</w:t>
      </w:r>
    </w:p>
    <w:p w:rsidR="00DC3738" w14:paraId="2AA23752" w14:textId="77777777"/>
    <w:p w:rsidR="00DC3738" w14:paraId="2C310D19" w14:textId="77777777"/>
    <w:p w:rsidR="00DC3738" w14:paraId="70D0366B" w14:textId="77777777"/>
    <w:p w:rsidR="00DC3738" w14:paraId="7EC4ABDE" w14:textId="77777777"/>
    <w:p w:rsidR="00DC3738" w14:paraId="5A024D5F" w14:textId="77777777"/>
    <w:p w:rsidR="00DC3738" w14:paraId="255F1ABE" w14:textId="77777777"/>
    <w:p w:rsidR="00DC3738" w14:paraId="4C91ADB6" w14:textId="77777777"/>
    <w:p w:rsidR="00DC3738" w14:paraId="0BC1EBEC" w14:textId="77777777"/>
    <w:p w:rsidR="00DC3738" w14:paraId="2984772E" w14:textId="77777777"/>
    <w:p w:rsidR="00DC3738" w14:paraId="59DCED43" w14:textId="77777777"/>
    <w:p w:rsidR="00DC3738" w14:paraId="0B86FD1C" w14:textId="77777777"/>
    <w:p w:rsidR="00DC3738" w14:paraId="54A8BF83" w14:textId="77777777"/>
    <w:p w:rsidR="00DC3738" w14:paraId="68C7E219" w14:textId="77777777"/>
    <w:p w:rsidR="00DC3738" w14:paraId="5739CD4B" w14:textId="77777777"/>
    <w:p w:rsidR="00DC3738" w14:paraId="5F85ABE2" w14:textId="77777777"/>
    <w:p w:rsidR="00DC3738" w14:paraId="261FDDB0" w14:textId="77777777">
      <w:pPr>
        <w:spacing w:line="241" w:lineRule="auto"/>
      </w:pPr>
    </w:p>
    <w:p w:rsidR="00DC3738" w14:paraId="2F886196" w14:textId="77777777">
      <w:pPr>
        <w:spacing w:line="241" w:lineRule="auto"/>
      </w:pPr>
    </w:p>
    <w:p w:rsidR="00DC3738" w14:paraId="1E147742" w14:textId="77777777">
      <w:pPr>
        <w:spacing w:line="241" w:lineRule="auto"/>
      </w:pPr>
    </w:p>
    <w:p w:rsidR="00DC3738" w14:paraId="122FE88F" w14:textId="77777777">
      <w:pPr>
        <w:spacing w:line="241" w:lineRule="auto"/>
      </w:pPr>
    </w:p>
    <w:p w:rsidR="00DC3738" w14:paraId="52F977A9" w14:textId="77777777">
      <w:pPr>
        <w:spacing w:line="241" w:lineRule="auto"/>
      </w:pPr>
    </w:p>
    <w:p w:rsidR="00DC3738" w14:paraId="477073B3" w14:textId="77777777">
      <w:pPr>
        <w:spacing w:line="241" w:lineRule="auto"/>
      </w:pPr>
    </w:p>
    <w:p w:rsidR="00DC3738" w14:paraId="401363AF" w14:textId="77777777">
      <w:pPr>
        <w:spacing w:line="241" w:lineRule="auto"/>
      </w:pPr>
    </w:p>
    <w:p w:rsidR="00DC3738" w14:paraId="42E3F941" w14:textId="77777777">
      <w:pPr>
        <w:spacing w:line="241" w:lineRule="auto"/>
      </w:pPr>
    </w:p>
    <w:p w:rsidR="00DC3738" w14:paraId="3EDE13CC" w14:textId="77777777">
      <w:pPr>
        <w:spacing w:line="241" w:lineRule="auto"/>
      </w:pPr>
    </w:p>
    <w:p w:rsidR="00DC3738" w14:paraId="68AA4323" w14:textId="77777777">
      <w:pPr>
        <w:spacing w:before="88"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1</w:t>
      </w:r>
    </w:p>
    <w:p w:rsidR="00DC3738" w14:paraId="66DE813C" w14:textId="77777777">
      <w:pPr>
        <w:sectPr>
          <w:pgSz w:w="17860" w:h="25258"/>
          <w:pgMar w:top="1221" w:right="2059" w:bottom="0" w:left="2500" w:header="0" w:footer="0" w:gutter="0"/>
          <w:pgNumType w:start="2"/>
          <w:cols w:space="720"/>
        </w:sectPr>
      </w:pPr>
    </w:p>
    <w:p w:rsidR="00DC3738" w14:paraId="0110CDBE" w14:textId="25E7253D">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684864"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156571136"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670FC3AA">
                            <w:pPr>
                              <w:rPr>
                                <w:color w:val="FFFFFF"/>
                              </w:rPr>
                            </w:pPr>
                            <w:r w:rsidRPr="009F1EBC">
                              <w:rPr>
                                <w:rFonts w:hint="eastAsia"/>
                                <w:color w:val="FFFFFF"/>
                              </w:rPr>
                              <w:t>钢筋笼在灌注过程中的上浮措施：在锚固筋上安放一根钢管或粗钢筋，然后将其烧焊在钢护筒上。钢筋笼安装完毕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38.95pt;margin-left:415pt;mso-wrap-distance-bottom:0;mso-wrap-distance-left:9pt;mso-wrap-distance-right:9pt;mso-wrap-distance-top:0;position:absolute;v-text-anchor:top;z-index:251683840" filled="f" fillcolor="this" stroked="f" strokeweight="0.5pt">
                <v:textbox>
                  <w:txbxContent>
                    <w:p w:rsidR="009F1EBC" w:rsidRPr="009F1EBC" w14:paraId="793A47BD" w14:textId="670FC3AA">
                      <w:pPr>
                        <w:rPr>
                          <w:color w:val="FFFFFF"/>
                        </w:rPr>
                      </w:pPr>
                      <w:r w:rsidRPr="009F1EBC">
                        <w:rPr>
                          <w:rFonts w:hint="eastAsia"/>
                          <w:color w:val="FFFFFF"/>
                        </w:rPr>
                        <w:t>钢筋笼在灌注过程中的上浮措施：在锚固筋上安放一根钢管或粗钢筋，然后将其烧焊在钢护筒上。钢筋笼安装完毕</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967160856"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5D8E877">
                            <w:pPr>
                              <w:rPr>
                                <w:color w:val="FFFFFF"/>
                              </w:rPr>
                            </w:pPr>
                            <w:r w:rsidRPr="009F1EBC">
                              <w:rPr>
                                <w:rFonts w:hint="eastAsia"/>
                                <w:color w:val="FFFFFF"/>
                              </w:rPr>
                              <w:t>，利用固定表格详细记录各点位，在各种施工状态下应力变化情况，对照允许值评估支护桩是否安全。四、锚杆拉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88.95pt;margin-left:415pt;mso-wrap-distance-bottom:0;mso-wrap-distance-left:9pt;mso-wrap-distance-right:9pt;mso-wrap-distance-top:0;position:absolute;v-text-anchor:top;z-index:251681792" filled="f" fillcolor="this" stroked="f" strokeweight="0.5pt">
                <v:textbox>
                  <w:txbxContent>
                    <w:p w:rsidR="009F1EBC" w:rsidRPr="009F1EBC" w14:paraId="0C00BAED" w14:textId="45D8E877">
                      <w:pPr>
                        <w:rPr>
                          <w:color w:val="FFFFFF"/>
                        </w:rPr>
                      </w:pPr>
                      <w:r w:rsidRPr="009F1EBC">
                        <w:rPr>
                          <w:rFonts w:hint="eastAsia"/>
                          <w:color w:val="FFFFFF"/>
                        </w:rPr>
                        <w:t>，利用固定表格详细记录各点位，在各种施工状态下应力变化情况，对照允许值评估支护桩是否安全。四、锚杆拉</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325282028"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E9C7FB4">
                            <w:pPr>
                              <w:rPr>
                                <w:color w:val="FFFFFF"/>
                              </w:rPr>
                            </w:pPr>
                            <w:r w:rsidRPr="009F1EBC">
                              <w:rPr>
                                <w:rFonts w:hint="eastAsia"/>
                                <w:color w:val="FFFFFF"/>
                              </w:rPr>
                              <w:t>东省地质建设工程集团公司</w:t>
                            </w:r>
                            <w:r w:rsidRPr="009F1EBC">
                              <w:rPr>
                                <w:rFonts w:hint="eastAsia"/>
                                <w:color w:val="FFFFFF"/>
                              </w:rPr>
                              <w:t>1</w:t>
                            </w:r>
                            <w:r w:rsidRPr="009F1EBC">
                              <w:rPr>
                                <w:rFonts w:hint="eastAsia"/>
                                <w:color w:val="FFFFFF"/>
                              </w:rPr>
                              <w:t>布心项目城市更新单元（一期）基坑支护及土石方工程施工组织设计方案第一章编制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38.95pt;margin-left:415pt;mso-wrap-distance-bottom:0;mso-wrap-distance-left:9pt;mso-wrap-distance-right:9pt;mso-wrap-distance-top:0;position:absolute;v-text-anchor:top;z-index:251679744" filled="f" fillcolor="this" stroked="f" strokeweight="0.5pt">
                <v:textbox>
                  <w:txbxContent>
                    <w:p w:rsidR="009F1EBC" w:rsidRPr="009F1EBC" w14:paraId="18107E63" w14:textId="1E9C7FB4">
                      <w:pPr>
                        <w:rPr>
                          <w:color w:val="FFFFFF"/>
                        </w:rPr>
                      </w:pPr>
                      <w:r w:rsidRPr="009F1EBC">
                        <w:rPr>
                          <w:rFonts w:hint="eastAsia"/>
                          <w:color w:val="FFFFFF"/>
                        </w:rPr>
                        <w:t>东省地质建设工程集团公司</w:t>
                      </w:r>
                      <w:r w:rsidRPr="009F1EBC">
                        <w:rPr>
                          <w:rFonts w:hint="eastAsia"/>
                          <w:color w:val="FFFFFF"/>
                        </w:rPr>
                        <w:t>1</w:t>
                      </w:r>
                      <w:r w:rsidRPr="009F1EBC">
                        <w:rPr>
                          <w:rFonts w:hint="eastAsia"/>
                          <w:color w:val="FFFFFF"/>
                        </w:rPr>
                        <w:t>布心项目城市更新单元（一期）基坑支护及土石方工程施工组织设计方案第一章编制</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20894635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84BDB4C">
                            <w:pPr>
                              <w:rPr>
                                <w:color w:val="FFFFFF"/>
                              </w:rPr>
                            </w:pPr>
                            <w:r w:rsidRPr="009F1EBC">
                              <w:rPr>
                                <w:rFonts w:hint="eastAsia"/>
                                <w:color w:val="FFFFFF"/>
                              </w:rPr>
                              <w:t>部门汇报，积极配合和接受有关部门的调查和处理。第四节安全保证措施建筑施工必须坚持“安全第一</w:t>
                            </w:r>
                            <w:r w:rsidRPr="009F1EBC">
                              <w:rPr>
                                <w:rFonts w:hint="eastAsia"/>
                                <w:color w:val="FFFFFF"/>
                              </w:rPr>
                              <w:t>,</w:t>
                            </w:r>
                            <w:r w:rsidRPr="009F1EBC">
                              <w:rPr>
                                <w:rFonts w:hint="eastAsia"/>
                                <w:color w:val="FFFFFF"/>
                              </w:rPr>
                              <w:t>预防为主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88.95pt;margin-left:415pt;mso-wrap-distance-bottom:0;mso-wrap-distance-left:9pt;mso-wrap-distance-right:9pt;mso-wrap-distance-top:0;position:absolute;v-text-anchor:top;z-index:251677696" filled="f" fillcolor="this" stroked="f" strokeweight="0.5pt">
                <v:textbox>
                  <w:txbxContent>
                    <w:p w:rsidR="009F1EBC" w:rsidRPr="009F1EBC" w14:paraId="01C6C031" w14:textId="784BDB4C">
                      <w:pPr>
                        <w:rPr>
                          <w:color w:val="FFFFFF"/>
                        </w:rPr>
                      </w:pPr>
                      <w:r w:rsidRPr="009F1EBC">
                        <w:rPr>
                          <w:rFonts w:hint="eastAsia"/>
                          <w:color w:val="FFFFFF"/>
                        </w:rPr>
                        <w:t>部门汇报，积极配合和接受有关部门的调查和处理。第四节安全保证措施建筑施工必须坚持“安全第一</w:t>
                      </w:r>
                      <w:r w:rsidRPr="009F1EBC">
                        <w:rPr>
                          <w:rFonts w:hint="eastAsia"/>
                          <w:color w:val="FFFFFF"/>
                        </w:rPr>
                        <w:t>,</w:t>
                      </w:r>
                      <w:r w:rsidRPr="009F1EBC">
                        <w:rPr>
                          <w:rFonts w:hint="eastAsia"/>
                          <w:color w:val="FFFFFF"/>
                        </w:rPr>
                        <w:t>预防为主</w:t>
                      </w:r>
                    </w:p>
                  </w:txbxContent>
                </v:textbox>
              </v:shape>
            </w:pict>
          </mc:Fallback>
        </mc:AlternateContent>
      </w:r>
      <w:r>
        <w:drawing>
          <wp:anchor distT="0" distB="0" distL="0" distR="0" simplePos="0" relativeHeight="251676672"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7CB1978F" w14:textId="77777777">
      <w:pPr>
        <w:spacing w:line="290" w:lineRule="auto"/>
      </w:pPr>
    </w:p>
    <w:p w:rsidR="00DC3738" w14:paraId="4410493A" w14:textId="77777777">
      <w:pPr>
        <w:spacing w:line="291" w:lineRule="auto"/>
      </w:pPr>
    </w:p>
    <w:p w:rsidR="00DC3738" w14:paraId="3FD61A40" w14:textId="77777777">
      <w:pPr>
        <w:spacing w:before="176"/>
        <w:ind w:firstLine="4365"/>
        <w:rPr>
          <w:rFonts w:ascii="黑体" w:eastAsia="黑体" w:hAnsi="黑体" w:cs="黑体"/>
          <w:sz w:val="54"/>
          <w:szCs w:val="54"/>
        </w:rPr>
      </w:pPr>
      <w:r>
        <w:rPr>
          <w:rFonts w:ascii="黑体" w:eastAsia="黑体" w:hAnsi="黑体" w:cs="黑体"/>
          <w:spacing w:val="-5"/>
          <w:sz w:val="54"/>
          <w:szCs w:val="54"/>
        </w:rPr>
        <w:t>第一章</w:t>
      </w:r>
      <w:r>
        <w:rPr>
          <w:rFonts w:ascii="黑体" w:eastAsia="黑体" w:hAnsi="黑体" w:cs="黑体"/>
          <w:spacing w:val="9"/>
          <w:sz w:val="54"/>
          <w:szCs w:val="54"/>
        </w:rPr>
        <w:t xml:space="preserve">   </w:t>
      </w:r>
      <w:r>
        <w:rPr>
          <w:rFonts w:ascii="黑体" w:eastAsia="黑体" w:hAnsi="黑体" w:cs="黑体"/>
          <w:spacing w:val="-5"/>
          <w:sz w:val="54"/>
          <w:szCs w:val="54"/>
        </w:rPr>
        <w:t>编制说明</w:t>
      </w:r>
    </w:p>
    <w:p w:rsidR="00DC3738" w14:paraId="13B9DD79" w14:textId="77777777">
      <w:pPr>
        <w:spacing w:line="266" w:lineRule="auto"/>
      </w:pPr>
    </w:p>
    <w:p w:rsidR="00DC3738" w14:paraId="5C7224BA" w14:textId="77777777">
      <w:pPr>
        <w:spacing w:line="266" w:lineRule="auto"/>
      </w:pPr>
    </w:p>
    <w:p w:rsidR="00DC3738" w14:paraId="21F7CF23" w14:textId="77777777">
      <w:pPr>
        <w:spacing w:line="266" w:lineRule="auto"/>
      </w:pPr>
    </w:p>
    <w:p w:rsidR="00DC3738" w14:paraId="3AD223D8" w14:textId="77777777">
      <w:pPr>
        <w:spacing w:before="146"/>
        <w:ind w:firstLine="4857"/>
        <w:rPr>
          <w:rFonts w:ascii="黑体" w:eastAsia="黑体" w:hAnsi="黑体" w:cs="黑体"/>
          <w:sz w:val="45"/>
          <w:szCs w:val="45"/>
        </w:rPr>
      </w:pPr>
      <w:r>
        <w:rPr>
          <w:rFonts w:ascii="黑体" w:eastAsia="黑体" w:hAnsi="黑体" w:cs="黑体"/>
          <w:spacing w:val="-5"/>
          <w:sz w:val="45"/>
          <w:szCs w:val="45"/>
        </w:rPr>
        <w:t>第一节</w:t>
      </w:r>
      <w:r>
        <w:rPr>
          <w:rFonts w:ascii="黑体" w:eastAsia="黑体" w:hAnsi="黑体" w:cs="黑体"/>
          <w:spacing w:val="14"/>
          <w:sz w:val="45"/>
          <w:szCs w:val="45"/>
        </w:rPr>
        <w:t xml:space="preserve">  </w:t>
      </w:r>
      <w:r>
        <w:rPr>
          <w:rFonts w:ascii="黑体" w:eastAsia="黑体" w:hAnsi="黑体" w:cs="黑体"/>
          <w:spacing w:val="-5"/>
          <w:sz w:val="45"/>
          <w:szCs w:val="45"/>
        </w:rPr>
        <w:t>编制依据</w:t>
      </w:r>
    </w:p>
    <w:p w:rsidR="00DC3738" w14:paraId="2AB5DCCD" w14:textId="77777777">
      <w:pPr>
        <w:spacing w:line="448" w:lineRule="auto"/>
      </w:pPr>
    </w:p>
    <w:p w:rsidR="00DC3738" w14:paraId="1DE47B51" w14:textId="77777777">
      <w:pPr>
        <w:spacing w:before="136" w:line="241" w:lineRule="auto"/>
        <w:ind w:firstLine="79"/>
        <w:rPr>
          <w:rFonts w:ascii="黑体" w:eastAsia="黑体" w:hAnsi="黑体" w:cs="黑体"/>
          <w:sz w:val="42"/>
          <w:szCs w:val="42"/>
        </w:rPr>
      </w:pPr>
      <w:r>
        <w:rPr>
          <w:rFonts w:ascii="黑体" w:eastAsia="黑体" w:hAnsi="黑体" w:cs="黑体"/>
          <w:spacing w:val="-3"/>
          <w:sz w:val="42"/>
          <w:szCs w:val="42"/>
        </w:rPr>
        <w:t>一、编制依据</w:t>
      </w:r>
    </w:p>
    <w:p w:rsidR="00DC3738" w14:paraId="615B99E8" w14:textId="77777777">
      <w:pPr>
        <w:spacing w:before="327" w:line="359" w:lineRule="auto"/>
        <w:ind w:left="55" w:right="66" w:firstLine="743"/>
        <w:rPr>
          <w:rFonts w:ascii="宋体" w:eastAsia="宋体" w:hAnsi="宋体" w:cs="宋体"/>
          <w:sz w:val="36"/>
          <w:szCs w:val="36"/>
        </w:rPr>
      </w:pPr>
      <w:r>
        <w:rPr>
          <w:rFonts w:ascii="宋体" w:eastAsia="宋体" w:hAnsi="宋体" w:cs="宋体"/>
          <w:spacing w:val="-11"/>
          <w:sz w:val="36"/>
          <w:szCs w:val="36"/>
        </w:rPr>
        <w:t>1.</w:t>
      </w:r>
      <w:r>
        <w:rPr>
          <w:rFonts w:ascii="宋体" w:eastAsia="宋体" w:hAnsi="宋体" w:cs="宋体"/>
          <w:spacing w:val="129"/>
          <w:sz w:val="36"/>
          <w:szCs w:val="36"/>
        </w:rPr>
        <w:t xml:space="preserve"> </w:t>
      </w:r>
      <w:r>
        <w:rPr>
          <w:rFonts w:ascii="宋体" w:eastAsia="宋体" w:hAnsi="宋体" w:cs="宋体"/>
          <w:spacing w:val="-11"/>
          <w:sz w:val="36"/>
          <w:szCs w:val="36"/>
        </w:rPr>
        <w:t>布心项目城市更新单元（一期）基坑支护及土石方工程招标文件</w:t>
      </w:r>
      <w:r>
        <w:rPr>
          <w:rFonts w:ascii="宋体" w:eastAsia="宋体" w:hAnsi="宋体" w:cs="宋体"/>
          <w:spacing w:val="-11"/>
          <w:sz w:val="36"/>
          <w:szCs w:val="36"/>
        </w:rPr>
        <w:t>,</w:t>
      </w:r>
      <w:r>
        <w:rPr>
          <w:rFonts w:ascii="宋体" w:eastAsia="宋体" w:hAnsi="宋体" w:cs="宋体"/>
          <w:spacing w:val="-79"/>
          <w:sz w:val="36"/>
          <w:szCs w:val="36"/>
        </w:rPr>
        <w:t xml:space="preserve"> </w:t>
      </w:r>
      <w:r>
        <w:rPr>
          <w:rFonts w:ascii="宋体" w:eastAsia="宋体" w:hAnsi="宋体" w:cs="宋体"/>
          <w:spacing w:val="-11"/>
          <w:sz w:val="36"/>
          <w:szCs w:val="36"/>
        </w:rPr>
        <w:t>深圳金威啤</w:t>
      </w:r>
      <w:r>
        <w:rPr>
          <w:rFonts w:ascii="宋体" w:eastAsia="宋体" w:hAnsi="宋体" w:cs="宋体"/>
          <w:sz w:val="36"/>
          <w:szCs w:val="36"/>
        </w:rPr>
        <w:t xml:space="preserve"> </w:t>
      </w:r>
      <w:r>
        <w:rPr>
          <w:rFonts w:ascii="宋体" w:eastAsia="宋体" w:hAnsi="宋体" w:cs="宋体"/>
          <w:spacing w:val="-23"/>
          <w:sz w:val="36"/>
          <w:szCs w:val="36"/>
        </w:rPr>
        <w:t>酒有限公司，</w:t>
      </w:r>
      <w:r>
        <w:rPr>
          <w:rFonts w:ascii="宋体" w:eastAsia="宋体" w:hAnsi="宋体" w:cs="宋体"/>
          <w:spacing w:val="79"/>
          <w:sz w:val="36"/>
          <w:szCs w:val="36"/>
        </w:rPr>
        <w:t xml:space="preserve"> </w:t>
      </w:r>
      <w:r>
        <w:rPr>
          <w:rFonts w:ascii="宋体" w:eastAsia="宋体" w:hAnsi="宋体" w:cs="宋体"/>
          <w:spacing w:val="-23"/>
          <w:sz w:val="36"/>
          <w:szCs w:val="36"/>
        </w:rPr>
        <w:t>2015</w:t>
      </w:r>
      <w:r>
        <w:rPr>
          <w:rFonts w:ascii="宋体" w:eastAsia="宋体" w:hAnsi="宋体" w:cs="宋体"/>
          <w:spacing w:val="-23"/>
          <w:sz w:val="36"/>
          <w:szCs w:val="36"/>
        </w:rPr>
        <w:t>。</w:t>
      </w:r>
      <w:r>
        <w:rPr>
          <w:rFonts w:ascii="宋体" w:eastAsia="宋体" w:hAnsi="宋体" w:cs="宋体"/>
          <w:spacing w:val="-23"/>
          <w:sz w:val="36"/>
          <w:szCs w:val="36"/>
        </w:rPr>
        <w:t>06;</w:t>
      </w:r>
    </w:p>
    <w:p w:rsidR="00DC3738" w14:paraId="122C3E10" w14:textId="77777777">
      <w:pPr>
        <w:spacing w:before="2" w:line="359" w:lineRule="auto"/>
        <w:ind w:left="58" w:right="67" w:firstLine="726"/>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131"/>
          <w:sz w:val="36"/>
          <w:szCs w:val="36"/>
        </w:rPr>
        <w:t xml:space="preserve"> </w:t>
      </w:r>
      <w:r>
        <w:rPr>
          <w:rFonts w:ascii="宋体" w:eastAsia="宋体" w:hAnsi="宋体" w:cs="宋体"/>
          <w:spacing w:val="-3"/>
          <w:sz w:val="36"/>
          <w:szCs w:val="36"/>
        </w:rPr>
        <w:t>粤海置地布心项目西北地块及北地块基坑支护工程详细勘察阶段岩土工程勘</w:t>
      </w:r>
      <w:r>
        <w:rPr>
          <w:rFonts w:ascii="宋体" w:eastAsia="宋体" w:hAnsi="宋体" w:cs="宋体"/>
          <w:sz w:val="36"/>
          <w:szCs w:val="36"/>
        </w:rPr>
        <w:t xml:space="preserve"> </w:t>
      </w:r>
      <w:r>
        <w:rPr>
          <w:rFonts w:ascii="宋体" w:eastAsia="宋体" w:hAnsi="宋体" w:cs="宋体"/>
          <w:spacing w:val="-18"/>
          <w:sz w:val="36"/>
          <w:szCs w:val="36"/>
        </w:rPr>
        <w:t>察报告</w:t>
      </w:r>
      <w:r>
        <w:rPr>
          <w:rFonts w:ascii="宋体" w:eastAsia="宋体" w:hAnsi="宋体" w:cs="宋体"/>
          <w:spacing w:val="-18"/>
          <w:sz w:val="36"/>
          <w:szCs w:val="36"/>
        </w:rPr>
        <w:t>,</w:t>
      </w:r>
      <w:r>
        <w:rPr>
          <w:rFonts w:ascii="宋体" w:eastAsia="宋体" w:hAnsi="宋体" w:cs="宋体"/>
          <w:spacing w:val="121"/>
          <w:sz w:val="36"/>
          <w:szCs w:val="36"/>
        </w:rPr>
        <w:t xml:space="preserve"> </w:t>
      </w:r>
      <w:r>
        <w:rPr>
          <w:rFonts w:ascii="宋体" w:eastAsia="宋体" w:hAnsi="宋体" w:cs="宋体"/>
          <w:spacing w:val="-18"/>
          <w:sz w:val="36"/>
          <w:szCs w:val="36"/>
        </w:rPr>
        <w:t>深圳市建设综合勘察设计院有限公司，</w:t>
      </w:r>
      <w:r>
        <w:rPr>
          <w:rFonts w:ascii="宋体" w:eastAsia="宋体" w:hAnsi="宋体" w:cs="宋体"/>
          <w:spacing w:val="58"/>
          <w:sz w:val="36"/>
          <w:szCs w:val="36"/>
        </w:rPr>
        <w:t xml:space="preserve"> </w:t>
      </w:r>
      <w:r>
        <w:rPr>
          <w:rFonts w:ascii="宋体" w:eastAsia="宋体" w:hAnsi="宋体" w:cs="宋体"/>
          <w:spacing w:val="-18"/>
          <w:sz w:val="36"/>
          <w:szCs w:val="36"/>
        </w:rPr>
        <w:t>2015.03;</w:t>
      </w:r>
    </w:p>
    <w:p w:rsidR="00DC3738" w14:paraId="4655AB0D" w14:textId="77777777">
      <w:pPr>
        <w:spacing w:line="359" w:lineRule="auto"/>
        <w:ind w:left="60" w:right="66" w:firstLine="722"/>
        <w:rPr>
          <w:rFonts w:ascii="宋体" w:eastAsia="宋体" w:hAnsi="宋体" w:cs="宋体"/>
          <w:sz w:val="36"/>
          <w:szCs w:val="36"/>
        </w:rPr>
      </w:pPr>
      <w:r>
        <w:rPr>
          <w:rFonts w:ascii="宋体" w:eastAsia="宋体" w:hAnsi="宋体" w:cs="宋体"/>
          <w:sz w:val="36"/>
          <w:szCs w:val="36"/>
        </w:rPr>
        <w:t>3.</w:t>
      </w:r>
      <w:r>
        <w:rPr>
          <w:rFonts w:ascii="宋体" w:eastAsia="宋体" w:hAnsi="宋体" w:cs="宋体"/>
          <w:spacing w:val="105"/>
          <w:sz w:val="36"/>
          <w:szCs w:val="36"/>
        </w:rPr>
        <w:t xml:space="preserve"> </w:t>
      </w:r>
      <w:r>
        <w:rPr>
          <w:rFonts w:ascii="宋体" w:eastAsia="宋体" w:hAnsi="宋体" w:cs="宋体"/>
          <w:sz w:val="36"/>
          <w:szCs w:val="36"/>
        </w:rPr>
        <w:t>粤海置地布心项目基坑西北地块及北地块基坑支护设计文件</w:t>
      </w:r>
      <w:r>
        <w:rPr>
          <w:rFonts w:ascii="宋体" w:eastAsia="宋体" w:hAnsi="宋体" w:cs="宋体"/>
          <w:sz w:val="36"/>
          <w:szCs w:val="36"/>
        </w:rPr>
        <w:t>,</w:t>
      </w:r>
      <w:r>
        <w:rPr>
          <w:rFonts w:ascii="宋体" w:eastAsia="宋体" w:hAnsi="宋体" w:cs="宋体"/>
          <w:spacing w:val="-75"/>
          <w:sz w:val="36"/>
          <w:szCs w:val="36"/>
        </w:rPr>
        <w:t xml:space="preserve"> </w:t>
      </w:r>
      <w:r>
        <w:rPr>
          <w:rFonts w:ascii="宋体" w:eastAsia="宋体" w:hAnsi="宋体" w:cs="宋体"/>
          <w:sz w:val="36"/>
          <w:szCs w:val="36"/>
        </w:rPr>
        <w:t>华南理工大学</w:t>
      </w:r>
      <w:r>
        <w:rPr>
          <w:rFonts w:ascii="宋体" w:eastAsia="宋体" w:hAnsi="宋体" w:cs="宋体"/>
          <w:sz w:val="36"/>
          <w:szCs w:val="36"/>
        </w:rPr>
        <w:t xml:space="preserve"> </w:t>
      </w:r>
      <w:r>
        <w:rPr>
          <w:rFonts w:ascii="宋体" w:eastAsia="宋体" w:hAnsi="宋体" w:cs="宋体"/>
          <w:spacing w:val="-14"/>
          <w:sz w:val="36"/>
          <w:szCs w:val="36"/>
        </w:rPr>
        <w:t>建筑设计研究院</w:t>
      </w:r>
      <w:r>
        <w:rPr>
          <w:rFonts w:ascii="宋体" w:eastAsia="宋体" w:hAnsi="宋体" w:cs="宋体"/>
          <w:spacing w:val="-14"/>
          <w:sz w:val="36"/>
          <w:szCs w:val="36"/>
        </w:rPr>
        <w:t>,2015.06;</w:t>
      </w:r>
    </w:p>
    <w:p w:rsidR="00DC3738" w14:paraId="5F8FF740" w14:textId="77777777">
      <w:pPr>
        <w:spacing w:before="1" w:line="236" w:lineRule="auto"/>
        <w:ind w:firstLine="781"/>
        <w:rPr>
          <w:rFonts w:ascii="宋体" w:eastAsia="宋体" w:hAnsi="宋体" w:cs="宋体"/>
          <w:sz w:val="36"/>
          <w:szCs w:val="36"/>
        </w:rPr>
      </w:pPr>
      <w:r>
        <w:rPr>
          <w:rFonts w:ascii="宋体" w:eastAsia="宋体" w:hAnsi="宋体" w:cs="宋体"/>
          <w:spacing w:val="-2"/>
          <w:sz w:val="36"/>
          <w:szCs w:val="36"/>
        </w:rPr>
        <w:t>4.</w:t>
      </w:r>
      <w:r>
        <w:rPr>
          <w:rFonts w:ascii="宋体" w:eastAsia="宋体" w:hAnsi="宋体" w:cs="宋体"/>
          <w:spacing w:val="133"/>
          <w:sz w:val="36"/>
          <w:szCs w:val="36"/>
        </w:rPr>
        <w:t xml:space="preserve"> </w:t>
      </w:r>
      <w:r>
        <w:rPr>
          <w:rFonts w:ascii="宋体" w:eastAsia="宋体" w:hAnsi="宋体" w:cs="宋体"/>
          <w:spacing w:val="-2"/>
          <w:sz w:val="36"/>
          <w:szCs w:val="36"/>
        </w:rPr>
        <w:t>布心项目城市更新单元</w:t>
      </w:r>
      <w:r>
        <w:rPr>
          <w:rFonts w:ascii="宋体" w:eastAsia="宋体" w:hAnsi="宋体" w:cs="宋体"/>
          <w:spacing w:val="-2"/>
          <w:sz w:val="36"/>
          <w:szCs w:val="36"/>
        </w:rPr>
        <w:t>(</w:t>
      </w:r>
      <w:r>
        <w:rPr>
          <w:rFonts w:ascii="宋体" w:eastAsia="宋体" w:hAnsi="宋体" w:cs="宋体"/>
          <w:spacing w:val="-2"/>
          <w:sz w:val="36"/>
          <w:szCs w:val="36"/>
        </w:rPr>
        <w:t>一期）基坑支护及土石方工程招标文件答疑。</w:t>
      </w:r>
    </w:p>
    <w:p w:rsidR="00DC3738" w14:paraId="310D30D0" w14:textId="77777777">
      <w:pPr>
        <w:spacing w:before="180" w:line="242" w:lineRule="auto"/>
        <w:ind w:firstLine="77"/>
        <w:rPr>
          <w:rFonts w:ascii="黑体" w:eastAsia="黑体" w:hAnsi="黑体" w:cs="黑体"/>
          <w:sz w:val="42"/>
          <w:szCs w:val="42"/>
        </w:rPr>
      </w:pPr>
      <w:r>
        <w:rPr>
          <w:rFonts w:ascii="黑体" w:eastAsia="黑体" w:hAnsi="黑体" w:cs="黑体"/>
          <w:spacing w:val="-2"/>
          <w:sz w:val="42"/>
          <w:szCs w:val="42"/>
        </w:rPr>
        <w:t>二、满足施工规范</w:t>
      </w:r>
    </w:p>
    <w:p w:rsidR="00DC3738" w14:paraId="621657E1" w14:textId="77777777">
      <w:pPr>
        <w:spacing w:before="324" w:line="236" w:lineRule="auto"/>
        <w:ind w:firstLine="799"/>
        <w:rPr>
          <w:rFonts w:ascii="宋体" w:eastAsia="宋体" w:hAnsi="宋体" w:cs="宋体"/>
          <w:sz w:val="36"/>
          <w:szCs w:val="36"/>
        </w:rPr>
      </w:pPr>
      <w:r>
        <w:rPr>
          <w:rFonts w:ascii="宋体" w:eastAsia="宋体" w:hAnsi="宋体" w:cs="宋体"/>
          <w:spacing w:val="-8"/>
          <w:sz w:val="36"/>
          <w:szCs w:val="36"/>
        </w:rPr>
        <w:t>1.</w:t>
      </w:r>
      <w:r>
        <w:rPr>
          <w:rFonts w:ascii="宋体" w:eastAsia="宋体" w:hAnsi="宋体" w:cs="宋体"/>
          <w:spacing w:val="102"/>
          <w:sz w:val="36"/>
          <w:szCs w:val="36"/>
        </w:rPr>
        <w:t xml:space="preserve"> </w:t>
      </w:r>
      <w:r>
        <w:rPr>
          <w:rFonts w:ascii="宋体" w:eastAsia="宋体" w:hAnsi="宋体" w:cs="宋体"/>
          <w:spacing w:val="-8"/>
          <w:sz w:val="36"/>
          <w:szCs w:val="36"/>
        </w:rPr>
        <w:t>深圳地区建筑深基坑支护技术规范（</w:t>
      </w:r>
      <w:r>
        <w:rPr>
          <w:rFonts w:ascii="宋体" w:eastAsia="宋体" w:hAnsi="宋体" w:cs="宋体"/>
          <w:spacing w:val="-76"/>
          <w:sz w:val="36"/>
          <w:szCs w:val="36"/>
        </w:rPr>
        <w:t xml:space="preserve"> </w:t>
      </w:r>
      <w:r>
        <w:rPr>
          <w:rFonts w:ascii="宋体" w:eastAsia="宋体" w:hAnsi="宋体" w:cs="宋体"/>
          <w:spacing w:val="-8"/>
          <w:sz w:val="36"/>
          <w:szCs w:val="36"/>
        </w:rPr>
        <w:t>SJG05—96</w:t>
      </w:r>
      <w:r>
        <w:rPr>
          <w:rFonts w:ascii="宋体" w:eastAsia="宋体" w:hAnsi="宋体" w:cs="宋体"/>
          <w:spacing w:val="-94"/>
          <w:sz w:val="36"/>
          <w:szCs w:val="36"/>
        </w:rPr>
        <w:t>）；</w:t>
      </w:r>
    </w:p>
    <w:p w:rsidR="00DC3738" w14:paraId="0E36350C" w14:textId="77777777">
      <w:pPr>
        <w:spacing w:before="241" w:line="236" w:lineRule="auto"/>
        <w:ind w:firstLine="832"/>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56"/>
          <w:sz w:val="36"/>
          <w:szCs w:val="36"/>
        </w:rPr>
        <w:t xml:space="preserve"> </w:t>
      </w:r>
      <w:r>
        <w:rPr>
          <w:rFonts w:ascii="宋体" w:eastAsia="宋体" w:hAnsi="宋体" w:cs="宋体"/>
          <w:spacing w:val="-8"/>
          <w:sz w:val="36"/>
          <w:szCs w:val="36"/>
        </w:rPr>
        <w:t>深圳市基坑支护技术规范</w:t>
      </w:r>
      <w:r>
        <w:rPr>
          <w:rFonts w:ascii="宋体" w:eastAsia="宋体" w:hAnsi="宋体" w:cs="宋体"/>
          <w:spacing w:val="-8"/>
          <w:sz w:val="36"/>
          <w:szCs w:val="36"/>
        </w:rPr>
        <w:t>(SJG</w:t>
      </w:r>
      <w:r>
        <w:rPr>
          <w:rFonts w:ascii="宋体" w:eastAsia="宋体" w:hAnsi="宋体" w:cs="宋体"/>
          <w:spacing w:val="-81"/>
          <w:sz w:val="36"/>
          <w:szCs w:val="36"/>
        </w:rPr>
        <w:t xml:space="preserve"> </w:t>
      </w:r>
      <w:r>
        <w:rPr>
          <w:rFonts w:ascii="宋体" w:eastAsia="宋体" w:hAnsi="宋体" w:cs="宋体"/>
          <w:spacing w:val="-8"/>
          <w:sz w:val="36"/>
          <w:szCs w:val="36"/>
        </w:rPr>
        <w:t>05-2011</w:t>
      </w:r>
      <w:r>
        <w:rPr>
          <w:rFonts w:ascii="宋体" w:eastAsia="宋体" w:hAnsi="宋体" w:cs="宋体"/>
          <w:spacing w:val="10"/>
          <w:sz w:val="36"/>
          <w:szCs w:val="36"/>
        </w:rPr>
        <w:t xml:space="preserve"> </w:t>
      </w:r>
      <w:r>
        <w:rPr>
          <w:rFonts w:ascii="宋体" w:eastAsia="宋体" w:hAnsi="宋体" w:cs="宋体"/>
          <w:spacing w:val="-98"/>
          <w:sz w:val="36"/>
          <w:szCs w:val="36"/>
        </w:rPr>
        <w:t>）；</w:t>
      </w:r>
    </w:p>
    <w:p w:rsidR="00DC3738" w14:paraId="509DCCD3" w14:textId="77777777">
      <w:pPr>
        <w:spacing w:before="243" w:line="236" w:lineRule="auto"/>
        <w:ind w:firstLine="829"/>
        <w:rPr>
          <w:rFonts w:ascii="宋体" w:eastAsia="宋体" w:hAnsi="宋体" w:cs="宋体"/>
          <w:sz w:val="36"/>
          <w:szCs w:val="36"/>
        </w:rPr>
      </w:pPr>
      <w:r>
        <w:rPr>
          <w:rFonts w:ascii="宋体" w:eastAsia="宋体" w:hAnsi="宋体" w:cs="宋体"/>
          <w:spacing w:val="-10"/>
          <w:sz w:val="36"/>
          <w:szCs w:val="36"/>
        </w:rPr>
        <w:t>3.</w:t>
      </w:r>
      <w:r>
        <w:rPr>
          <w:rFonts w:ascii="宋体" w:eastAsia="宋体" w:hAnsi="宋体" w:cs="宋体"/>
          <w:spacing w:val="73"/>
          <w:sz w:val="36"/>
          <w:szCs w:val="36"/>
        </w:rPr>
        <w:t xml:space="preserve"> </w:t>
      </w:r>
      <w:r>
        <w:rPr>
          <w:rFonts w:ascii="宋体" w:eastAsia="宋体" w:hAnsi="宋体" w:cs="宋体"/>
          <w:spacing w:val="-10"/>
          <w:sz w:val="36"/>
          <w:szCs w:val="36"/>
        </w:rPr>
        <w:t>建筑基坑支护技术规程（</w:t>
      </w:r>
      <w:r>
        <w:rPr>
          <w:rFonts w:ascii="宋体" w:eastAsia="宋体" w:hAnsi="宋体" w:cs="宋体"/>
          <w:spacing w:val="-81"/>
          <w:sz w:val="36"/>
          <w:szCs w:val="36"/>
        </w:rPr>
        <w:t xml:space="preserve"> </w:t>
      </w:r>
      <w:r>
        <w:rPr>
          <w:rFonts w:ascii="宋体" w:eastAsia="宋体" w:hAnsi="宋体" w:cs="宋体"/>
          <w:spacing w:val="-10"/>
          <w:sz w:val="36"/>
          <w:szCs w:val="36"/>
        </w:rPr>
        <w:t>JGJ</w:t>
      </w:r>
      <w:r>
        <w:rPr>
          <w:rFonts w:ascii="宋体" w:eastAsia="宋体" w:hAnsi="宋体" w:cs="宋体"/>
          <w:spacing w:val="-64"/>
          <w:sz w:val="36"/>
          <w:szCs w:val="36"/>
        </w:rPr>
        <w:t xml:space="preserve"> </w:t>
      </w:r>
      <w:r>
        <w:rPr>
          <w:rFonts w:ascii="宋体" w:eastAsia="宋体" w:hAnsi="宋体" w:cs="宋体"/>
          <w:spacing w:val="-10"/>
          <w:sz w:val="36"/>
          <w:szCs w:val="36"/>
        </w:rPr>
        <w:t>120</w:t>
      </w:r>
      <w:r>
        <w:rPr>
          <w:rFonts w:ascii="宋体" w:eastAsia="宋体" w:hAnsi="宋体" w:cs="宋体"/>
          <w:spacing w:val="-64"/>
          <w:sz w:val="36"/>
          <w:szCs w:val="36"/>
        </w:rPr>
        <w:t xml:space="preserve"> </w:t>
      </w:r>
      <w:r>
        <w:rPr>
          <w:rFonts w:ascii="宋体" w:eastAsia="宋体" w:hAnsi="宋体" w:cs="宋体"/>
          <w:spacing w:val="-10"/>
          <w:sz w:val="36"/>
          <w:szCs w:val="36"/>
        </w:rPr>
        <w:t>—2012</w:t>
      </w:r>
      <w:r>
        <w:rPr>
          <w:rFonts w:ascii="宋体" w:eastAsia="宋体" w:hAnsi="宋体" w:cs="宋体"/>
          <w:spacing w:val="-10"/>
          <w:sz w:val="36"/>
          <w:szCs w:val="36"/>
        </w:rPr>
        <w:t>）</w:t>
      </w:r>
      <w:r>
        <w:rPr>
          <w:rFonts w:ascii="宋体" w:eastAsia="宋体" w:hAnsi="宋体" w:cs="宋体"/>
          <w:spacing w:val="-10"/>
          <w:sz w:val="36"/>
          <w:szCs w:val="36"/>
        </w:rPr>
        <w:t>;</w:t>
      </w:r>
    </w:p>
    <w:p w:rsidR="00DC3738" w14:paraId="50C78EB9" w14:textId="77777777">
      <w:pPr>
        <w:spacing w:before="239" w:line="237" w:lineRule="auto"/>
        <w:ind w:firstLine="828"/>
        <w:rPr>
          <w:rFonts w:ascii="宋体" w:eastAsia="宋体" w:hAnsi="宋体" w:cs="宋体"/>
          <w:sz w:val="36"/>
          <w:szCs w:val="36"/>
        </w:rPr>
      </w:pPr>
      <w:r>
        <w:rPr>
          <w:rFonts w:ascii="宋体" w:eastAsia="宋体" w:hAnsi="宋体" w:cs="宋体"/>
          <w:spacing w:val="-9"/>
          <w:sz w:val="36"/>
          <w:szCs w:val="36"/>
        </w:rPr>
        <w:t>4.</w:t>
      </w:r>
      <w:r>
        <w:rPr>
          <w:rFonts w:ascii="宋体" w:eastAsia="宋体" w:hAnsi="宋体" w:cs="宋体"/>
          <w:spacing w:val="53"/>
          <w:sz w:val="36"/>
          <w:szCs w:val="36"/>
        </w:rPr>
        <w:t xml:space="preserve"> </w:t>
      </w:r>
      <w:r>
        <w:rPr>
          <w:rFonts w:ascii="宋体" w:eastAsia="宋体" w:hAnsi="宋体" w:cs="宋体"/>
          <w:spacing w:val="-9"/>
          <w:sz w:val="36"/>
          <w:szCs w:val="36"/>
        </w:rPr>
        <w:t>锚杆喷射混凝土技术规范</w:t>
      </w:r>
      <w:r>
        <w:rPr>
          <w:rFonts w:ascii="宋体" w:eastAsia="宋体" w:hAnsi="宋体" w:cs="宋体"/>
          <w:spacing w:val="-9"/>
          <w:sz w:val="36"/>
          <w:szCs w:val="36"/>
        </w:rPr>
        <w:t>(GB50086—2001);</w:t>
      </w:r>
    </w:p>
    <w:p w:rsidR="00DC3738" w14:paraId="12BB2168" w14:textId="77777777">
      <w:pPr>
        <w:spacing w:before="240" w:line="237" w:lineRule="auto"/>
        <w:ind w:firstLine="830"/>
        <w:rPr>
          <w:rFonts w:ascii="宋体" w:eastAsia="宋体" w:hAnsi="宋体" w:cs="宋体"/>
          <w:sz w:val="36"/>
          <w:szCs w:val="36"/>
        </w:rPr>
      </w:pPr>
      <w:r>
        <w:rPr>
          <w:rFonts w:ascii="宋体" w:eastAsia="宋体" w:hAnsi="宋体" w:cs="宋体"/>
          <w:spacing w:val="-11"/>
          <w:sz w:val="36"/>
          <w:szCs w:val="36"/>
        </w:rPr>
        <w:t>5.</w:t>
      </w:r>
      <w:r>
        <w:rPr>
          <w:rFonts w:ascii="宋体" w:eastAsia="宋体" w:hAnsi="宋体" w:cs="宋体"/>
          <w:spacing w:val="78"/>
          <w:sz w:val="36"/>
          <w:szCs w:val="36"/>
        </w:rPr>
        <w:t xml:space="preserve"> </w:t>
      </w:r>
      <w:r>
        <w:rPr>
          <w:rFonts w:ascii="宋体" w:eastAsia="宋体" w:hAnsi="宋体" w:cs="宋体"/>
          <w:spacing w:val="-11"/>
          <w:sz w:val="36"/>
          <w:szCs w:val="36"/>
        </w:rPr>
        <w:t>土层锚杆设计及施工规范</w:t>
      </w:r>
      <w:r>
        <w:rPr>
          <w:rFonts w:ascii="宋体" w:eastAsia="宋体" w:hAnsi="宋体" w:cs="宋体"/>
          <w:spacing w:val="-11"/>
          <w:sz w:val="36"/>
          <w:szCs w:val="36"/>
        </w:rPr>
        <w:t>(CECS22:90)</w:t>
      </w:r>
      <w:r>
        <w:rPr>
          <w:rFonts w:ascii="宋体" w:eastAsia="宋体" w:hAnsi="宋体" w:cs="宋体"/>
          <w:spacing w:val="-23"/>
          <w:sz w:val="36"/>
          <w:szCs w:val="36"/>
        </w:rPr>
        <w:t xml:space="preserve"> </w:t>
      </w:r>
      <w:r>
        <w:rPr>
          <w:rFonts w:ascii="宋体" w:eastAsia="宋体" w:hAnsi="宋体" w:cs="宋体"/>
          <w:spacing w:val="-11"/>
          <w:sz w:val="36"/>
          <w:szCs w:val="36"/>
        </w:rPr>
        <w:t>；</w:t>
      </w:r>
    </w:p>
    <w:p w:rsidR="00DC3738" w14:paraId="2FFD5039" w14:textId="77777777">
      <w:pPr>
        <w:spacing w:before="235" w:line="236" w:lineRule="auto"/>
        <w:ind w:firstLine="833"/>
        <w:rPr>
          <w:rFonts w:ascii="宋体" w:eastAsia="宋体" w:hAnsi="宋体" w:cs="宋体"/>
          <w:sz w:val="36"/>
          <w:szCs w:val="36"/>
        </w:rPr>
      </w:pPr>
      <w:r>
        <w:rPr>
          <w:rFonts w:ascii="宋体" w:eastAsia="宋体" w:hAnsi="宋体" w:cs="宋体"/>
          <w:spacing w:val="-17"/>
          <w:sz w:val="36"/>
          <w:szCs w:val="36"/>
        </w:rPr>
        <w:t>6.</w:t>
      </w:r>
      <w:r>
        <w:rPr>
          <w:rFonts w:ascii="宋体" w:eastAsia="宋体" w:hAnsi="宋体" w:cs="宋体"/>
          <w:spacing w:val="69"/>
          <w:sz w:val="36"/>
          <w:szCs w:val="36"/>
        </w:rPr>
        <w:t xml:space="preserve"> </w:t>
      </w:r>
      <w:r>
        <w:rPr>
          <w:rFonts w:ascii="宋体" w:eastAsia="宋体" w:hAnsi="宋体" w:cs="宋体"/>
          <w:spacing w:val="-17"/>
          <w:sz w:val="36"/>
          <w:szCs w:val="36"/>
        </w:rPr>
        <w:t>建筑桩基技术规范</w:t>
      </w:r>
      <w:r>
        <w:rPr>
          <w:rFonts w:ascii="宋体" w:eastAsia="宋体" w:hAnsi="宋体" w:cs="宋体"/>
          <w:spacing w:val="-17"/>
          <w:sz w:val="36"/>
          <w:szCs w:val="36"/>
        </w:rPr>
        <w:t>(JGJ</w:t>
      </w:r>
      <w:r>
        <w:rPr>
          <w:rFonts w:ascii="宋体" w:eastAsia="宋体" w:hAnsi="宋体" w:cs="宋体"/>
          <w:spacing w:val="-80"/>
          <w:sz w:val="36"/>
          <w:szCs w:val="36"/>
        </w:rPr>
        <w:t xml:space="preserve"> </w:t>
      </w:r>
      <w:r>
        <w:rPr>
          <w:rFonts w:ascii="宋体" w:eastAsia="宋体" w:hAnsi="宋体" w:cs="宋体"/>
          <w:spacing w:val="-17"/>
          <w:sz w:val="36"/>
          <w:szCs w:val="36"/>
        </w:rPr>
        <w:t>94</w:t>
      </w:r>
      <w:r>
        <w:rPr>
          <w:rFonts w:ascii="宋体" w:eastAsia="宋体" w:hAnsi="宋体" w:cs="宋体"/>
          <w:spacing w:val="17"/>
          <w:sz w:val="36"/>
          <w:szCs w:val="36"/>
        </w:rPr>
        <w:t xml:space="preserve"> </w:t>
      </w:r>
      <w:r>
        <w:rPr>
          <w:rFonts w:ascii="宋体" w:eastAsia="宋体" w:hAnsi="宋体" w:cs="宋体"/>
          <w:spacing w:val="-17"/>
          <w:sz w:val="36"/>
          <w:szCs w:val="36"/>
        </w:rPr>
        <w:t>—2008);</w:t>
      </w:r>
    </w:p>
    <w:p w:rsidR="00DC3738" w14:paraId="23FB7273" w14:textId="77777777">
      <w:pPr>
        <w:spacing w:before="242" w:line="236" w:lineRule="auto"/>
        <w:ind w:firstLine="785"/>
        <w:rPr>
          <w:rFonts w:ascii="宋体" w:eastAsia="宋体" w:hAnsi="宋体" w:cs="宋体"/>
          <w:sz w:val="36"/>
          <w:szCs w:val="36"/>
        </w:rPr>
      </w:pPr>
      <w:r>
        <w:rPr>
          <w:rFonts w:ascii="宋体" w:eastAsia="宋体" w:hAnsi="宋体" w:cs="宋体"/>
          <w:spacing w:val="-8"/>
          <w:sz w:val="36"/>
          <w:szCs w:val="36"/>
        </w:rPr>
        <w:t>7.</w:t>
      </w:r>
      <w:r>
        <w:rPr>
          <w:rFonts w:ascii="宋体" w:eastAsia="宋体" w:hAnsi="宋体" w:cs="宋体"/>
          <w:spacing w:val="109"/>
          <w:sz w:val="36"/>
          <w:szCs w:val="36"/>
        </w:rPr>
        <w:t xml:space="preserve"> </w:t>
      </w:r>
      <w:r>
        <w:rPr>
          <w:rFonts w:ascii="宋体" w:eastAsia="宋体" w:hAnsi="宋体" w:cs="宋体"/>
          <w:spacing w:val="-8"/>
          <w:sz w:val="36"/>
          <w:szCs w:val="36"/>
        </w:rPr>
        <w:t>土方与爆破工程施工与验收规范（</w:t>
      </w:r>
      <w:r>
        <w:rPr>
          <w:rFonts w:ascii="宋体" w:eastAsia="宋体" w:hAnsi="宋体" w:cs="宋体"/>
          <w:spacing w:val="-71"/>
          <w:sz w:val="36"/>
          <w:szCs w:val="36"/>
        </w:rPr>
        <w:t xml:space="preserve"> </w:t>
      </w:r>
      <w:r>
        <w:rPr>
          <w:rFonts w:ascii="宋体" w:eastAsia="宋体" w:hAnsi="宋体" w:cs="宋体"/>
          <w:spacing w:val="-8"/>
          <w:sz w:val="36"/>
          <w:szCs w:val="36"/>
        </w:rPr>
        <w:t>GBJ201—83</w:t>
      </w:r>
      <w:r>
        <w:rPr>
          <w:rFonts w:ascii="宋体" w:eastAsia="宋体" w:hAnsi="宋体" w:cs="宋体"/>
          <w:spacing w:val="-93"/>
          <w:sz w:val="36"/>
          <w:szCs w:val="36"/>
        </w:rPr>
        <w:t>）；</w:t>
      </w:r>
    </w:p>
    <w:p w:rsidR="00DC3738" w14:paraId="00627428" w14:textId="77777777">
      <w:pPr>
        <w:spacing w:before="239" w:line="237" w:lineRule="auto"/>
        <w:ind w:firstLine="830"/>
        <w:rPr>
          <w:rFonts w:ascii="宋体" w:eastAsia="宋体" w:hAnsi="宋体" w:cs="宋体"/>
          <w:sz w:val="36"/>
          <w:szCs w:val="36"/>
        </w:rPr>
      </w:pPr>
      <w:r>
        <w:rPr>
          <w:rFonts w:ascii="宋体" w:eastAsia="宋体" w:hAnsi="宋体" w:cs="宋体"/>
          <w:spacing w:val="-6"/>
          <w:sz w:val="36"/>
          <w:szCs w:val="36"/>
        </w:rPr>
        <w:t>8.</w:t>
      </w:r>
      <w:r>
        <w:rPr>
          <w:rFonts w:ascii="宋体" w:eastAsia="宋体" w:hAnsi="宋体" w:cs="宋体"/>
          <w:spacing w:val="55"/>
          <w:sz w:val="36"/>
          <w:szCs w:val="36"/>
        </w:rPr>
        <w:t xml:space="preserve"> </w:t>
      </w:r>
      <w:r>
        <w:rPr>
          <w:rFonts w:ascii="宋体" w:eastAsia="宋体" w:hAnsi="宋体" w:cs="宋体"/>
          <w:spacing w:val="-6"/>
          <w:sz w:val="36"/>
          <w:szCs w:val="36"/>
        </w:rPr>
        <w:t>建筑地基基础工程施工质量验收规范</w:t>
      </w:r>
      <w:r>
        <w:rPr>
          <w:rFonts w:ascii="宋体" w:eastAsia="宋体" w:hAnsi="宋体" w:cs="宋体"/>
          <w:spacing w:val="-6"/>
          <w:sz w:val="36"/>
          <w:szCs w:val="36"/>
        </w:rPr>
        <w:t>(GB50202—2002)</w:t>
      </w:r>
      <w:r>
        <w:rPr>
          <w:rFonts w:ascii="宋体" w:eastAsia="宋体" w:hAnsi="宋体" w:cs="宋体"/>
          <w:spacing w:val="-77"/>
          <w:sz w:val="36"/>
          <w:szCs w:val="36"/>
        </w:rPr>
        <w:t xml:space="preserve"> </w:t>
      </w:r>
      <w:r>
        <w:rPr>
          <w:rFonts w:ascii="宋体" w:eastAsia="宋体" w:hAnsi="宋体" w:cs="宋体"/>
          <w:spacing w:val="-6"/>
          <w:sz w:val="36"/>
          <w:szCs w:val="36"/>
        </w:rPr>
        <w:t>；</w:t>
      </w:r>
    </w:p>
    <w:p w:rsidR="00DC3738" w14:paraId="5C0ED5DB" w14:textId="77777777">
      <w:pPr>
        <w:spacing w:before="239" w:line="236" w:lineRule="auto"/>
        <w:ind w:firstLine="830"/>
        <w:rPr>
          <w:rFonts w:ascii="宋体" w:eastAsia="宋体" w:hAnsi="宋体" w:cs="宋体"/>
          <w:sz w:val="36"/>
          <w:szCs w:val="36"/>
        </w:rPr>
      </w:pPr>
      <w:r>
        <w:rPr>
          <w:rFonts w:ascii="宋体" w:eastAsia="宋体" w:hAnsi="宋体" w:cs="宋体"/>
          <w:spacing w:val="-3"/>
          <w:sz w:val="36"/>
          <w:szCs w:val="36"/>
        </w:rPr>
        <w:t>9.</w:t>
      </w:r>
      <w:r>
        <w:rPr>
          <w:rFonts w:ascii="宋体" w:eastAsia="宋体" w:hAnsi="宋体" w:cs="宋体"/>
          <w:spacing w:val="59"/>
          <w:sz w:val="36"/>
          <w:szCs w:val="36"/>
        </w:rPr>
        <w:t xml:space="preserve"> </w:t>
      </w:r>
      <w:r>
        <w:rPr>
          <w:rFonts w:ascii="宋体" w:eastAsia="宋体" w:hAnsi="宋体" w:cs="宋体"/>
          <w:spacing w:val="-3"/>
          <w:sz w:val="36"/>
          <w:szCs w:val="36"/>
        </w:rPr>
        <w:t>建筑工程施工质量验收统一标准</w:t>
      </w:r>
      <w:r>
        <w:rPr>
          <w:rFonts w:ascii="宋体" w:eastAsia="宋体" w:hAnsi="宋体" w:cs="宋体"/>
          <w:spacing w:val="-3"/>
          <w:sz w:val="36"/>
          <w:szCs w:val="36"/>
        </w:rPr>
        <w:t>(GBJ50300—2001</w:t>
      </w:r>
      <w:r>
        <w:rPr>
          <w:rFonts w:ascii="宋体" w:eastAsia="宋体" w:hAnsi="宋体" w:cs="宋体"/>
          <w:spacing w:val="-3"/>
          <w:sz w:val="36"/>
          <w:szCs w:val="36"/>
        </w:rPr>
        <w:t>）</w:t>
      </w:r>
      <w:r>
        <w:rPr>
          <w:rFonts w:ascii="宋体" w:eastAsia="宋体" w:hAnsi="宋体" w:cs="宋体"/>
          <w:spacing w:val="-3"/>
          <w:sz w:val="36"/>
          <w:szCs w:val="36"/>
        </w:rPr>
        <w:t>;</w:t>
      </w:r>
    </w:p>
    <w:p w:rsidR="00DC3738" w14:paraId="402F1CA9" w14:textId="77777777">
      <w:pPr>
        <w:spacing w:before="238" w:line="236" w:lineRule="auto"/>
        <w:ind w:firstLine="846"/>
        <w:rPr>
          <w:rFonts w:ascii="宋体" w:eastAsia="宋体" w:hAnsi="宋体" w:cs="宋体"/>
          <w:sz w:val="36"/>
          <w:szCs w:val="36"/>
        </w:rPr>
      </w:pPr>
      <w:r>
        <w:rPr>
          <w:rFonts w:ascii="宋体" w:eastAsia="宋体" w:hAnsi="宋体" w:cs="宋体"/>
          <w:spacing w:val="-9"/>
          <w:sz w:val="36"/>
          <w:szCs w:val="36"/>
        </w:rPr>
        <w:t>10.</w:t>
      </w:r>
      <w:r>
        <w:rPr>
          <w:rFonts w:ascii="宋体" w:eastAsia="宋体" w:hAnsi="宋体" w:cs="宋体"/>
          <w:spacing w:val="49"/>
          <w:sz w:val="36"/>
          <w:szCs w:val="36"/>
        </w:rPr>
        <w:t xml:space="preserve">   </w:t>
      </w:r>
      <w:r>
        <w:rPr>
          <w:rFonts w:ascii="宋体" w:eastAsia="宋体" w:hAnsi="宋体" w:cs="宋体"/>
          <w:spacing w:val="-9"/>
          <w:sz w:val="36"/>
          <w:szCs w:val="36"/>
        </w:rPr>
        <w:t>建筑桩基检测规程（</w:t>
      </w:r>
      <w:r>
        <w:rPr>
          <w:rFonts w:ascii="宋体" w:eastAsia="宋体" w:hAnsi="宋体" w:cs="宋体"/>
          <w:spacing w:val="-74"/>
          <w:sz w:val="36"/>
          <w:szCs w:val="36"/>
        </w:rPr>
        <w:t xml:space="preserve"> </w:t>
      </w:r>
      <w:r>
        <w:rPr>
          <w:rFonts w:ascii="宋体" w:eastAsia="宋体" w:hAnsi="宋体" w:cs="宋体"/>
          <w:spacing w:val="-9"/>
          <w:sz w:val="36"/>
          <w:szCs w:val="36"/>
        </w:rPr>
        <w:t>SJG09—2007</w:t>
      </w:r>
      <w:r>
        <w:rPr>
          <w:rFonts w:ascii="宋体" w:eastAsia="宋体" w:hAnsi="宋体" w:cs="宋体"/>
          <w:spacing w:val="-9"/>
          <w:sz w:val="36"/>
          <w:szCs w:val="36"/>
        </w:rPr>
        <w:t>）</w:t>
      </w:r>
      <w:r>
        <w:rPr>
          <w:rFonts w:ascii="宋体" w:eastAsia="宋体" w:hAnsi="宋体" w:cs="宋体"/>
          <w:spacing w:val="-9"/>
          <w:sz w:val="36"/>
          <w:szCs w:val="36"/>
        </w:rPr>
        <w:t>;</w:t>
      </w:r>
    </w:p>
    <w:p w:rsidR="00DC3738" w14:paraId="6A6B490C" w14:textId="77777777">
      <w:pPr>
        <w:spacing w:before="243" w:line="238" w:lineRule="auto"/>
        <w:ind w:firstLine="846"/>
        <w:rPr>
          <w:rFonts w:ascii="宋体" w:eastAsia="宋体" w:hAnsi="宋体" w:cs="宋体"/>
          <w:sz w:val="36"/>
          <w:szCs w:val="36"/>
        </w:rPr>
      </w:pPr>
      <w:r>
        <w:rPr>
          <w:rFonts w:ascii="宋体" w:eastAsia="宋体" w:hAnsi="宋体" w:cs="宋体"/>
          <w:spacing w:val="-12"/>
          <w:sz w:val="36"/>
          <w:szCs w:val="36"/>
        </w:rPr>
        <w:t>11.</w:t>
      </w:r>
      <w:r>
        <w:rPr>
          <w:rFonts w:ascii="宋体" w:eastAsia="宋体" w:hAnsi="宋体" w:cs="宋体"/>
          <w:spacing w:val="49"/>
          <w:sz w:val="36"/>
          <w:szCs w:val="36"/>
        </w:rPr>
        <w:t xml:space="preserve">   </w:t>
      </w:r>
      <w:r>
        <w:rPr>
          <w:rFonts w:ascii="宋体" w:eastAsia="宋体" w:hAnsi="宋体" w:cs="宋体"/>
          <w:spacing w:val="-12"/>
          <w:sz w:val="36"/>
          <w:szCs w:val="36"/>
        </w:rPr>
        <w:t>工程测量规范</w:t>
      </w:r>
      <w:r>
        <w:rPr>
          <w:rFonts w:ascii="宋体" w:eastAsia="宋体" w:hAnsi="宋体" w:cs="宋体"/>
          <w:spacing w:val="-12"/>
          <w:sz w:val="36"/>
          <w:szCs w:val="36"/>
        </w:rPr>
        <w:t>(GB50026-93);</w:t>
      </w:r>
    </w:p>
    <w:p w:rsidR="00DC3738" w14:paraId="30DE4068" w14:textId="77777777">
      <w:pPr>
        <w:spacing w:before="235" w:line="237" w:lineRule="auto"/>
        <w:ind w:firstLine="846"/>
        <w:rPr>
          <w:rFonts w:ascii="宋体" w:eastAsia="宋体" w:hAnsi="宋体" w:cs="宋体"/>
          <w:sz w:val="36"/>
          <w:szCs w:val="36"/>
        </w:rPr>
      </w:pPr>
      <w:r>
        <w:rPr>
          <w:rFonts w:ascii="宋体" w:eastAsia="宋体" w:hAnsi="宋体" w:cs="宋体"/>
          <w:spacing w:val="-5"/>
          <w:sz w:val="36"/>
          <w:szCs w:val="36"/>
        </w:rPr>
        <w:t>12.</w:t>
      </w:r>
      <w:r>
        <w:rPr>
          <w:rFonts w:ascii="宋体" w:eastAsia="宋体" w:hAnsi="宋体" w:cs="宋体"/>
          <w:spacing w:val="48"/>
          <w:sz w:val="36"/>
          <w:szCs w:val="36"/>
        </w:rPr>
        <w:t xml:space="preserve">   </w:t>
      </w:r>
      <w:r>
        <w:rPr>
          <w:rFonts w:ascii="宋体" w:eastAsia="宋体" w:hAnsi="宋体" w:cs="宋体"/>
          <w:spacing w:val="-5"/>
          <w:sz w:val="36"/>
          <w:szCs w:val="36"/>
        </w:rPr>
        <w:t>混凝土结构工程施工及验收规范（</w:t>
      </w:r>
      <w:r>
        <w:rPr>
          <w:rFonts w:ascii="宋体" w:eastAsia="宋体" w:hAnsi="宋体" w:cs="宋体"/>
          <w:spacing w:val="-69"/>
          <w:sz w:val="36"/>
          <w:szCs w:val="36"/>
        </w:rPr>
        <w:t xml:space="preserve"> </w:t>
      </w:r>
      <w:r>
        <w:rPr>
          <w:rFonts w:ascii="宋体" w:eastAsia="宋体" w:hAnsi="宋体" w:cs="宋体"/>
          <w:spacing w:val="-5"/>
          <w:sz w:val="36"/>
          <w:szCs w:val="36"/>
        </w:rPr>
        <w:t>GB50204-2011</w:t>
      </w:r>
      <w:r>
        <w:rPr>
          <w:rFonts w:ascii="宋体" w:eastAsia="宋体" w:hAnsi="宋体" w:cs="宋体"/>
          <w:spacing w:val="-126"/>
          <w:sz w:val="36"/>
          <w:szCs w:val="36"/>
        </w:rPr>
        <w:t>）；</w:t>
      </w:r>
    </w:p>
    <w:p w:rsidR="00DC3738" w14:paraId="59599099" w14:textId="77777777">
      <w:pPr>
        <w:spacing w:before="239" w:line="236" w:lineRule="auto"/>
        <w:ind w:firstLine="846"/>
        <w:rPr>
          <w:rFonts w:ascii="宋体" w:eastAsia="宋体" w:hAnsi="宋体" w:cs="宋体"/>
          <w:sz w:val="36"/>
          <w:szCs w:val="36"/>
        </w:rPr>
      </w:pPr>
      <w:r>
        <w:rPr>
          <w:rFonts w:ascii="宋体" w:eastAsia="宋体" w:hAnsi="宋体" w:cs="宋体"/>
          <w:spacing w:val="-9"/>
          <w:sz w:val="36"/>
          <w:szCs w:val="36"/>
        </w:rPr>
        <w:t>13.</w:t>
      </w:r>
      <w:r>
        <w:rPr>
          <w:rFonts w:ascii="宋体" w:eastAsia="宋体" w:hAnsi="宋体" w:cs="宋体"/>
          <w:spacing w:val="56"/>
          <w:sz w:val="36"/>
          <w:szCs w:val="36"/>
        </w:rPr>
        <w:t xml:space="preserve">   </w:t>
      </w:r>
      <w:r>
        <w:rPr>
          <w:rFonts w:ascii="宋体" w:eastAsia="宋体" w:hAnsi="宋体" w:cs="宋体"/>
          <w:spacing w:val="-9"/>
          <w:sz w:val="36"/>
          <w:szCs w:val="36"/>
        </w:rPr>
        <w:t>混凝土质量控制标准</w:t>
      </w:r>
      <w:r>
        <w:rPr>
          <w:rFonts w:ascii="宋体" w:eastAsia="宋体" w:hAnsi="宋体" w:cs="宋体"/>
          <w:spacing w:val="-9"/>
          <w:sz w:val="36"/>
          <w:szCs w:val="36"/>
        </w:rPr>
        <w:t>(GBJ50164—92)</w:t>
      </w:r>
      <w:r>
        <w:rPr>
          <w:rFonts w:ascii="宋体" w:eastAsia="宋体" w:hAnsi="宋体" w:cs="宋体"/>
          <w:spacing w:val="-80"/>
          <w:sz w:val="36"/>
          <w:szCs w:val="36"/>
        </w:rPr>
        <w:t xml:space="preserve"> </w:t>
      </w:r>
      <w:r>
        <w:rPr>
          <w:rFonts w:ascii="宋体" w:eastAsia="宋体" w:hAnsi="宋体" w:cs="宋体"/>
          <w:spacing w:val="-9"/>
          <w:sz w:val="36"/>
          <w:szCs w:val="36"/>
        </w:rPr>
        <w:t>；</w:t>
      </w:r>
    </w:p>
    <w:p w:rsidR="00DC3738" w14:paraId="5C0D2DF9" w14:textId="77777777">
      <w:pPr>
        <w:spacing w:before="238" w:line="236" w:lineRule="auto"/>
        <w:ind w:firstLine="846"/>
        <w:rPr>
          <w:rFonts w:ascii="宋体" w:eastAsia="宋体" w:hAnsi="宋体" w:cs="宋体"/>
          <w:sz w:val="36"/>
          <w:szCs w:val="36"/>
        </w:rPr>
      </w:pPr>
      <w:r>
        <w:rPr>
          <w:rFonts w:ascii="宋体" w:eastAsia="宋体" w:hAnsi="宋体" w:cs="宋体"/>
          <w:spacing w:val="-9"/>
          <w:sz w:val="36"/>
          <w:szCs w:val="36"/>
        </w:rPr>
        <w:t>14.</w:t>
      </w:r>
      <w:r>
        <w:rPr>
          <w:rFonts w:ascii="宋体" w:eastAsia="宋体" w:hAnsi="宋体" w:cs="宋体"/>
          <w:spacing w:val="52"/>
          <w:sz w:val="36"/>
          <w:szCs w:val="36"/>
        </w:rPr>
        <w:t xml:space="preserve">   </w:t>
      </w:r>
      <w:r>
        <w:rPr>
          <w:rFonts w:ascii="宋体" w:eastAsia="宋体" w:hAnsi="宋体" w:cs="宋体"/>
          <w:spacing w:val="-9"/>
          <w:sz w:val="36"/>
          <w:szCs w:val="36"/>
        </w:rPr>
        <w:t>钢筋焊接及验收规范</w:t>
      </w:r>
      <w:r>
        <w:rPr>
          <w:rFonts w:ascii="宋体" w:eastAsia="宋体" w:hAnsi="宋体" w:cs="宋体"/>
          <w:spacing w:val="-9"/>
          <w:sz w:val="36"/>
          <w:szCs w:val="36"/>
        </w:rPr>
        <w:t>(JGJ18</w:t>
      </w:r>
      <w:r>
        <w:rPr>
          <w:rFonts w:ascii="宋体" w:eastAsia="宋体" w:hAnsi="宋体" w:cs="宋体"/>
          <w:spacing w:val="-74"/>
          <w:sz w:val="36"/>
          <w:szCs w:val="36"/>
        </w:rPr>
        <w:t xml:space="preserve"> </w:t>
      </w:r>
      <w:r>
        <w:rPr>
          <w:rFonts w:ascii="宋体" w:eastAsia="宋体" w:hAnsi="宋体" w:cs="宋体"/>
          <w:spacing w:val="-9"/>
          <w:sz w:val="36"/>
          <w:szCs w:val="36"/>
        </w:rPr>
        <w:t>—2003</w:t>
      </w:r>
      <w:r>
        <w:rPr>
          <w:rFonts w:ascii="宋体" w:eastAsia="宋体" w:hAnsi="宋体" w:cs="宋体"/>
          <w:spacing w:val="-9"/>
          <w:sz w:val="36"/>
          <w:szCs w:val="36"/>
        </w:rPr>
        <w:t>）</w:t>
      </w:r>
      <w:r>
        <w:rPr>
          <w:rFonts w:ascii="宋体" w:eastAsia="宋体" w:hAnsi="宋体" w:cs="宋体"/>
          <w:spacing w:val="-9"/>
          <w:sz w:val="36"/>
          <w:szCs w:val="36"/>
        </w:rPr>
        <w:t>;</w:t>
      </w:r>
    </w:p>
    <w:p w:rsidR="00DC3738" w14:paraId="00A994FC" w14:textId="77777777">
      <w:pPr>
        <w:spacing w:before="242" w:line="236" w:lineRule="auto"/>
        <w:ind w:firstLine="846"/>
        <w:rPr>
          <w:rFonts w:ascii="宋体" w:eastAsia="宋体" w:hAnsi="宋体" w:cs="宋体"/>
          <w:sz w:val="36"/>
          <w:szCs w:val="36"/>
        </w:rPr>
      </w:pPr>
      <w:r>
        <w:rPr>
          <w:rFonts w:ascii="宋体" w:eastAsia="宋体" w:hAnsi="宋体" w:cs="宋体"/>
          <w:spacing w:val="-12"/>
          <w:sz w:val="36"/>
          <w:szCs w:val="36"/>
        </w:rPr>
        <w:t>15.</w:t>
      </w:r>
      <w:r>
        <w:rPr>
          <w:rFonts w:ascii="宋体" w:eastAsia="宋体" w:hAnsi="宋体" w:cs="宋体"/>
          <w:spacing w:val="48"/>
          <w:sz w:val="36"/>
          <w:szCs w:val="36"/>
        </w:rPr>
        <w:t xml:space="preserve">   </w:t>
      </w:r>
      <w:r>
        <w:rPr>
          <w:rFonts w:ascii="宋体" w:eastAsia="宋体" w:hAnsi="宋体" w:cs="宋体"/>
          <w:spacing w:val="-12"/>
          <w:sz w:val="36"/>
          <w:szCs w:val="36"/>
        </w:rPr>
        <w:t>建筑变形测量规程（</w:t>
      </w:r>
      <w:r>
        <w:rPr>
          <w:rFonts w:ascii="宋体" w:eastAsia="宋体" w:hAnsi="宋体" w:cs="宋体"/>
          <w:spacing w:val="-80"/>
          <w:sz w:val="36"/>
          <w:szCs w:val="36"/>
        </w:rPr>
        <w:t xml:space="preserve"> </w:t>
      </w:r>
      <w:r>
        <w:rPr>
          <w:rFonts w:ascii="宋体" w:eastAsia="宋体" w:hAnsi="宋体" w:cs="宋体"/>
          <w:spacing w:val="-12"/>
          <w:sz w:val="36"/>
          <w:szCs w:val="36"/>
        </w:rPr>
        <w:t>JGJ/T-8-2007</w:t>
      </w:r>
      <w:r>
        <w:rPr>
          <w:rFonts w:ascii="宋体" w:eastAsia="宋体" w:hAnsi="宋体" w:cs="宋体"/>
          <w:spacing w:val="-79"/>
          <w:sz w:val="36"/>
          <w:szCs w:val="36"/>
        </w:rPr>
        <w:t xml:space="preserve"> </w:t>
      </w:r>
      <w:r>
        <w:rPr>
          <w:rFonts w:ascii="宋体" w:eastAsia="宋体" w:hAnsi="宋体" w:cs="宋体"/>
          <w:spacing w:val="-102"/>
          <w:sz w:val="36"/>
          <w:szCs w:val="36"/>
        </w:rPr>
        <w:t>）；</w:t>
      </w:r>
    </w:p>
    <w:p w:rsidR="00DC3738" w14:paraId="04C52DC4" w14:textId="77777777">
      <w:pPr>
        <w:spacing w:before="238" w:line="236" w:lineRule="auto"/>
        <w:ind w:firstLine="846"/>
        <w:rPr>
          <w:rFonts w:ascii="宋体" w:eastAsia="宋体" w:hAnsi="宋体" w:cs="宋体"/>
          <w:sz w:val="36"/>
          <w:szCs w:val="36"/>
        </w:rPr>
      </w:pPr>
      <w:r>
        <w:rPr>
          <w:rFonts w:ascii="宋体" w:eastAsia="宋体" w:hAnsi="宋体" w:cs="宋体"/>
          <w:spacing w:val="-10"/>
          <w:sz w:val="36"/>
          <w:szCs w:val="36"/>
        </w:rPr>
        <w:t>16.</w:t>
      </w:r>
      <w:r>
        <w:rPr>
          <w:rFonts w:ascii="宋体" w:eastAsia="宋体" w:hAnsi="宋体" w:cs="宋体"/>
          <w:spacing w:val="54"/>
          <w:sz w:val="36"/>
          <w:szCs w:val="36"/>
        </w:rPr>
        <w:t xml:space="preserve">   </w:t>
      </w:r>
      <w:r>
        <w:rPr>
          <w:rFonts w:ascii="宋体" w:eastAsia="宋体" w:hAnsi="宋体" w:cs="宋体"/>
          <w:spacing w:val="-10"/>
          <w:sz w:val="36"/>
          <w:szCs w:val="36"/>
        </w:rPr>
        <w:t>建筑机械使用安全技术规程（</w:t>
      </w:r>
      <w:r>
        <w:rPr>
          <w:rFonts w:ascii="宋体" w:eastAsia="宋体" w:hAnsi="宋体" w:cs="宋体"/>
          <w:spacing w:val="-10"/>
          <w:sz w:val="36"/>
          <w:szCs w:val="36"/>
        </w:rPr>
        <w:t>JGJ/T33-2001)</w:t>
      </w:r>
      <w:r>
        <w:rPr>
          <w:rFonts w:ascii="宋体" w:eastAsia="宋体" w:hAnsi="宋体" w:cs="宋体"/>
          <w:spacing w:val="-8"/>
          <w:sz w:val="36"/>
          <w:szCs w:val="36"/>
        </w:rPr>
        <w:t xml:space="preserve"> </w:t>
      </w:r>
      <w:r>
        <w:rPr>
          <w:rFonts w:ascii="宋体" w:eastAsia="宋体" w:hAnsi="宋体" w:cs="宋体"/>
          <w:spacing w:val="-10"/>
          <w:sz w:val="36"/>
          <w:szCs w:val="36"/>
        </w:rPr>
        <w:t>；</w:t>
      </w:r>
    </w:p>
    <w:p w:rsidR="00DC3738" w14:paraId="1B795DBF" w14:textId="77777777">
      <w:pPr>
        <w:spacing w:before="242" w:line="236" w:lineRule="auto"/>
        <w:ind w:firstLine="846"/>
        <w:rPr>
          <w:rFonts w:ascii="宋体" w:eastAsia="宋体" w:hAnsi="宋体" w:cs="宋体"/>
          <w:sz w:val="36"/>
          <w:szCs w:val="36"/>
        </w:rPr>
      </w:pPr>
      <w:r>
        <w:rPr>
          <w:rFonts w:ascii="宋体" w:eastAsia="宋体" w:hAnsi="宋体" w:cs="宋体"/>
          <w:spacing w:val="-11"/>
          <w:sz w:val="36"/>
          <w:szCs w:val="36"/>
        </w:rPr>
        <w:t>17.</w:t>
      </w:r>
      <w:r>
        <w:rPr>
          <w:rFonts w:ascii="宋体" w:eastAsia="宋体" w:hAnsi="宋体" w:cs="宋体"/>
          <w:spacing w:val="52"/>
          <w:sz w:val="36"/>
          <w:szCs w:val="36"/>
        </w:rPr>
        <w:t xml:space="preserve">   </w:t>
      </w:r>
      <w:r>
        <w:rPr>
          <w:rFonts w:ascii="宋体" w:eastAsia="宋体" w:hAnsi="宋体" w:cs="宋体"/>
          <w:spacing w:val="-11"/>
          <w:sz w:val="36"/>
          <w:szCs w:val="36"/>
        </w:rPr>
        <w:t>施工现场临时用电安全技术规范</w:t>
      </w:r>
      <w:r>
        <w:rPr>
          <w:rFonts w:ascii="宋体" w:eastAsia="宋体" w:hAnsi="宋体" w:cs="宋体"/>
          <w:spacing w:val="-11"/>
          <w:sz w:val="36"/>
          <w:szCs w:val="36"/>
        </w:rPr>
        <w:t>(JGJ46</w:t>
      </w:r>
      <w:r>
        <w:rPr>
          <w:rFonts w:ascii="宋体" w:eastAsia="宋体" w:hAnsi="宋体" w:cs="宋体"/>
          <w:spacing w:val="-74"/>
          <w:sz w:val="36"/>
          <w:szCs w:val="36"/>
        </w:rPr>
        <w:t xml:space="preserve"> </w:t>
      </w:r>
      <w:r>
        <w:rPr>
          <w:rFonts w:ascii="宋体" w:eastAsia="宋体" w:hAnsi="宋体" w:cs="宋体"/>
          <w:spacing w:val="-11"/>
          <w:sz w:val="36"/>
          <w:szCs w:val="36"/>
        </w:rPr>
        <w:t>—2005)</w:t>
      </w:r>
      <w:r>
        <w:rPr>
          <w:rFonts w:ascii="宋体" w:eastAsia="宋体" w:hAnsi="宋体" w:cs="宋体"/>
          <w:spacing w:val="-78"/>
          <w:sz w:val="36"/>
          <w:szCs w:val="36"/>
        </w:rPr>
        <w:t xml:space="preserve"> </w:t>
      </w:r>
      <w:r>
        <w:rPr>
          <w:rFonts w:ascii="宋体" w:eastAsia="宋体" w:hAnsi="宋体" w:cs="宋体"/>
          <w:spacing w:val="-11"/>
          <w:sz w:val="36"/>
          <w:szCs w:val="36"/>
        </w:rPr>
        <w:t>；</w:t>
      </w:r>
    </w:p>
    <w:p w:rsidR="00DC3738" w14:paraId="1A0E2770" w14:textId="77777777">
      <w:pPr>
        <w:spacing w:line="242" w:lineRule="auto"/>
      </w:pPr>
    </w:p>
    <w:p w:rsidR="00DC3738" w14:paraId="2C0BACF9" w14:textId="77777777">
      <w:pPr>
        <w:spacing w:before="88"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0</w:t>
      </w:r>
    </w:p>
    <w:p w:rsidR="00DC3738" w14:paraId="56F78DE8" w14:textId="77777777">
      <w:pPr>
        <w:sectPr>
          <w:pgSz w:w="17860" w:h="25258"/>
          <w:pgMar w:top="1221" w:right="2059" w:bottom="0" w:left="2500" w:header="0" w:footer="0" w:gutter="0"/>
          <w:pgNumType w:start="3"/>
          <w:cols w:space="720"/>
        </w:sectPr>
      </w:pPr>
    </w:p>
    <w:p w:rsidR="00DC3738" w14:paraId="720BDD60" w14:textId="38FB8408">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694080"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976081480"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4C926D8">
                            <w:pPr>
                              <w:rPr>
                                <w:color w:val="FFFFFF"/>
                              </w:rPr>
                            </w:pPr>
                            <w:r w:rsidRPr="009F1EBC">
                              <w:rPr>
                                <w:rFonts w:hint="eastAsia"/>
                                <w:color w:val="FFFFFF"/>
                              </w:rPr>
                              <w:t>级”制，即技术负责人组织各分项技术人员向班组长和质检员交底，班组长和质检员接受交底后要认真反复地学习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538.95pt;margin-left:415pt;mso-wrap-distance-bottom:0;mso-wrap-distance-left:9pt;mso-wrap-distance-right:9pt;mso-wrap-distance-top:0;position:absolute;v-text-anchor:top;z-index:251693056" filled="f" fillcolor="this" stroked="f" strokeweight="0.5pt">
                <v:textbox>
                  <w:txbxContent>
                    <w:p w:rsidR="009F1EBC" w:rsidRPr="009F1EBC" w14:paraId="42F26B2F" w14:textId="04C926D8">
                      <w:pPr>
                        <w:rPr>
                          <w:color w:val="FFFFFF"/>
                        </w:rPr>
                      </w:pPr>
                      <w:r w:rsidRPr="009F1EBC">
                        <w:rPr>
                          <w:rFonts w:hint="eastAsia"/>
                          <w:color w:val="FFFFFF"/>
                        </w:rPr>
                        <w:t>级”制，即技术负责人组织各分项技术人员向班组长和质检员交底，班组长和质检员接受交底后要认真反复地学习</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628765912"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6212FBF8">
                            <w:pPr>
                              <w:rPr>
                                <w:color w:val="FFFFFF"/>
                              </w:rPr>
                            </w:pPr>
                            <w:r w:rsidRPr="009F1EBC">
                              <w:rPr>
                                <w:rFonts w:hint="eastAsia"/>
                                <w:color w:val="FFFFFF"/>
                              </w:rPr>
                              <w:t>止坍孔</w:t>
                            </w:r>
                            <w:r w:rsidRPr="009F1EBC">
                              <w:rPr>
                                <w:rFonts w:hint="eastAsia"/>
                                <w:color w:val="FFFFFF"/>
                              </w:rPr>
                              <w:t>.</w:t>
                            </w:r>
                            <w:r w:rsidRPr="009F1EBC">
                              <w:rPr>
                                <w:rFonts w:hint="eastAsia"/>
                                <w:color w:val="FFFFFF"/>
                              </w:rPr>
                              <w:t>孔内沉淀厚度及泥浆物理指标符合规范要求。在冲进过程中做好冲进记录，终孔时利用冲进的深度计算孔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88.95pt;margin-left:415pt;mso-wrap-distance-bottom:0;mso-wrap-distance-left:9pt;mso-wrap-distance-right:9pt;mso-wrap-distance-top:0;position:absolute;v-text-anchor:top;z-index:251691008" filled="f" fillcolor="this" stroked="f" strokeweight="0.5pt">
                <v:textbox>
                  <w:txbxContent>
                    <w:p w:rsidR="009F1EBC" w:rsidRPr="009F1EBC" w14:paraId="3DA5F8DB" w14:textId="6212FBF8">
                      <w:pPr>
                        <w:rPr>
                          <w:color w:val="FFFFFF"/>
                        </w:rPr>
                      </w:pPr>
                      <w:r w:rsidRPr="009F1EBC">
                        <w:rPr>
                          <w:rFonts w:hint="eastAsia"/>
                          <w:color w:val="FFFFFF"/>
                        </w:rPr>
                        <w:t>止坍孔</w:t>
                      </w:r>
                      <w:r w:rsidRPr="009F1EBC">
                        <w:rPr>
                          <w:rFonts w:hint="eastAsia"/>
                          <w:color w:val="FFFFFF"/>
                        </w:rPr>
                        <w:t>.</w:t>
                      </w:r>
                      <w:r w:rsidRPr="009F1EBC">
                        <w:rPr>
                          <w:rFonts w:hint="eastAsia"/>
                          <w:color w:val="FFFFFF"/>
                        </w:rPr>
                        <w:t>孔内沉淀厚度及泥浆物理指标符合规范要求。在冲进过程中做好冲进记录，终孔时利用冲进的深度计算孔</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989955231"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0B632CE">
                            <w:pPr>
                              <w:rPr>
                                <w:color w:val="FFFFFF"/>
                              </w:rPr>
                            </w:pPr>
                            <w:r w:rsidRPr="009F1EBC">
                              <w:rPr>
                                <w:rFonts w:hint="eastAsia"/>
                                <w:color w:val="FFFFFF"/>
                              </w:rPr>
                              <w:t>施工的影响降低到最小；并立即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238.95pt;margin-left:415pt;mso-wrap-distance-bottom:0;mso-wrap-distance-left:9pt;mso-wrap-distance-right:9pt;mso-wrap-distance-top:0;position:absolute;v-text-anchor:top;z-index:251688960" filled="f" fillcolor="this" stroked="f" strokeweight="0.5pt">
                <v:textbox>
                  <w:txbxContent>
                    <w:p w:rsidR="009F1EBC" w:rsidRPr="009F1EBC" w14:paraId="419A0297" w14:textId="50B632CE">
                      <w:pPr>
                        <w:rPr>
                          <w:color w:val="FFFFFF"/>
                        </w:rPr>
                      </w:pPr>
                      <w:r w:rsidRPr="009F1EBC">
                        <w:rPr>
                          <w:rFonts w:hint="eastAsia"/>
                          <w:color w:val="FFFFFF"/>
                        </w:rPr>
                        <w:t>施工的影响降低到最小；并立即</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611398776"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4B4836E">
                            <w:pPr>
                              <w:rPr>
                                <w:color w:val="FFFFFF"/>
                              </w:rPr>
                            </w:pPr>
                            <w:r w:rsidRPr="009F1EBC">
                              <w:rPr>
                                <w:rFonts w:hint="eastAsia"/>
                                <w:color w:val="FFFFFF"/>
                              </w:rPr>
                              <w:t>y</w:t>
                            </w:r>
                            <w:r w:rsidRPr="009F1EBC">
                              <w:rPr>
                                <w:rFonts w:hint="eastAsia"/>
                                <w:color w:val="FFFFFF"/>
                              </w:rPr>
                              <w:t>向合成，计算出位移量及方向。位移观测使用校核准确的</w:t>
                            </w:r>
                            <w:r w:rsidRPr="009F1EBC">
                              <w:rPr>
                                <w:rFonts w:hint="eastAsia"/>
                                <w:color w:val="FFFFFF"/>
                              </w:rPr>
                              <w:t>DTS-311</w:t>
                            </w:r>
                            <w:r w:rsidRPr="009F1EBC">
                              <w:rPr>
                                <w:rFonts w:hint="eastAsia"/>
                                <w:color w:val="FFFFFF"/>
                              </w:rPr>
                              <w:t>全站仪进行观测，观测误差必须符合基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88.95pt;margin-left:415pt;mso-wrap-distance-bottom:0;mso-wrap-distance-left:9pt;mso-wrap-distance-right:9pt;mso-wrap-distance-top:0;position:absolute;v-text-anchor:top;z-index:251686912" filled="f" fillcolor="this" stroked="f" strokeweight="0.5pt">
                <v:textbox>
                  <w:txbxContent>
                    <w:p w:rsidR="009F1EBC" w:rsidRPr="009F1EBC" w14:paraId="2EFB3B68" w14:textId="14B4836E">
                      <w:pPr>
                        <w:rPr>
                          <w:color w:val="FFFFFF"/>
                        </w:rPr>
                      </w:pPr>
                      <w:r w:rsidRPr="009F1EBC">
                        <w:rPr>
                          <w:rFonts w:hint="eastAsia"/>
                          <w:color w:val="FFFFFF"/>
                        </w:rPr>
                        <w:t>y</w:t>
                      </w:r>
                      <w:r w:rsidRPr="009F1EBC">
                        <w:rPr>
                          <w:rFonts w:hint="eastAsia"/>
                          <w:color w:val="FFFFFF"/>
                        </w:rPr>
                        <w:t>向合成，计算出位移量及方向。位移观测使用校核准确的</w:t>
                      </w:r>
                      <w:r w:rsidRPr="009F1EBC">
                        <w:rPr>
                          <w:rFonts w:hint="eastAsia"/>
                          <w:color w:val="FFFFFF"/>
                        </w:rPr>
                        <w:t>DTS-311</w:t>
                      </w:r>
                      <w:r w:rsidRPr="009F1EBC">
                        <w:rPr>
                          <w:rFonts w:hint="eastAsia"/>
                          <w:color w:val="FFFFFF"/>
                        </w:rPr>
                        <w:t>全站仪进行观测，观测误差必须符合基</w:t>
                      </w:r>
                    </w:p>
                  </w:txbxContent>
                </v:textbox>
              </v:shape>
            </w:pict>
          </mc:Fallback>
        </mc:AlternateContent>
      </w:r>
      <w:r>
        <w:drawing>
          <wp:anchor distT="0" distB="0" distL="0" distR="0" simplePos="0" relativeHeight="251685888"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4C38972C" w14:textId="77777777">
      <w:pPr>
        <w:spacing w:before="182" w:line="237" w:lineRule="auto"/>
        <w:ind w:firstLine="846"/>
        <w:rPr>
          <w:rFonts w:ascii="宋体" w:eastAsia="宋体" w:hAnsi="宋体" w:cs="宋体"/>
          <w:sz w:val="36"/>
          <w:szCs w:val="36"/>
        </w:rPr>
      </w:pPr>
      <w:r>
        <w:rPr>
          <w:rFonts w:ascii="宋体" w:eastAsia="宋体" w:hAnsi="宋体" w:cs="宋体"/>
          <w:spacing w:val="-10"/>
          <w:sz w:val="36"/>
          <w:szCs w:val="36"/>
        </w:rPr>
        <w:t>18.</w:t>
      </w:r>
      <w:r>
        <w:rPr>
          <w:rFonts w:ascii="宋体" w:eastAsia="宋体" w:hAnsi="宋体" w:cs="宋体"/>
          <w:spacing w:val="52"/>
          <w:sz w:val="36"/>
          <w:szCs w:val="36"/>
        </w:rPr>
        <w:t xml:space="preserve">   </w:t>
      </w:r>
      <w:r>
        <w:rPr>
          <w:rFonts w:ascii="宋体" w:eastAsia="宋体" w:hAnsi="宋体" w:cs="宋体"/>
          <w:spacing w:val="-10"/>
          <w:sz w:val="36"/>
          <w:szCs w:val="36"/>
        </w:rPr>
        <w:t>建筑工程施工现场供用电安全规范（</w:t>
      </w:r>
      <w:r>
        <w:rPr>
          <w:rFonts w:ascii="宋体" w:eastAsia="宋体" w:hAnsi="宋体" w:cs="宋体"/>
          <w:spacing w:val="-89"/>
          <w:sz w:val="36"/>
          <w:szCs w:val="36"/>
        </w:rPr>
        <w:t xml:space="preserve"> </w:t>
      </w:r>
      <w:r>
        <w:rPr>
          <w:rFonts w:ascii="宋体" w:eastAsia="宋体" w:hAnsi="宋体" w:cs="宋体"/>
          <w:spacing w:val="-10"/>
          <w:sz w:val="36"/>
          <w:szCs w:val="36"/>
        </w:rPr>
        <w:t>GB50104—93)</w:t>
      </w:r>
      <w:r>
        <w:rPr>
          <w:rFonts w:ascii="宋体" w:eastAsia="宋体" w:hAnsi="宋体" w:cs="宋体"/>
          <w:spacing w:val="-83"/>
          <w:sz w:val="36"/>
          <w:szCs w:val="36"/>
        </w:rPr>
        <w:t xml:space="preserve"> </w:t>
      </w:r>
      <w:r>
        <w:rPr>
          <w:rFonts w:ascii="宋体" w:eastAsia="宋体" w:hAnsi="宋体" w:cs="宋体"/>
          <w:spacing w:val="-10"/>
          <w:sz w:val="36"/>
          <w:szCs w:val="36"/>
        </w:rPr>
        <w:t>；</w:t>
      </w:r>
    </w:p>
    <w:p w:rsidR="00DC3738" w14:paraId="320C5105" w14:textId="77777777">
      <w:pPr>
        <w:spacing w:before="241" w:line="237" w:lineRule="auto"/>
        <w:ind w:firstLine="846"/>
        <w:rPr>
          <w:rFonts w:ascii="宋体" w:eastAsia="宋体" w:hAnsi="宋体" w:cs="宋体"/>
          <w:sz w:val="36"/>
          <w:szCs w:val="36"/>
        </w:rPr>
      </w:pPr>
      <w:r>
        <w:rPr>
          <w:rFonts w:ascii="宋体" w:eastAsia="宋体" w:hAnsi="宋体" w:cs="宋体"/>
          <w:spacing w:val="-15"/>
          <w:sz w:val="36"/>
          <w:szCs w:val="36"/>
        </w:rPr>
        <w:t>19.</w:t>
      </w:r>
      <w:r>
        <w:rPr>
          <w:rFonts w:ascii="宋体" w:eastAsia="宋体" w:hAnsi="宋体" w:cs="宋体"/>
          <w:spacing w:val="58"/>
          <w:sz w:val="36"/>
          <w:szCs w:val="36"/>
        </w:rPr>
        <w:t xml:space="preserve">   </w:t>
      </w:r>
      <w:r>
        <w:rPr>
          <w:rFonts w:ascii="宋体" w:eastAsia="宋体" w:hAnsi="宋体" w:cs="宋体"/>
          <w:spacing w:val="-15"/>
          <w:sz w:val="36"/>
          <w:szCs w:val="36"/>
        </w:rPr>
        <w:t>深圳市建设工程现场文明施工管理办法</w:t>
      </w:r>
      <w:r>
        <w:rPr>
          <w:rFonts w:ascii="宋体" w:eastAsia="宋体" w:hAnsi="宋体" w:cs="宋体"/>
          <w:spacing w:val="-15"/>
          <w:sz w:val="36"/>
          <w:szCs w:val="36"/>
        </w:rPr>
        <w:t>(</w:t>
      </w:r>
      <w:r>
        <w:rPr>
          <w:rFonts w:ascii="宋体" w:eastAsia="宋体" w:hAnsi="宋体" w:cs="宋体"/>
          <w:spacing w:val="-88"/>
          <w:sz w:val="36"/>
          <w:szCs w:val="36"/>
        </w:rPr>
        <w:t xml:space="preserve"> </w:t>
      </w:r>
      <w:r>
        <w:rPr>
          <w:rFonts w:ascii="宋体" w:eastAsia="宋体" w:hAnsi="宋体" w:cs="宋体"/>
          <w:spacing w:val="-15"/>
          <w:sz w:val="36"/>
          <w:szCs w:val="36"/>
        </w:rPr>
        <w:t>深建法［</w:t>
      </w:r>
      <w:r>
        <w:rPr>
          <w:rFonts w:ascii="宋体" w:eastAsia="宋体" w:hAnsi="宋体" w:cs="宋体"/>
          <w:spacing w:val="-69"/>
          <w:sz w:val="36"/>
          <w:szCs w:val="36"/>
        </w:rPr>
        <w:t xml:space="preserve"> </w:t>
      </w:r>
      <w:r>
        <w:rPr>
          <w:rFonts w:ascii="宋体" w:eastAsia="宋体" w:hAnsi="宋体" w:cs="宋体"/>
          <w:spacing w:val="-15"/>
          <w:sz w:val="36"/>
          <w:szCs w:val="36"/>
        </w:rPr>
        <w:t>2003</w:t>
      </w:r>
      <w:r>
        <w:rPr>
          <w:rFonts w:ascii="宋体" w:eastAsia="宋体" w:hAnsi="宋体" w:cs="宋体"/>
          <w:spacing w:val="-15"/>
          <w:sz w:val="36"/>
          <w:szCs w:val="36"/>
        </w:rPr>
        <w:t>］</w:t>
      </w:r>
      <w:r>
        <w:rPr>
          <w:rFonts w:ascii="宋体" w:eastAsia="宋体" w:hAnsi="宋体" w:cs="宋体"/>
          <w:spacing w:val="-15"/>
          <w:sz w:val="36"/>
          <w:szCs w:val="36"/>
        </w:rPr>
        <w:t>2</w:t>
      </w:r>
      <w:r>
        <w:rPr>
          <w:rFonts w:ascii="宋体" w:eastAsia="宋体" w:hAnsi="宋体" w:cs="宋体"/>
          <w:spacing w:val="-79"/>
          <w:sz w:val="36"/>
          <w:szCs w:val="36"/>
        </w:rPr>
        <w:t xml:space="preserve"> </w:t>
      </w:r>
      <w:r>
        <w:rPr>
          <w:rFonts w:ascii="宋体" w:eastAsia="宋体" w:hAnsi="宋体" w:cs="宋体"/>
          <w:spacing w:val="-15"/>
          <w:sz w:val="36"/>
          <w:szCs w:val="36"/>
        </w:rPr>
        <w:t>号）。</w:t>
      </w:r>
    </w:p>
    <w:p w:rsidR="00DC3738" w14:paraId="1D8D0516" w14:textId="77777777">
      <w:pPr>
        <w:spacing w:line="288" w:lineRule="auto"/>
      </w:pPr>
    </w:p>
    <w:p w:rsidR="00DC3738" w14:paraId="4608CF6B" w14:textId="77777777">
      <w:pPr>
        <w:spacing w:line="288" w:lineRule="auto"/>
      </w:pPr>
    </w:p>
    <w:p w:rsidR="00DC3738" w14:paraId="5B0A1F13" w14:textId="77777777">
      <w:pPr>
        <w:spacing w:before="146"/>
        <w:ind w:firstLine="4857"/>
        <w:rPr>
          <w:rFonts w:ascii="黑体" w:eastAsia="黑体" w:hAnsi="黑体" w:cs="黑体"/>
          <w:sz w:val="45"/>
          <w:szCs w:val="45"/>
        </w:rPr>
      </w:pPr>
      <w:r>
        <w:rPr>
          <w:rFonts w:ascii="黑体" w:eastAsia="黑体" w:hAnsi="黑体" w:cs="黑体"/>
          <w:spacing w:val="-5"/>
          <w:sz w:val="45"/>
          <w:szCs w:val="45"/>
        </w:rPr>
        <w:t>第二节</w:t>
      </w:r>
      <w:r>
        <w:rPr>
          <w:rFonts w:ascii="黑体" w:eastAsia="黑体" w:hAnsi="黑体" w:cs="黑体"/>
          <w:spacing w:val="14"/>
          <w:sz w:val="45"/>
          <w:szCs w:val="45"/>
        </w:rPr>
        <w:t xml:space="preserve">  </w:t>
      </w:r>
      <w:r>
        <w:rPr>
          <w:rFonts w:ascii="黑体" w:eastAsia="黑体" w:hAnsi="黑体" w:cs="黑体"/>
          <w:spacing w:val="-5"/>
          <w:sz w:val="45"/>
          <w:szCs w:val="45"/>
        </w:rPr>
        <w:t>编制说明</w:t>
      </w:r>
    </w:p>
    <w:p w:rsidR="00DC3738" w14:paraId="2E5708A0" w14:textId="77777777">
      <w:pPr>
        <w:spacing w:line="261" w:lineRule="auto"/>
      </w:pPr>
    </w:p>
    <w:p w:rsidR="00DC3738" w14:paraId="5BF2AB1B" w14:textId="77777777">
      <w:pPr>
        <w:spacing w:line="262" w:lineRule="auto"/>
      </w:pPr>
    </w:p>
    <w:p w:rsidR="00DC3738" w14:paraId="079B0181" w14:textId="77777777">
      <w:pPr>
        <w:spacing w:before="117" w:line="359" w:lineRule="auto"/>
        <w:ind w:left="58" w:right="145" w:firstLine="774"/>
        <w:rPr>
          <w:rFonts w:ascii="宋体" w:eastAsia="宋体" w:hAnsi="宋体" w:cs="宋体"/>
          <w:sz w:val="36"/>
          <w:szCs w:val="36"/>
        </w:rPr>
      </w:pPr>
      <w:r>
        <w:rPr>
          <w:rFonts w:ascii="宋体" w:eastAsia="宋体" w:hAnsi="宋体" w:cs="宋体"/>
          <w:spacing w:val="-4"/>
          <w:sz w:val="36"/>
          <w:szCs w:val="36"/>
        </w:rPr>
        <w:t>粤海置地布心项目位于深圳市罗湖区原金威啤酒厂厂区</w:t>
      </w:r>
      <w:r>
        <w:rPr>
          <w:rFonts w:ascii="宋体" w:eastAsia="宋体" w:hAnsi="宋体" w:cs="宋体"/>
          <w:spacing w:val="-4"/>
          <w:sz w:val="36"/>
          <w:szCs w:val="36"/>
        </w:rPr>
        <w:t>,</w:t>
      </w:r>
      <w:r>
        <w:rPr>
          <w:rFonts w:ascii="宋体" w:eastAsia="宋体" w:hAnsi="宋体" w:cs="宋体"/>
          <w:spacing w:val="-57"/>
          <w:sz w:val="36"/>
          <w:szCs w:val="36"/>
        </w:rPr>
        <w:t xml:space="preserve"> </w:t>
      </w:r>
      <w:r>
        <w:rPr>
          <w:rFonts w:ascii="宋体" w:eastAsia="宋体" w:hAnsi="宋体" w:cs="宋体"/>
          <w:spacing w:val="-4"/>
          <w:sz w:val="36"/>
          <w:szCs w:val="36"/>
        </w:rPr>
        <w:t>布心路以北，东昌路以</w:t>
      </w:r>
      <w:r>
        <w:rPr>
          <w:rFonts w:ascii="宋体" w:eastAsia="宋体" w:hAnsi="宋体" w:cs="宋体"/>
          <w:sz w:val="36"/>
          <w:szCs w:val="36"/>
        </w:rPr>
        <w:t xml:space="preserve"> </w:t>
      </w:r>
      <w:r>
        <w:rPr>
          <w:rFonts w:ascii="宋体" w:eastAsia="宋体" w:hAnsi="宋体" w:cs="宋体"/>
          <w:spacing w:val="-9"/>
          <w:sz w:val="36"/>
          <w:szCs w:val="36"/>
        </w:rPr>
        <w:t>西，</w:t>
      </w:r>
      <w:r>
        <w:rPr>
          <w:rFonts w:ascii="宋体" w:eastAsia="宋体" w:hAnsi="宋体" w:cs="宋体"/>
          <w:spacing w:val="-84"/>
          <w:sz w:val="36"/>
          <w:szCs w:val="36"/>
        </w:rPr>
        <w:t xml:space="preserve"> </w:t>
      </w:r>
      <w:r>
        <w:rPr>
          <w:rFonts w:ascii="宋体" w:eastAsia="宋体" w:hAnsi="宋体" w:cs="宋体"/>
          <w:spacing w:val="-9"/>
          <w:sz w:val="36"/>
          <w:szCs w:val="36"/>
        </w:rPr>
        <w:t>太白路将其分隔为南北两块</w:t>
      </w:r>
      <w:r>
        <w:rPr>
          <w:rFonts w:ascii="宋体" w:eastAsia="宋体" w:hAnsi="宋体" w:cs="宋体"/>
          <w:spacing w:val="-9"/>
          <w:sz w:val="36"/>
          <w:szCs w:val="36"/>
        </w:rPr>
        <w:t>.</w:t>
      </w:r>
      <w:r>
        <w:rPr>
          <w:rFonts w:ascii="宋体" w:eastAsia="宋体" w:hAnsi="宋体" w:cs="宋体"/>
          <w:spacing w:val="-78"/>
          <w:sz w:val="36"/>
          <w:szCs w:val="36"/>
        </w:rPr>
        <w:t xml:space="preserve"> </w:t>
      </w:r>
      <w:r>
        <w:rPr>
          <w:rFonts w:ascii="宋体" w:eastAsia="宋体" w:hAnsi="宋体" w:cs="宋体"/>
          <w:spacing w:val="-9"/>
          <w:sz w:val="36"/>
          <w:szCs w:val="36"/>
        </w:rPr>
        <w:t>根据地理位置以及项目用途将其划分为西北地块</w:t>
      </w:r>
      <w:r>
        <w:rPr>
          <w:rFonts w:ascii="宋体" w:eastAsia="宋体" w:hAnsi="宋体" w:cs="宋体"/>
          <w:spacing w:val="-9"/>
          <w:sz w:val="36"/>
          <w:szCs w:val="36"/>
        </w:rPr>
        <w:t>(</w:t>
      </w:r>
      <w:r>
        <w:rPr>
          <w:rFonts w:ascii="宋体" w:eastAsia="宋体" w:hAnsi="宋体" w:cs="宋体"/>
          <w:spacing w:val="-9"/>
          <w:sz w:val="36"/>
          <w:szCs w:val="36"/>
        </w:rPr>
        <w:t>即</w:t>
      </w:r>
      <w:r>
        <w:rPr>
          <w:rFonts w:ascii="宋体" w:eastAsia="宋体" w:hAnsi="宋体" w:cs="宋体"/>
          <w:sz w:val="36"/>
          <w:szCs w:val="36"/>
        </w:rPr>
        <w:t xml:space="preserve"> </w:t>
      </w:r>
      <w:r>
        <w:rPr>
          <w:rFonts w:ascii="宋体" w:eastAsia="宋体" w:hAnsi="宋体" w:cs="宋体"/>
          <w:spacing w:val="-4"/>
          <w:sz w:val="36"/>
          <w:szCs w:val="36"/>
        </w:rPr>
        <w:t>A</w:t>
      </w:r>
      <w:r>
        <w:rPr>
          <w:rFonts w:ascii="宋体" w:eastAsia="宋体" w:hAnsi="宋体" w:cs="宋体"/>
          <w:spacing w:val="-4"/>
          <w:sz w:val="36"/>
          <w:szCs w:val="36"/>
        </w:rPr>
        <w:t>地块</w:t>
      </w:r>
      <w:r>
        <w:rPr>
          <w:rFonts w:ascii="宋体" w:eastAsia="宋体" w:hAnsi="宋体" w:cs="宋体"/>
          <w:spacing w:val="-4"/>
          <w:sz w:val="36"/>
          <w:szCs w:val="36"/>
        </w:rPr>
        <w:t>)</w:t>
      </w:r>
      <w:r>
        <w:rPr>
          <w:rFonts w:ascii="宋体" w:eastAsia="宋体" w:hAnsi="宋体" w:cs="宋体"/>
          <w:spacing w:val="-59"/>
          <w:sz w:val="36"/>
          <w:szCs w:val="36"/>
        </w:rPr>
        <w:t xml:space="preserve"> </w:t>
      </w:r>
      <w:r>
        <w:rPr>
          <w:rFonts w:ascii="宋体" w:eastAsia="宋体" w:hAnsi="宋体" w:cs="宋体"/>
          <w:spacing w:val="-4"/>
          <w:sz w:val="36"/>
          <w:szCs w:val="36"/>
        </w:rPr>
        <w:t>、北地块（即</w:t>
      </w:r>
      <w:r>
        <w:rPr>
          <w:rFonts w:ascii="宋体" w:eastAsia="宋体" w:hAnsi="宋体" w:cs="宋体"/>
          <w:spacing w:val="-53"/>
          <w:sz w:val="36"/>
          <w:szCs w:val="36"/>
        </w:rPr>
        <w:t xml:space="preserve"> </w:t>
      </w:r>
      <w:r>
        <w:rPr>
          <w:rFonts w:ascii="宋体" w:eastAsia="宋体" w:hAnsi="宋体" w:cs="宋体"/>
          <w:spacing w:val="-4"/>
          <w:sz w:val="36"/>
          <w:szCs w:val="36"/>
        </w:rPr>
        <w:t>B</w:t>
      </w:r>
      <w:r>
        <w:rPr>
          <w:rFonts w:ascii="宋体" w:eastAsia="宋体" w:hAnsi="宋体" w:cs="宋体"/>
          <w:spacing w:val="-4"/>
          <w:sz w:val="36"/>
          <w:szCs w:val="36"/>
        </w:rPr>
        <w:t>地块）以及南地块（即</w:t>
      </w:r>
      <w:r>
        <w:rPr>
          <w:rFonts w:ascii="宋体" w:eastAsia="宋体" w:hAnsi="宋体" w:cs="宋体"/>
          <w:spacing w:val="-80"/>
          <w:sz w:val="36"/>
          <w:szCs w:val="36"/>
        </w:rPr>
        <w:t xml:space="preserve"> </w:t>
      </w:r>
      <w:r>
        <w:rPr>
          <w:rFonts w:ascii="宋体" w:eastAsia="宋体" w:hAnsi="宋体" w:cs="宋体"/>
          <w:spacing w:val="-4"/>
          <w:sz w:val="36"/>
          <w:szCs w:val="36"/>
        </w:rPr>
        <w:t>C</w:t>
      </w:r>
      <w:r>
        <w:rPr>
          <w:rFonts w:ascii="宋体" w:eastAsia="宋体" w:hAnsi="宋体" w:cs="宋体"/>
          <w:spacing w:val="-4"/>
          <w:sz w:val="36"/>
          <w:szCs w:val="36"/>
        </w:rPr>
        <w:t>地块，不在本期工程开发范围</w:t>
      </w:r>
      <w:r>
        <w:rPr>
          <w:rFonts w:ascii="宋体" w:eastAsia="宋体" w:hAnsi="宋体" w:cs="宋体"/>
          <w:spacing w:val="-3"/>
          <w:sz w:val="36"/>
          <w:szCs w:val="36"/>
        </w:rPr>
        <w:t>），</w:t>
      </w:r>
      <w:r>
        <w:rPr>
          <w:rFonts w:ascii="宋体" w:eastAsia="宋体" w:hAnsi="宋体" w:cs="宋体"/>
          <w:spacing w:val="-4"/>
          <w:sz w:val="36"/>
          <w:szCs w:val="36"/>
        </w:rPr>
        <w:t>总</w:t>
      </w:r>
      <w:r>
        <w:rPr>
          <w:rFonts w:ascii="宋体" w:eastAsia="宋体" w:hAnsi="宋体" w:cs="宋体"/>
          <w:sz w:val="36"/>
          <w:szCs w:val="36"/>
        </w:rPr>
        <w:t xml:space="preserve"> </w:t>
      </w:r>
      <w:r>
        <w:rPr>
          <w:rFonts w:ascii="宋体" w:eastAsia="宋体" w:hAnsi="宋体" w:cs="宋体"/>
          <w:spacing w:val="-9"/>
          <w:sz w:val="36"/>
          <w:szCs w:val="36"/>
        </w:rPr>
        <w:t>占地约</w:t>
      </w:r>
      <w:r>
        <w:rPr>
          <w:rFonts w:ascii="宋体" w:eastAsia="宋体" w:hAnsi="宋体" w:cs="宋体"/>
          <w:spacing w:val="-40"/>
          <w:sz w:val="36"/>
          <w:szCs w:val="36"/>
        </w:rPr>
        <w:t xml:space="preserve"> </w:t>
      </w:r>
      <w:r>
        <w:rPr>
          <w:rFonts w:ascii="宋体" w:eastAsia="宋体" w:hAnsi="宋体" w:cs="宋体"/>
          <w:spacing w:val="-9"/>
          <w:sz w:val="36"/>
          <w:szCs w:val="36"/>
        </w:rPr>
        <w:t>9</w:t>
      </w:r>
      <w:r>
        <w:rPr>
          <w:rFonts w:ascii="宋体" w:eastAsia="宋体" w:hAnsi="宋体" w:cs="宋体"/>
          <w:spacing w:val="-80"/>
          <w:sz w:val="36"/>
          <w:szCs w:val="36"/>
        </w:rPr>
        <w:t xml:space="preserve"> </w:t>
      </w:r>
      <w:r>
        <w:rPr>
          <w:rFonts w:ascii="宋体" w:eastAsia="宋体" w:hAnsi="宋体" w:cs="宋体"/>
          <w:spacing w:val="-9"/>
          <w:sz w:val="36"/>
          <w:szCs w:val="36"/>
        </w:rPr>
        <w:t>万</w:t>
      </w:r>
      <w:r>
        <w:rPr>
          <w:rFonts w:ascii="宋体" w:eastAsia="宋体" w:hAnsi="宋体" w:cs="宋体"/>
          <w:spacing w:val="-85"/>
          <w:sz w:val="36"/>
          <w:szCs w:val="36"/>
        </w:rPr>
        <w:t xml:space="preserve"> </w:t>
      </w:r>
      <w:r>
        <w:rPr>
          <w:rFonts w:ascii="宋体" w:eastAsia="宋体" w:hAnsi="宋体" w:cs="宋体"/>
          <w:spacing w:val="-9"/>
          <w:sz w:val="36"/>
          <w:szCs w:val="36"/>
        </w:rPr>
        <w:t>m</w:t>
      </w:r>
      <w:r>
        <w:rPr>
          <w:rFonts w:ascii="宋体" w:eastAsia="宋体" w:hAnsi="宋体" w:cs="宋体"/>
          <w:spacing w:val="126"/>
          <w:sz w:val="36"/>
          <w:szCs w:val="36"/>
        </w:rPr>
        <w:t xml:space="preserve"> </w:t>
      </w:r>
      <w:r>
        <w:rPr>
          <w:rFonts w:ascii="宋体" w:eastAsia="宋体" w:hAnsi="宋体" w:cs="宋体"/>
          <w:spacing w:val="-9"/>
          <w:sz w:val="36"/>
          <w:szCs w:val="36"/>
        </w:rPr>
        <w:t>.</w:t>
      </w:r>
      <w:r>
        <w:rPr>
          <w:rFonts w:ascii="宋体" w:eastAsia="宋体" w:hAnsi="宋体" w:cs="宋体"/>
          <w:spacing w:val="-76"/>
          <w:sz w:val="36"/>
          <w:szCs w:val="36"/>
        </w:rPr>
        <w:t xml:space="preserve"> </w:t>
      </w:r>
      <w:r>
        <w:rPr>
          <w:rFonts w:ascii="宋体" w:eastAsia="宋体" w:hAnsi="宋体" w:cs="宋体"/>
          <w:spacing w:val="-9"/>
          <w:sz w:val="36"/>
          <w:szCs w:val="36"/>
        </w:rPr>
        <w:t>我司投标西北地块、北地块的基坑支护及土石方施工</w:t>
      </w:r>
      <w:r>
        <w:rPr>
          <w:rFonts w:ascii="宋体" w:eastAsia="宋体" w:hAnsi="宋体" w:cs="宋体"/>
          <w:spacing w:val="4"/>
          <w:sz w:val="36"/>
          <w:szCs w:val="36"/>
        </w:rPr>
        <w:t xml:space="preserve"> </w:t>
      </w:r>
      <w:r>
        <w:rPr>
          <w:rFonts w:ascii="宋体" w:eastAsia="宋体" w:hAnsi="宋体" w:cs="宋体"/>
          <w:spacing w:val="-9"/>
          <w:sz w:val="36"/>
          <w:szCs w:val="36"/>
        </w:rPr>
        <w:t>.</w:t>
      </w:r>
    </w:p>
    <w:p w:rsidR="00DC3738" w14:paraId="60956B68" w14:textId="77777777">
      <w:pPr>
        <w:spacing w:before="2" w:line="359" w:lineRule="auto"/>
        <w:ind w:left="54" w:firstLine="777"/>
        <w:rPr>
          <w:rFonts w:ascii="宋体" w:eastAsia="宋体" w:hAnsi="宋体" w:cs="宋体"/>
          <w:sz w:val="36"/>
          <w:szCs w:val="36"/>
        </w:rPr>
      </w:pPr>
      <w:r>
        <w:rPr>
          <w:rFonts w:ascii="宋体" w:eastAsia="宋体" w:hAnsi="宋体" w:cs="宋体"/>
          <w:spacing w:val="-14"/>
          <w:sz w:val="36"/>
          <w:szCs w:val="36"/>
        </w:rPr>
        <w:t>我公司成立于</w:t>
      </w:r>
      <w:r>
        <w:rPr>
          <w:rFonts w:ascii="宋体" w:eastAsia="宋体" w:hAnsi="宋体" w:cs="宋体"/>
          <w:spacing w:val="-25"/>
          <w:sz w:val="36"/>
          <w:szCs w:val="36"/>
        </w:rPr>
        <w:t xml:space="preserve"> </w:t>
      </w:r>
      <w:r>
        <w:rPr>
          <w:rFonts w:ascii="宋体" w:eastAsia="宋体" w:hAnsi="宋体" w:cs="宋体"/>
          <w:spacing w:val="-14"/>
          <w:sz w:val="36"/>
          <w:szCs w:val="36"/>
        </w:rPr>
        <w:t>1992</w:t>
      </w:r>
      <w:r>
        <w:rPr>
          <w:rFonts w:ascii="宋体" w:eastAsia="宋体" w:hAnsi="宋体" w:cs="宋体"/>
          <w:spacing w:val="-51"/>
          <w:sz w:val="36"/>
          <w:szCs w:val="36"/>
        </w:rPr>
        <w:t xml:space="preserve"> </w:t>
      </w:r>
      <w:r>
        <w:rPr>
          <w:rFonts w:ascii="宋体" w:eastAsia="宋体" w:hAnsi="宋体" w:cs="宋体"/>
          <w:spacing w:val="-14"/>
          <w:sz w:val="36"/>
          <w:szCs w:val="36"/>
        </w:rPr>
        <w:t>年，是集科研、开发、生产为一体的综合性大型勘查</w:t>
      </w:r>
      <w:r>
        <w:rPr>
          <w:rFonts w:ascii="宋体" w:eastAsia="宋体" w:hAnsi="宋体" w:cs="宋体"/>
          <w:spacing w:val="-5"/>
          <w:sz w:val="36"/>
          <w:szCs w:val="36"/>
        </w:rPr>
        <w:t xml:space="preserve"> </w:t>
      </w:r>
      <w:r>
        <w:rPr>
          <w:rFonts w:ascii="宋体" w:eastAsia="宋体" w:hAnsi="宋体" w:cs="宋体"/>
          <w:spacing w:val="-14"/>
          <w:sz w:val="36"/>
          <w:szCs w:val="36"/>
        </w:rPr>
        <w:t>(</w:t>
      </w:r>
      <w:r>
        <w:rPr>
          <w:rFonts w:ascii="宋体" w:eastAsia="宋体" w:hAnsi="宋体" w:cs="宋体"/>
          <w:spacing w:val="-92"/>
          <w:sz w:val="36"/>
          <w:szCs w:val="36"/>
        </w:rPr>
        <w:t xml:space="preserve"> </w:t>
      </w:r>
      <w:r>
        <w:rPr>
          <w:rFonts w:ascii="宋体" w:eastAsia="宋体" w:hAnsi="宋体" w:cs="宋体"/>
          <w:spacing w:val="-14"/>
          <w:sz w:val="36"/>
          <w:szCs w:val="36"/>
        </w:rPr>
        <w:t>察）、</w:t>
      </w:r>
      <w:r>
        <w:rPr>
          <w:rFonts w:ascii="宋体" w:eastAsia="宋体" w:hAnsi="宋体" w:cs="宋体"/>
          <w:sz w:val="36"/>
          <w:szCs w:val="36"/>
        </w:rPr>
        <w:t xml:space="preserve"> </w:t>
      </w:r>
      <w:r>
        <w:rPr>
          <w:rFonts w:ascii="宋体" w:eastAsia="宋体" w:hAnsi="宋体" w:cs="宋体"/>
          <w:spacing w:val="-18"/>
          <w:sz w:val="36"/>
          <w:szCs w:val="36"/>
        </w:rPr>
        <w:t>设计、施工单位，</w:t>
      </w:r>
      <w:r>
        <w:rPr>
          <w:rFonts w:ascii="宋体" w:eastAsia="宋体" w:hAnsi="宋体" w:cs="宋体"/>
          <w:spacing w:val="8"/>
          <w:sz w:val="36"/>
          <w:szCs w:val="36"/>
        </w:rPr>
        <w:t xml:space="preserve"> </w:t>
      </w:r>
      <w:r>
        <w:rPr>
          <w:rFonts w:ascii="宋体" w:eastAsia="宋体" w:hAnsi="宋体" w:cs="宋体"/>
          <w:spacing w:val="-18"/>
          <w:sz w:val="36"/>
          <w:szCs w:val="36"/>
        </w:rPr>
        <w:t>广东省建筑业协会的常务理事单位，</w:t>
      </w:r>
      <w:r>
        <w:rPr>
          <w:rFonts w:ascii="宋体" w:eastAsia="宋体" w:hAnsi="宋体" w:cs="宋体"/>
          <w:spacing w:val="-36"/>
          <w:sz w:val="36"/>
          <w:szCs w:val="36"/>
        </w:rPr>
        <w:t xml:space="preserve"> </w:t>
      </w:r>
      <w:r>
        <w:rPr>
          <w:rFonts w:ascii="宋体" w:eastAsia="宋体" w:hAnsi="宋体" w:cs="宋体"/>
          <w:spacing w:val="-18"/>
          <w:sz w:val="36"/>
          <w:szCs w:val="36"/>
        </w:rPr>
        <w:t>持有地基与基础工程壹级证书、</w:t>
      </w:r>
      <w:r>
        <w:rPr>
          <w:rFonts w:ascii="宋体" w:eastAsia="宋体" w:hAnsi="宋体" w:cs="宋体"/>
          <w:sz w:val="36"/>
          <w:szCs w:val="36"/>
        </w:rPr>
        <w:t xml:space="preserve"> </w:t>
      </w:r>
      <w:r>
        <w:rPr>
          <w:rFonts w:ascii="宋体" w:eastAsia="宋体" w:hAnsi="宋体" w:cs="宋体"/>
          <w:sz w:val="36"/>
          <w:szCs w:val="36"/>
        </w:rPr>
        <w:t>工程勘察综合类甲级证书等六个甲级、一个一级资质证书，通过了安全许可证认证、</w:t>
      </w:r>
      <w:r>
        <w:rPr>
          <w:rFonts w:ascii="宋体" w:eastAsia="宋体" w:hAnsi="宋体" w:cs="宋体"/>
          <w:spacing w:val="8"/>
          <w:sz w:val="36"/>
          <w:szCs w:val="36"/>
        </w:rPr>
        <w:t xml:space="preserve"> </w:t>
      </w:r>
      <w:r>
        <w:rPr>
          <w:rFonts w:ascii="宋体" w:eastAsia="宋体" w:hAnsi="宋体" w:cs="宋体"/>
          <w:spacing w:val="-8"/>
          <w:sz w:val="36"/>
          <w:szCs w:val="36"/>
        </w:rPr>
        <w:t>CMA</w:t>
      </w:r>
      <w:r>
        <w:rPr>
          <w:rFonts w:ascii="宋体" w:eastAsia="宋体" w:hAnsi="宋体" w:cs="宋体"/>
          <w:spacing w:val="-8"/>
          <w:sz w:val="36"/>
          <w:szCs w:val="36"/>
        </w:rPr>
        <w:t>计量认证和</w:t>
      </w:r>
      <w:r>
        <w:rPr>
          <w:rFonts w:ascii="宋体" w:eastAsia="宋体" w:hAnsi="宋体" w:cs="宋体"/>
          <w:spacing w:val="-68"/>
          <w:sz w:val="36"/>
          <w:szCs w:val="36"/>
        </w:rPr>
        <w:t xml:space="preserve"> </w:t>
      </w:r>
      <w:r>
        <w:rPr>
          <w:rFonts w:ascii="宋体" w:eastAsia="宋体" w:hAnsi="宋体" w:cs="宋体"/>
          <w:spacing w:val="-8"/>
          <w:sz w:val="36"/>
          <w:szCs w:val="36"/>
        </w:rPr>
        <w:t>ISO9001</w:t>
      </w:r>
      <w:r>
        <w:rPr>
          <w:rFonts w:ascii="宋体" w:eastAsia="宋体" w:hAnsi="宋体" w:cs="宋体"/>
          <w:spacing w:val="-60"/>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2000</w:t>
      </w:r>
      <w:r>
        <w:rPr>
          <w:rFonts w:ascii="宋体" w:eastAsia="宋体" w:hAnsi="宋体" w:cs="宋体"/>
          <w:spacing w:val="-75"/>
          <w:sz w:val="36"/>
          <w:szCs w:val="36"/>
        </w:rPr>
        <w:t xml:space="preserve"> </w:t>
      </w:r>
      <w:r>
        <w:rPr>
          <w:rFonts w:ascii="宋体" w:eastAsia="宋体" w:hAnsi="宋体" w:cs="宋体"/>
          <w:spacing w:val="-8"/>
          <w:sz w:val="36"/>
          <w:szCs w:val="36"/>
        </w:rPr>
        <w:t>质量管理、</w:t>
      </w:r>
      <w:r>
        <w:rPr>
          <w:rFonts w:ascii="宋体" w:eastAsia="宋体" w:hAnsi="宋体" w:cs="宋体"/>
          <w:spacing w:val="-37"/>
          <w:sz w:val="36"/>
          <w:szCs w:val="36"/>
        </w:rPr>
        <w:t xml:space="preserve"> </w:t>
      </w:r>
      <w:r>
        <w:rPr>
          <w:rFonts w:ascii="宋体" w:eastAsia="宋体" w:hAnsi="宋体" w:cs="宋体"/>
          <w:spacing w:val="-8"/>
          <w:sz w:val="36"/>
          <w:szCs w:val="36"/>
        </w:rPr>
        <w:t>OHSAS18000</w:t>
      </w:r>
      <w:r>
        <w:rPr>
          <w:rFonts w:ascii="宋体" w:eastAsia="宋体" w:hAnsi="宋体" w:cs="宋体"/>
          <w:spacing w:val="-8"/>
          <w:sz w:val="36"/>
          <w:szCs w:val="36"/>
        </w:rPr>
        <w:t>职业健康安全管理、</w:t>
      </w:r>
      <w:r>
        <w:rPr>
          <w:rFonts w:ascii="宋体" w:eastAsia="宋体" w:hAnsi="宋体" w:cs="宋体"/>
          <w:spacing w:val="-28"/>
          <w:sz w:val="36"/>
          <w:szCs w:val="36"/>
        </w:rPr>
        <w:t xml:space="preserve"> </w:t>
      </w:r>
      <w:r>
        <w:rPr>
          <w:rFonts w:ascii="宋体" w:eastAsia="宋体" w:hAnsi="宋体" w:cs="宋体"/>
          <w:spacing w:val="-8"/>
          <w:sz w:val="36"/>
          <w:szCs w:val="36"/>
        </w:rPr>
        <w:t>ISO14000</w:t>
      </w:r>
      <w:r>
        <w:rPr>
          <w:rFonts w:ascii="宋体" w:eastAsia="宋体" w:hAnsi="宋体" w:cs="宋体"/>
          <w:sz w:val="36"/>
          <w:szCs w:val="36"/>
        </w:rPr>
        <w:t xml:space="preserve"> </w:t>
      </w:r>
      <w:r>
        <w:rPr>
          <w:rFonts w:ascii="宋体" w:eastAsia="宋体" w:hAnsi="宋体" w:cs="宋体"/>
          <w:spacing w:val="-11"/>
          <w:sz w:val="36"/>
          <w:szCs w:val="36"/>
        </w:rPr>
        <w:t>环境管理三标一体化认证；</w:t>
      </w:r>
      <w:r>
        <w:rPr>
          <w:rFonts w:ascii="宋体" w:eastAsia="宋体" w:hAnsi="宋体" w:cs="宋体"/>
          <w:spacing w:val="-6"/>
          <w:sz w:val="36"/>
          <w:szCs w:val="36"/>
        </w:rPr>
        <w:t xml:space="preserve"> </w:t>
      </w:r>
      <w:r>
        <w:rPr>
          <w:rFonts w:ascii="宋体" w:eastAsia="宋体" w:hAnsi="宋体" w:cs="宋体"/>
          <w:spacing w:val="-11"/>
          <w:sz w:val="36"/>
          <w:szCs w:val="36"/>
        </w:rPr>
        <w:t>1999—2014</w:t>
      </w:r>
      <w:r>
        <w:rPr>
          <w:rFonts w:ascii="宋体" w:eastAsia="宋体" w:hAnsi="宋体" w:cs="宋体"/>
          <w:spacing w:val="-72"/>
          <w:sz w:val="36"/>
          <w:szCs w:val="36"/>
        </w:rPr>
        <w:t xml:space="preserve"> </w:t>
      </w:r>
      <w:r>
        <w:rPr>
          <w:rFonts w:ascii="宋体" w:eastAsia="宋体" w:hAnsi="宋体" w:cs="宋体"/>
          <w:spacing w:val="-11"/>
          <w:sz w:val="36"/>
          <w:szCs w:val="36"/>
        </w:rPr>
        <w:t>连续十五年被评为</w:t>
      </w:r>
      <w:r>
        <w:rPr>
          <w:rFonts w:ascii="宋体" w:eastAsia="宋体" w:hAnsi="宋体" w:cs="宋体"/>
          <w:spacing w:val="-11"/>
          <w:sz w:val="36"/>
          <w:szCs w:val="36"/>
        </w:rPr>
        <w:t>“</w:t>
      </w:r>
      <w:r>
        <w:rPr>
          <w:rFonts w:ascii="宋体" w:eastAsia="宋体" w:hAnsi="宋体" w:cs="宋体"/>
          <w:spacing w:val="-11"/>
          <w:sz w:val="36"/>
          <w:szCs w:val="36"/>
        </w:rPr>
        <w:t>重合同守信用单位</w:t>
      </w:r>
      <w:r>
        <w:rPr>
          <w:rFonts w:ascii="宋体" w:eastAsia="宋体" w:hAnsi="宋体" w:cs="宋体"/>
          <w:spacing w:val="-11"/>
          <w:sz w:val="36"/>
          <w:szCs w:val="36"/>
        </w:rPr>
        <w:t>"</w:t>
      </w:r>
      <w:r>
        <w:rPr>
          <w:rFonts w:ascii="宋体" w:eastAsia="宋体" w:hAnsi="宋体" w:cs="宋体"/>
          <w:spacing w:val="-11"/>
          <w:sz w:val="36"/>
          <w:szCs w:val="36"/>
        </w:rPr>
        <w:t>称号。</w:t>
      </w:r>
    </w:p>
    <w:p w:rsidR="00DC3738" w14:paraId="5F4661CD" w14:textId="77777777">
      <w:pPr>
        <w:spacing w:before="2" w:line="359" w:lineRule="auto"/>
        <w:ind w:left="60" w:right="145" w:firstLine="765"/>
        <w:rPr>
          <w:rFonts w:ascii="宋体" w:eastAsia="宋体" w:hAnsi="宋体" w:cs="宋体"/>
          <w:sz w:val="36"/>
          <w:szCs w:val="36"/>
        </w:rPr>
      </w:pPr>
      <w:r>
        <w:rPr>
          <w:rFonts w:ascii="宋体" w:eastAsia="宋体" w:hAnsi="宋体" w:cs="宋体"/>
          <w:spacing w:val="1"/>
          <w:sz w:val="36"/>
          <w:szCs w:val="36"/>
        </w:rPr>
        <w:t>本《施工组织设计》</w:t>
      </w:r>
      <w:r>
        <w:rPr>
          <w:rFonts w:ascii="宋体" w:eastAsia="宋体" w:hAnsi="宋体" w:cs="宋体"/>
          <w:spacing w:val="-49"/>
          <w:sz w:val="36"/>
          <w:szCs w:val="36"/>
        </w:rPr>
        <w:t xml:space="preserve"> </w:t>
      </w:r>
      <w:r>
        <w:rPr>
          <w:rFonts w:ascii="宋体" w:eastAsia="宋体" w:hAnsi="宋体" w:cs="宋体"/>
          <w:spacing w:val="1"/>
          <w:sz w:val="36"/>
          <w:szCs w:val="36"/>
        </w:rPr>
        <w:t>是工程施工的纲领性文件，编制时对工期、管理目标、项</w:t>
      </w:r>
      <w:r>
        <w:rPr>
          <w:rFonts w:ascii="宋体" w:eastAsia="宋体" w:hAnsi="宋体" w:cs="宋体"/>
          <w:sz w:val="36"/>
          <w:szCs w:val="36"/>
        </w:rPr>
        <w:t xml:space="preserve"> </w:t>
      </w:r>
      <w:r>
        <w:rPr>
          <w:rFonts w:ascii="宋体" w:eastAsia="宋体" w:hAnsi="宋体" w:cs="宋体"/>
          <w:spacing w:val="-4"/>
          <w:sz w:val="36"/>
          <w:szCs w:val="36"/>
        </w:rPr>
        <w:t>目管理机构设置与劳动力组织、施工进度计划控制、机械设备及周围材料配备、主要</w:t>
      </w:r>
      <w:r>
        <w:rPr>
          <w:rFonts w:ascii="宋体" w:eastAsia="宋体" w:hAnsi="宋体" w:cs="宋体"/>
          <w:spacing w:val="5"/>
          <w:sz w:val="36"/>
          <w:szCs w:val="36"/>
        </w:rPr>
        <w:t xml:space="preserve"> </w:t>
      </w:r>
      <w:r>
        <w:rPr>
          <w:rFonts w:ascii="宋体" w:eastAsia="宋体" w:hAnsi="宋体" w:cs="宋体"/>
          <w:spacing w:val="-16"/>
          <w:sz w:val="36"/>
          <w:szCs w:val="36"/>
        </w:rPr>
        <w:t>技术方案、安全、文明施工、</w:t>
      </w:r>
      <w:r>
        <w:rPr>
          <w:rFonts w:ascii="宋体" w:eastAsia="宋体" w:hAnsi="宋体" w:cs="宋体"/>
          <w:spacing w:val="52"/>
          <w:sz w:val="36"/>
          <w:szCs w:val="36"/>
        </w:rPr>
        <w:t xml:space="preserve"> </w:t>
      </w:r>
      <w:r>
        <w:rPr>
          <w:rFonts w:ascii="宋体" w:eastAsia="宋体" w:hAnsi="宋体" w:cs="宋体"/>
          <w:spacing w:val="-16"/>
          <w:sz w:val="36"/>
          <w:szCs w:val="36"/>
        </w:rPr>
        <w:t>环保、职业健康安全、</w:t>
      </w:r>
      <w:r>
        <w:rPr>
          <w:rFonts w:ascii="宋体" w:eastAsia="宋体" w:hAnsi="宋体" w:cs="宋体"/>
          <w:spacing w:val="35"/>
          <w:sz w:val="36"/>
          <w:szCs w:val="36"/>
        </w:rPr>
        <w:t xml:space="preserve"> </w:t>
      </w:r>
      <w:r>
        <w:rPr>
          <w:rFonts w:ascii="宋体" w:eastAsia="宋体" w:hAnsi="宋体" w:cs="宋体"/>
          <w:spacing w:val="-16"/>
          <w:sz w:val="36"/>
          <w:szCs w:val="36"/>
        </w:rPr>
        <w:t>季节性施工等诸多因素尽可能做</w:t>
      </w:r>
      <w:r>
        <w:rPr>
          <w:rFonts w:ascii="宋体" w:eastAsia="宋体" w:hAnsi="宋体" w:cs="宋体"/>
          <w:sz w:val="36"/>
          <w:szCs w:val="36"/>
        </w:rPr>
        <w:t xml:space="preserve"> </w:t>
      </w:r>
      <w:r>
        <w:rPr>
          <w:rFonts w:ascii="宋体" w:eastAsia="宋体" w:hAnsi="宋体" w:cs="宋体"/>
          <w:spacing w:val="-10"/>
          <w:sz w:val="36"/>
          <w:szCs w:val="36"/>
        </w:rPr>
        <w:t>了充分考虑，突出其科学性、</w:t>
      </w:r>
      <w:r>
        <w:rPr>
          <w:rFonts w:ascii="宋体" w:eastAsia="宋体" w:hAnsi="宋体" w:cs="宋体"/>
          <w:spacing w:val="42"/>
          <w:sz w:val="36"/>
          <w:szCs w:val="36"/>
        </w:rPr>
        <w:t xml:space="preserve"> </w:t>
      </w:r>
      <w:r>
        <w:rPr>
          <w:rFonts w:ascii="宋体" w:eastAsia="宋体" w:hAnsi="宋体" w:cs="宋体"/>
          <w:spacing w:val="-10"/>
          <w:sz w:val="36"/>
          <w:szCs w:val="36"/>
        </w:rPr>
        <w:t>适用性及针对性。在分部、分项工程施工前还要编制详</w:t>
      </w:r>
      <w:r>
        <w:rPr>
          <w:rFonts w:ascii="宋体" w:eastAsia="宋体" w:hAnsi="宋体" w:cs="宋体"/>
          <w:sz w:val="36"/>
          <w:szCs w:val="36"/>
        </w:rPr>
        <w:t xml:space="preserve"> </w:t>
      </w:r>
      <w:r>
        <w:rPr>
          <w:rFonts w:ascii="宋体" w:eastAsia="宋体" w:hAnsi="宋体" w:cs="宋体"/>
          <w:spacing w:val="-17"/>
          <w:sz w:val="36"/>
          <w:szCs w:val="36"/>
        </w:rPr>
        <w:t>细的实施性施工方案、</w:t>
      </w:r>
      <w:r>
        <w:rPr>
          <w:rFonts w:ascii="宋体" w:eastAsia="宋体" w:hAnsi="宋体" w:cs="宋体"/>
          <w:spacing w:val="32"/>
          <w:sz w:val="36"/>
          <w:szCs w:val="36"/>
        </w:rPr>
        <w:t xml:space="preserve"> </w:t>
      </w:r>
      <w:r>
        <w:rPr>
          <w:rFonts w:ascii="宋体" w:eastAsia="宋体" w:hAnsi="宋体" w:cs="宋体"/>
          <w:spacing w:val="-17"/>
          <w:sz w:val="36"/>
          <w:szCs w:val="36"/>
        </w:rPr>
        <w:t>措施及作业指导书，指导工程施工，</w:t>
      </w:r>
      <w:r>
        <w:rPr>
          <w:rFonts w:ascii="宋体" w:eastAsia="宋体" w:hAnsi="宋体" w:cs="宋体"/>
          <w:spacing w:val="50"/>
          <w:sz w:val="36"/>
          <w:szCs w:val="36"/>
        </w:rPr>
        <w:t xml:space="preserve"> </w:t>
      </w:r>
      <w:r>
        <w:rPr>
          <w:rFonts w:ascii="宋体" w:eastAsia="宋体" w:hAnsi="宋体" w:cs="宋体"/>
          <w:spacing w:val="-17"/>
          <w:sz w:val="36"/>
          <w:szCs w:val="36"/>
        </w:rPr>
        <w:t>确保在工期内全部完成基</w:t>
      </w:r>
      <w:r>
        <w:rPr>
          <w:rFonts w:ascii="宋体" w:eastAsia="宋体" w:hAnsi="宋体" w:cs="宋体"/>
          <w:sz w:val="36"/>
          <w:szCs w:val="36"/>
        </w:rPr>
        <w:t xml:space="preserve"> </w:t>
      </w:r>
      <w:r>
        <w:rPr>
          <w:rFonts w:ascii="宋体" w:eastAsia="宋体" w:hAnsi="宋体" w:cs="宋体"/>
          <w:spacing w:val="-13"/>
          <w:sz w:val="36"/>
          <w:szCs w:val="36"/>
        </w:rPr>
        <w:t>坑支护及土石方工程。</w:t>
      </w:r>
      <w:r>
        <w:rPr>
          <w:rFonts w:ascii="宋体" w:eastAsia="宋体" w:hAnsi="宋体" w:cs="宋体"/>
          <w:spacing w:val="57"/>
          <w:sz w:val="36"/>
          <w:szCs w:val="36"/>
        </w:rPr>
        <w:t xml:space="preserve"> </w:t>
      </w:r>
      <w:r>
        <w:rPr>
          <w:rFonts w:ascii="宋体" w:eastAsia="宋体" w:hAnsi="宋体" w:cs="宋体"/>
          <w:spacing w:val="-13"/>
          <w:sz w:val="36"/>
          <w:szCs w:val="36"/>
        </w:rPr>
        <w:t>并确保该工程质量达到业主的要求。</w:t>
      </w:r>
    </w:p>
    <w:p w:rsidR="00DC3738" w14:paraId="2A22DA54" w14:textId="77777777">
      <w:pPr>
        <w:spacing w:before="1" w:line="364" w:lineRule="auto"/>
        <w:ind w:left="60" w:right="155" w:firstLine="769"/>
        <w:rPr>
          <w:rFonts w:ascii="宋体" w:eastAsia="宋体" w:hAnsi="宋体" w:cs="宋体"/>
          <w:sz w:val="36"/>
          <w:szCs w:val="36"/>
        </w:rPr>
      </w:pPr>
      <w:r>
        <w:rPr>
          <w:rFonts w:ascii="宋体" w:eastAsia="宋体" w:hAnsi="宋体" w:cs="宋体"/>
          <w:spacing w:val="-9"/>
          <w:sz w:val="36"/>
          <w:szCs w:val="36"/>
        </w:rPr>
        <w:t>在施工中，我公司将本着对业主高度负责的态度</w:t>
      </w:r>
      <w:r>
        <w:rPr>
          <w:rFonts w:ascii="宋体" w:eastAsia="宋体" w:hAnsi="宋体" w:cs="宋体"/>
          <w:spacing w:val="-80"/>
          <w:sz w:val="36"/>
          <w:szCs w:val="36"/>
        </w:rPr>
        <w:t xml:space="preserve"> </w:t>
      </w:r>
      <w:r>
        <w:rPr>
          <w:rFonts w:ascii="宋体" w:eastAsia="宋体" w:hAnsi="宋体" w:cs="宋体"/>
          <w:spacing w:val="-9"/>
          <w:sz w:val="36"/>
          <w:szCs w:val="36"/>
        </w:rPr>
        <w:t>,</w:t>
      </w:r>
      <w:r>
        <w:rPr>
          <w:rFonts w:ascii="宋体" w:eastAsia="宋体" w:hAnsi="宋体" w:cs="宋体"/>
          <w:spacing w:val="-84"/>
          <w:sz w:val="36"/>
          <w:szCs w:val="36"/>
        </w:rPr>
        <w:t xml:space="preserve"> </w:t>
      </w:r>
      <w:r>
        <w:rPr>
          <w:rFonts w:ascii="宋体" w:eastAsia="宋体" w:hAnsi="宋体" w:cs="宋体"/>
          <w:spacing w:val="-9"/>
          <w:sz w:val="36"/>
          <w:szCs w:val="36"/>
        </w:rPr>
        <w:t>将积极与质量监督部门配合，</w:t>
      </w:r>
      <w:r>
        <w:rPr>
          <w:rFonts w:ascii="宋体" w:eastAsia="宋体" w:hAnsi="宋体" w:cs="宋体"/>
          <w:sz w:val="36"/>
          <w:szCs w:val="36"/>
        </w:rPr>
        <w:t xml:space="preserve"> </w:t>
      </w:r>
      <w:r>
        <w:rPr>
          <w:rFonts w:ascii="宋体" w:eastAsia="宋体" w:hAnsi="宋体" w:cs="宋体"/>
          <w:spacing w:val="-12"/>
          <w:sz w:val="36"/>
          <w:szCs w:val="36"/>
        </w:rPr>
        <w:t>服从建设单位及监理工程师的管理，</w:t>
      </w:r>
      <w:r>
        <w:rPr>
          <w:rFonts w:ascii="宋体" w:eastAsia="宋体" w:hAnsi="宋体" w:cs="宋体"/>
          <w:spacing w:val="77"/>
          <w:sz w:val="36"/>
          <w:szCs w:val="36"/>
        </w:rPr>
        <w:t xml:space="preserve"> </w:t>
      </w:r>
      <w:r>
        <w:rPr>
          <w:rFonts w:ascii="宋体" w:eastAsia="宋体" w:hAnsi="宋体" w:cs="宋体"/>
          <w:spacing w:val="-12"/>
          <w:sz w:val="36"/>
          <w:szCs w:val="36"/>
        </w:rPr>
        <w:t>严格控制工程质量。在保证工程质量的同时认真</w:t>
      </w:r>
      <w:r>
        <w:rPr>
          <w:rFonts w:ascii="宋体" w:eastAsia="宋体" w:hAnsi="宋体" w:cs="宋体"/>
          <w:sz w:val="36"/>
          <w:szCs w:val="36"/>
        </w:rPr>
        <w:t xml:space="preserve"> </w:t>
      </w:r>
      <w:r>
        <w:rPr>
          <w:rFonts w:ascii="宋体" w:eastAsia="宋体" w:hAnsi="宋体" w:cs="宋体"/>
          <w:spacing w:val="-9"/>
          <w:sz w:val="36"/>
          <w:szCs w:val="36"/>
        </w:rPr>
        <w:t>做好安全文明施工，</w:t>
      </w:r>
      <w:r>
        <w:rPr>
          <w:rFonts w:ascii="宋体" w:eastAsia="宋体" w:hAnsi="宋体" w:cs="宋体"/>
          <w:spacing w:val="80"/>
          <w:sz w:val="36"/>
          <w:szCs w:val="36"/>
        </w:rPr>
        <w:t xml:space="preserve"> </w:t>
      </w:r>
      <w:r>
        <w:rPr>
          <w:rFonts w:ascii="宋体" w:eastAsia="宋体" w:hAnsi="宋体" w:cs="宋体"/>
          <w:spacing w:val="-9"/>
          <w:sz w:val="36"/>
          <w:szCs w:val="36"/>
        </w:rPr>
        <w:t>制定环保措施</w:t>
      </w:r>
      <w:r>
        <w:rPr>
          <w:rFonts w:ascii="宋体" w:eastAsia="宋体" w:hAnsi="宋体" w:cs="宋体"/>
          <w:spacing w:val="-9"/>
          <w:sz w:val="36"/>
          <w:szCs w:val="36"/>
        </w:rPr>
        <w:t>,</w:t>
      </w:r>
      <w:r>
        <w:rPr>
          <w:rFonts w:ascii="宋体" w:eastAsia="宋体" w:hAnsi="宋体" w:cs="宋体"/>
          <w:spacing w:val="-80"/>
          <w:sz w:val="36"/>
          <w:szCs w:val="36"/>
        </w:rPr>
        <w:t xml:space="preserve"> </w:t>
      </w:r>
      <w:r>
        <w:rPr>
          <w:rFonts w:ascii="宋体" w:eastAsia="宋体" w:hAnsi="宋体" w:cs="宋体"/>
          <w:spacing w:val="-9"/>
          <w:sz w:val="36"/>
          <w:szCs w:val="36"/>
        </w:rPr>
        <w:t>控制噪音和光、尘污染，减少投诉。制定安全生</w:t>
      </w:r>
      <w:r>
        <w:rPr>
          <w:rFonts w:ascii="宋体" w:eastAsia="宋体" w:hAnsi="宋体" w:cs="宋体"/>
          <w:sz w:val="36"/>
          <w:szCs w:val="36"/>
        </w:rPr>
        <w:t xml:space="preserve"> </w:t>
      </w:r>
      <w:r>
        <w:rPr>
          <w:rFonts w:ascii="宋体" w:eastAsia="宋体" w:hAnsi="宋体" w:cs="宋体"/>
          <w:sz w:val="36"/>
          <w:szCs w:val="36"/>
        </w:rPr>
        <w:t>产措施，建立安全保证体系，确保施工中不发生伤亡事故</w:t>
      </w:r>
      <w:r>
        <w:rPr>
          <w:rFonts w:ascii="宋体" w:eastAsia="宋体" w:hAnsi="宋体" w:cs="宋体"/>
          <w:sz w:val="36"/>
          <w:szCs w:val="36"/>
        </w:rPr>
        <w:t>.</w:t>
      </w:r>
    </w:p>
    <w:p w:rsidR="00DC3738" w14:paraId="161E8EBA" w14:textId="77777777">
      <w:pPr>
        <w:spacing w:line="302" w:lineRule="auto"/>
      </w:pPr>
    </w:p>
    <w:p w:rsidR="00DC3738" w14:paraId="2D56309E" w14:textId="77777777">
      <w:pPr>
        <w:spacing w:before="147" w:line="241" w:lineRule="auto"/>
        <w:ind w:firstLine="4857"/>
        <w:rPr>
          <w:rFonts w:ascii="黑体" w:eastAsia="黑体" w:hAnsi="黑体" w:cs="黑体"/>
          <w:sz w:val="45"/>
          <w:szCs w:val="45"/>
        </w:rPr>
      </w:pPr>
      <w:r>
        <w:rPr>
          <w:rFonts w:ascii="黑体" w:eastAsia="黑体" w:hAnsi="黑体" w:cs="黑体"/>
          <w:spacing w:val="-5"/>
          <w:sz w:val="45"/>
          <w:szCs w:val="45"/>
        </w:rPr>
        <w:t>第三节</w:t>
      </w:r>
      <w:r>
        <w:rPr>
          <w:rFonts w:ascii="黑体" w:eastAsia="黑体" w:hAnsi="黑体" w:cs="黑体"/>
          <w:spacing w:val="14"/>
          <w:sz w:val="45"/>
          <w:szCs w:val="45"/>
        </w:rPr>
        <w:t xml:space="preserve">  </w:t>
      </w:r>
      <w:r>
        <w:rPr>
          <w:rFonts w:ascii="黑体" w:eastAsia="黑体" w:hAnsi="黑体" w:cs="黑体"/>
          <w:spacing w:val="-5"/>
          <w:sz w:val="45"/>
          <w:szCs w:val="45"/>
        </w:rPr>
        <w:t>施工目标</w:t>
      </w:r>
    </w:p>
    <w:p w:rsidR="00DC3738" w14:paraId="5E93D5F8" w14:textId="77777777">
      <w:pPr>
        <w:spacing w:line="254" w:lineRule="auto"/>
      </w:pPr>
    </w:p>
    <w:p w:rsidR="00DC3738" w14:paraId="68846A40" w14:textId="77777777">
      <w:pPr>
        <w:spacing w:line="255" w:lineRule="auto"/>
      </w:pPr>
    </w:p>
    <w:p w:rsidR="00DC3738" w14:paraId="3AED0D51" w14:textId="77777777">
      <w:pPr>
        <w:spacing w:before="118" w:line="242" w:lineRule="auto"/>
        <w:ind w:firstLine="800"/>
        <w:rPr>
          <w:rFonts w:ascii="宋体" w:eastAsia="宋体" w:hAnsi="宋体" w:cs="宋体"/>
          <w:sz w:val="36"/>
          <w:szCs w:val="36"/>
        </w:rPr>
      </w:pPr>
      <w:r>
        <w:rPr>
          <w:rFonts w:ascii="黑体" w:eastAsia="黑体" w:hAnsi="黑体" w:cs="黑体"/>
          <w:spacing w:val="-1"/>
          <w:sz w:val="36"/>
          <w:szCs w:val="36"/>
        </w:rPr>
        <w:t>工程质量</w:t>
      </w:r>
      <w:r>
        <w:rPr>
          <w:rFonts w:ascii="宋体" w:eastAsia="宋体" w:hAnsi="宋体" w:cs="宋体"/>
          <w:spacing w:val="-1"/>
          <w:sz w:val="36"/>
          <w:szCs w:val="36"/>
        </w:rPr>
        <w:t>：确保基坑支护工程质量合格。</w:t>
      </w:r>
    </w:p>
    <w:p w:rsidR="00DC3738" w14:paraId="33249DC4" w14:textId="77777777">
      <w:pPr>
        <w:spacing w:before="225" w:line="702" w:lineRule="exact"/>
        <w:ind w:firstLine="800"/>
        <w:rPr>
          <w:rFonts w:ascii="宋体" w:eastAsia="宋体" w:hAnsi="宋体" w:cs="宋体"/>
          <w:sz w:val="36"/>
          <w:szCs w:val="36"/>
        </w:rPr>
      </w:pPr>
      <w:r>
        <w:rPr>
          <w:rFonts w:ascii="黑体" w:eastAsia="黑体" w:hAnsi="黑体" w:cs="黑体"/>
          <w:spacing w:val="-1"/>
          <w:position w:val="23"/>
          <w:sz w:val="36"/>
          <w:szCs w:val="36"/>
        </w:rPr>
        <w:t>工程进度</w:t>
      </w:r>
      <w:r>
        <w:rPr>
          <w:rFonts w:ascii="宋体" w:eastAsia="宋体" w:hAnsi="宋体" w:cs="宋体"/>
          <w:spacing w:val="-1"/>
          <w:position w:val="23"/>
          <w:sz w:val="36"/>
          <w:szCs w:val="36"/>
        </w:rPr>
        <w:t>：工期</w:t>
      </w:r>
      <w:r>
        <w:rPr>
          <w:rFonts w:ascii="宋体" w:eastAsia="宋体" w:hAnsi="宋体" w:cs="宋体"/>
          <w:spacing w:val="-57"/>
          <w:position w:val="23"/>
          <w:sz w:val="36"/>
          <w:szCs w:val="36"/>
        </w:rPr>
        <w:t xml:space="preserve"> </w:t>
      </w:r>
      <w:r>
        <w:rPr>
          <w:rFonts w:ascii="宋体" w:eastAsia="宋体" w:hAnsi="宋体" w:cs="宋体"/>
          <w:spacing w:val="-1"/>
          <w:position w:val="23"/>
          <w:sz w:val="36"/>
          <w:szCs w:val="36"/>
        </w:rPr>
        <w:t>278</w:t>
      </w:r>
      <w:r>
        <w:rPr>
          <w:rFonts w:ascii="宋体" w:eastAsia="宋体" w:hAnsi="宋体" w:cs="宋体"/>
          <w:spacing w:val="-86"/>
          <w:position w:val="23"/>
          <w:sz w:val="36"/>
          <w:szCs w:val="36"/>
        </w:rPr>
        <w:t xml:space="preserve"> </w:t>
      </w:r>
      <w:r>
        <w:rPr>
          <w:rFonts w:ascii="宋体" w:eastAsia="宋体" w:hAnsi="宋体" w:cs="宋体"/>
          <w:spacing w:val="-1"/>
          <w:position w:val="23"/>
          <w:sz w:val="36"/>
          <w:szCs w:val="36"/>
        </w:rPr>
        <w:t>个日历天，具体开工日期与完工日期另定</w:t>
      </w:r>
      <w:r>
        <w:rPr>
          <w:rFonts w:ascii="宋体" w:eastAsia="宋体" w:hAnsi="宋体" w:cs="宋体"/>
          <w:spacing w:val="-1"/>
          <w:position w:val="23"/>
          <w:sz w:val="36"/>
          <w:szCs w:val="36"/>
        </w:rPr>
        <w:t>.</w:t>
      </w:r>
    </w:p>
    <w:p w:rsidR="00DC3738" w14:paraId="1EC52AAB" w14:textId="77777777">
      <w:pPr>
        <w:spacing w:line="475" w:lineRule="exact"/>
        <w:ind w:firstLine="786"/>
        <w:rPr>
          <w:rFonts w:ascii="宋体" w:eastAsia="宋体" w:hAnsi="宋体" w:cs="宋体"/>
          <w:sz w:val="36"/>
          <w:szCs w:val="36"/>
        </w:rPr>
      </w:pPr>
      <w:r>
        <w:rPr>
          <w:rFonts w:ascii="黑体" w:eastAsia="黑体" w:hAnsi="黑体" w:cs="黑体"/>
          <w:spacing w:val="-10"/>
          <w:position w:val="1"/>
          <w:sz w:val="36"/>
          <w:szCs w:val="36"/>
        </w:rPr>
        <w:t>职业健康安全：</w:t>
      </w:r>
      <w:r>
        <w:rPr>
          <w:rFonts w:ascii="黑体" w:eastAsia="黑体" w:hAnsi="黑体" w:cs="黑体"/>
          <w:spacing w:val="86"/>
          <w:position w:val="1"/>
          <w:sz w:val="36"/>
          <w:szCs w:val="36"/>
        </w:rPr>
        <w:t xml:space="preserve"> </w:t>
      </w:r>
      <w:r>
        <w:rPr>
          <w:rFonts w:ascii="宋体" w:eastAsia="宋体" w:hAnsi="宋体" w:cs="宋体"/>
          <w:spacing w:val="-10"/>
          <w:position w:val="1"/>
          <w:sz w:val="36"/>
          <w:szCs w:val="36"/>
        </w:rPr>
        <w:t>杜绝死亡，重伤事故，轻伤事故为零</w:t>
      </w:r>
      <w:r>
        <w:rPr>
          <w:rFonts w:ascii="宋体" w:eastAsia="宋体" w:hAnsi="宋体" w:cs="宋体"/>
          <w:spacing w:val="-10"/>
          <w:position w:val="1"/>
          <w:sz w:val="36"/>
          <w:szCs w:val="36"/>
        </w:rPr>
        <w:t>.</w:t>
      </w:r>
    </w:p>
    <w:p w:rsidR="00DC3738" w14:paraId="0D029A05" w14:textId="77777777">
      <w:pPr>
        <w:spacing w:before="225" w:line="374" w:lineRule="auto"/>
        <w:ind w:left="58" w:right="153" w:firstLine="738"/>
        <w:rPr>
          <w:rFonts w:ascii="宋体" w:eastAsia="宋体" w:hAnsi="宋体" w:cs="宋体"/>
          <w:sz w:val="36"/>
          <w:szCs w:val="36"/>
        </w:rPr>
      </w:pPr>
      <w:r>
        <w:rPr>
          <w:rFonts w:ascii="黑体" w:eastAsia="黑体" w:hAnsi="黑体" w:cs="黑体"/>
          <w:spacing w:val="-3"/>
          <w:sz w:val="36"/>
          <w:szCs w:val="36"/>
        </w:rPr>
        <w:t>文明施工</w:t>
      </w:r>
      <w:r>
        <w:rPr>
          <w:rFonts w:ascii="黑体" w:eastAsia="黑体" w:hAnsi="黑体" w:cs="黑体"/>
          <w:spacing w:val="-3"/>
          <w:sz w:val="36"/>
          <w:szCs w:val="36"/>
        </w:rPr>
        <w:t>:</w:t>
      </w:r>
      <w:r>
        <w:rPr>
          <w:rFonts w:ascii="黑体" w:eastAsia="黑体" w:hAnsi="黑体" w:cs="黑体"/>
          <w:spacing w:val="-64"/>
          <w:sz w:val="36"/>
          <w:szCs w:val="36"/>
        </w:rPr>
        <w:t xml:space="preserve"> </w:t>
      </w:r>
      <w:r>
        <w:rPr>
          <w:rFonts w:ascii="宋体" w:eastAsia="宋体" w:hAnsi="宋体" w:cs="宋体"/>
          <w:spacing w:val="-3"/>
          <w:sz w:val="36"/>
          <w:szCs w:val="36"/>
        </w:rPr>
        <w:t>达到市级示范文明工地标准，努力做好规范管理，场容场貌创一流水</w:t>
      </w:r>
      <w:r>
        <w:rPr>
          <w:rFonts w:ascii="宋体" w:eastAsia="宋体" w:hAnsi="宋体" w:cs="宋体"/>
          <w:sz w:val="36"/>
          <w:szCs w:val="36"/>
        </w:rPr>
        <w:t xml:space="preserve"> </w:t>
      </w:r>
      <w:r>
        <w:rPr>
          <w:rFonts w:ascii="宋体" w:eastAsia="宋体" w:hAnsi="宋体" w:cs="宋体"/>
          <w:spacing w:val="9"/>
          <w:sz w:val="36"/>
          <w:szCs w:val="36"/>
        </w:rPr>
        <w:t>平</w:t>
      </w:r>
      <w:r>
        <w:rPr>
          <w:rFonts w:ascii="宋体" w:eastAsia="宋体" w:hAnsi="宋体" w:cs="宋体"/>
          <w:spacing w:val="9"/>
          <w:sz w:val="36"/>
          <w:szCs w:val="36"/>
        </w:rPr>
        <w:t>.</w:t>
      </w:r>
    </w:p>
    <w:p w:rsidR="00DC3738" w14:paraId="37DB78A0" w14:textId="77777777">
      <w:pPr>
        <w:spacing w:before="304"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1</w:t>
      </w:r>
    </w:p>
    <w:p w:rsidR="00DC3738" w14:paraId="79AF5E8C" w14:textId="77777777">
      <w:pPr>
        <w:sectPr>
          <w:pgSz w:w="17860" w:h="25258"/>
          <w:pgMar w:top="1221" w:right="1976" w:bottom="0" w:left="2500" w:header="0" w:footer="0" w:gutter="0"/>
          <w:pgNumType w:start="4"/>
          <w:cols w:space="720"/>
        </w:sectPr>
      </w:pPr>
    </w:p>
    <w:p w:rsidR="00DC3738" w14:paraId="57CB2B8D" w14:textId="03439D2B">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703296"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878504473"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1698511">
                            <w:pPr>
                              <w:rPr>
                                <w:color w:val="FFFFFF"/>
                              </w:rPr>
                            </w:pPr>
                            <w:r w:rsidRPr="009F1EBC">
                              <w:rPr>
                                <w:rFonts w:hint="eastAsia"/>
                                <w:color w:val="FFFFFF"/>
                              </w:rPr>
                              <w:t>排加班或增加资源投入量。尽最大可能满足业主（总包方）的要求。三、质量控制</w:t>
                            </w:r>
                            <w:r w:rsidRPr="009F1EBC">
                              <w:rPr>
                                <w:rFonts w:hint="eastAsia"/>
                                <w:color w:val="FFFFFF"/>
                              </w:rPr>
                              <w:t>1.</w:t>
                            </w:r>
                            <w:r w:rsidRPr="009F1EBC">
                              <w:rPr>
                                <w:rFonts w:hint="eastAsia"/>
                                <w:color w:val="FFFFFF"/>
                              </w:rPr>
                              <w:t>施工工艺控制我司将严格按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538.95pt;margin-left:415pt;mso-wrap-distance-bottom:0;mso-wrap-distance-left:9pt;mso-wrap-distance-right:9pt;mso-wrap-distance-top:0;position:absolute;v-text-anchor:top;z-index:251702272" filled="f" fillcolor="this" stroked="f" strokeweight="0.5pt">
                <v:textbox>
                  <w:txbxContent>
                    <w:p w:rsidR="009F1EBC" w:rsidRPr="009F1EBC" w14:paraId="3770240C" w14:textId="41698511">
                      <w:pPr>
                        <w:rPr>
                          <w:color w:val="FFFFFF"/>
                        </w:rPr>
                      </w:pPr>
                      <w:r w:rsidRPr="009F1EBC">
                        <w:rPr>
                          <w:rFonts w:hint="eastAsia"/>
                          <w:color w:val="FFFFFF"/>
                        </w:rPr>
                        <w:t>排加班或增加资源投入量。尽最大可能满足业主（总包方）的要求。三、质量控制</w:t>
                      </w:r>
                      <w:r w:rsidRPr="009F1EBC">
                        <w:rPr>
                          <w:rFonts w:hint="eastAsia"/>
                          <w:color w:val="FFFFFF"/>
                        </w:rPr>
                        <w:t>1.</w:t>
                      </w:r>
                      <w:r w:rsidRPr="009F1EBC">
                        <w:rPr>
                          <w:rFonts w:hint="eastAsia"/>
                          <w:color w:val="FFFFFF"/>
                        </w:rPr>
                        <w:t>施工工艺控制我司将严格按</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140085562"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8B260CD">
                            <w:pPr>
                              <w:rPr>
                                <w:color w:val="FFFFFF"/>
                              </w:rPr>
                            </w:pPr>
                            <w:r w:rsidRPr="009F1EBC">
                              <w:rPr>
                                <w:rFonts w:hint="eastAsia"/>
                                <w:color w:val="FFFFFF"/>
                              </w:rPr>
                              <w:t>目城市更新单元（一期）基坑支护及土石方工程施工组织设计方案好泥浆过滤处理</w:t>
                            </w:r>
                            <w:r w:rsidRPr="009F1EBC">
                              <w:rPr>
                                <w:rFonts w:hint="eastAsia"/>
                                <w:color w:val="FFFFFF"/>
                              </w:rPr>
                              <w:t>,</w:t>
                            </w:r>
                            <w:r w:rsidRPr="009F1EBC">
                              <w:rPr>
                                <w:rFonts w:hint="eastAsia"/>
                                <w:color w:val="FFFFFF"/>
                              </w:rPr>
                              <w:t>保证泥浆的稠度和比重，其技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88.95pt;margin-left:415pt;mso-wrap-distance-bottom:0;mso-wrap-distance-left:9pt;mso-wrap-distance-right:9pt;mso-wrap-distance-top:0;position:absolute;v-text-anchor:top;z-index:251700224" filled="f" fillcolor="this" stroked="f" strokeweight="0.5pt">
                <v:textbox>
                  <w:txbxContent>
                    <w:p w:rsidR="009F1EBC" w:rsidRPr="009F1EBC" w14:paraId="3D76CCCF" w14:textId="58B260CD">
                      <w:pPr>
                        <w:rPr>
                          <w:color w:val="FFFFFF"/>
                        </w:rPr>
                      </w:pPr>
                      <w:r w:rsidRPr="009F1EBC">
                        <w:rPr>
                          <w:rFonts w:hint="eastAsia"/>
                          <w:color w:val="FFFFFF"/>
                        </w:rPr>
                        <w:t>目城市更新单元（一期）基坑支护及土石方工程施工组织设计方案好泥浆过滤处理</w:t>
                      </w:r>
                      <w:r w:rsidRPr="009F1EBC">
                        <w:rPr>
                          <w:rFonts w:hint="eastAsia"/>
                          <w:color w:val="FFFFFF"/>
                        </w:rPr>
                        <w:t>,</w:t>
                      </w:r>
                      <w:r w:rsidRPr="009F1EBC">
                        <w:rPr>
                          <w:rFonts w:hint="eastAsia"/>
                          <w:color w:val="FFFFFF"/>
                        </w:rPr>
                        <w:t>保证泥浆的稠度和比重，其技</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818984588"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DC6D949">
                            <w:pPr>
                              <w:rPr>
                                <w:color w:val="FFFFFF"/>
                              </w:rPr>
                            </w:pPr>
                            <w:r w:rsidRPr="009F1EBC">
                              <w:rPr>
                                <w:rFonts w:hint="eastAsia"/>
                                <w:color w:val="FFFFFF"/>
                              </w:rPr>
                              <w:t>,</w:t>
                            </w:r>
                            <w:r w:rsidRPr="009F1EBC">
                              <w:rPr>
                                <w:rFonts w:hint="eastAsia"/>
                                <w:color w:val="FFFFFF"/>
                              </w:rPr>
                              <w:t>再安放护筒，以免护筒底口处渗漏塌方，夯填时要防止钢护筒偏斜。护筒上口应绑扎木方对称吊紧，防止下窜</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238.95pt;margin-left:415pt;mso-wrap-distance-bottom:0;mso-wrap-distance-left:9pt;mso-wrap-distance-right:9pt;mso-wrap-distance-top:0;position:absolute;v-text-anchor:top;z-index:251698176" filled="f" fillcolor="this" stroked="f" strokeweight="0.5pt">
                <v:textbox>
                  <w:txbxContent>
                    <w:p w:rsidR="009F1EBC" w:rsidRPr="009F1EBC" w14:paraId="05161A56" w14:textId="2DC6D949">
                      <w:pPr>
                        <w:rPr>
                          <w:color w:val="FFFFFF"/>
                        </w:rPr>
                      </w:pPr>
                      <w:r w:rsidRPr="009F1EBC">
                        <w:rPr>
                          <w:rFonts w:hint="eastAsia"/>
                          <w:color w:val="FFFFFF"/>
                        </w:rPr>
                        <w:t>,</w:t>
                      </w:r>
                      <w:r w:rsidRPr="009F1EBC">
                        <w:rPr>
                          <w:rFonts w:hint="eastAsia"/>
                          <w:color w:val="FFFFFF"/>
                        </w:rPr>
                        <w:t>再安放护筒，以免护筒底口处渗漏塌方，夯填时要防止钢护筒偏斜。护筒上口应绑扎木方对称吊紧，防止下窜</w:t>
                      </w:r>
                      <w:r w:rsidRPr="009F1EBC">
                        <w:rPr>
                          <w:rFonts w:hint="eastAsia"/>
                          <w:color w:val="FFFFFF"/>
                        </w:rPr>
                        <w:t>.</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88493455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BB7494C">
                            <w:pPr>
                              <w:rPr>
                                <w:color w:val="FFFFFF"/>
                              </w:rPr>
                            </w:pPr>
                            <w:r w:rsidRPr="009F1EBC">
                              <w:rPr>
                                <w:rFonts w:hint="eastAsia"/>
                                <w:color w:val="FFFFFF"/>
                              </w:rPr>
                              <w:t>全运行。监督机械操作人员持证遵章作业。有关工作的执行人和班组长第三节安全管理制度</w:t>
                            </w:r>
                            <w:r w:rsidRPr="009F1EBC">
                              <w:rPr>
                                <w:rFonts w:hint="eastAsia"/>
                                <w:color w:val="FFFFFF"/>
                              </w:rPr>
                              <w:t>1.</w:t>
                            </w:r>
                            <w:r w:rsidRPr="009F1EBC">
                              <w:rPr>
                                <w:rFonts w:hint="eastAsia"/>
                                <w:color w:val="FFFFFF"/>
                              </w:rPr>
                              <w:t>明确各项管理人员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88.95pt;margin-left:415pt;mso-wrap-distance-bottom:0;mso-wrap-distance-left:9pt;mso-wrap-distance-right:9pt;mso-wrap-distance-top:0;position:absolute;v-text-anchor:top;z-index:251696128" filled="f" fillcolor="this" stroked="f" strokeweight="0.5pt">
                <v:textbox>
                  <w:txbxContent>
                    <w:p w:rsidR="009F1EBC" w:rsidRPr="009F1EBC" w14:paraId="1F858222" w14:textId="2BB7494C">
                      <w:pPr>
                        <w:rPr>
                          <w:color w:val="FFFFFF"/>
                        </w:rPr>
                      </w:pPr>
                      <w:r w:rsidRPr="009F1EBC">
                        <w:rPr>
                          <w:rFonts w:hint="eastAsia"/>
                          <w:color w:val="FFFFFF"/>
                        </w:rPr>
                        <w:t>全运行。监督机械操作人员持证遵章作业。有关工作的执行人和班组长第三节安全管理制度</w:t>
                      </w:r>
                      <w:r w:rsidRPr="009F1EBC">
                        <w:rPr>
                          <w:rFonts w:hint="eastAsia"/>
                          <w:color w:val="FFFFFF"/>
                        </w:rPr>
                        <w:t>1.</w:t>
                      </w:r>
                      <w:r w:rsidRPr="009F1EBC">
                        <w:rPr>
                          <w:rFonts w:hint="eastAsia"/>
                          <w:color w:val="FFFFFF"/>
                        </w:rPr>
                        <w:t>明确各项管理人员</w:t>
                      </w:r>
                    </w:p>
                  </w:txbxContent>
                </v:textbox>
              </v:shape>
            </w:pict>
          </mc:Fallback>
        </mc:AlternateContent>
      </w:r>
      <w:r>
        <w:drawing>
          <wp:anchor distT="0" distB="0" distL="0" distR="0" simplePos="0" relativeHeight="251695104"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2852A275" w14:textId="77777777">
      <w:pPr>
        <w:spacing w:before="172" w:line="242" w:lineRule="auto"/>
        <w:ind w:firstLine="787"/>
        <w:rPr>
          <w:rFonts w:ascii="宋体" w:eastAsia="宋体" w:hAnsi="宋体" w:cs="宋体"/>
          <w:sz w:val="36"/>
          <w:szCs w:val="36"/>
        </w:rPr>
      </w:pPr>
      <w:r>
        <w:rPr>
          <w:rFonts w:ascii="黑体" w:eastAsia="黑体" w:hAnsi="黑体" w:cs="黑体"/>
          <w:spacing w:val="-4"/>
          <w:sz w:val="36"/>
          <w:szCs w:val="36"/>
        </w:rPr>
        <w:t>环境保护</w:t>
      </w:r>
      <w:r>
        <w:rPr>
          <w:rFonts w:ascii="黑体" w:eastAsia="黑体" w:hAnsi="黑体" w:cs="黑体"/>
          <w:spacing w:val="-4"/>
          <w:sz w:val="36"/>
          <w:szCs w:val="36"/>
        </w:rPr>
        <w:t>:</w:t>
      </w:r>
      <w:r>
        <w:rPr>
          <w:rFonts w:ascii="黑体" w:eastAsia="黑体" w:hAnsi="黑体" w:cs="黑体"/>
          <w:spacing w:val="-74"/>
          <w:sz w:val="36"/>
          <w:szCs w:val="36"/>
        </w:rPr>
        <w:t xml:space="preserve"> </w:t>
      </w:r>
      <w:r>
        <w:rPr>
          <w:rFonts w:ascii="宋体" w:eastAsia="宋体" w:hAnsi="宋体" w:cs="宋体"/>
          <w:spacing w:val="-4"/>
          <w:sz w:val="36"/>
          <w:szCs w:val="36"/>
        </w:rPr>
        <w:t>提高环保意识，控制噪声污染，控制污水排放。</w:t>
      </w:r>
    </w:p>
    <w:p w:rsidR="00DC3738" w14:paraId="052F1B01" w14:textId="77777777">
      <w:pPr>
        <w:spacing w:line="319" w:lineRule="auto"/>
      </w:pPr>
    </w:p>
    <w:p w:rsidR="00DC3738" w14:paraId="7B2BA730" w14:textId="77777777">
      <w:pPr>
        <w:spacing w:line="320" w:lineRule="auto"/>
      </w:pPr>
    </w:p>
    <w:p w:rsidR="00DC3738" w14:paraId="54B9D49F" w14:textId="77777777">
      <w:pPr>
        <w:spacing w:before="175"/>
        <w:ind w:firstLine="4365"/>
        <w:rPr>
          <w:rFonts w:ascii="黑体" w:eastAsia="黑体" w:hAnsi="黑体" w:cs="黑体"/>
          <w:sz w:val="54"/>
          <w:szCs w:val="54"/>
        </w:rPr>
      </w:pPr>
      <w:r>
        <w:rPr>
          <w:rFonts w:ascii="黑体" w:eastAsia="黑体" w:hAnsi="黑体" w:cs="黑体"/>
          <w:spacing w:val="-7"/>
          <w:sz w:val="54"/>
          <w:szCs w:val="54"/>
        </w:rPr>
        <w:t>第二章</w:t>
      </w:r>
      <w:r>
        <w:rPr>
          <w:rFonts w:ascii="黑体" w:eastAsia="黑体" w:hAnsi="黑体" w:cs="黑体"/>
          <w:spacing w:val="15"/>
          <w:sz w:val="54"/>
          <w:szCs w:val="54"/>
        </w:rPr>
        <w:t xml:space="preserve">   </w:t>
      </w:r>
      <w:r>
        <w:rPr>
          <w:rFonts w:ascii="黑体" w:eastAsia="黑体" w:hAnsi="黑体" w:cs="黑体"/>
          <w:spacing w:val="-7"/>
          <w:sz w:val="54"/>
          <w:szCs w:val="54"/>
        </w:rPr>
        <w:t>工程概况</w:t>
      </w:r>
    </w:p>
    <w:p w:rsidR="00DC3738" w14:paraId="781EBF16" w14:textId="77777777">
      <w:pPr>
        <w:spacing w:line="265" w:lineRule="auto"/>
      </w:pPr>
    </w:p>
    <w:p w:rsidR="00DC3738" w14:paraId="4E959B57" w14:textId="77777777">
      <w:pPr>
        <w:spacing w:line="266" w:lineRule="auto"/>
      </w:pPr>
    </w:p>
    <w:p w:rsidR="00DC3738" w14:paraId="5C752541" w14:textId="77777777">
      <w:pPr>
        <w:spacing w:line="266" w:lineRule="auto"/>
      </w:pPr>
    </w:p>
    <w:p w:rsidR="00DC3738" w14:paraId="152327DA" w14:textId="77777777">
      <w:pPr>
        <w:spacing w:before="147" w:line="241" w:lineRule="auto"/>
        <w:ind w:firstLine="3277"/>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21"/>
          <w:sz w:val="45"/>
          <w:szCs w:val="45"/>
        </w:rPr>
        <w:t xml:space="preserve">  </w:t>
      </w:r>
      <w:r>
        <w:rPr>
          <w:rFonts w:ascii="黑体" w:eastAsia="黑体" w:hAnsi="黑体" w:cs="黑体"/>
          <w:spacing w:val="-3"/>
          <w:sz w:val="45"/>
          <w:szCs w:val="45"/>
        </w:rPr>
        <w:t>工程地质和水文地质条件</w:t>
      </w:r>
    </w:p>
    <w:p w:rsidR="00DC3738" w14:paraId="00BC85A1" w14:textId="77777777">
      <w:pPr>
        <w:spacing w:line="444" w:lineRule="auto"/>
      </w:pPr>
    </w:p>
    <w:p w:rsidR="00DC3738" w14:paraId="5B5F2423" w14:textId="77777777">
      <w:pPr>
        <w:spacing w:before="136" w:line="242" w:lineRule="auto"/>
        <w:ind w:firstLine="79"/>
        <w:rPr>
          <w:rFonts w:ascii="黑体" w:eastAsia="黑体" w:hAnsi="黑体" w:cs="黑体"/>
          <w:sz w:val="42"/>
          <w:szCs w:val="42"/>
        </w:rPr>
      </w:pPr>
      <w:r>
        <w:rPr>
          <w:rFonts w:ascii="黑体" w:eastAsia="黑体" w:hAnsi="黑体" w:cs="黑体"/>
          <w:spacing w:val="-33"/>
          <w:sz w:val="42"/>
          <w:szCs w:val="42"/>
        </w:rPr>
        <w:t>一、</w:t>
      </w:r>
      <w:r>
        <w:rPr>
          <w:rFonts w:ascii="黑体" w:eastAsia="黑体" w:hAnsi="黑体" w:cs="黑体"/>
          <w:spacing w:val="12"/>
          <w:sz w:val="42"/>
          <w:szCs w:val="42"/>
        </w:rPr>
        <w:t xml:space="preserve">   </w:t>
      </w:r>
      <w:r>
        <w:rPr>
          <w:rFonts w:ascii="黑体" w:eastAsia="黑体" w:hAnsi="黑体" w:cs="黑体"/>
          <w:spacing w:val="-33"/>
          <w:sz w:val="42"/>
          <w:szCs w:val="42"/>
        </w:rPr>
        <w:t>场地地形地貌</w:t>
      </w:r>
    </w:p>
    <w:p w:rsidR="00DC3738" w14:paraId="6BFA4AD3" w14:textId="77777777">
      <w:pPr>
        <w:spacing w:before="323" w:line="702" w:lineRule="exact"/>
        <w:ind w:firstLine="744"/>
        <w:rPr>
          <w:rFonts w:ascii="宋体" w:eastAsia="宋体" w:hAnsi="宋体" w:cs="宋体"/>
          <w:sz w:val="36"/>
          <w:szCs w:val="36"/>
        </w:rPr>
      </w:pPr>
      <w:r>
        <w:rPr>
          <w:rFonts w:ascii="宋体" w:eastAsia="宋体" w:hAnsi="宋体" w:cs="宋体"/>
          <w:position w:val="24"/>
          <w:sz w:val="36"/>
          <w:szCs w:val="36"/>
        </w:rPr>
        <w:t>拟建场地原始地貌为台地及台地间沟谷</w:t>
      </w:r>
      <w:r>
        <w:rPr>
          <w:rFonts w:ascii="宋体" w:eastAsia="宋体" w:hAnsi="宋体" w:cs="宋体"/>
          <w:position w:val="24"/>
          <w:sz w:val="36"/>
          <w:szCs w:val="36"/>
        </w:rPr>
        <w:t>.</w:t>
      </w:r>
      <w:r>
        <w:rPr>
          <w:rFonts w:ascii="宋体" w:eastAsia="宋体" w:hAnsi="宋体" w:cs="宋体"/>
          <w:spacing w:val="-48"/>
          <w:position w:val="24"/>
          <w:sz w:val="36"/>
          <w:szCs w:val="36"/>
        </w:rPr>
        <w:t xml:space="preserve"> </w:t>
      </w:r>
      <w:r>
        <w:rPr>
          <w:rFonts w:ascii="宋体" w:eastAsia="宋体" w:hAnsi="宋体" w:cs="宋体"/>
          <w:position w:val="24"/>
          <w:sz w:val="36"/>
          <w:szCs w:val="36"/>
        </w:rPr>
        <w:t>经过后期开挖整平后</w:t>
      </w:r>
      <w:r>
        <w:rPr>
          <w:rFonts w:ascii="宋体" w:eastAsia="宋体" w:hAnsi="宋体" w:cs="宋体"/>
          <w:position w:val="24"/>
          <w:sz w:val="36"/>
          <w:szCs w:val="36"/>
        </w:rPr>
        <w:t>,</w:t>
      </w:r>
      <w:r>
        <w:rPr>
          <w:rFonts w:ascii="宋体" w:eastAsia="宋体" w:hAnsi="宋体" w:cs="宋体"/>
          <w:spacing w:val="-69"/>
          <w:position w:val="24"/>
          <w:sz w:val="36"/>
          <w:szCs w:val="36"/>
        </w:rPr>
        <w:t xml:space="preserve"> </w:t>
      </w:r>
      <w:r>
        <w:rPr>
          <w:rFonts w:ascii="宋体" w:eastAsia="宋体" w:hAnsi="宋体" w:cs="宋体"/>
          <w:position w:val="24"/>
          <w:sz w:val="36"/>
          <w:szCs w:val="36"/>
        </w:rPr>
        <w:t>现为金威啤酒厂</w:t>
      </w:r>
    </w:p>
    <w:p w:rsidR="00DC3738" w14:paraId="7C156C79" w14:textId="77777777">
      <w:pPr>
        <w:spacing w:before="2" w:line="234" w:lineRule="auto"/>
        <w:ind w:firstLine="62"/>
        <w:rPr>
          <w:rFonts w:ascii="宋体" w:eastAsia="宋体" w:hAnsi="宋体" w:cs="宋体"/>
          <w:sz w:val="36"/>
          <w:szCs w:val="36"/>
        </w:rPr>
      </w:pPr>
      <w:r>
        <w:rPr>
          <w:rFonts w:ascii="宋体" w:eastAsia="宋体" w:hAnsi="宋体" w:cs="宋体"/>
          <w:sz w:val="36"/>
          <w:szCs w:val="36"/>
        </w:rPr>
        <w:t>场区</w:t>
      </w:r>
      <w:r>
        <w:rPr>
          <w:rFonts w:ascii="宋体" w:eastAsia="宋体" w:hAnsi="宋体" w:cs="宋体"/>
          <w:sz w:val="36"/>
          <w:szCs w:val="36"/>
        </w:rPr>
        <w:t>,</w:t>
      </w:r>
      <w:r>
        <w:rPr>
          <w:rFonts w:ascii="宋体" w:eastAsia="宋体" w:hAnsi="宋体" w:cs="宋体"/>
          <w:spacing w:val="-1"/>
          <w:sz w:val="36"/>
          <w:szCs w:val="36"/>
        </w:rPr>
        <w:t xml:space="preserve"> </w:t>
      </w:r>
      <w:r>
        <w:rPr>
          <w:rFonts w:ascii="宋体" w:eastAsia="宋体" w:hAnsi="宋体" w:cs="宋体"/>
          <w:sz w:val="36"/>
          <w:szCs w:val="36"/>
        </w:rPr>
        <w:t>目前西北地块场地内平整，北地块场区内存在大量的建筑物及毛石挡墙。</w:t>
      </w:r>
    </w:p>
    <w:p w:rsidR="00DC3738" w14:paraId="5CEF467B" w14:textId="77777777">
      <w:pPr>
        <w:spacing w:before="183" w:line="242" w:lineRule="auto"/>
        <w:ind w:firstLine="77"/>
        <w:rPr>
          <w:rFonts w:ascii="黑体" w:eastAsia="黑体" w:hAnsi="黑体" w:cs="黑体"/>
          <w:sz w:val="42"/>
          <w:szCs w:val="42"/>
        </w:rPr>
      </w:pPr>
      <w:r>
        <w:rPr>
          <w:rFonts w:ascii="黑体" w:eastAsia="黑体" w:hAnsi="黑体" w:cs="黑体"/>
          <w:spacing w:val="-25"/>
          <w:sz w:val="42"/>
          <w:szCs w:val="42"/>
        </w:rPr>
        <w:t>二、</w:t>
      </w:r>
      <w:r>
        <w:rPr>
          <w:rFonts w:ascii="黑体" w:eastAsia="黑体" w:hAnsi="黑体" w:cs="黑体"/>
          <w:spacing w:val="9"/>
          <w:sz w:val="42"/>
          <w:szCs w:val="42"/>
        </w:rPr>
        <w:t xml:space="preserve">   </w:t>
      </w:r>
      <w:r>
        <w:rPr>
          <w:rFonts w:ascii="黑体" w:eastAsia="黑体" w:hAnsi="黑体" w:cs="黑体"/>
          <w:spacing w:val="-25"/>
          <w:sz w:val="42"/>
          <w:szCs w:val="42"/>
        </w:rPr>
        <w:t>场地工程地质条件</w:t>
      </w:r>
    </w:p>
    <w:p w:rsidR="00DC3738" w14:paraId="626FC582" w14:textId="77777777">
      <w:pPr>
        <w:spacing w:before="324" w:line="235" w:lineRule="auto"/>
        <w:ind w:firstLine="743"/>
        <w:rPr>
          <w:rFonts w:ascii="宋体" w:eastAsia="宋体" w:hAnsi="宋体" w:cs="宋体"/>
          <w:sz w:val="36"/>
          <w:szCs w:val="36"/>
        </w:rPr>
      </w:pPr>
      <w:r>
        <w:rPr>
          <w:rFonts w:ascii="宋体" w:eastAsia="宋体" w:hAnsi="宋体" w:cs="宋体"/>
          <w:spacing w:val="-4"/>
          <w:sz w:val="36"/>
          <w:szCs w:val="36"/>
        </w:rPr>
        <w:t>根据岩土工程勘察报告</w:t>
      </w:r>
      <w:r>
        <w:rPr>
          <w:rFonts w:ascii="宋体" w:eastAsia="宋体" w:hAnsi="宋体" w:cs="宋体"/>
          <w:spacing w:val="-4"/>
          <w:sz w:val="36"/>
          <w:szCs w:val="36"/>
        </w:rPr>
        <w:t>,</w:t>
      </w:r>
      <w:r>
        <w:rPr>
          <w:rFonts w:ascii="宋体" w:eastAsia="宋体" w:hAnsi="宋体" w:cs="宋体"/>
          <w:spacing w:val="-66"/>
          <w:sz w:val="36"/>
          <w:szCs w:val="36"/>
        </w:rPr>
        <w:t xml:space="preserve"> </w:t>
      </w:r>
      <w:r>
        <w:rPr>
          <w:rFonts w:ascii="宋体" w:eastAsia="宋体" w:hAnsi="宋体" w:cs="宋体"/>
          <w:spacing w:val="-4"/>
          <w:sz w:val="36"/>
          <w:szCs w:val="36"/>
        </w:rPr>
        <w:t>基坑开挖范围内的地层岩性自上而下为</w:t>
      </w:r>
      <w:r>
        <w:rPr>
          <w:rFonts w:ascii="宋体" w:eastAsia="宋体" w:hAnsi="宋体" w:cs="宋体"/>
          <w:spacing w:val="-4"/>
          <w:sz w:val="36"/>
          <w:szCs w:val="36"/>
        </w:rPr>
        <w:t>:</w:t>
      </w:r>
    </w:p>
    <w:p w:rsidR="00DC3738" w14:paraId="74F8EA7C" w14:textId="77777777">
      <w:pPr>
        <w:spacing w:before="245" w:line="238" w:lineRule="auto"/>
        <w:ind w:firstLine="760"/>
        <w:rPr>
          <w:rFonts w:ascii="宋体" w:eastAsia="宋体" w:hAnsi="宋体" w:cs="宋体"/>
          <w:sz w:val="36"/>
          <w:szCs w:val="36"/>
        </w:rPr>
      </w:pPr>
      <w:r>
        <w:rPr>
          <w:rFonts w:ascii="宋体" w:eastAsia="宋体" w:hAnsi="宋体" w:cs="宋体"/>
          <w:spacing w:val="-6"/>
          <w:sz w:val="36"/>
          <w:szCs w:val="36"/>
        </w:rPr>
        <w:t>1)</w:t>
      </w:r>
      <w:r>
        <w:rPr>
          <w:rFonts w:ascii="宋体" w:eastAsia="宋体" w:hAnsi="宋体" w:cs="宋体"/>
          <w:spacing w:val="96"/>
          <w:sz w:val="36"/>
          <w:szCs w:val="36"/>
        </w:rPr>
        <w:t xml:space="preserve"> </w:t>
      </w:r>
      <w:r>
        <w:rPr>
          <w:rFonts w:ascii="宋体" w:eastAsia="宋体" w:hAnsi="宋体" w:cs="宋体"/>
          <w:spacing w:val="-6"/>
          <w:sz w:val="36"/>
          <w:szCs w:val="36"/>
        </w:rPr>
        <w:t>人工填土（</w:t>
      </w:r>
      <w:r>
        <w:rPr>
          <w:rFonts w:ascii="宋体" w:eastAsia="宋体" w:hAnsi="宋体" w:cs="宋体"/>
          <w:spacing w:val="-6"/>
          <w:sz w:val="36"/>
          <w:szCs w:val="36"/>
        </w:rPr>
        <w:t>Qml</w:t>
      </w:r>
      <w:r>
        <w:rPr>
          <w:rFonts w:ascii="宋体" w:eastAsia="宋体" w:hAnsi="宋体" w:cs="宋体"/>
          <w:spacing w:val="-6"/>
          <w:sz w:val="36"/>
          <w:szCs w:val="36"/>
        </w:rPr>
        <w:t>）</w:t>
      </w:r>
    </w:p>
    <w:p w:rsidR="00DC3738" w14:paraId="0C488439" w14:textId="77777777">
      <w:pPr>
        <w:spacing w:before="234" w:line="359" w:lineRule="auto"/>
        <w:ind w:left="60" w:right="129" w:firstLine="687"/>
        <w:rPr>
          <w:rFonts w:ascii="宋体" w:eastAsia="宋体" w:hAnsi="宋体" w:cs="宋体"/>
          <w:sz w:val="36"/>
          <w:szCs w:val="36"/>
        </w:rPr>
      </w:pPr>
      <w:r>
        <w:rPr>
          <w:rFonts w:ascii="宋体" w:eastAsia="宋体" w:hAnsi="宋体" w:cs="宋体"/>
          <w:spacing w:val="-9"/>
          <w:sz w:val="36"/>
          <w:szCs w:val="36"/>
        </w:rPr>
        <w:t>素填土</w:t>
      </w:r>
      <w:r>
        <w:rPr>
          <w:rFonts w:ascii="宋体" w:eastAsia="宋体" w:hAnsi="宋体" w:cs="宋体"/>
          <w:spacing w:val="-9"/>
          <w:sz w:val="36"/>
          <w:szCs w:val="36"/>
        </w:rPr>
        <w:t>:</w:t>
      </w:r>
      <w:r>
        <w:rPr>
          <w:rFonts w:ascii="宋体" w:eastAsia="宋体" w:hAnsi="宋体" w:cs="宋体"/>
          <w:spacing w:val="-55"/>
          <w:sz w:val="36"/>
          <w:szCs w:val="36"/>
        </w:rPr>
        <w:t xml:space="preserve"> </w:t>
      </w:r>
      <w:r>
        <w:rPr>
          <w:rFonts w:ascii="宋体" w:eastAsia="宋体" w:hAnsi="宋体" w:cs="宋体"/>
          <w:spacing w:val="-9"/>
          <w:sz w:val="36"/>
          <w:szCs w:val="36"/>
        </w:rPr>
        <w:t>灰黄、褐黄、褐红、灰黑等色，由黏性土含少量碎石组成，</w:t>
      </w:r>
      <w:r>
        <w:rPr>
          <w:rFonts w:ascii="宋体" w:eastAsia="宋体" w:hAnsi="宋体" w:cs="宋体"/>
          <w:spacing w:val="74"/>
          <w:sz w:val="36"/>
          <w:szCs w:val="36"/>
        </w:rPr>
        <w:t xml:space="preserve"> </w:t>
      </w:r>
      <w:r>
        <w:rPr>
          <w:rFonts w:ascii="宋体" w:eastAsia="宋体" w:hAnsi="宋体" w:cs="宋体"/>
          <w:spacing w:val="-9"/>
          <w:sz w:val="36"/>
          <w:szCs w:val="36"/>
        </w:rPr>
        <w:t>局部含少量</w:t>
      </w:r>
      <w:r>
        <w:rPr>
          <w:rFonts w:ascii="宋体" w:eastAsia="宋体" w:hAnsi="宋体" w:cs="宋体"/>
          <w:sz w:val="36"/>
          <w:szCs w:val="36"/>
        </w:rPr>
        <w:t xml:space="preserve"> </w:t>
      </w:r>
      <w:r>
        <w:rPr>
          <w:rFonts w:ascii="宋体" w:eastAsia="宋体" w:hAnsi="宋体" w:cs="宋体"/>
          <w:spacing w:val="-6"/>
          <w:sz w:val="36"/>
          <w:szCs w:val="36"/>
        </w:rPr>
        <w:t>建筑砼，新近堆填</w:t>
      </w:r>
      <w:r>
        <w:rPr>
          <w:rFonts w:ascii="宋体" w:eastAsia="宋体" w:hAnsi="宋体" w:cs="宋体"/>
          <w:spacing w:val="-6"/>
          <w:sz w:val="36"/>
          <w:szCs w:val="36"/>
        </w:rPr>
        <w:t>,</w:t>
      </w:r>
      <w:r>
        <w:rPr>
          <w:rFonts w:ascii="宋体" w:eastAsia="宋体" w:hAnsi="宋体" w:cs="宋体"/>
          <w:spacing w:val="-72"/>
          <w:sz w:val="36"/>
          <w:szCs w:val="36"/>
        </w:rPr>
        <w:t xml:space="preserve"> </w:t>
      </w:r>
      <w:r>
        <w:rPr>
          <w:rFonts w:ascii="宋体" w:eastAsia="宋体" w:hAnsi="宋体" w:cs="宋体"/>
          <w:spacing w:val="-6"/>
          <w:sz w:val="36"/>
          <w:szCs w:val="36"/>
        </w:rPr>
        <w:t>结构以松散为主。</w:t>
      </w:r>
    </w:p>
    <w:p w:rsidR="00DC3738" w14:paraId="550524D8" w14:textId="77777777">
      <w:pPr>
        <w:spacing w:before="1" w:line="360" w:lineRule="auto"/>
        <w:ind w:left="81" w:right="128" w:firstLine="664"/>
        <w:rPr>
          <w:rFonts w:ascii="宋体" w:eastAsia="宋体" w:hAnsi="宋体" w:cs="宋体"/>
          <w:sz w:val="36"/>
          <w:szCs w:val="36"/>
        </w:rPr>
      </w:pPr>
      <w:r>
        <w:rPr>
          <w:rFonts w:ascii="宋体" w:eastAsia="宋体" w:hAnsi="宋体" w:cs="宋体"/>
          <w:spacing w:val="-15"/>
          <w:sz w:val="36"/>
          <w:szCs w:val="36"/>
        </w:rPr>
        <w:t>杂填土：杂色</w:t>
      </w:r>
      <w:r>
        <w:rPr>
          <w:rFonts w:ascii="宋体" w:eastAsia="宋体" w:hAnsi="宋体" w:cs="宋体"/>
          <w:spacing w:val="-15"/>
          <w:sz w:val="36"/>
          <w:szCs w:val="36"/>
        </w:rPr>
        <w:t>,</w:t>
      </w:r>
      <w:r>
        <w:rPr>
          <w:rFonts w:ascii="宋体" w:eastAsia="宋体" w:hAnsi="宋体" w:cs="宋体"/>
          <w:spacing w:val="-37"/>
          <w:sz w:val="36"/>
          <w:szCs w:val="36"/>
        </w:rPr>
        <w:t xml:space="preserve"> </w:t>
      </w:r>
      <w:r>
        <w:rPr>
          <w:rFonts w:ascii="宋体" w:eastAsia="宋体" w:hAnsi="宋体" w:cs="宋体"/>
          <w:spacing w:val="-15"/>
          <w:sz w:val="36"/>
          <w:szCs w:val="36"/>
        </w:rPr>
        <w:t>主要由碎石块、</w:t>
      </w:r>
      <w:r>
        <w:rPr>
          <w:rFonts w:ascii="宋体" w:eastAsia="宋体" w:hAnsi="宋体" w:cs="宋体"/>
          <w:spacing w:val="42"/>
          <w:sz w:val="36"/>
          <w:szCs w:val="36"/>
        </w:rPr>
        <w:t xml:space="preserve"> </w:t>
      </w:r>
      <w:r>
        <w:rPr>
          <w:rFonts w:ascii="宋体" w:eastAsia="宋体" w:hAnsi="宋体" w:cs="宋体"/>
          <w:spacing w:val="-15"/>
          <w:sz w:val="36"/>
          <w:szCs w:val="36"/>
        </w:rPr>
        <w:t>砖块等建筑垃圾组成。</w:t>
      </w:r>
      <w:r>
        <w:rPr>
          <w:rFonts w:ascii="宋体" w:eastAsia="宋体" w:hAnsi="宋体" w:cs="宋体"/>
          <w:spacing w:val="46"/>
          <w:sz w:val="36"/>
          <w:szCs w:val="36"/>
        </w:rPr>
        <w:t xml:space="preserve"> </w:t>
      </w:r>
      <w:r>
        <w:rPr>
          <w:rFonts w:ascii="宋体" w:eastAsia="宋体" w:hAnsi="宋体" w:cs="宋体"/>
          <w:spacing w:val="-15"/>
          <w:sz w:val="36"/>
          <w:szCs w:val="36"/>
        </w:rPr>
        <w:t>呈松散状，主要分布金威</w:t>
      </w:r>
      <w:r>
        <w:rPr>
          <w:rFonts w:ascii="宋体" w:eastAsia="宋体" w:hAnsi="宋体" w:cs="宋体"/>
          <w:sz w:val="36"/>
          <w:szCs w:val="36"/>
        </w:rPr>
        <w:t xml:space="preserve"> </w:t>
      </w:r>
      <w:r>
        <w:rPr>
          <w:rFonts w:ascii="宋体" w:eastAsia="宋体" w:hAnsi="宋体" w:cs="宋体"/>
          <w:spacing w:val="-7"/>
          <w:sz w:val="36"/>
          <w:szCs w:val="36"/>
        </w:rPr>
        <w:t>啤酒厂场区内。</w:t>
      </w:r>
    </w:p>
    <w:p w:rsidR="00DC3738" w14:paraId="41635DC4" w14:textId="77777777">
      <w:pPr>
        <w:spacing w:before="1" w:line="232" w:lineRule="auto"/>
        <w:ind w:firstLine="746"/>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4"/>
          <w:sz w:val="36"/>
          <w:szCs w:val="36"/>
        </w:rPr>
        <w:t>）</w:t>
      </w:r>
      <w:r>
        <w:rPr>
          <w:rFonts w:ascii="宋体" w:eastAsia="宋体" w:hAnsi="宋体" w:cs="宋体"/>
          <w:spacing w:val="-27"/>
          <w:sz w:val="36"/>
          <w:szCs w:val="36"/>
        </w:rPr>
        <w:t xml:space="preserve"> </w:t>
      </w:r>
      <w:r>
        <w:rPr>
          <w:rFonts w:ascii="宋体" w:eastAsia="宋体" w:hAnsi="宋体" w:cs="宋体"/>
          <w:spacing w:val="-4"/>
          <w:sz w:val="36"/>
          <w:szCs w:val="36"/>
        </w:rPr>
        <w:t>第四系全新统冲洪积层（</w:t>
      </w:r>
      <w:r>
        <w:rPr>
          <w:rFonts w:ascii="宋体" w:eastAsia="宋体" w:hAnsi="宋体" w:cs="宋体"/>
          <w:spacing w:val="-4"/>
          <w:sz w:val="36"/>
          <w:szCs w:val="36"/>
        </w:rPr>
        <w:t>Q4al+pl</w:t>
      </w:r>
      <w:r>
        <w:rPr>
          <w:rFonts w:ascii="宋体" w:eastAsia="宋体" w:hAnsi="宋体" w:cs="宋体"/>
          <w:spacing w:val="-35"/>
          <w:sz w:val="36"/>
          <w:szCs w:val="36"/>
        </w:rPr>
        <w:t xml:space="preserve"> </w:t>
      </w:r>
      <w:r>
        <w:rPr>
          <w:rFonts w:ascii="宋体" w:eastAsia="宋体" w:hAnsi="宋体" w:cs="宋体"/>
          <w:spacing w:val="-4"/>
          <w:sz w:val="36"/>
          <w:szCs w:val="36"/>
        </w:rPr>
        <w:t>）</w:t>
      </w:r>
    </w:p>
    <w:p w:rsidR="00DC3738" w14:paraId="1C11063E" w14:textId="77777777">
      <w:pPr>
        <w:spacing w:before="244" w:line="235" w:lineRule="auto"/>
        <w:ind w:firstLine="746"/>
        <w:rPr>
          <w:rFonts w:ascii="宋体" w:eastAsia="宋体" w:hAnsi="宋体" w:cs="宋体"/>
          <w:sz w:val="36"/>
          <w:szCs w:val="36"/>
        </w:rPr>
      </w:pPr>
      <w:r>
        <w:rPr>
          <w:rFonts w:ascii="宋体" w:eastAsia="宋体" w:hAnsi="宋体" w:cs="宋体"/>
          <w:spacing w:val="-17"/>
          <w:w w:val="97"/>
          <w:sz w:val="36"/>
          <w:szCs w:val="36"/>
        </w:rPr>
        <w:t>黏土：褐灰</w:t>
      </w:r>
      <w:r>
        <w:rPr>
          <w:rFonts w:ascii="宋体" w:eastAsia="宋体" w:hAnsi="宋体" w:cs="宋体"/>
          <w:spacing w:val="-17"/>
          <w:w w:val="97"/>
          <w:sz w:val="36"/>
          <w:szCs w:val="36"/>
        </w:rPr>
        <w:t>,</w:t>
      </w:r>
      <w:r>
        <w:rPr>
          <w:rFonts w:ascii="宋体" w:eastAsia="宋体" w:hAnsi="宋体" w:cs="宋体"/>
          <w:spacing w:val="17"/>
          <w:sz w:val="36"/>
          <w:szCs w:val="36"/>
        </w:rPr>
        <w:t xml:space="preserve"> </w:t>
      </w:r>
      <w:r>
        <w:rPr>
          <w:rFonts w:ascii="宋体" w:eastAsia="宋体" w:hAnsi="宋体" w:cs="宋体"/>
          <w:spacing w:val="-17"/>
          <w:w w:val="97"/>
          <w:sz w:val="36"/>
          <w:szCs w:val="36"/>
        </w:rPr>
        <w:t>褐黄、</w:t>
      </w:r>
      <w:r>
        <w:rPr>
          <w:rFonts w:ascii="宋体" w:eastAsia="宋体" w:hAnsi="宋体" w:cs="宋体"/>
          <w:spacing w:val="64"/>
          <w:sz w:val="36"/>
          <w:szCs w:val="36"/>
        </w:rPr>
        <w:t xml:space="preserve"> </w:t>
      </w:r>
      <w:r>
        <w:rPr>
          <w:rFonts w:ascii="宋体" w:eastAsia="宋体" w:hAnsi="宋体" w:cs="宋体"/>
          <w:spacing w:val="-17"/>
          <w:w w:val="97"/>
          <w:sz w:val="36"/>
          <w:szCs w:val="36"/>
        </w:rPr>
        <w:t>白等色，</w:t>
      </w:r>
      <w:r>
        <w:rPr>
          <w:rFonts w:ascii="宋体" w:eastAsia="宋体" w:hAnsi="宋体" w:cs="宋体"/>
          <w:spacing w:val="21"/>
          <w:sz w:val="36"/>
          <w:szCs w:val="36"/>
        </w:rPr>
        <w:t xml:space="preserve"> </w:t>
      </w:r>
      <w:r>
        <w:rPr>
          <w:rFonts w:ascii="宋体" w:eastAsia="宋体" w:hAnsi="宋体" w:cs="宋体"/>
          <w:spacing w:val="-17"/>
          <w:w w:val="97"/>
          <w:sz w:val="36"/>
          <w:szCs w:val="36"/>
        </w:rPr>
        <w:t>局部含砂</w:t>
      </w:r>
      <w:r>
        <w:rPr>
          <w:rFonts w:ascii="宋体" w:eastAsia="宋体" w:hAnsi="宋体" w:cs="宋体"/>
          <w:spacing w:val="-17"/>
          <w:w w:val="97"/>
          <w:sz w:val="36"/>
          <w:szCs w:val="36"/>
        </w:rPr>
        <w:t>,</w:t>
      </w:r>
      <w:r>
        <w:rPr>
          <w:rFonts w:ascii="宋体" w:eastAsia="宋体" w:hAnsi="宋体" w:cs="宋体"/>
          <w:spacing w:val="-76"/>
          <w:sz w:val="36"/>
          <w:szCs w:val="36"/>
        </w:rPr>
        <w:t xml:space="preserve"> </w:t>
      </w:r>
      <w:r>
        <w:rPr>
          <w:rFonts w:ascii="宋体" w:eastAsia="宋体" w:hAnsi="宋体" w:cs="宋体"/>
          <w:spacing w:val="-17"/>
          <w:w w:val="97"/>
          <w:sz w:val="36"/>
          <w:szCs w:val="36"/>
        </w:rPr>
        <w:t>可塑，摇振反应无，干强度高</w:t>
      </w:r>
      <w:r>
        <w:rPr>
          <w:rFonts w:ascii="宋体" w:eastAsia="宋体" w:hAnsi="宋体" w:cs="宋体"/>
          <w:spacing w:val="-17"/>
          <w:w w:val="97"/>
          <w:sz w:val="36"/>
          <w:szCs w:val="36"/>
        </w:rPr>
        <w:t>,</w:t>
      </w:r>
      <w:r>
        <w:rPr>
          <w:rFonts w:ascii="宋体" w:eastAsia="宋体" w:hAnsi="宋体" w:cs="宋体"/>
          <w:spacing w:val="-79"/>
          <w:sz w:val="36"/>
          <w:szCs w:val="36"/>
        </w:rPr>
        <w:t xml:space="preserve"> </w:t>
      </w:r>
      <w:r>
        <w:rPr>
          <w:rFonts w:ascii="宋体" w:eastAsia="宋体" w:hAnsi="宋体" w:cs="宋体"/>
          <w:spacing w:val="-17"/>
          <w:w w:val="97"/>
          <w:sz w:val="36"/>
          <w:szCs w:val="36"/>
        </w:rPr>
        <w:t>韧性中等。</w:t>
      </w:r>
    </w:p>
    <w:p w:rsidR="00DC3738" w14:paraId="54292A6D" w14:textId="77777777">
      <w:pPr>
        <w:spacing w:before="246" w:line="232" w:lineRule="auto"/>
        <w:ind w:firstLine="743"/>
        <w:rPr>
          <w:rFonts w:ascii="宋体" w:eastAsia="宋体" w:hAnsi="宋体" w:cs="宋体"/>
          <w:sz w:val="36"/>
          <w:szCs w:val="36"/>
        </w:rPr>
      </w:pPr>
      <w:r>
        <w:rPr>
          <w:rFonts w:ascii="宋体" w:eastAsia="宋体" w:hAnsi="宋体" w:cs="宋体"/>
          <w:spacing w:val="-12"/>
          <w:sz w:val="36"/>
          <w:szCs w:val="36"/>
        </w:rPr>
        <w:t>3</w:t>
      </w:r>
      <w:r>
        <w:rPr>
          <w:rFonts w:ascii="宋体" w:eastAsia="宋体" w:hAnsi="宋体" w:cs="宋体"/>
          <w:spacing w:val="-12"/>
          <w:sz w:val="36"/>
          <w:szCs w:val="36"/>
        </w:rPr>
        <w:t>）</w:t>
      </w:r>
      <w:r>
        <w:rPr>
          <w:rFonts w:ascii="宋体" w:eastAsia="宋体" w:hAnsi="宋体" w:cs="宋体"/>
          <w:spacing w:val="-21"/>
          <w:sz w:val="36"/>
          <w:szCs w:val="36"/>
        </w:rPr>
        <w:t xml:space="preserve"> </w:t>
      </w:r>
      <w:r>
        <w:rPr>
          <w:rFonts w:ascii="宋体" w:eastAsia="宋体" w:hAnsi="宋体" w:cs="宋体"/>
          <w:spacing w:val="-12"/>
          <w:sz w:val="36"/>
          <w:szCs w:val="36"/>
        </w:rPr>
        <w:t>第四系上更新统冲洪积层（</w:t>
      </w:r>
      <w:r>
        <w:rPr>
          <w:rFonts w:ascii="宋体" w:eastAsia="宋体" w:hAnsi="宋体" w:cs="宋体"/>
          <w:spacing w:val="-36"/>
          <w:sz w:val="36"/>
          <w:szCs w:val="36"/>
        </w:rPr>
        <w:t xml:space="preserve"> </w:t>
      </w:r>
      <w:r>
        <w:rPr>
          <w:rFonts w:ascii="宋体" w:eastAsia="宋体" w:hAnsi="宋体" w:cs="宋体"/>
          <w:spacing w:val="-12"/>
          <w:sz w:val="36"/>
          <w:szCs w:val="36"/>
        </w:rPr>
        <w:t>Q3al+pl</w:t>
      </w:r>
      <w:r>
        <w:rPr>
          <w:rFonts w:ascii="宋体" w:eastAsia="宋体" w:hAnsi="宋体" w:cs="宋体"/>
          <w:spacing w:val="-1"/>
          <w:sz w:val="36"/>
          <w:szCs w:val="36"/>
        </w:rPr>
        <w:t xml:space="preserve"> </w:t>
      </w:r>
      <w:r>
        <w:rPr>
          <w:rFonts w:ascii="宋体" w:eastAsia="宋体" w:hAnsi="宋体" w:cs="宋体"/>
          <w:spacing w:val="-12"/>
          <w:sz w:val="36"/>
          <w:szCs w:val="36"/>
        </w:rPr>
        <w:t>）</w:t>
      </w:r>
    </w:p>
    <w:p w:rsidR="00DC3738" w14:paraId="4A4D7063" w14:textId="77777777">
      <w:pPr>
        <w:spacing w:before="245" w:line="359" w:lineRule="auto"/>
        <w:ind w:left="58" w:right="126" w:firstLine="687"/>
        <w:rPr>
          <w:rFonts w:ascii="宋体" w:eastAsia="宋体" w:hAnsi="宋体" w:cs="宋体"/>
          <w:sz w:val="36"/>
          <w:szCs w:val="36"/>
        </w:rPr>
      </w:pPr>
      <w:r>
        <w:rPr>
          <w:rFonts w:ascii="宋体" w:eastAsia="宋体" w:hAnsi="宋体" w:cs="宋体"/>
          <w:spacing w:val="-12"/>
          <w:sz w:val="36"/>
          <w:szCs w:val="36"/>
        </w:rPr>
        <w:t>黏土（含有机质）</w:t>
      </w:r>
      <w:r>
        <w:rPr>
          <w:rFonts w:ascii="宋体" w:eastAsia="宋体" w:hAnsi="宋体" w:cs="宋体"/>
          <w:spacing w:val="19"/>
          <w:sz w:val="36"/>
          <w:szCs w:val="36"/>
        </w:rPr>
        <w:t xml:space="preserve"> </w:t>
      </w:r>
      <w:r>
        <w:rPr>
          <w:rFonts w:ascii="宋体" w:eastAsia="宋体" w:hAnsi="宋体" w:cs="宋体"/>
          <w:spacing w:val="-12"/>
          <w:sz w:val="36"/>
          <w:szCs w:val="36"/>
        </w:rPr>
        <w:t>:</w:t>
      </w:r>
      <w:r>
        <w:rPr>
          <w:rFonts w:ascii="宋体" w:eastAsia="宋体" w:hAnsi="宋体" w:cs="宋体"/>
          <w:spacing w:val="-82"/>
          <w:sz w:val="36"/>
          <w:szCs w:val="36"/>
        </w:rPr>
        <w:t xml:space="preserve"> </w:t>
      </w:r>
      <w:r>
        <w:rPr>
          <w:rFonts w:ascii="宋体" w:eastAsia="宋体" w:hAnsi="宋体" w:cs="宋体"/>
          <w:spacing w:val="-12"/>
          <w:sz w:val="36"/>
          <w:szCs w:val="36"/>
        </w:rPr>
        <w:t>灰黑色，含腐木等少了有机质</w:t>
      </w:r>
      <w:r>
        <w:rPr>
          <w:rFonts w:ascii="宋体" w:eastAsia="宋体" w:hAnsi="宋体" w:cs="宋体"/>
          <w:spacing w:val="-12"/>
          <w:sz w:val="36"/>
          <w:szCs w:val="36"/>
        </w:rPr>
        <w:t>,</w:t>
      </w:r>
      <w:r>
        <w:rPr>
          <w:rFonts w:ascii="宋体" w:eastAsia="宋体" w:hAnsi="宋体" w:cs="宋体"/>
          <w:spacing w:val="-80"/>
          <w:sz w:val="36"/>
          <w:szCs w:val="36"/>
        </w:rPr>
        <w:t xml:space="preserve"> </w:t>
      </w:r>
      <w:r>
        <w:rPr>
          <w:rFonts w:ascii="宋体" w:eastAsia="宋体" w:hAnsi="宋体" w:cs="宋体"/>
          <w:spacing w:val="-12"/>
          <w:sz w:val="36"/>
          <w:szCs w:val="36"/>
        </w:rPr>
        <w:t>饱和</w:t>
      </w:r>
      <w:r>
        <w:rPr>
          <w:rFonts w:ascii="宋体" w:eastAsia="宋体" w:hAnsi="宋体" w:cs="宋体"/>
          <w:spacing w:val="-12"/>
          <w:sz w:val="36"/>
          <w:szCs w:val="36"/>
        </w:rPr>
        <w:t>,</w:t>
      </w:r>
      <w:r>
        <w:rPr>
          <w:rFonts w:ascii="宋体" w:eastAsia="宋体" w:hAnsi="宋体" w:cs="宋体"/>
          <w:spacing w:val="-76"/>
          <w:sz w:val="36"/>
          <w:szCs w:val="36"/>
        </w:rPr>
        <w:t xml:space="preserve"> </w:t>
      </w:r>
      <w:r>
        <w:rPr>
          <w:rFonts w:ascii="宋体" w:eastAsia="宋体" w:hAnsi="宋体" w:cs="宋体"/>
          <w:spacing w:val="-12"/>
          <w:sz w:val="36"/>
          <w:szCs w:val="36"/>
        </w:rPr>
        <w:t>可塑状，光滑，摇振反</w:t>
      </w:r>
      <w:r>
        <w:rPr>
          <w:rFonts w:ascii="宋体" w:eastAsia="宋体" w:hAnsi="宋体" w:cs="宋体"/>
          <w:sz w:val="36"/>
          <w:szCs w:val="36"/>
        </w:rPr>
        <w:t xml:space="preserve"> </w:t>
      </w:r>
      <w:r>
        <w:rPr>
          <w:rFonts w:ascii="宋体" w:eastAsia="宋体" w:hAnsi="宋体" w:cs="宋体"/>
          <w:spacing w:val="-20"/>
          <w:sz w:val="36"/>
          <w:szCs w:val="36"/>
        </w:rPr>
        <w:t>应无，干强度高，</w:t>
      </w:r>
      <w:r>
        <w:rPr>
          <w:rFonts w:ascii="宋体" w:eastAsia="宋体" w:hAnsi="宋体" w:cs="宋体"/>
          <w:spacing w:val="81"/>
          <w:sz w:val="36"/>
          <w:szCs w:val="36"/>
        </w:rPr>
        <w:t xml:space="preserve"> </w:t>
      </w:r>
      <w:r>
        <w:rPr>
          <w:rFonts w:ascii="宋体" w:eastAsia="宋体" w:hAnsi="宋体" w:cs="宋体"/>
          <w:spacing w:val="-20"/>
          <w:sz w:val="36"/>
          <w:szCs w:val="36"/>
        </w:rPr>
        <w:t>韧性中等。</w:t>
      </w:r>
    </w:p>
    <w:p w:rsidR="00DC3738" w14:paraId="17DD692C" w14:textId="77777777">
      <w:pPr>
        <w:spacing w:line="359" w:lineRule="auto"/>
        <w:ind w:left="79" w:right="142" w:firstLine="664"/>
        <w:rPr>
          <w:rFonts w:ascii="宋体" w:eastAsia="宋体" w:hAnsi="宋体" w:cs="宋体"/>
          <w:sz w:val="36"/>
          <w:szCs w:val="36"/>
        </w:rPr>
      </w:pPr>
      <w:r>
        <w:rPr>
          <w:rFonts w:ascii="宋体" w:eastAsia="宋体" w:hAnsi="宋体" w:cs="宋体"/>
          <w:spacing w:val="-32"/>
          <w:sz w:val="36"/>
          <w:szCs w:val="36"/>
        </w:rPr>
        <w:t>漂石：</w:t>
      </w:r>
      <w:r>
        <w:rPr>
          <w:rFonts w:ascii="宋体" w:eastAsia="宋体" w:hAnsi="宋体" w:cs="宋体"/>
          <w:spacing w:val="72"/>
          <w:sz w:val="36"/>
          <w:szCs w:val="36"/>
        </w:rPr>
        <w:t xml:space="preserve"> </w:t>
      </w:r>
      <w:r>
        <w:rPr>
          <w:rFonts w:ascii="宋体" w:eastAsia="宋体" w:hAnsi="宋体" w:cs="宋体"/>
          <w:spacing w:val="-32"/>
          <w:sz w:val="36"/>
          <w:szCs w:val="36"/>
        </w:rPr>
        <w:t>灰白、褐黄等色，</w:t>
      </w:r>
      <w:r>
        <w:rPr>
          <w:rFonts w:ascii="宋体" w:eastAsia="宋体" w:hAnsi="宋体" w:cs="宋体"/>
          <w:spacing w:val="82"/>
          <w:sz w:val="36"/>
          <w:szCs w:val="36"/>
        </w:rPr>
        <w:t xml:space="preserve"> </w:t>
      </w:r>
      <w:r>
        <w:rPr>
          <w:rFonts w:ascii="宋体" w:eastAsia="宋体" w:hAnsi="宋体" w:cs="宋体"/>
          <w:spacing w:val="-32"/>
          <w:sz w:val="36"/>
          <w:szCs w:val="36"/>
        </w:rPr>
        <w:t>主要成分为混合花岗岩，</w:t>
      </w:r>
      <w:r>
        <w:rPr>
          <w:rFonts w:ascii="宋体" w:eastAsia="宋体" w:hAnsi="宋体" w:cs="宋体"/>
          <w:spacing w:val="56"/>
          <w:sz w:val="36"/>
          <w:szCs w:val="36"/>
        </w:rPr>
        <w:t xml:space="preserve"> </w:t>
      </w:r>
      <w:r>
        <w:rPr>
          <w:rFonts w:ascii="宋体" w:eastAsia="宋体" w:hAnsi="宋体" w:cs="宋体"/>
          <w:spacing w:val="-32"/>
          <w:sz w:val="36"/>
          <w:szCs w:val="36"/>
        </w:rPr>
        <w:t>混少量石英砂岩，</w:t>
      </w:r>
      <w:r>
        <w:rPr>
          <w:rFonts w:ascii="宋体" w:eastAsia="宋体" w:hAnsi="宋体" w:cs="宋体"/>
          <w:spacing w:val="64"/>
          <w:sz w:val="36"/>
          <w:szCs w:val="36"/>
        </w:rPr>
        <w:t xml:space="preserve"> </w:t>
      </w:r>
      <w:r>
        <w:rPr>
          <w:rFonts w:ascii="宋体" w:eastAsia="宋体" w:hAnsi="宋体" w:cs="宋体"/>
          <w:spacing w:val="-32"/>
          <w:sz w:val="36"/>
          <w:szCs w:val="36"/>
        </w:rPr>
        <w:t>亚圆形，含</w:t>
      </w:r>
      <w:r>
        <w:rPr>
          <w:rFonts w:ascii="宋体" w:eastAsia="宋体" w:hAnsi="宋体" w:cs="宋体"/>
          <w:sz w:val="36"/>
          <w:szCs w:val="36"/>
        </w:rPr>
        <w:t xml:space="preserve"> </w:t>
      </w:r>
      <w:r>
        <w:rPr>
          <w:rFonts w:ascii="宋体" w:eastAsia="宋体" w:hAnsi="宋体" w:cs="宋体"/>
          <w:spacing w:val="-16"/>
          <w:sz w:val="36"/>
          <w:szCs w:val="36"/>
        </w:rPr>
        <w:t>10</w:t>
      </w:r>
      <w:r>
        <w:rPr>
          <w:rFonts w:ascii="宋体" w:eastAsia="宋体" w:hAnsi="宋体" w:cs="宋体"/>
          <w:spacing w:val="-35"/>
          <w:sz w:val="36"/>
          <w:szCs w:val="36"/>
        </w:rPr>
        <w:t>％～</w:t>
      </w:r>
      <w:r>
        <w:rPr>
          <w:rFonts w:ascii="宋体" w:eastAsia="宋体" w:hAnsi="宋体" w:cs="宋体"/>
          <w:spacing w:val="-91"/>
          <w:sz w:val="36"/>
          <w:szCs w:val="36"/>
        </w:rPr>
        <w:t xml:space="preserve"> </w:t>
      </w:r>
      <w:r>
        <w:rPr>
          <w:rFonts w:ascii="宋体" w:eastAsia="宋体" w:hAnsi="宋体" w:cs="宋体"/>
          <w:spacing w:val="-16"/>
          <w:sz w:val="36"/>
          <w:szCs w:val="36"/>
        </w:rPr>
        <w:t>20%</w:t>
      </w:r>
      <w:r>
        <w:rPr>
          <w:rFonts w:ascii="宋体" w:eastAsia="宋体" w:hAnsi="宋体" w:cs="宋体"/>
          <w:spacing w:val="-16"/>
          <w:sz w:val="36"/>
          <w:szCs w:val="36"/>
        </w:rPr>
        <w:t>黏性土</w:t>
      </w:r>
      <w:r>
        <w:rPr>
          <w:rFonts w:ascii="宋体" w:eastAsia="宋体" w:hAnsi="宋体" w:cs="宋体"/>
          <w:spacing w:val="-16"/>
          <w:sz w:val="36"/>
          <w:szCs w:val="36"/>
        </w:rPr>
        <w:t>,</w:t>
      </w:r>
      <w:r>
        <w:rPr>
          <w:rFonts w:ascii="宋体" w:eastAsia="宋体" w:hAnsi="宋体" w:cs="宋体"/>
          <w:spacing w:val="-84"/>
          <w:sz w:val="36"/>
          <w:szCs w:val="36"/>
        </w:rPr>
        <w:t xml:space="preserve"> </w:t>
      </w:r>
      <w:r>
        <w:rPr>
          <w:rFonts w:ascii="宋体" w:eastAsia="宋体" w:hAnsi="宋体" w:cs="宋体"/>
          <w:spacing w:val="-16"/>
          <w:sz w:val="36"/>
          <w:szCs w:val="36"/>
        </w:rPr>
        <w:t>饱和</w:t>
      </w:r>
      <w:r>
        <w:rPr>
          <w:rFonts w:ascii="宋体" w:eastAsia="宋体" w:hAnsi="宋体" w:cs="宋体"/>
          <w:spacing w:val="-16"/>
          <w:sz w:val="36"/>
          <w:szCs w:val="36"/>
        </w:rPr>
        <w:t>,</w:t>
      </w:r>
      <w:r>
        <w:rPr>
          <w:rFonts w:ascii="宋体" w:eastAsia="宋体" w:hAnsi="宋体" w:cs="宋体"/>
          <w:spacing w:val="-45"/>
          <w:sz w:val="36"/>
          <w:szCs w:val="36"/>
        </w:rPr>
        <w:t xml:space="preserve"> </w:t>
      </w:r>
      <w:r>
        <w:rPr>
          <w:rFonts w:ascii="宋体" w:eastAsia="宋体" w:hAnsi="宋体" w:cs="宋体"/>
          <w:spacing w:val="-16"/>
          <w:sz w:val="36"/>
          <w:szCs w:val="36"/>
        </w:rPr>
        <w:t>中密～密实。</w:t>
      </w:r>
    </w:p>
    <w:p w:rsidR="00DC3738" w14:paraId="24188358" w14:textId="77777777">
      <w:pPr>
        <w:spacing w:before="1" w:line="237" w:lineRule="auto"/>
        <w:ind w:firstLine="741"/>
        <w:rPr>
          <w:rFonts w:ascii="宋体" w:eastAsia="宋体" w:hAnsi="宋体" w:cs="宋体"/>
          <w:sz w:val="36"/>
          <w:szCs w:val="36"/>
        </w:rPr>
      </w:pPr>
      <w:r>
        <w:rPr>
          <w:rFonts w:ascii="宋体" w:eastAsia="宋体" w:hAnsi="宋体" w:cs="宋体"/>
          <w:spacing w:val="-10"/>
          <w:sz w:val="36"/>
          <w:szCs w:val="36"/>
        </w:rPr>
        <w:t>4</w:t>
      </w:r>
      <w:r>
        <w:rPr>
          <w:rFonts w:ascii="宋体" w:eastAsia="宋体" w:hAnsi="宋体" w:cs="宋体"/>
          <w:spacing w:val="-10"/>
          <w:sz w:val="36"/>
          <w:szCs w:val="36"/>
        </w:rPr>
        <w:t>）</w:t>
      </w:r>
      <w:r>
        <w:rPr>
          <w:rFonts w:ascii="宋体" w:eastAsia="宋体" w:hAnsi="宋体" w:cs="宋体"/>
          <w:spacing w:val="-20"/>
          <w:sz w:val="36"/>
          <w:szCs w:val="36"/>
        </w:rPr>
        <w:t xml:space="preserve"> </w:t>
      </w:r>
      <w:r>
        <w:rPr>
          <w:rFonts w:ascii="宋体" w:eastAsia="宋体" w:hAnsi="宋体" w:cs="宋体"/>
          <w:spacing w:val="-10"/>
          <w:sz w:val="36"/>
          <w:szCs w:val="36"/>
        </w:rPr>
        <w:t>第四系中更新统残积层（</w:t>
      </w:r>
      <w:r>
        <w:rPr>
          <w:rFonts w:ascii="宋体" w:eastAsia="宋体" w:hAnsi="宋体" w:cs="宋体"/>
          <w:spacing w:val="-42"/>
          <w:sz w:val="36"/>
          <w:szCs w:val="36"/>
        </w:rPr>
        <w:t xml:space="preserve"> </w:t>
      </w:r>
      <w:r>
        <w:rPr>
          <w:rFonts w:ascii="宋体" w:eastAsia="宋体" w:hAnsi="宋体" w:cs="宋体"/>
          <w:spacing w:val="-10"/>
          <w:sz w:val="36"/>
          <w:szCs w:val="36"/>
        </w:rPr>
        <w:t>Q2el</w:t>
      </w:r>
      <w:r>
        <w:rPr>
          <w:rFonts w:ascii="宋体" w:eastAsia="宋体" w:hAnsi="宋体" w:cs="宋体"/>
          <w:spacing w:val="-80"/>
          <w:sz w:val="36"/>
          <w:szCs w:val="36"/>
        </w:rPr>
        <w:t xml:space="preserve"> </w:t>
      </w:r>
      <w:r>
        <w:rPr>
          <w:rFonts w:ascii="宋体" w:eastAsia="宋体" w:hAnsi="宋体" w:cs="宋体"/>
          <w:spacing w:val="-10"/>
          <w:sz w:val="36"/>
          <w:szCs w:val="36"/>
        </w:rPr>
        <w:t>）</w:t>
      </w:r>
    </w:p>
    <w:p w:rsidR="00DC3738" w14:paraId="5B738FF3" w14:textId="77777777">
      <w:pPr>
        <w:spacing w:before="239" w:line="359" w:lineRule="auto"/>
        <w:ind w:left="58" w:right="129" w:firstLine="680"/>
        <w:rPr>
          <w:rFonts w:ascii="宋体" w:eastAsia="宋体" w:hAnsi="宋体" w:cs="宋体"/>
          <w:sz w:val="36"/>
          <w:szCs w:val="36"/>
        </w:rPr>
      </w:pPr>
      <w:r>
        <w:rPr>
          <w:rFonts w:ascii="宋体" w:eastAsia="宋体" w:hAnsi="宋体" w:cs="宋体"/>
          <w:spacing w:val="-11"/>
          <w:sz w:val="36"/>
          <w:szCs w:val="36"/>
        </w:rPr>
        <w:t>砾质黏性土：</w:t>
      </w:r>
      <w:r>
        <w:rPr>
          <w:rFonts w:ascii="宋体" w:eastAsia="宋体" w:hAnsi="宋体" w:cs="宋体"/>
          <w:spacing w:val="97"/>
          <w:sz w:val="36"/>
          <w:szCs w:val="36"/>
        </w:rPr>
        <w:t xml:space="preserve"> </w:t>
      </w:r>
      <w:r>
        <w:rPr>
          <w:rFonts w:ascii="宋体" w:eastAsia="宋体" w:hAnsi="宋体" w:cs="宋体"/>
          <w:spacing w:val="-11"/>
          <w:sz w:val="36"/>
          <w:szCs w:val="36"/>
        </w:rPr>
        <w:t>褐黄、灰白、褐红等色，由下伏混合花岗岩风化残积而成，原岩结</w:t>
      </w:r>
      <w:r>
        <w:rPr>
          <w:rFonts w:ascii="宋体" w:eastAsia="宋体" w:hAnsi="宋体" w:cs="宋体"/>
          <w:sz w:val="36"/>
          <w:szCs w:val="36"/>
        </w:rPr>
        <w:t xml:space="preserve"> </w:t>
      </w:r>
      <w:r>
        <w:rPr>
          <w:rFonts w:ascii="宋体" w:eastAsia="宋体" w:hAnsi="宋体" w:cs="宋体"/>
          <w:spacing w:val="-12"/>
          <w:sz w:val="36"/>
          <w:szCs w:val="36"/>
        </w:rPr>
        <w:t>构已破坏，不均匀含石英砾，稍湿</w:t>
      </w:r>
      <w:r>
        <w:rPr>
          <w:rFonts w:ascii="宋体" w:eastAsia="宋体" w:hAnsi="宋体" w:cs="宋体"/>
          <w:spacing w:val="-12"/>
          <w:sz w:val="36"/>
          <w:szCs w:val="36"/>
        </w:rPr>
        <w:t>~</w:t>
      </w:r>
      <w:r>
        <w:rPr>
          <w:rFonts w:ascii="宋体" w:eastAsia="宋体" w:hAnsi="宋体" w:cs="宋体"/>
          <w:spacing w:val="-12"/>
          <w:sz w:val="36"/>
          <w:szCs w:val="36"/>
        </w:rPr>
        <w:t>湿</w:t>
      </w:r>
      <w:r>
        <w:rPr>
          <w:rFonts w:ascii="宋体" w:eastAsia="宋体" w:hAnsi="宋体" w:cs="宋体"/>
          <w:spacing w:val="-12"/>
          <w:sz w:val="36"/>
          <w:szCs w:val="36"/>
        </w:rPr>
        <w:t>,</w:t>
      </w:r>
      <w:r>
        <w:rPr>
          <w:rFonts w:ascii="宋体" w:eastAsia="宋体" w:hAnsi="宋体" w:cs="宋体"/>
          <w:spacing w:val="-65"/>
          <w:sz w:val="36"/>
          <w:szCs w:val="36"/>
        </w:rPr>
        <w:t xml:space="preserve"> </w:t>
      </w:r>
      <w:r>
        <w:rPr>
          <w:rFonts w:ascii="宋体" w:eastAsia="宋体" w:hAnsi="宋体" w:cs="宋体"/>
          <w:spacing w:val="-12"/>
          <w:sz w:val="36"/>
          <w:szCs w:val="36"/>
        </w:rPr>
        <w:t>可～硬塑</w:t>
      </w:r>
      <w:r>
        <w:rPr>
          <w:rFonts w:ascii="宋体" w:eastAsia="宋体" w:hAnsi="宋体" w:cs="宋体"/>
          <w:spacing w:val="-12"/>
          <w:sz w:val="36"/>
          <w:szCs w:val="36"/>
        </w:rPr>
        <w:t>.</w:t>
      </w:r>
      <w:r>
        <w:rPr>
          <w:rFonts w:ascii="宋体" w:eastAsia="宋体" w:hAnsi="宋体" w:cs="宋体"/>
          <w:spacing w:val="-75"/>
          <w:sz w:val="36"/>
          <w:szCs w:val="36"/>
        </w:rPr>
        <w:t xml:space="preserve"> </w:t>
      </w:r>
      <w:r>
        <w:rPr>
          <w:rFonts w:ascii="宋体" w:eastAsia="宋体" w:hAnsi="宋体" w:cs="宋体"/>
          <w:spacing w:val="-12"/>
          <w:sz w:val="36"/>
          <w:szCs w:val="36"/>
        </w:rPr>
        <w:t>遇水浸泡易软化，稍有光泽</w:t>
      </w:r>
      <w:r>
        <w:rPr>
          <w:rFonts w:ascii="宋体" w:eastAsia="宋体" w:hAnsi="宋体" w:cs="宋体"/>
          <w:spacing w:val="-12"/>
          <w:sz w:val="36"/>
          <w:szCs w:val="36"/>
        </w:rPr>
        <w:t>,</w:t>
      </w:r>
      <w:r>
        <w:rPr>
          <w:rFonts w:ascii="宋体" w:eastAsia="宋体" w:hAnsi="宋体" w:cs="宋体"/>
          <w:spacing w:val="-82"/>
          <w:sz w:val="36"/>
          <w:szCs w:val="36"/>
        </w:rPr>
        <w:t xml:space="preserve"> </w:t>
      </w:r>
      <w:r>
        <w:rPr>
          <w:rFonts w:ascii="宋体" w:eastAsia="宋体" w:hAnsi="宋体" w:cs="宋体"/>
          <w:spacing w:val="-12"/>
          <w:sz w:val="36"/>
          <w:szCs w:val="36"/>
        </w:rPr>
        <w:t>摇震反</w:t>
      </w:r>
      <w:r>
        <w:rPr>
          <w:rFonts w:ascii="宋体" w:eastAsia="宋体" w:hAnsi="宋体" w:cs="宋体"/>
          <w:sz w:val="36"/>
          <w:szCs w:val="36"/>
        </w:rPr>
        <w:t xml:space="preserve"> </w:t>
      </w:r>
      <w:r>
        <w:rPr>
          <w:rFonts w:ascii="宋体" w:eastAsia="宋体" w:hAnsi="宋体" w:cs="宋体"/>
          <w:spacing w:val="-26"/>
          <w:sz w:val="36"/>
          <w:szCs w:val="36"/>
        </w:rPr>
        <w:t>应无，干强度高，</w:t>
      </w:r>
      <w:r>
        <w:rPr>
          <w:rFonts w:ascii="宋体" w:eastAsia="宋体" w:hAnsi="宋体" w:cs="宋体"/>
          <w:spacing w:val="69"/>
          <w:sz w:val="36"/>
          <w:szCs w:val="36"/>
        </w:rPr>
        <w:t xml:space="preserve"> </w:t>
      </w:r>
      <w:r>
        <w:rPr>
          <w:rFonts w:ascii="宋体" w:eastAsia="宋体" w:hAnsi="宋体" w:cs="宋体"/>
          <w:spacing w:val="-26"/>
          <w:sz w:val="36"/>
          <w:szCs w:val="36"/>
        </w:rPr>
        <w:t>韧性高。</w:t>
      </w:r>
    </w:p>
    <w:p w:rsidR="00DC3738" w14:paraId="7B6633F7" w14:textId="77777777">
      <w:pPr>
        <w:spacing w:line="233" w:lineRule="auto"/>
        <w:ind w:firstLine="744"/>
        <w:rPr>
          <w:rFonts w:ascii="宋体" w:eastAsia="宋体" w:hAnsi="宋体" w:cs="宋体"/>
          <w:sz w:val="36"/>
          <w:szCs w:val="36"/>
        </w:rPr>
      </w:pPr>
      <w:r>
        <w:rPr>
          <w:rFonts w:ascii="宋体" w:eastAsia="宋体" w:hAnsi="宋体" w:cs="宋体"/>
          <w:spacing w:val="-5"/>
          <w:sz w:val="36"/>
          <w:szCs w:val="36"/>
        </w:rPr>
        <w:t>5</w:t>
      </w:r>
      <w:r>
        <w:rPr>
          <w:rFonts w:ascii="宋体" w:eastAsia="宋体" w:hAnsi="宋体" w:cs="宋体"/>
          <w:spacing w:val="-5"/>
          <w:sz w:val="36"/>
          <w:szCs w:val="36"/>
        </w:rPr>
        <w:t>）</w:t>
      </w:r>
      <w:r>
        <w:rPr>
          <w:rFonts w:ascii="宋体" w:eastAsia="宋体" w:hAnsi="宋体" w:cs="宋体"/>
          <w:spacing w:val="-22"/>
          <w:sz w:val="36"/>
          <w:szCs w:val="36"/>
        </w:rPr>
        <w:t xml:space="preserve"> </w:t>
      </w:r>
      <w:r>
        <w:rPr>
          <w:rFonts w:ascii="宋体" w:eastAsia="宋体" w:hAnsi="宋体" w:cs="宋体"/>
          <w:spacing w:val="-5"/>
          <w:sz w:val="36"/>
          <w:szCs w:val="36"/>
        </w:rPr>
        <w:t>蓟县系</w:t>
      </w:r>
      <w:r>
        <w:rPr>
          <w:rFonts w:ascii="宋体" w:eastAsia="宋体" w:hAnsi="宋体" w:cs="宋体"/>
          <w:spacing w:val="-5"/>
          <w:sz w:val="36"/>
          <w:szCs w:val="36"/>
        </w:rPr>
        <w:t>—</w:t>
      </w:r>
      <w:r>
        <w:rPr>
          <w:rFonts w:ascii="宋体" w:eastAsia="宋体" w:hAnsi="宋体" w:cs="宋体"/>
          <w:spacing w:val="-5"/>
          <w:sz w:val="36"/>
          <w:szCs w:val="36"/>
        </w:rPr>
        <w:t>青白口系混合花岗岩（</w:t>
      </w:r>
      <w:r>
        <w:rPr>
          <w:rFonts w:ascii="宋体" w:eastAsia="宋体" w:hAnsi="宋体" w:cs="宋体"/>
          <w:spacing w:val="-38"/>
          <w:sz w:val="36"/>
          <w:szCs w:val="36"/>
        </w:rPr>
        <w:t xml:space="preserve"> </w:t>
      </w:r>
      <w:r>
        <w:rPr>
          <w:rFonts w:ascii="宋体" w:eastAsia="宋体" w:hAnsi="宋体" w:cs="宋体"/>
          <w:spacing w:val="-5"/>
          <w:sz w:val="36"/>
          <w:szCs w:val="36"/>
        </w:rPr>
        <w:t>Jx-Qby</w:t>
      </w:r>
      <w:r>
        <w:rPr>
          <w:rFonts w:ascii="宋体" w:eastAsia="宋体" w:hAnsi="宋体" w:cs="宋体"/>
          <w:spacing w:val="-5"/>
          <w:sz w:val="36"/>
          <w:szCs w:val="36"/>
        </w:rPr>
        <w:t>）</w:t>
      </w:r>
    </w:p>
    <w:p w:rsidR="00DC3738" w14:paraId="1AE49101" w14:textId="77777777">
      <w:pPr>
        <w:spacing w:before="250" w:line="365" w:lineRule="auto"/>
        <w:ind w:left="58" w:right="142" w:firstLine="684"/>
        <w:rPr>
          <w:rFonts w:ascii="宋体" w:eastAsia="宋体" w:hAnsi="宋体" w:cs="宋体"/>
          <w:sz w:val="36"/>
          <w:szCs w:val="36"/>
        </w:rPr>
      </w:pPr>
      <w:r>
        <w:rPr>
          <w:rFonts w:ascii="宋体" w:eastAsia="宋体" w:hAnsi="宋体" w:cs="宋体"/>
          <w:spacing w:val="-18"/>
          <w:sz w:val="36"/>
          <w:szCs w:val="36"/>
        </w:rPr>
        <w:t>场地内下伏基岩为混合花岗岩。</w:t>
      </w:r>
      <w:r>
        <w:rPr>
          <w:rFonts w:ascii="宋体" w:eastAsia="宋体" w:hAnsi="宋体" w:cs="宋体"/>
          <w:spacing w:val="87"/>
          <w:sz w:val="36"/>
          <w:szCs w:val="36"/>
        </w:rPr>
        <w:t xml:space="preserve"> </w:t>
      </w:r>
      <w:r>
        <w:rPr>
          <w:rFonts w:ascii="宋体" w:eastAsia="宋体" w:hAnsi="宋体" w:cs="宋体"/>
          <w:spacing w:val="-18"/>
          <w:sz w:val="36"/>
          <w:szCs w:val="36"/>
        </w:rPr>
        <w:t>主要矿物为石英、云母、长石，</w:t>
      </w:r>
      <w:r>
        <w:rPr>
          <w:rFonts w:ascii="宋体" w:eastAsia="宋体" w:hAnsi="宋体" w:cs="宋体"/>
          <w:spacing w:val="58"/>
          <w:sz w:val="36"/>
          <w:szCs w:val="36"/>
        </w:rPr>
        <w:t xml:space="preserve"> </w:t>
      </w:r>
      <w:r>
        <w:rPr>
          <w:rFonts w:ascii="宋体" w:eastAsia="宋体" w:hAnsi="宋体" w:cs="宋体"/>
          <w:spacing w:val="-18"/>
          <w:sz w:val="36"/>
          <w:szCs w:val="36"/>
        </w:rPr>
        <w:t>混合花岗结构，</w:t>
      </w:r>
      <w:r>
        <w:rPr>
          <w:rFonts w:ascii="宋体" w:eastAsia="宋体" w:hAnsi="宋体" w:cs="宋体"/>
          <w:sz w:val="36"/>
          <w:szCs w:val="36"/>
        </w:rPr>
        <w:t xml:space="preserve"> </w:t>
      </w:r>
      <w:r>
        <w:rPr>
          <w:rFonts w:ascii="宋体" w:eastAsia="宋体" w:hAnsi="宋体" w:cs="宋体"/>
          <w:spacing w:val="-5"/>
          <w:sz w:val="36"/>
          <w:szCs w:val="36"/>
        </w:rPr>
        <w:t>块状构造。根据现场钻探揭露和岩石风化程度可以划分为以下四带，其中强风化带分</w:t>
      </w:r>
      <w:r>
        <w:rPr>
          <w:rFonts w:ascii="宋体" w:eastAsia="宋体" w:hAnsi="宋体" w:cs="宋体"/>
          <w:spacing w:val="24"/>
          <w:sz w:val="36"/>
          <w:szCs w:val="36"/>
        </w:rPr>
        <w:t xml:space="preserve"> </w:t>
      </w:r>
      <w:r>
        <w:rPr>
          <w:rFonts w:ascii="宋体" w:eastAsia="宋体" w:hAnsi="宋体" w:cs="宋体"/>
          <w:spacing w:val="-18"/>
          <w:sz w:val="36"/>
          <w:szCs w:val="36"/>
        </w:rPr>
        <w:t>为上层（土状）</w:t>
      </w:r>
      <w:r>
        <w:rPr>
          <w:rFonts w:ascii="宋体" w:eastAsia="宋体" w:hAnsi="宋体" w:cs="宋体"/>
          <w:spacing w:val="-1"/>
          <w:sz w:val="36"/>
          <w:szCs w:val="36"/>
        </w:rPr>
        <w:t xml:space="preserve"> </w:t>
      </w:r>
      <w:r>
        <w:rPr>
          <w:rFonts w:ascii="宋体" w:eastAsia="宋体" w:hAnsi="宋体" w:cs="宋体"/>
          <w:spacing w:val="-18"/>
          <w:sz w:val="36"/>
          <w:szCs w:val="36"/>
        </w:rPr>
        <w:t>和下层（半岩半土状）</w:t>
      </w:r>
      <w:r>
        <w:rPr>
          <w:rFonts w:ascii="宋体" w:eastAsia="宋体" w:hAnsi="宋体" w:cs="宋体"/>
          <w:spacing w:val="-29"/>
          <w:sz w:val="36"/>
          <w:szCs w:val="36"/>
        </w:rPr>
        <w:t xml:space="preserve"> </w:t>
      </w:r>
      <w:r>
        <w:rPr>
          <w:rFonts w:ascii="宋体" w:eastAsia="宋体" w:hAnsi="宋体" w:cs="宋体"/>
          <w:spacing w:val="-18"/>
          <w:sz w:val="36"/>
          <w:szCs w:val="36"/>
        </w:rPr>
        <w:t>两个亚层：</w:t>
      </w:r>
    </w:p>
    <w:p w:rsidR="00DC3738" w14:paraId="4D9B9A05" w14:textId="77777777">
      <w:pPr>
        <w:spacing w:before="54"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2</w:t>
      </w:r>
    </w:p>
    <w:p w:rsidR="00DC3738" w14:paraId="657096AB" w14:textId="77777777">
      <w:pPr>
        <w:sectPr>
          <w:pgSz w:w="17860" w:h="25258"/>
          <w:pgMar w:top="1221" w:right="1998" w:bottom="0" w:left="2500" w:header="0" w:footer="0" w:gutter="0"/>
          <w:pgNumType w:start="5"/>
          <w:cols w:space="720"/>
        </w:sectPr>
      </w:pPr>
    </w:p>
    <w:p w:rsidR="00DC3738" w14:paraId="2B510AB2" w14:textId="6A89073C">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712512"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643912332"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32894E3">
                            <w:pPr>
                              <w:rPr>
                                <w:color w:val="FFFFFF"/>
                              </w:rPr>
                            </w:pPr>
                            <w:r w:rsidRPr="009F1EBC">
                              <w:rPr>
                                <w:rFonts w:hint="eastAsia"/>
                                <w:color w:val="FFFFFF"/>
                              </w:rPr>
                              <w:t>止坍孔</w:t>
                            </w:r>
                            <w:r w:rsidRPr="009F1EBC">
                              <w:rPr>
                                <w:rFonts w:hint="eastAsia"/>
                                <w:color w:val="FFFFFF"/>
                              </w:rPr>
                              <w:t>.</w:t>
                            </w:r>
                            <w:r w:rsidRPr="009F1EBC">
                              <w:rPr>
                                <w:rFonts w:hint="eastAsia"/>
                                <w:color w:val="FFFFFF"/>
                              </w:rPr>
                              <w:t>孔内沉淀厚度及泥浆物理指标符合规范要求。在冲进过程中做好冲进记录，终孔时利用冲进的深度计算孔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538.95pt;margin-left:415pt;mso-wrap-distance-bottom:0;mso-wrap-distance-left:9pt;mso-wrap-distance-right:9pt;mso-wrap-distance-top:0;position:absolute;v-text-anchor:top;z-index:251711488" filled="f" fillcolor="this" stroked="f" strokeweight="0.5pt">
                <v:textbox>
                  <w:txbxContent>
                    <w:p w:rsidR="009F1EBC" w:rsidRPr="009F1EBC" w14:paraId="53E96FE1" w14:textId="232894E3">
                      <w:pPr>
                        <w:rPr>
                          <w:color w:val="FFFFFF"/>
                        </w:rPr>
                      </w:pPr>
                      <w:r w:rsidRPr="009F1EBC">
                        <w:rPr>
                          <w:rFonts w:hint="eastAsia"/>
                          <w:color w:val="FFFFFF"/>
                        </w:rPr>
                        <w:t>止坍孔</w:t>
                      </w:r>
                      <w:r w:rsidRPr="009F1EBC">
                        <w:rPr>
                          <w:rFonts w:hint="eastAsia"/>
                          <w:color w:val="FFFFFF"/>
                        </w:rPr>
                        <w:t>.</w:t>
                      </w:r>
                      <w:r w:rsidRPr="009F1EBC">
                        <w:rPr>
                          <w:rFonts w:hint="eastAsia"/>
                          <w:color w:val="FFFFFF"/>
                        </w:rPr>
                        <w:t>孔内沉淀厚度及泥浆物理指标符合规范要求。在冲进过程中做好冲进记录，终孔时利用冲进的深度计算孔</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2048634875"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8CC0F45">
                            <w:pPr>
                              <w:rPr>
                                <w:color w:val="FFFFFF"/>
                              </w:rPr>
                            </w:pPr>
                            <w:r w:rsidRPr="009F1EBC">
                              <w:rPr>
                                <w:rFonts w:hint="eastAsia"/>
                                <w:color w:val="FFFFFF"/>
                              </w:rPr>
                              <w:t>.....................12</w:t>
                            </w:r>
                            <w:r w:rsidRPr="009F1EBC">
                              <w:rPr>
                                <w:rFonts w:hint="eastAsia"/>
                                <w:color w:val="FFFFFF"/>
                              </w:rPr>
                              <w:t>第一节技术准备工作</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88.95pt;margin-left:415pt;mso-wrap-distance-bottom:0;mso-wrap-distance-left:9pt;mso-wrap-distance-right:9pt;mso-wrap-distance-top:0;position:absolute;v-text-anchor:top;z-index:251709440" filled="f" fillcolor="this" stroked="f" strokeweight="0.5pt">
                <v:textbox>
                  <w:txbxContent>
                    <w:p w:rsidR="009F1EBC" w:rsidRPr="009F1EBC" w14:paraId="51AD73C9" w14:textId="78CC0F45">
                      <w:pPr>
                        <w:rPr>
                          <w:color w:val="FFFFFF"/>
                        </w:rPr>
                      </w:pPr>
                      <w:r w:rsidRPr="009F1EBC">
                        <w:rPr>
                          <w:rFonts w:hint="eastAsia"/>
                          <w:color w:val="FFFFFF"/>
                        </w:rPr>
                        <w:t>.....................12</w:t>
                      </w:r>
                      <w:r w:rsidRPr="009F1EBC">
                        <w:rPr>
                          <w:rFonts w:hint="eastAsia"/>
                          <w:color w:val="FFFFFF"/>
                        </w:rPr>
                        <w:t>第一节技术准备工作</w:t>
                      </w:r>
                      <w:r w:rsidRPr="009F1EBC">
                        <w:rPr>
                          <w:rFonts w:hint="eastAsia"/>
                          <w:color w:val="FFFFFF"/>
                        </w:rPr>
                        <w:t>..................</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814270674"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D8913BD">
                            <w:pPr>
                              <w:rPr>
                                <w:color w:val="FFFFFF"/>
                              </w:rPr>
                            </w:pPr>
                            <w:r w:rsidRPr="009F1EBC">
                              <w:rPr>
                                <w:rFonts w:hint="eastAsia"/>
                                <w:color w:val="FFFFFF"/>
                              </w:rPr>
                              <w:t>作业的噪音可能超过建筑施工现场的噪间限值时，向建设行政主管部门和环保部门申报</w:t>
                            </w:r>
                            <w:r w:rsidRPr="009F1EBC">
                              <w:rPr>
                                <w:rFonts w:hint="eastAsia"/>
                                <w:color w:val="FFFFFF"/>
                              </w:rPr>
                              <w:t>,</w:t>
                            </w:r>
                            <w:r w:rsidRPr="009F1EBC">
                              <w:rPr>
                                <w:rFonts w:hint="eastAsia"/>
                                <w:color w:val="FFFFFF"/>
                              </w:rPr>
                              <w:t>核准后方能施工。</w:t>
                            </w:r>
                            <w:r w:rsidRPr="009F1EBC">
                              <w:rPr>
                                <w:rFonts w:hint="eastAsia"/>
                                <w:color w:val="FFFFFF"/>
                              </w:rPr>
                              <w:t>3.</w:t>
                            </w:r>
                            <w:r w:rsidRPr="009F1EBC">
                              <w:rPr>
                                <w:rFonts w:hint="eastAsia"/>
                                <w:color w:val="FFFFFF"/>
                              </w:rPr>
                              <w:t>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238.95pt;margin-left:415pt;mso-wrap-distance-bottom:0;mso-wrap-distance-left:9pt;mso-wrap-distance-right:9pt;mso-wrap-distance-top:0;position:absolute;v-text-anchor:top;z-index:251707392" filled="f" fillcolor="this" stroked="f" strokeweight="0.5pt">
                <v:textbox>
                  <w:txbxContent>
                    <w:p w:rsidR="009F1EBC" w:rsidRPr="009F1EBC" w14:paraId="543E8942" w14:textId="7D8913BD">
                      <w:pPr>
                        <w:rPr>
                          <w:color w:val="FFFFFF"/>
                        </w:rPr>
                      </w:pPr>
                      <w:r w:rsidRPr="009F1EBC">
                        <w:rPr>
                          <w:rFonts w:hint="eastAsia"/>
                          <w:color w:val="FFFFFF"/>
                        </w:rPr>
                        <w:t>作业的噪音可能超过建筑施工现场的噪间限值时，向建设行政主管部门和环保部门申报</w:t>
                      </w:r>
                      <w:r w:rsidRPr="009F1EBC">
                        <w:rPr>
                          <w:rFonts w:hint="eastAsia"/>
                          <w:color w:val="FFFFFF"/>
                        </w:rPr>
                        <w:t>,</w:t>
                      </w:r>
                      <w:r w:rsidRPr="009F1EBC">
                        <w:rPr>
                          <w:rFonts w:hint="eastAsia"/>
                          <w:color w:val="FFFFFF"/>
                        </w:rPr>
                        <w:t>核准后方能施工。</w:t>
                      </w:r>
                      <w:r w:rsidRPr="009F1EBC">
                        <w:rPr>
                          <w:rFonts w:hint="eastAsia"/>
                          <w:color w:val="FFFFFF"/>
                        </w:rPr>
                        <w:t>3.</w:t>
                      </w:r>
                      <w:r w:rsidRPr="009F1EBC">
                        <w:rPr>
                          <w:rFonts w:hint="eastAsia"/>
                          <w:color w:val="FFFFFF"/>
                        </w:rPr>
                        <w:t>合</w:t>
                      </w:r>
                    </w:p>
                  </w:txbxContent>
                </v:textbox>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2053129035"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5891920">
                            <w:pPr>
                              <w:rPr>
                                <w:color w:val="FFFFFF"/>
                              </w:rPr>
                            </w:pPr>
                            <w:r w:rsidRPr="009F1EBC">
                              <w:rPr>
                                <w:rFonts w:hint="eastAsia"/>
                                <w:color w:val="FFFFFF"/>
                              </w:rPr>
                              <w:t>质量保证措施</w:t>
                            </w:r>
                            <w:r w:rsidRPr="009F1EBC">
                              <w:rPr>
                                <w:rFonts w:hint="eastAsia"/>
                                <w:color w:val="FFFFFF"/>
                              </w:rPr>
                              <w:t>(1)</w:t>
                            </w:r>
                            <w:r w:rsidRPr="009F1EBC">
                              <w:rPr>
                                <w:rFonts w:hint="eastAsia"/>
                                <w:color w:val="FFFFFF"/>
                              </w:rPr>
                              <w:t>在施工中，或在钻进贯入时喷浆，或在提升时喷浆，何时喷浆最佳须根据地层的软硬情况和搅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88.95pt;margin-left:415pt;mso-wrap-distance-bottom:0;mso-wrap-distance-left:9pt;mso-wrap-distance-right:9pt;mso-wrap-distance-top:0;position:absolute;v-text-anchor:top;z-index:251705344" filled="f" fillcolor="this" stroked="f" strokeweight="0.5pt">
                <v:textbox>
                  <w:txbxContent>
                    <w:p w:rsidR="009F1EBC" w:rsidRPr="009F1EBC" w14:paraId="4271E822" w14:textId="05891920">
                      <w:pPr>
                        <w:rPr>
                          <w:color w:val="FFFFFF"/>
                        </w:rPr>
                      </w:pPr>
                      <w:r w:rsidRPr="009F1EBC">
                        <w:rPr>
                          <w:rFonts w:hint="eastAsia"/>
                          <w:color w:val="FFFFFF"/>
                        </w:rPr>
                        <w:t>质量保证措施</w:t>
                      </w:r>
                      <w:r w:rsidRPr="009F1EBC">
                        <w:rPr>
                          <w:rFonts w:hint="eastAsia"/>
                          <w:color w:val="FFFFFF"/>
                        </w:rPr>
                        <w:t>(1)</w:t>
                      </w:r>
                      <w:r w:rsidRPr="009F1EBC">
                        <w:rPr>
                          <w:rFonts w:hint="eastAsia"/>
                          <w:color w:val="FFFFFF"/>
                        </w:rPr>
                        <w:t>在施工中，或在钻进贯入时喷浆，或在提升时喷浆，何时喷浆最佳须根据地层的软硬情况和搅</w:t>
                      </w:r>
                    </w:p>
                  </w:txbxContent>
                </v:textbox>
              </v:shape>
            </w:pict>
          </mc:Fallback>
        </mc:AlternateContent>
      </w:r>
      <w:r>
        <w:drawing>
          <wp:anchor distT="0" distB="0" distL="0" distR="0" simplePos="0" relativeHeight="251704320"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5F1409B5" w14:textId="77777777">
      <w:pPr>
        <w:spacing w:before="185" w:line="359" w:lineRule="auto"/>
        <w:ind w:left="54" w:right="137" w:firstLine="686"/>
        <w:rPr>
          <w:rFonts w:ascii="宋体" w:eastAsia="宋体" w:hAnsi="宋体" w:cs="宋体"/>
          <w:sz w:val="36"/>
          <w:szCs w:val="36"/>
        </w:rPr>
      </w:pPr>
      <w:r>
        <w:rPr>
          <w:rFonts w:ascii="宋体" w:eastAsia="宋体" w:hAnsi="宋体" w:cs="宋体"/>
          <w:spacing w:val="-2"/>
          <w:sz w:val="36"/>
          <w:szCs w:val="36"/>
        </w:rPr>
        <w:t>①</w:t>
      </w:r>
      <w:r>
        <w:rPr>
          <w:rFonts w:ascii="宋体" w:eastAsia="宋体" w:hAnsi="宋体" w:cs="宋体"/>
          <w:spacing w:val="-2"/>
          <w:sz w:val="36"/>
          <w:szCs w:val="36"/>
        </w:rPr>
        <w:t>全风化混合花岗岩：褐黄、褐红、灰白夹褐黑色，原岩结构基本破坏</w:t>
      </w:r>
      <w:r>
        <w:rPr>
          <w:rFonts w:ascii="宋体" w:eastAsia="宋体" w:hAnsi="宋体" w:cs="宋体"/>
          <w:spacing w:val="-2"/>
          <w:sz w:val="36"/>
          <w:szCs w:val="36"/>
        </w:rPr>
        <w:t>,</w:t>
      </w:r>
      <w:r>
        <w:rPr>
          <w:rFonts w:ascii="宋体" w:eastAsia="宋体" w:hAnsi="宋体" w:cs="宋体"/>
          <w:spacing w:val="-29"/>
          <w:sz w:val="36"/>
          <w:szCs w:val="36"/>
        </w:rPr>
        <w:t xml:space="preserve"> </w:t>
      </w:r>
      <w:r>
        <w:rPr>
          <w:rFonts w:ascii="宋体" w:eastAsia="宋体" w:hAnsi="宋体" w:cs="宋体"/>
          <w:spacing w:val="-2"/>
          <w:sz w:val="36"/>
          <w:szCs w:val="36"/>
        </w:rPr>
        <w:t>尚可辨</w:t>
      </w:r>
      <w:r>
        <w:rPr>
          <w:rFonts w:ascii="宋体" w:eastAsia="宋体" w:hAnsi="宋体" w:cs="宋体"/>
          <w:sz w:val="36"/>
          <w:szCs w:val="36"/>
        </w:rPr>
        <w:t xml:space="preserve"> </w:t>
      </w:r>
      <w:r>
        <w:rPr>
          <w:rFonts w:ascii="宋体" w:eastAsia="宋体" w:hAnsi="宋体" w:cs="宋体"/>
          <w:spacing w:val="-17"/>
          <w:w w:val="97"/>
          <w:sz w:val="36"/>
          <w:szCs w:val="36"/>
        </w:rPr>
        <w:t>认</w:t>
      </w:r>
      <w:r>
        <w:rPr>
          <w:rFonts w:ascii="宋体" w:eastAsia="宋体" w:hAnsi="宋体" w:cs="宋体"/>
          <w:spacing w:val="-17"/>
          <w:w w:val="97"/>
          <w:sz w:val="36"/>
          <w:szCs w:val="36"/>
        </w:rPr>
        <w:t>,</w:t>
      </w:r>
      <w:r>
        <w:rPr>
          <w:rFonts w:ascii="宋体" w:eastAsia="宋体" w:hAnsi="宋体" w:cs="宋体"/>
          <w:spacing w:val="15"/>
          <w:sz w:val="36"/>
          <w:szCs w:val="36"/>
        </w:rPr>
        <w:t xml:space="preserve"> </w:t>
      </w:r>
      <w:r>
        <w:rPr>
          <w:rFonts w:ascii="宋体" w:eastAsia="宋体" w:hAnsi="宋体" w:cs="宋体"/>
          <w:spacing w:val="-17"/>
          <w:w w:val="97"/>
          <w:sz w:val="36"/>
          <w:szCs w:val="36"/>
        </w:rPr>
        <w:t>裂隙极发育，</w:t>
      </w:r>
      <w:r>
        <w:rPr>
          <w:rFonts w:ascii="宋体" w:eastAsia="宋体" w:hAnsi="宋体" w:cs="宋体"/>
          <w:spacing w:val="34"/>
          <w:sz w:val="36"/>
          <w:szCs w:val="36"/>
        </w:rPr>
        <w:t xml:space="preserve"> </w:t>
      </w:r>
      <w:r>
        <w:rPr>
          <w:rFonts w:ascii="宋体" w:eastAsia="宋体" w:hAnsi="宋体" w:cs="宋体"/>
          <w:spacing w:val="-17"/>
          <w:w w:val="97"/>
          <w:sz w:val="36"/>
          <w:szCs w:val="36"/>
        </w:rPr>
        <w:t>除石英外长石等矿物风化成土状</w:t>
      </w:r>
      <w:r>
        <w:rPr>
          <w:rFonts w:ascii="宋体" w:eastAsia="宋体" w:hAnsi="宋体" w:cs="宋体"/>
          <w:spacing w:val="-17"/>
          <w:w w:val="97"/>
          <w:sz w:val="36"/>
          <w:szCs w:val="36"/>
        </w:rPr>
        <w:t>,</w:t>
      </w:r>
      <w:r>
        <w:rPr>
          <w:rFonts w:ascii="宋体" w:eastAsia="宋体" w:hAnsi="宋体" w:cs="宋体"/>
          <w:spacing w:val="-77"/>
          <w:sz w:val="36"/>
          <w:szCs w:val="36"/>
        </w:rPr>
        <w:t xml:space="preserve"> </w:t>
      </w:r>
      <w:r>
        <w:rPr>
          <w:rFonts w:ascii="宋体" w:eastAsia="宋体" w:hAnsi="宋体" w:cs="宋体"/>
          <w:spacing w:val="-17"/>
          <w:w w:val="97"/>
          <w:sz w:val="36"/>
          <w:szCs w:val="36"/>
        </w:rPr>
        <w:t>岩芯呈坚硬土状，</w:t>
      </w:r>
      <w:r>
        <w:rPr>
          <w:rFonts w:ascii="宋体" w:eastAsia="宋体" w:hAnsi="宋体" w:cs="宋体"/>
          <w:spacing w:val="14"/>
          <w:sz w:val="36"/>
          <w:szCs w:val="36"/>
        </w:rPr>
        <w:t xml:space="preserve"> </w:t>
      </w:r>
      <w:r>
        <w:rPr>
          <w:rFonts w:ascii="宋体" w:eastAsia="宋体" w:hAnsi="宋体" w:cs="宋体"/>
          <w:spacing w:val="-17"/>
          <w:w w:val="97"/>
          <w:sz w:val="36"/>
          <w:szCs w:val="36"/>
        </w:rPr>
        <w:t>手捏可碎，</w:t>
      </w:r>
      <w:r>
        <w:rPr>
          <w:rFonts w:ascii="宋体" w:eastAsia="宋体" w:hAnsi="宋体" w:cs="宋体"/>
          <w:spacing w:val="20"/>
          <w:sz w:val="36"/>
          <w:szCs w:val="36"/>
        </w:rPr>
        <w:t xml:space="preserve"> </w:t>
      </w:r>
      <w:r>
        <w:rPr>
          <w:rFonts w:ascii="宋体" w:eastAsia="宋体" w:hAnsi="宋体" w:cs="宋体"/>
          <w:spacing w:val="-17"/>
          <w:w w:val="97"/>
          <w:sz w:val="36"/>
          <w:szCs w:val="36"/>
        </w:rPr>
        <w:t>浸水</w:t>
      </w:r>
      <w:r>
        <w:rPr>
          <w:rFonts w:ascii="宋体" w:eastAsia="宋体" w:hAnsi="宋体" w:cs="宋体"/>
          <w:sz w:val="36"/>
          <w:szCs w:val="36"/>
        </w:rPr>
        <w:t xml:space="preserve"> </w:t>
      </w:r>
      <w:r>
        <w:rPr>
          <w:rFonts w:ascii="宋体" w:eastAsia="宋体" w:hAnsi="宋体" w:cs="宋体"/>
          <w:spacing w:val="-4"/>
          <w:sz w:val="36"/>
          <w:szCs w:val="36"/>
        </w:rPr>
        <w:t>可捏成团</w:t>
      </w:r>
      <w:r>
        <w:rPr>
          <w:rFonts w:ascii="宋体" w:eastAsia="宋体" w:hAnsi="宋体" w:cs="宋体"/>
          <w:spacing w:val="-4"/>
          <w:sz w:val="36"/>
          <w:szCs w:val="36"/>
        </w:rPr>
        <w:t>,</w:t>
      </w:r>
      <w:r>
        <w:rPr>
          <w:rFonts w:ascii="宋体" w:eastAsia="宋体" w:hAnsi="宋体" w:cs="宋体"/>
          <w:spacing w:val="-80"/>
          <w:sz w:val="36"/>
          <w:szCs w:val="36"/>
        </w:rPr>
        <w:t xml:space="preserve"> </w:t>
      </w:r>
      <w:r>
        <w:rPr>
          <w:rFonts w:ascii="宋体" w:eastAsia="宋体" w:hAnsi="宋体" w:cs="宋体"/>
          <w:spacing w:val="-4"/>
          <w:sz w:val="36"/>
          <w:szCs w:val="36"/>
        </w:rPr>
        <w:t>局部夹有强风化岩块，岩体基本质量等级为Ｖ级。</w:t>
      </w:r>
    </w:p>
    <w:p w:rsidR="00DC3738" w14:paraId="1EC543B1" w14:textId="77777777">
      <w:pPr>
        <w:spacing w:line="359" w:lineRule="auto"/>
        <w:ind w:left="64" w:right="236" w:firstLine="676"/>
        <w:rPr>
          <w:rFonts w:ascii="宋体" w:eastAsia="宋体" w:hAnsi="宋体" w:cs="宋体"/>
          <w:sz w:val="36"/>
          <w:szCs w:val="36"/>
        </w:rPr>
      </w:pPr>
      <w:r>
        <w:rPr>
          <w:rFonts w:ascii="宋体" w:eastAsia="宋体" w:hAnsi="宋体" w:cs="宋体"/>
          <w:spacing w:val="-17"/>
          <w:w w:val="94"/>
          <w:sz w:val="36"/>
          <w:szCs w:val="36"/>
        </w:rPr>
        <w:t>②</w:t>
      </w:r>
      <w:r>
        <w:rPr>
          <w:rFonts w:ascii="宋体" w:eastAsia="宋体" w:hAnsi="宋体" w:cs="宋体"/>
          <w:spacing w:val="-17"/>
          <w:w w:val="94"/>
          <w:sz w:val="36"/>
          <w:szCs w:val="36"/>
        </w:rPr>
        <w:t>强风化混合花岗岩</w:t>
      </w:r>
      <w:r>
        <w:rPr>
          <w:rFonts w:ascii="宋体" w:eastAsia="宋体" w:hAnsi="宋体" w:cs="宋体"/>
          <w:spacing w:val="-17"/>
          <w:w w:val="94"/>
          <w:sz w:val="36"/>
          <w:szCs w:val="36"/>
        </w:rPr>
        <w:t>:</w:t>
      </w:r>
      <w:r>
        <w:rPr>
          <w:rFonts w:ascii="宋体" w:eastAsia="宋体" w:hAnsi="宋体" w:cs="宋体"/>
          <w:spacing w:val="127"/>
          <w:sz w:val="36"/>
          <w:szCs w:val="36"/>
        </w:rPr>
        <w:t xml:space="preserve"> </w:t>
      </w:r>
      <w:r>
        <w:rPr>
          <w:rFonts w:ascii="宋体" w:eastAsia="宋体" w:hAnsi="宋体" w:cs="宋体"/>
          <w:spacing w:val="-17"/>
          <w:w w:val="94"/>
          <w:sz w:val="36"/>
          <w:szCs w:val="36"/>
        </w:rPr>
        <w:t>土状．</w:t>
      </w:r>
      <w:r>
        <w:rPr>
          <w:rFonts w:ascii="宋体" w:eastAsia="宋体" w:hAnsi="宋体" w:cs="宋体"/>
          <w:spacing w:val="44"/>
          <w:sz w:val="36"/>
          <w:szCs w:val="36"/>
        </w:rPr>
        <w:t xml:space="preserve"> </w:t>
      </w:r>
      <w:r>
        <w:rPr>
          <w:rFonts w:ascii="宋体" w:eastAsia="宋体" w:hAnsi="宋体" w:cs="宋体"/>
          <w:spacing w:val="-17"/>
          <w:w w:val="94"/>
          <w:sz w:val="36"/>
          <w:szCs w:val="36"/>
        </w:rPr>
        <w:t>褐黄、</w:t>
      </w:r>
      <w:r>
        <w:rPr>
          <w:rFonts w:ascii="宋体" w:eastAsia="宋体" w:hAnsi="宋体" w:cs="宋体"/>
          <w:spacing w:val="-41"/>
          <w:sz w:val="36"/>
          <w:szCs w:val="36"/>
        </w:rPr>
        <w:t xml:space="preserve"> </w:t>
      </w:r>
      <w:r>
        <w:rPr>
          <w:rFonts w:ascii="宋体" w:eastAsia="宋体" w:hAnsi="宋体" w:cs="宋体"/>
          <w:spacing w:val="-17"/>
          <w:w w:val="94"/>
          <w:sz w:val="36"/>
          <w:szCs w:val="36"/>
        </w:rPr>
        <w:t>灰白色，</w:t>
      </w:r>
      <w:r>
        <w:rPr>
          <w:rFonts w:ascii="宋体" w:eastAsia="宋体" w:hAnsi="宋体" w:cs="宋体"/>
          <w:spacing w:val="3"/>
          <w:sz w:val="36"/>
          <w:szCs w:val="36"/>
        </w:rPr>
        <w:t xml:space="preserve"> </w:t>
      </w:r>
      <w:r>
        <w:rPr>
          <w:rFonts w:ascii="宋体" w:eastAsia="宋体" w:hAnsi="宋体" w:cs="宋体"/>
          <w:spacing w:val="-17"/>
          <w:w w:val="94"/>
          <w:sz w:val="36"/>
          <w:szCs w:val="36"/>
        </w:rPr>
        <w:t>软岩、</w:t>
      </w:r>
      <w:r>
        <w:rPr>
          <w:rFonts w:ascii="宋体" w:eastAsia="宋体" w:hAnsi="宋体" w:cs="宋体"/>
          <w:spacing w:val="-36"/>
          <w:sz w:val="36"/>
          <w:szCs w:val="36"/>
        </w:rPr>
        <w:t xml:space="preserve"> </w:t>
      </w:r>
      <w:r>
        <w:rPr>
          <w:rFonts w:ascii="宋体" w:eastAsia="宋体" w:hAnsi="宋体" w:cs="宋体"/>
          <w:spacing w:val="-17"/>
          <w:w w:val="94"/>
          <w:sz w:val="36"/>
          <w:szCs w:val="36"/>
        </w:rPr>
        <w:t>极破碎，</w:t>
      </w:r>
      <w:r>
        <w:rPr>
          <w:rFonts w:ascii="宋体" w:eastAsia="宋体" w:hAnsi="宋体" w:cs="宋体"/>
          <w:spacing w:val="-7"/>
          <w:sz w:val="36"/>
          <w:szCs w:val="36"/>
        </w:rPr>
        <w:t xml:space="preserve"> </w:t>
      </w:r>
      <w:r>
        <w:rPr>
          <w:rFonts w:ascii="宋体" w:eastAsia="宋体" w:hAnsi="宋体" w:cs="宋体"/>
          <w:spacing w:val="-17"/>
          <w:w w:val="94"/>
          <w:sz w:val="36"/>
          <w:szCs w:val="36"/>
        </w:rPr>
        <w:t>原岩结构基本可见</w:t>
      </w:r>
      <w:r>
        <w:rPr>
          <w:rFonts w:ascii="宋体" w:eastAsia="宋体" w:hAnsi="宋体" w:cs="宋体"/>
          <w:spacing w:val="-17"/>
          <w:w w:val="94"/>
          <w:sz w:val="36"/>
          <w:szCs w:val="36"/>
        </w:rPr>
        <w:t>,</w:t>
      </w:r>
      <w:r>
        <w:rPr>
          <w:rFonts w:ascii="宋体" w:eastAsia="宋体" w:hAnsi="宋体" w:cs="宋体"/>
          <w:sz w:val="36"/>
          <w:szCs w:val="36"/>
        </w:rPr>
        <w:t xml:space="preserve"> </w:t>
      </w:r>
      <w:r>
        <w:rPr>
          <w:rFonts w:ascii="宋体" w:eastAsia="宋体" w:hAnsi="宋体" w:cs="宋体"/>
          <w:spacing w:val="-4"/>
          <w:sz w:val="36"/>
          <w:szCs w:val="36"/>
        </w:rPr>
        <w:t>岩芯呈土状，遇水易软化。</w:t>
      </w:r>
    </w:p>
    <w:p w:rsidR="00DC3738" w14:paraId="10C2961A" w14:textId="77777777">
      <w:pPr>
        <w:spacing w:before="2" w:line="359" w:lineRule="auto"/>
        <w:ind w:left="61" w:right="30" w:firstLine="683"/>
        <w:rPr>
          <w:rFonts w:ascii="宋体" w:eastAsia="宋体" w:hAnsi="宋体" w:cs="宋体"/>
          <w:sz w:val="36"/>
          <w:szCs w:val="36"/>
        </w:rPr>
      </w:pPr>
      <w:r>
        <w:rPr>
          <w:rFonts w:ascii="宋体" w:eastAsia="宋体" w:hAnsi="宋体" w:cs="宋体"/>
          <w:spacing w:val="-12"/>
          <w:sz w:val="36"/>
          <w:szCs w:val="36"/>
        </w:rPr>
        <w:t>强风化混合花岗岩：</w:t>
      </w:r>
      <w:r>
        <w:rPr>
          <w:rFonts w:ascii="宋体" w:eastAsia="宋体" w:hAnsi="宋体" w:cs="宋体"/>
          <w:spacing w:val="32"/>
          <w:sz w:val="36"/>
          <w:szCs w:val="36"/>
        </w:rPr>
        <w:t xml:space="preserve">  </w:t>
      </w:r>
      <w:r>
        <w:rPr>
          <w:rFonts w:ascii="宋体" w:eastAsia="宋体" w:hAnsi="宋体" w:cs="宋体"/>
          <w:spacing w:val="-12"/>
          <w:sz w:val="36"/>
          <w:szCs w:val="36"/>
        </w:rPr>
        <w:t>半岩半土状．褐黄、灰白、肉红夹褐黑色，软岩、较破碎，</w:t>
      </w:r>
      <w:r>
        <w:rPr>
          <w:rFonts w:ascii="宋体" w:eastAsia="宋体" w:hAnsi="宋体" w:cs="宋体"/>
          <w:sz w:val="36"/>
          <w:szCs w:val="36"/>
        </w:rPr>
        <w:t xml:space="preserve"> </w:t>
      </w:r>
      <w:r>
        <w:rPr>
          <w:rFonts w:ascii="宋体" w:eastAsia="宋体" w:hAnsi="宋体" w:cs="宋体"/>
          <w:spacing w:val="-3"/>
          <w:sz w:val="36"/>
          <w:szCs w:val="36"/>
        </w:rPr>
        <w:t>原岩结构基本可见，岩芯呈碎块状</w:t>
      </w:r>
      <w:r>
        <w:rPr>
          <w:rFonts w:ascii="宋体" w:eastAsia="宋体" w:hAnsi="宋体" w:cs="宋体"/>
          <w:spacing w:val="-3"/>
          <w:sz w:val="36"/>
          <w:szCs w:val="36"/>
        </w:rPr>
        <w:t>,</w:t>
      </w:r>
      <w:r>
        <w:rPr>
          <w:rFonts w:ascii="宋体" w:eastAsia="宋体" w:hAnsi="宋体" w:cs="宋体"/>
          <w:spacing w:val="-43"/>
          <w:sz w:val="36"/>
          <w:szCs w:val="36"/>
        </w:rPr>
        <w:t xml:space="preserve"> </w:t>
      </w:r>
      <w:r>
        <w:rPr>
          <w:rFonts w:ascii="宋体" w:eastAsia="宋体" w:hAnsi="宋体" w:cs="宋体"/>
          <w:spacing w:val="-3"/>
          <w:sz w:val="36"/>
          <w:szCs w:val="36"/>
        </w:rPr>
        <w:t>夹少量中等风化块，遇水易软化，岩体基本质量</w:t>
      </w:r>
      <w:r>
        <w:rPr>
          <w:rFonts w:ascii="宋体" w:eastAsia="宋体" w:hAnsi="宋体" w:cs="宋体"/>
          <w:sz w:val="36"/>
          <w:szCs w:val="36"/>
        </w:rPr>
        <w:t xml:space="preserve"> </w:t>
      </w:r>
      <w:r>
        <w:rPr>
          <w:rFonts w:ascii="宋体" w:eastAsia="宋体" w:hAnsi="宋体" w:cs="宋体"/>
          <w:spacing w:val="-9"/>
          <w:sz w:val="36"/>
          <w:szCs w:val="36"/>
        </w:rPr>
        <w:t>等级为</w:t>
      </w:r>
      <w:r>
        <w:rPr>
          <w:rFonts w:ascii="宋体" w:eastAsia="宋体" w:hAnsi="宋体" w:cs="宋体"/>
          <w:spacing w:val="-9"/>
          <w:sz w:val="36"/>
          <w:szCs w:val="36"/>
        </w:rPr>
        <w:t>Ⅴ</w:t>
      </w:r>
      <w:r>
        <w:rPr>
          <w:rFonts w:ascii="宋体" w:eastAsia="宋体" w:hAnsi="宋体" w:cs="宋体"/>
          <w:spacing w:val="-9"/>
          <w:sz w:val="36"/>
          <w:szCs w:val="36"/>
        </w:rPr>
        <w:t>级</w:t>
      </w:r>
      <w:r>
        <w:rPr>
          <w:rFonts w:ascii="宋体" w:eastAsia="宋体" w:hAnsi="宋体" w:cs="宋体"/>
          <w:spacing w:val="-9"/>
          <w:sz w:val="36"/>
          <w:szCs w:val="36"/>
        </w:rPr>
        <w:t>.</w:t>
      </w:r>
      <w:r>
        <w:rPr>
          <w:rFonts w:ascii="宋体" w:eastAsia="宋体" w:hAnsi="宋体" w:cs="宋体"/>
          <w:spacing w:val="-73"/>
          <w:sz w:val="36"/>
          <w:szCs w:val="36"/>
        </w:rPr>
        <w:t xml:space="preserve"> </w:t>
      </w:r>
      <w:r>
        <w:rPr>
          <w:rFonts w:ascii="宋体" w:eastAsia="宋体" w:hAnsi="宋体" w:cs="宋体"/>
          <w:spacing w:val="-9"/>
          <w:sz w:val="36"/>
          <w:szCs w:val="36"/>
        </w:rPr>
        <w:t>岩质较软，轻敲易碎。</w:t>
      </w:r>
    </w:p>
    <w:p w:rsidR="00DC3738" w14:paraId="14050AC9" w14:textId="77777777">
      <w:pPr>
        <w:spacing w:before="1" w:line="359" w:lineRule="auto"/>
        <w:ind w:left="65" w:right="146" w:firstLine="674"/>
        <w:rPr>
          <w:rFonts w:ascii="宋体" w:eastAsia="宋体" w:hAnsi="宋体" w:cs="宋体"/>
          <w:sz w:val="36"/>
          <w:szCs w:val="36"/>
        </w:rPr>
      </w:pPr>
      <w:r>
        <w:rPr>
          <w:rFonts w:ascii="宋体" w:eastAsia="宋体" w:hAnsi="宋体" w:cs="宋体"/>
          <w:spacing w:val="-6"/>
          <w:sz w:val="36"/>
          <w:szCs w:val="36"/>
        </w:rPr>
        <w:t>③</w:t>
      </w:r>
      <w:r>
        <w:rPr>
          <w:rFonts w:ascii="宋体" w:eastAsia="宋体" w:hAnsi="宋体" w:cs="宋体"/>
          <w:spacing w:val="-6"/>
          <w:sz w:val="36"/>
          <w:szCs w:val="36"/>
        </w:rPr>
        <w:t>中等风化混合花岗岩</w:t>
      </w:r>
      <w:r>
        <w:rPr>
          <w:rFonts w:ascii="宋体" w:eastAsia="宋体" w:hAnsi="宋体" w:cs="宋体"/>
          <w:spacing w:val="-6"/>
          <w:sz w:val="36"/>
          <w:szCs w:val="36"/>
        </w:rPr>
        <w:t>:</w:t>
      </w:r>
      <w:r>
        <w:rPr>
          <w:rFonts w:ascii="宋体" w:eastAsia="宋体" w:hAnsi="宋体" w:cs="宋体"/>
          <w:spacing w:val="102"/>
          <w:sz w:val="36"/>
          <w:szCs w:val="36"/>
        </w:rPr>
        <w:t xml:space="preserve"> </w:t>
      </w:r>
      <w:r>
        <w:rPr>
          <w:rFonts w:ascii="宋体" w:eastAsia="宋体" w:hAnsi="宋体" w:cs="宋体"/>
          <w:spacing w:val="-6"/>
          <w:sz w:val="36"/>
          <w:szCs w:val="36"/>
        </w:rPr>
        <w:t>褐黄、灰白夹灰黑等色，裂隙发育，裂隙面具铁染。岩</w:t>
      </w:r>
      <w:r>
        <w:rPr>
          <w:rFonts w:ascii="宋体" w:eastAsia="宋体" w:hAnsi="宋体" w:cs="宋体"/>
          <w:sz w:val="36"/>
          <w:szCs w:val="36"/>
        </w:rPr>
        <w:t xml:space="preserve"> </w:t>
      </w:r>
      <w:r>
        <w:rPr>
          <w:rFonts w:ascii="宋体" w:eastAsia="宋体" w:hAnsi="宋体" w:cs="宋体"/>
          <w:spacing w:val="-11"/>
          <w:sz w:val="36"/>
          <w:szCs w:val="36"/>
        </w:rPr>
        <w:t>芯多呈碎块状，锤击易碎</w:t>
      </w:r>
      <w:r>
        <w:rPr>
          <w:rFonts w:ascii="宋体" w:eastAsia="宋体" w:hAnsi="宋体" w:cs="宋体"/>
          <w:spacing w:val="-11"/>
          <w:sz w:val="36"/>
          <w:szCs w:val="36"/>
        </w:rPr>
        <w:t>,</w:t>
      </w:r>
      <w:r>
        <w:rPr>
          <w:rFonts w:ascii="宋体" w:eastAsia="宋体" w:hAnsi="宋体" w:cs="宋体"/>
          <w:spacing w:val="-73"/>
          <w:sz w:val="36"/>
          <w:szCs w:val="36"/>
        </w:rPr>
        <w:t xml:space="preserve"> </w:t>
      </w:r>
      <w:r>
        <w:rPr>
          <w:rFonts w:ascii="宋体" w:eastAsia="宋体" w:hAnsi="宋体" w:cs="宋体"/>
          <w:spacing w:val="-11"/>
          <w:sz w:val="36"/>
          <w:szCs w:val="36"/>
        </w:rPr>
        <w:t>合金钻进较难</w:t>
      </w:r>
      <w:r>
        <w:rPr>
          <w:rFonts w:ascii="宋体" w:eastAsia="宋体" w:hAnsi="宋体" w:cs="宋体"/>
          <w:spacing w:val="-11"/>
          <w:sz w:val="36"/>
          <w:szCs w:val="36"/>
        </w:rPr>
        <w:t>.</w:t>
      </w:r>
      <w:r>
        <w:rPr>
          <w:rFonts w:ascii="宋体" w:eastAsia="宋体" w:hAnsi="宋体" w:cs="宋体"/>
          <w:spacing w:val="-80"/>
          <w:sz w:val="36"/>
          <w:szCs w:val="36"/>
        </w:rPr>
        <w:t xml:space="preserve"> </w:t>
      </w:r>
      <w:r>
        <w:rPr>
          <w:rFonts w:ascii="宋体" w:eastAsia="宋体" w:hAnsi="宋体" w:cs="宋体"/>
          <w:spacing w:val="-11"/>
          <w:sz w:val="36"/>
          <w:szCs w:val="36"/>
        </w:rPr>
        <w:t>较软岩</w:t>
      </w:r>
      <w:r>
        <w:rPr>
          <w:rFonts w:ascii="宋体" w:eastAsia="宋体" w:hAnsi="宋体" w:cs="宋体"/>
          <w:spacing w:val="-11"/>
          <w:sz w:val="36"/>
          <w:szCs w:val="36"/>
        </w:rPr>
        <w:t>,</w:t>
      </w:r>
      <w:r>
        <w:rPr>
          <w:rFonts w:ascii="宋体" w:eastAsia="宋体" w:hAnsi="宋体" w:cs="宋体"/>
          <w:spacing w:val="-78"/>
          <w:sz w:val="36"/>
          <w:szCs w:val="36"/>
        </w:rPr>
        <w:t xml:space="preserve"> </w:t>
      </w:r>
      <w:r>
        <w:rPr>
          <w:rFonts w:ascii="宋体" w:eastAsia="宋体" w:hAnsi="宋体" w:cs="宋体"/>
          <w:spacing w:val="-11"/>
          <w:sz w:val="36"/>
          <w:szCs w:val="36"/>
        </w:rPr>
        <w:t>岩体基本质量等级为</w:t>
      </w:r>
      <w:r>
        <w:rPr>
          <w:rFonts w:ascii="宋体" w:eastAsia="宋体" w:hAnsi="宋体" w:cs="宋体"/>
          <w:spacing w:val="-11"/>
          <w:sz w:val="36"/>
          <w:szCs w:val="36"/>
        </w:rPr>
        <w:t>Ⅳ</w:t>
      </w:r>
      <w:r>
        <w:rPr>
          <w:rFonts w:ascii="宋体" w:eastAsia="宋体" w:hAnsi="宋体" w:cs="宋体"/>
          <w:spacing w:val="-11"/>
          <w:sz w:val="36"/>
          <w:szCs w:val="36"/>
        </w:rPr>
        <w:t>级。</w:t>
      </w:r>
    </w:p>
    <w:p w:rsidR="00DC3738" w14:paraId="207B825C" w14:textId="77777777">
      <w:pPr>
        <w:spacing w:line="359" w:lineRule="auto"/>
        <w:ind w:left="64" w:right="28" w:firstLine="676"/>
        <w:rPr>
          <w:rFonts w:ascii="宋体" w:eastAsia="宋体" w:hAnsi="宋体" w:cs="宋体"/>
          <w:sz w:val="36"/>
          <w:szCs w:val="36"/>
        </w:rPr>
      </w:pPr>
      <w:r>
        <w:rPr>
          <w:rFonts w:ascii="宋体" w:eastAsia="宋体" w:hAnsi="宋体" w:cs="宋体"/>
          <w:spacing w:val="-17"/>
          <w:w w:val="98"/>
          <w:sz w:val="36"/>
          <w:szCs w:val="36"/>
        </w:rPr>
        <w:t>④</w:t>
      </w:r>
      <w:r>
        <w:rPr>
          <w:rFonts w:ascii="宋体" w:eastAsia="宋体" w:hAnsi="宋体" w:cs="宋体"/>
          <w:spacing w:val="-17"/>
          <w:w w:val="98"/>
          <w:sz w:val="36"/>
          <w:szCs w:val="36"/>
        </w:rPr>
        <w:t>微风化花岗岩：</w:t>
      </w:r>
      <w:r>
        <w:rPr>
          <w:rFonts w:ascii="宋体" w:eastAsia="宋体" w:hAnsi="宋体" w:cs="宋体"/>
          <w:spacing w:val="108"/>
          <w:sz w:val="36"/>
          <w:szCs w:val="36"/>
        </w:rPr>
        <w:t xml:space="preserve"> </w:t>
      </w:r>
      <w:r>
        <w:rPr>
          <w:rFonts w:ascii="宋体" w:eastAsia="宋体" w:hAnsi="宋体" w:cs="宋体"/>
          <w:spacing w:val="-17"/>
          <w:w w:val="98"/>
          <w:sz w:val="36"/>
          <w:szCs w:val="36"/>
        </w:rPr>
        <w:t>灰～灰白色夹灰黑以及肉红色</w:t>
      </w:r>
      <w:r>
        <w:rPr>
          <w:rFonts w:ascii="宋体" w:eastAsia="宋体" w:hAnsi="宋体" w:cs="宋体"/>
          <w:spacing w:val="-105"/>
          <w:sz w:val="36"/>
          <w:szCs w:val="36"/>
        </w:rPr>
        <w:t xml:space="preserve"> </w:t>
      </w:r>
      <w:r>
        <w:rPr>
          <w:rFonts w:ascii="宋体" w:eastAsia="宋体" w:hAnsi="宋体" w:cs="宋体"/>
          <w:spacing w:val="-17"/>
          <w:w w:val="98"/>
          <w:sz w:val="36"/>
          <w:szCs w:val="36"/>
        </w:rPr>
        <w:t>,</w:t>
      </w:r>
      <w:r>
        <w:rPr>
          <w:rFonts w:ascii="宋体" w:eastAsia="宋体" w:hAnsi="宋体" w:cs="宋体"/>
          <w:spacing w:val="-80"/>
          <w:sz w:val="36"/>
          <w:szCs w:val="36"/>
        </w:rPr>
        <w:t xml:space="preserve"> </w:t>
      </w:r>
      <w:r>
        <w:rPr>
          <w:rFonts w:ascii="宋体" w:eastAsia="宋体" w:hAnsi="宋体" w:cs="宋体"/>
          <w:spacing w:val="-17"/>
          <w:w w:val="98"/>
          <w:sz w:val="36"/>
          <w:szCs w:val="36"/>
        </w:rPr>
        <w:t>裂隙较～稍发育，</w:t>
      </w:r>
      <w:r>
        <w:rPr>
          <w:rFonts w:ascii="宋体" w:eastAsia="宋体" w:hAnsi="宋体" w:cs="宋体"/>
          <w:spacing w:val="55"/>
          <w:sz w:val="36"/>
          <w:szCs w:val="36"/>
        </w:rPr>
        <w:t xml:space="preserve"> </w:t>
      </w:r>
      <w:r>
        <w:rPr>
          <w:rFonts w:ascii="宋体" w:eastAsia="宋体" w:hAnsi="宋体" w:cs="宋体"/>
          <w:spacing w:val="-17"/>
          <w:w w:val="98"/>
          <w:sz w:val="36"/>
          <w:szCs w:val="36"/>
        </w:rPr>
        <w:t>多呈闭合状。</w:t>
      </w:r>
      <w:r>
        <w:rPr>
          <w:rFonts w:ascii="宋体" w:eastAsia="宋体" w:hAnsi="宋体" w:cs="宋体"/>
          <w:sz w:val="36"/>
          <w:szCs w:val="36"/>
        </w:rPr>
        <w:t xml:space="preserve"> </w:t>
      </w:r>
      <w:r>
        <w:rPr>
          <w:rFonts w:ascii="宋体" w:eastAsia="宋体" w:hAnsi="宋体" w:cs="宋体"/>
          <w:spacing w:val="-18"/>
          <w:w w:val="99"/>
          <w:sz w:val="36"/>
          <w:szCs w:val="36"/>
        </w:rPr>
        <w:t>岩芯多呈短柱</w:t>
      </w:r>
      <w:r>
        <w:rPr>
          <w:rFonts w:ascii="宋体" w:eastAsia="宋体" w:hAnsi="宋体" w:cs="宋体"/>
          <w:spacing w:val="-18"/>
          <w:w w:val="99"/>
          <w:sz w:val="36"/>
          <w:szCs w:val="36"/>
        </w:rPr>
        <w:t>~</w:t>
      </w:r>
      <w:r>
        <w:rPr>
          <w:rFonts w:ascii="宋体" w:eastAsia="宋体" w:hAnsi="宋体" w:cs="宋体"/>
          <w:spacing w:val="-18"/>
          <w:w w:val="99"/>
          <w:sz w:val="36"/>
          <w:szCs w:val="36"/>
        </w:rPr>
        <w:t>长柱状</w:t>
      </w:r>
      <w:r>
        <w:rPr>
          <w:rFonts w:ascii="宋体" w:eastAsia="宋体" w:hAnsi="宋体" w:cs="宋体"/>
          <w:spacing w:val="-18"/>
          <w:w w:val="99"/>
          <w:sz w:val="36"/>
          <w:szCs w:val="36"/>
        </w:rPr>
        <w:t>,</w:t>
      </w:r>
      <w:r>
        <w:rPr>
          <w:rFonts w:ascii="宋体" w:eastAsia="宋体" w:hAnsi="宋体" w:cs="宋体"/>
          <w:spacing w:val="19"/>
          <w:sz w:val="36"/>
          <w:szCs w:val="36"/>
        </w:rPr>
        <w:t xml:space="preserve"> </w:t>
      </w:r>
      <w:r>
        <w:rPr>
          <w:rFonts w:ascii="宋体" w:eastAsia="宋体" w:hAnsi="宋体" w:cs="宋体"/>
          <w:spacing w:val="-18"/>
          <w:w w:val="99"/>
          <w:sz w:val="36"/>
          <w:szCs w:val="36"/>
        </w:rPr>
        <w:t>局部碎块状，</w:t>
      </w:r>
      <w:r>
        <w:rPr>
          <w:rFonts w:ascii="宋体" w:eastAsia="宋体" w:hAnsi="宋体" w:cs="宋体"/>
          <w:spacing w:val="49"/>
          <w:sz w:val="36"/>
          <w:szCs w:val="36"/>
        </w:rPr>
        <w:t xml:space="preserve"> </w:t>
      </w:r>
      <w:r>
        <w:rPr>
          <w:rFonts w:ascii="宋体" w:eastAsia="宋体" w:hAnsi="宋体" w:cs="宋体"/>
          <w:spacing w:val="-18"/>
          <w:w w:val="99"/>
          <w:sz w:val="36"/>
          <w:szCs w:val="36"/>
        </w:rPr>
        <w:t>岩石锤击声脆。坚硬岩，</w:t>
      </w:r>
      <w:r>
        <w:rPr>
          <w:rFonts w:ascii="宋体" w:eastAsia="宋体" w:hAnsi="宋体" w:cs="宋体"/>
          <w:spacing w:val="23"/>
          <w:sz w:val="36"/>
          <w:szCs w:val="36"/>
        </w:rPr>
        <w:t xml:space="preserve"> </w:t>
      </w:r>
      <w:r>
        <w:rPr>
          <w:rFonts w:ascii="宋体" w:eastAsia="宋体" w:hAnsi="宋体" w:cs="宋体"/>
          <w:spacing w:val="-18"/>
          <w:w w:val="99"/>
          <w:sz w:val="36"/>
          <w:szCs w:val="36"/>
        </w:rPr>
        <w:t>岩体基本质量等级为</w:t>
      </w:r>
      <w:r>
        <w:rPr>
          <w:rFonts w:ascii="宋体" w:eastAsia="宋体" w:hAnsi="宋体" w:cs="宋体"/>
          <w:spacing w:val="-128"/>
          <w:sz w:val="36"/>
          <w:szCs w:val="36"/>
        </w:rPr>
        <w:t xml:space="preserve"> </w:t>
      </w:r>
      <w:r>
        <w:rPr>
          <w:rFonts w:ascii="宋体" w:eastAsia="宋体" w:hAnsi="宋体" w:cs="宋体"/>
          <w:spacing w:val="-18"/>
          <w:w w:val="99"/>
          <w:sz w:val="36"/>
          <w:szCs w:val="36"/>
        </w:rPr>
        <w:t>Ⅲ</w:t>
      </w:r>
    </w:p>
    <w:p w:rsidR="00DC3738" w14:paraId="3D44C5E2" w14:textId="77777777">
      <w:pPr>
        <w:spacing w:line="238" w:lineRule="auto"/>
        <w:ind w:firstLine="62"/>
        <w:rPr>
          <w:rFonts w:ascii="宋体" w:eastAsia="宋体" w:hAnsi="宋体" w:cs="宋体"/>
          <w:sz w:val="36"/>
          <w:szCs w:val="36"/>
        </w:rPr>
      </w:pPr>
      <w:r>
        <w:rPr>
          <w:rFonts w:ascii="宋体" w:eastAsia="宋体" w:hAnsi="宋体" w:cs="宋体"/>
          <w:spacing w:val="-17"/>
          <w:w w:val="99"/>
          <w:sz w:val="36"/>
          <w:szCs w:val="36"/>
        </w:rPr>
        <w:t>级</w:t>
      </w:r>
      <w:r>
        <w:rPr>
          <w:rFonts w:ascii="宋体" w:eastAsia="宋体" w:hAnsi="宋体" w:cs="宋体"/>
          <w:spacing w:val="-17"/>
          <w:w w:val="99"/>
          <w:sz w:val="36"/>
          <w:szCs w:val="36"/>
        </w:rPr>
        <w:t>.</w:t>
      </w:r>
      <w:r>
        <w:rPr>
          <w:rFonts w:ascii="宋体" w:eastAsia="宋体" w:hAnsi="宋体" w:cs="宋体"/>
          <w:spacing w:val="-77"/>
          <w:sz w:val="36"/>
          <w:szCs w:val="36"/>
        </w:rPr>
        <w:t xml:space="preserve"> </w:t>
      </w:r>
      <w:r>
        <w:rPr>
          <w:rFonts w:ascii="宋体" w:eastAsia="宋体" w:hAnsi="宋体" w:cs="宋体"/>
          <w:spacing w:val="-17"/>
          <w:w w:val="99"/>
          <w:sz w:val="36"/>
          <w:szCs w:val="36"/>
        </w:rPr>
        <w:t>未钻穿。</w:t>
      </w:r>
    </w:p>
    <w:p w:rsidR="00DC3738" w14:paraId="12684D5D" w14:textId="77777777">
      <w:pPr>
        <w:spacing w:before="176" w:line="242" w:lineRule="auto"/>
        <w:ind w:firstLine="84"/>
        <w:rPr>
          <w:rFonts w:ascii="黑体" w:eastAsia="黑体" w:hAnsi="黑体" w:cs="黑体"/>
          <w:sz w:val="42"/>
          <w:szCs w:val="42"/>
        </w:rPr>
      </w:pPr>
      <w:r>
        <w:rPr>
          <w:rFonts w:ascii="黑体" w:eastAsia="黑体" w:hAnsi="黑体" w:cs="黑体"/>
          <w:spacing w:val="-22"/>
          <w:sz w:val="42"/>
          <w:szCs w:val="42"/>
        </w:rPr>
        <w:t>三、</w:t>
      </w:r>
      <w:r>
        <w:rPr>
          <w:rFonts w:ascii="黑体" w:eastAsia="黑体" w:hAnsi="黑体" w:cs="黑体"/>
          <w:spacing w:val="12"/>
          <w:sz w:val="42"/>
          <w:szCs w:val="42"/>
        </w:rPr>
        <w:t xml:space="preserve">   </w:t>
      </w:r>
      <w:r>
        <w:rPr>
          <w:rFonts w:ascii="黑体" w:eastAsia="黑体" w:hAnsi="黑体" w:cs="黑体"/>
          <w:spacing w:val="-22"/>
          <w:sz w:val="42"/>
          <w:szCs w:val="42"/>
        </w:rPr>
        <w:t>不良的特殊性岩土评价</w:t>
      </w:r>
    </w:p>
    <w:p w:rsidR="00DC3738" w14:paraId="466CAF98" w14:textId="77777777">
      <w:pPr>
        <w:spacing w:before="326" w:line="237" w:lineRule="auto"/>
        <w:ind w:firstLine="782"/>
        <w:rPr>
          <w:rFonts w:ascii="宋体" w:eastAsia="宋体" w:hAnsi="宋体" w:cs="宋体"/>
          <w:sz w:val="36"/>
          <w:szCs w:val="36"/>
        </w:rPr>
      </w:pPr>
      <w:r>
        <w:rPr>
          <w:rFonts w:ascii="宋体" w:eastAsia="宋体" w:hAnsi="宋体" w:cs="宋体"/>
          <w:spacing w:val="-13"/>
          <w:sz w:val="36"/>
          <w:szCs w:val="36"/>
        </w:rPr>
        <w:t>场地内基岩为混合花岗岩，</w:t>
      </w:r>
      <w:r>
        <w:rPr>
          <w:rFonts w:ascii="宋体" w:eastAsia="宋体" w:hAnsi="宋体" w:cs="宋体"/>
          <w:spacing w:val="90"/>
          <w:sz w:val="36"/>
          <w:szCs w:val="36"/>
        </w:rPr>
        <w:t xml:space="preserve"> </w:t>
      </w:r>
      <w:r>
        <w:rPr>
          <w:rFonts w:ascii="宋体" w:eastAsia="宋体" w:hAnsi="宋体" w:cs="宋体"/>
          <w:spacing w:val="-13"/>
          <w:sz w:val="36"/>
          <w:szCs w:val="36"/>
        </w:rPr>
        <w:t>未见不良地质现象。</w:t>
      </w:r>
    </w:p>
    <w:p w:rsidR="00DC3738" w14:paraId="529926A5" w14:textId="77777777">
      <w:pPr>
        <w:spacing w:before="181" w:line="242" w:lineRule="auto"/>
        <w:ind w:firstLine="102"/>
        <w:rPr>
          <w:rFonts w:ascii="黑体" w:eastAsia="黑体" w:hAnsi="黑体" w:cs="黑体"/>
          <w:sz w:val="42"/>
          <w:szCs w:val="42"/>
        </w:rPr>
      </w:pPr>
      <w:r>
        <w:rPr>
          <w:rFonts w:ascii="黑体" w:eastAsia="黑体" w:hAnsi="黑体" w:cs="黑体"/>
          <w:spacing w:val="-27"/>
          <w:sz w:val="42"/>
          <w:szCs w:val="42"/>
        </w:rPr>
        <w:t>四、</w:t>
      </w:r>
      <w:r>
        <w:rPr>
          <w:rFonts w:ascii="黑体" w:eastAsia="黑体" w:hAnsi="黑体" w:cs="黑体"/>
          <w:spacing w:val="7"/>
          <w:sz w:val="42"/>
          <w:szCs w:val="42"/>
        </w:rPr>
        <w:t xml:space="preserve">   </w:t>
      </w:r>
      <w:r>
        <w:rPr>
          <w:rFonts w:ascii="黑体" w:eastAsia="黑体" w:hAnsi="黑体" w:cs="黑体"/>
          <w:spacing w:val="-27"/>
          <w:sz w:val="42"/>
          <w:szCs w:val="42"/>
        </w:rPr>
        <w:t>场地水文地质条件</w:t>
      </w:r>
    </w:p>
    <w:p w:rsidR="00DC3738" w14:paraId="586C6C45" w14:textId="77777777">
      <w:pPr>
        <w:spacing w:before="322" w:line="365" w:lineRule="auto"/>
        <w:ind w:left="61" w:right="5" w:firstLine="789"/>
        <w:rPr>
          <w:rFonts w:ascii="宋体" w:eastAsia="宋体" w:hAnsi="宋体" w:cs="宋体"/>
          <w:sz w:val="36"/>
          <w:szCs w:val="36"/>
        </w:rPr>
      </w:pPr>
      <w:r>
        <w:rPr>
          <w:rFonts w:ascii="宋体" w:eastAsia="宋体" w:hAnsi="宋体" w:cs="宋体"/>
          <w:spacing w:val="-11"/>
          <w:sz w:val="36"/>
          <w:szCs w:val="36"/>
        </w:rPr>
        <w:t>场地地下水主要赋存于基岩裂隙中，</w:t>
      </w:r>
      <w:r>
        <w:rPr>
          <w:rFonts w:ascii="宋体" w:eastAsia="宋体" w:hAnsi="宋体" w:cs="宋体"/>
          <w:spacing w:val="98"/>
          <w:sz w:val="36"/>
          <w:szCs w:val="36"/>
        </w:rPr>
        <w:t xml:space="preserve"> </w:t>
      </w:r>
      <w:r>
        <w:rPr>
          <w:rFonts w:ascii="宋体" w:eastAsia="宋体" w:hAnsi="宋体" w:cs="宋体"/>
          <w:spacing w:val="-11"/>
          <w:sz w:val="36"/>
          <w:szCs w:val="36"/>
        </w:rPr>
        <w:t>属基岩裂隙水。</w:t>
      </w:r>
      <w:r>
        <w:rPr>
          <w:rFonts w:ascii="宋体" w:eastAsia="宋体" w:hAnsi="宋体" w:cs="宋体"/>
          <w:spacing w:val="56"/>
          <w:sz w:val="36"/>
          <w:szCs w:val="36"/>
        </w:rPr>
        <w:t xml:space="preserve"> </w:t>
      </w:r>
      <w:r>
        <w:rPr>
          <w:rFonts w:ascii="宋体" w:eastAsia="宋体" w:hAnsi="宋体" w:cs="宋体"/>
          <w:spacing w:val="-11"/>
          <w:sz w:val="36"/>
          <w:szCs w:val="36"/>
        </w:rPr>
        <w:t>西北地块勘察期间测得其</w:t>
      </w:r>
      <w:r>
        <w:rPr>
          <w:rFonts w:ascii="宋体" w:eastAsia="宋体" w:hAnsi="宋体" w:cs="宋体"/>
          <w:sz w:val="36"/>
          <w:szCs w:val="36"/>
        </w:rPr>
        <w:t xml:space="preserve"> </w:t>
      </w:r>
      <w:r>
        <w:rPr>
          <w:rFonts w:ascii="宋体" w:eastAsia="宋体" w:hAnsi="宋体" w:cs="宋体"/>
          <w:spacing w:val="-5"/>
          <w:sz w:val="36"/>
          <w:szCs w:val="36"/>
        </w:rPr>
        <w:t>混合稳定地下水位埋深变化于</w:t>
      </w:r>
      <w:r>
        <w:rPr>
          <w:rFonts w:ascii="宋体" w:eastAsia="宋体" w:hAnsi="宋体" w:cs="宋体"/>
          <w:spacing w:val="-5"/>
          <w:sz w:val="36"/>
          <w:szCs w:val="36"/>
        </w:rPr>
        <w:t>2.1~5</w:t>
      </w:r>
      <w:r>
        <w:rPr>
          <w:rFonts w:ascii="宋体" w:eastAsia="宋体" w:hAnsi="宋体" w:cs="宋体"/>
          <w:spacing w:val="-5"/>
          <w:sz w:val="36"/>
          <w:szCs w:val="36"/>
        </w:rPr>
        <w:t>。</w:t>
      </w:r>
      <w:r>
        <w:rPr>
          <w:rFonts w:ascii="宋体" w:eastAsia="宋体" w:hAnsi="宋体" w:cs="宋体"/>
          <w:spacing w:val="-5"/>
          <w:sz w:val="36"/>
          <w:szCs w:val="36"/>
        </w:rPr>
        <w:t>8m</w:t>
      </w:r>
      <w:r>
        <w:rPr>
          <w:rFonts w:ascii="宋体" w:eastAsia="宋体" w:hAnsi="宋体" w:cs="宋体"/>
          <w:spacing w:val="-5"/>
          <w:sz w:val="36"/>
          <w:szCs w:val="36"/>
        </w:rPr>
        <w:t>间，标高在</w:t>
      </w:r>
      <w:r>
        <w:rPr>
          <w:rFonts w:ascii="宋体" w:eastAsia="宋体" w:hAnsi="宋体" w:cs="宋体"/>
          <w:spacing w:val="-33"/>
          <w:sz w:val="36"/>
          <w:szCs w:val="36"/>
        </w:rPr>
        <w:t xml:space="preserve"> </w:t>
      </w:r>
      <w:r>
        <w:rPr>
          <w:rFonts w:ascii="宋体" w:eastAsia="宋体" w:hAnsi="宋体" w:cs="宋体"/>
          <w:spacing w:val="-5"/>
          <w:sz w:val="36"/>
          <w:szCs w:val="36"/>
        </w:rPr>
        <w:t>38.47~44</w:t>
      </w:r>
      <w:r>
        <w:rPr>
          <w:rFonts w:ascii="宋体" w:eastAsia="宋体" w:hAnsi="宋体" w:cs="宋体"/>
          <w:spacing w:val="-47"/>
          <w:sz w:val="36"/>
          <w:szCs w:val="36"/>
        </w:rPr>
        <w:t xml:space="preserve"> </w:t>
      </w:r>
      <w:r>
        <w:rPr>
          <w:rFonts w:ascii="宋体" w:eastAsia="宋体" w:hAnsi="宋体" w:cs="宋体"/>
          <w:spacing w:val="-5"/>
          <w:sz w:val="36"/>
          <w:szCs w:val="36"/>
        </w:rPr>
        <w:t>。</w:t>
      </w:r>
      <w:r>
        <w:rPr>
          <w:rFonts w:ascii="宋体" w:eastAsia="宋体" w:hAnsi="宋体" w:cs="宋体"/>
          <w:spacing w:val="-5"/>
          <w:sz w:val="36"/>
          <w:szCs w:val="36"/>
        </w:rPr>
        <w:t>82m.</w:t>
      </w:r>
      <w:r>
        <w:rPr>
          <w:rFonts w:ascii="宋体" w:eastAsia="宋体" w:hAnsi="宋体" w:cs="宋体"/>
          <w:spacing w:val="-5"/>
          <w:sz w:val="36"/>
          <w:szCs w:val="36"/>
        </w:rPr>
        <w:t>北地块</w:t>
      </w:r>
      <w:r>
        <w:rPr>
          <w:rFonts w:ascii="宋体" w:eastAsia="宋体" w:hAnsi="宋体" w:cs="宋体"/>
          <w:spacing w:val="-48"/>
          <w:sz w:val="36"/>
          <w:szCs w:val="36"/>
        </w:rPr>
        <w:t xml:space="preserve"> </w:t>
      </w:r>
      <w:r>
        <w:rPr>
          <w:rFonts w:ascii="宋体" w:eastAsia="宋体" w:hAnsi="宋体" w:cs="宋体"/>
          <w:spacing w:val="-5"/>
          <w:sz w:val="36"/>
          <w:szCs w:val="36"/>
        </w:rPr>
        <w:t>1</w:t>
      </w:r>
      <w:r>
        <w:rPr>
          <w:rFonts w:ascii="宋体" w:eastAsia="宋体" w:hAnsi="宋体" w:cs="宋体"/>
          <w:spacing w:val="-5"/>
          <w:sz w:val="36"/>
          <w:szCs w:val="36"/>
        </w:rPr>
        <w:t>。</w:t>
      </w:r>
      <w:r>
        <w:rPr>
          <w:rFonts w:ascii="宋体" w:eastAsia="宋体" w:hAnsi="宋体" w:cs="宋体"/>
          <w:spacing w:val="-5"/>
          <w:sz w:val="36"/>
          <w:szCs w:val="36"/>
        </w:rPr>
        <w:t>1~3</w:t>
      </w:r>
      <w:r>
        <w:rPr>
          <w:rFonts w:ascii="宋体" w:eastAsia="宋体" w:hAnsi="宋体" w:cs="宋体"/>
          <w:spacing w:val="-5"/>
          <w:sz w:val="36"/>
          <w:szCs w:val="36"/>
        </w:rPr>
        <w:t>。</w:t>
      </w:r>
      <w:r>
        <w:rPr>
          <w:rFonts w:ascii="宋体" w:eastAsia="宋体" w:hAnsi="宋体" w:cs="宋体"/>
          <w:sz w:val="36"/>
          <w:szCs w:val="36"/>
        </w:rPr>
        <w:t xml:space="preserve"> </w:t>
      </w:r>
      <w:r>
        <w:rPr>
          <w:rFonts w:ascii="宋体" w:eastAsia="宋体" w:hAnsi="宋体" w:cs="宋体"/>
          <w:spacing w:val="-9"/>
          <w:sz w:val="36"/>
          <w:szCs w:val="36"/>
        </w:rPr>
        <w:t>3m</w:t>
      </w:r>
      <w:r>
        <w:rPr>
          <w:rFonts w:ascii="宋体" w:eastAsia="宋体" w:hAnsi="宋体" w:cs="宋体"/>
          <w:spacing w:val="-9"/>
          <w:sz w:val="36"/>
          <w:szCs w:val="36"/>
        </w:rPr>
        <w:t>间</w:t>
      </w:r>
      <w:r>
        <w:rPr>
          <w:rFonts w:ascii="宋体" w:eastAsia="宋体" w:hAnsi="宋体" w:cs="宋体"/>
          <w:spacing w:val="-9"/>
          <w:sz w:val="36"/>
          <w:szCs w:val="36"/>
        </w:rPr>
        <w:t>,</w:t>
      </w:r>
      <w:r>
        <w:rPr>
          <w:rFonts w:ascii="宋体" w:eastAsia="宋体" w:hAnsi="宋体" w:cs="宋体"/>
          <w:spacing w:val="-68"/>
          <w:sz w:val="36"/>
          <w:szCs w:val="36"/>
        </w:rPr>
        <w:t xml:space="preserve"> </w:t>
      </w:r>
      <w:r>
        <w:rPr>
          <w:rFonts w:ascii="宋体" w:eastAsia="宋体" w:hAnsi="宋体" w:cs="宋体"/>
          <w:spacing w:val="-9"/>
          <w:sz w:val="36"/>
          <w:szCs w:val="36"/>
        </w:rPr>
        <w:t>标高在</w:t>
      </w:r>
      <w:r>
        <w:rPr>
          <w:rFonts w:ascii="宋体" w:eastAsia="宋体" w:hAnsi="宋体" w:cs="宋体"/>
          <w:spacing w:val="-64"/>
          <w:sz w:val="36"/>
          <w:szCs w:val="36"/>
        </w:rPr>
        <w:t xml:space="preserve"> </w:t>
      </w:r>
      <w:r>
        <w:rPr>
          <w:rFonts w:ascii="宋体" w:eastAsia="宋体" w:hAnsi="宋体" w:cs="宋体"/>
          <w:spacing w:val="-9"/>
          <w:sz w:val="36"/>
          <w:szCs w:val="36"/>
        </w:rPr>
        <w:t>30.81~33</w:t>
      </w:r>
      <w:r>
        <w:rPr>
          <w:rFonts w:ascii="宋体" w:eastAsia="宋体" w:hAnsi="宋体" w:cs="宋体"/>
          <w:spacing w:val="3"/>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53m</w:t>
      </w:r>
      <w:r>
        <w:rPr>
          <w:rFonts w:ascii="宋体" w:eastAsia="宋体" w:hAnsi="宋体" w:cs="宋体"/>
          <w:spacing w:val="-9"/>
          <w:sz w:val="36"/>
          <w:szCs w:val="36"/>
        </w:rPr>
        <w:t>。</w:t>
      </w:r>
    </w:p>
    <w:p w:rsidR="00DC3738" w14:paraId="52827539" w14:textId="77777777">
      <w:pPr>
        <w:spacing w:line="308" w:lineRule="auto"/>
      </w:pPr>
    </w:p>
    <w:p w:rsidR="00DC3738" w14:paraId="71D7E398" w14:textId="77777777">
      <w:pPr>
        <w:spacing w:before="147"/>
        <w:ind w:firstLine="4407"/>
        <w:rPr>
          <w:rFonts w:ascii="黑体" w:eastAsia="黑体" w:hAnsi="黑体" w:cs="黑体"/>
          <w:sz w:val="45"/>
          <w:szCs w:val="45"/>
        </w:rPr>
      </w:pPr>
      <w:r>
        <w:rPr>
          <w:rFonts w:ascii="黑体" w:eastAsia="黑体" w:hAnsi="黑体" w:cs="黑体"/>
          <w:spacing w:val="-3"/>
          <w:sz w:val="45"/>
          <w:szCs w:val="45"/>
        </w:rPr>
        <w:t>第二节</w:t>
      </w:r>
      <w:r>
        <w:rPr>
          <w:rFonts w:ascii="黑体" w:eastAsia="黑体" w:hAnsi="黑体" w:cs="黑体"/>
          <w:spacing w:val="11"/>
          <w:sz w:val="45"/>
          <w:szCs w:val="45"/>
        </w:rPr>
        <w:t xml:space="preserve">  </w:t>
      </w:r>
      <w:r>
        <w:rPr>
          <w:rFonts w:ascii="黑体" w:eastAsia="黑体" w:hAnsi="黑体" w:cs="黑体"/>
          <w:spacing w:val="-3"/>
          <w:sz w:val="45"/>
          <w:szCs w:val="45"/>
        </w:rPr>
        <w:t>基坑设计概述</w:t>
      </w:r>
    </w:p>
    <w:p w:rsidR="00DC3738" w14:paraId="024340E6" w14:textId="77777777">
      <w:pPr>
        <w:spacing w:line="320" w:lineRule="auto"/>
      </w:pPr>
    </w:p>
    <w:p w:rsidR="00DC3738" w14:paraId="691D62A3" w14:textId="77777777">
      <w:pPr>
        <w:spacing w:line="320" w:lineRule="auto"/>
      </w:pPr>
    </w:p>
    <w:p w:rsidR="00DC3738" w14:paraId="275DF211" w14:textId="77777777">
      <w:pPr>
        <w:spacing w:before="118" w:line="360" w:lineRule="auto"/>
        <w:ind w:left="62" w:firstLine="715"/>
        <w:rPr>
          <w:rFonts w:ascii="宋体" w:eastAsia="宋体" w:hAnsi="宋体" w:cs="宋体"/>
          <w:sz w:val="36"/>
          <w:szCs w:val="36"/>
        </w:rPr>
      </w:pPr>
      <w:r>
        <w:rPr>
          <w:rFonts w:ascii="宋体" w:eastAsia="宋体" w:hAnsi="宋体" w:cs="宋体"/>
          <w:spacing w:val="-5"/>
          <w:sz w:val="36"/>
          <w:szCs w:val="36"/>
        </w:rPr>
        <w:t>本工程基坑底、顶面标高及开挖深度为：</w:t>
      </w:r>
      <w:r>
        <w:rPr>
          <w:rFonts w:ascii="宋体" w:eastAsia="宋体" w:hAnsi="宋体" w:cs="宋体"/>
          <w:spacing w:val="142"/>
          <w:sz w:val="36"/>
          <w:szCs w:val="36"/>
        </w:rPr>
        <w:t xml:space="preserve"> </w:t>
      </w:r>
      <w:r>
        <w:rPr>
          <w:rFonts w:ascii="宋体" w:eastAsia="宋体" w:hAnsi="宋体" w:cs="宋体"/>
          <w:spacing w:val="-5"/>
          <w:sz w:val="36"/>
          <w:szCs w:val="36"/>
        </w:rPr>
        <w:t>A</w:t>
      </w:r>
      <w:r>
        <w:rPr>
          <w:rFonts w:ascii="宋体" w:eastAsia="宋体" w:hAnsi="宋体" w:cs="宋体"/>
          <w:spacing w:val="-30"/>
          <w:sz w:val="36"/>
          <w:szCs w:val="36"/>
        </w:rPr>
        <w:t xml:space="preserve"> </w:t>
      </w:r>
      <w:r>
        <w:rPr>
          <w:rFonts w:ascii="宋体" w:eastAsia="宋体" w:hAnsi="宋体" w:cs="宋体"/>
          <w:spacing w:val="-5"/>
          <w:sz w:val="36"/>
          <w:szCs w:val="36"/>
        </w:rPr>
        <w:t>地块坑底标高一般为</w:t>
      </w:r>
      <w:r>
        <w:rPr>
          <w:rFonts w:ascii="宋体" w:eastAsia="宋体" w:hAnsi="宋体" w:cs="宋体"/>
          <w:spacing w:val="-76"/>
          <w:sz w:val="36"/>
          <w:szCs w:val="36"/>
        </w:rPr>
        <w:t xml:space="preserve"> </w:t>
      </w:r>
      <w:r>
        <w:rPr>
          <w:rFonts w:ascii="宋体" w:eastAsia="宋体" w:hAnsi="宋体" w:cs="宋体"/>
          <w:spacing w:val="-5"/>
          <w:sz w:val="36"/>
          <w:szCs w:val="36"/>
        </w:rPr>
        <w:t>35.20m</w:t>
      </w:r>
      <w:r>
        <w:rPr>
          <w:rFonts w:ascii="宋体" w:eastAsia="宋体" w:hAnsi="宋体" w:cs="宋体"/>
          <w:spacing w:val="-5"/>
          <w:sz w:val="36"/>
          <w:szCs w:val="36"/>
        </w:rPr>
        <w:t>，局部</w:t>
      </w:r>
      <w:r>
        <w:rPr>
          <w:rFonts w:ascii="宋体" w:eastAsia="宋体" w:hAnsi="宋体" w:cs="宋体"/>
          <w:sz w:val="36"/>
          <w:szCs w:val="36"/>
        </w:rPr>
        <w:t xml:space="preserve"> </w:t>
      </w:r>
      <w:r>
        <w:rPr>
          <w:rFonts w:ascii="宋体" w:eastAsia="宋体" w:hAnsi="宋体" w:cs="宋体"/>
          <w:spacing w:val="-17"/>
          <w:w w:val="97"/>
          <w:sz w:val="36"/>
          <w:szCs w:val="36"/>
        </w:rPr>
        <w:t>33</w:t>
      </w:r>
      <w:r>
        <w:rPr>
          <w:rFonts w:ascii="宋体" w:eastAsia="宋体" w:hAnsi="宋体" w:cs="宋体"/>
          <w:spacing w:val="-17"/>
          <w:w w:val="97"/>
          <w:sz w:val="36"/>
          <w:szCs w:val="36"/>
        </w:rPr>
        <w:t>。</w:t>
      </w:r>
      <w:r>
        <w:rPr>
          <w:rFonts w:ascii="宋体" w:eastAsia="宋体" w:hAnsi="宋体" w:cs="宋体"/>
          <w:spacing w:val="-17"/>
          <w:w w:val="97"/>
          <w:sz w:val="36"/>
          <w:szCs w:val="36"/>
        </w:rPr>
        <w:t>70m</w:t>
      </w:r>
      <w:r>
        <w:rPr>
          <w:rFonts w:ascii="宋体" w:eastAsia="宋体" w:hAnsi="宋体" w:cs="宋体"/>
          <w:spacing w:val="-17"/>
          <w:w w:val="97"/>
          <w:sz w:val="36"/>
          <w:szCs w:val="36"/>
        </w:rPr>
        <w:t>、</w:t>
      </w:r>
      <w:r>
        <w:rPr>
          <w:rFonts w:ascii="宋体" w:eastAsia="宋体" w:hAnsi="宋体" w:cs="宋体"/>
          <w:spacing w:val="148"/>
          <w:sz w:val="36"/>
          <w:szCs w:val="36"/>
        </w:rPr>
        <w:t xml:space="preserve"> </w:t>
      </w:r>
      <w:r>
        <w:rPr>
          <w:rFonts w:ascii="宋体" w:eastAsia="宋体" w:hAnsi="宋体" w:cs="宋体"/>
          <w:spacing w:val="-17"/>
          <w:w w:val="97"/>
          <w:sz w:val="36"/>
          <w:szCs w:val="36"/>
        </w:rPr>
        <w:t>31.3m,</w:t>
      </w:r>
      <w:r>
        <w:rPr>
          <w:rFonts w:ascii="宋体" w:eastAsia="宋体" w:hAnsi="宋体" w:cs="宋体"/>
          <w:spacing w:val="-75"/>
          <w:sz w:val="36"/>
          <w:szCs w:val="36"/>
        </w:rPr>
        <w:t xml:space="preserve"> </w:t>
      </w:r>
      <w:r>
        <w:rPr>
          <w:rFonts w:ascii="宋体" w:eastAsia="宋体" w:hAnsi="宋体" w:cs="宋体"/>
          <w:spacing w:val="-17"/>
          <w:w w:val="97"/>
          <w:sz w:val="36"/>
          <w:szCs w:val="36"/>
        </w:rPr>
        <w:t>坑顶标高为</w:t>
      </w:r>
      <w:r>
        <w:rPr>
          <w:rFonts w:ascii="宋体" w:eastAsia="宋体" w:hAnsi="宋体" w:cs="宋体"/>
          <w:spacing w:val="-79"/>
          <w:sz w:val="36"/>
          <w:szCs w:val="36"/>
        </w:rPr>
        <w:t xml:space="preserve"> </w:t>
      </w:r>
      <w:r>
        <w:rPr>
          <w:rFonts w:ascii="宋体" w:eastAsia="宋体" w:hAnsi="宋体" w:cs="宋体"/>
          <w:spacing w:val="-17"/>
          <w:w w:val="97"/>
          <w:sz w:val="36"/>
          <w:szCs w:val="36"/>
        </w:rPr>
        <w:t>39.40~50</w:t>
      </w:r>
      <w:r>
        <w:rPr>
          <w:rFonts w:ascii="宋体" w:eastAsia="宋体" w:hAnsi="宋体" w:cs="宋体"/>
          <w:spacing w:val="-48"/>
          <w:sz w:val="36"/>
          <w:szCs w:val="36"/>
        </w:rPr>
        <w:t xml:space="preserve"> </w:t>
      </w:r>
      <w:r>
        <w:rPr>
          <w:rFonts w:ascii="宋体" w:eastAsia="宋体" w:hAnsi="宋体" w:cs="宋体"/>
          <w:spacing w:val="-17"/>
          <w:w w:val="97"/>
          <w:sz w:val="36"/>
          <w:szCs w:val="36"/>
        </w:rPr>
        <w:t>。</w:t>
      </w:r>
      <w:r>
        <w:rPr>
          <w:rFonts w:ascii="宋体" w:eastAsia="宋体" w:hAnsi="宋体" w:cs="宋体"/>
          <w:spacing w:val="-17"/>
          <w:w w:val="97"/>
          <w:sz w:val="36"/>
          <w:szCs w:val="36"/>
        </w:rPr>
        <w:t>00m</w:t>
      </w:r>
      <w:r>
        <w:rPr>
          <w:rFonts w:ascii="宋体" w:eastAsia="宋体" w:hAnsi="宋体" w:cs="宋体"/>
          <w:spacing w:val="-17"/>
          <w:w w:val="97"/>
          <w:sz w:val="36"/>
          <w:szCs w:val="36"/>
        </w:rPr>
        <w:t>，</w:t>
      </w:r>
      <w:r>
        <w:rPr>
          <w:rFonts w:ascii="宋体" w:eastAsia="宋体" w:hAnsi="宋体" w:cs="宋体"/>
          <w:spacing w:val="71"/>
          <w:sz w:val="36"/>
          <w:szCs w:val="36"/>
        </w:rPr>
        <w:t xml:space="preserve"> </w:t>
      </w:r>
      <w:r>
        <w:rPr>
          <w:rFonts w:ascii="宋体" w:eastAsia="宋体" w:hAnsi="宋体" w:cs="宋体"/>
          <w:spacing w:val="-17"/>
          <w:w w:val="97"/>
          <w:sz w:val="36"/>
          <w:szCs w:val="36"/>
        </w:rPr>
        <w:t>西侧的深度为</w:t>
      </w:r>
      <w:r>
        <w:rPr>
          <w:rFonts w:ascii="宋体" w:eastAsia="宋体" w:hAnsi="宋体" w:cs="宋体"/>
          <w:spacing w:val="-81"/>
          <w:sz w:val="36"/>
          <w:szCs w:val="36"/>
        </w:rPr>
        <w:t xml:space="preserve"> </w:t>
      </w:r>
      <w:r>
        <w:rPr>
          <w:rFonts w:ascii="宋体" w:eastAsia="宋体" w:hAnsi="宋体" w:cs="宋体"/>
          <w:spacing w:val="-17"/>
          <w:w w:val="97"/>
          <w:sz w:val="36"/>
          <w:szCs w:val="36"/>
        </w:rPr>
        <w:t>4</w:t>
      </w:r>
      <w:r>
        <w:rPr>
          <w:rFonts w:ascii="宋体" w:eastAsia="宋体" w:hAnsi="宋体" w:cs="宋体"/>
          <w:spacing w:val="-17"/>
          <w:w w:val="97"/>
          <w:sz w:val="36"/>
          <w:szCs w:val="36"/>
        </w:rPr>
        <w:t>。</w:t>
      </w:r>
      <w:r>
        <w:rPr>
          <w:rFonts w:ascii="宋体" w:eastAsia="宋体" w:hAnsi="宋体" w:cs="宋体"/>
          <w:spacing w:val="-17"/>
          <w:w w:val="97"/>
          <w:sz w:val="36"/>
          <w:szCs w:val="36"/>
        </w:rPr>
        <w:t>2m</w:t>
      </w:r>
      <w:r>
        <w:rPr>
          <w:rFonts w:ascii="宋体" w:eastAsia="宋体" w:hAnsi="宋体" w:cs="宋体"/>
          <w:spacing w:val="-17"/>
          <w:w w:val="97"/>
          <w:sz w:val="36"/>
          <w:szCs w:val="36"/>
        </w:rPr>
        <w:t>，</w:t>
      </w:r>
      <w:r>
        <w:rPr>
          <w:rFonts w:ascii="宋体" w:eastAsia="宋体" w:hAnsi="宋体" w:cs="宋体"/>
          <w:spacing w:val="66"/>
          <w:sz w:val="36"/>
          <w:szCs w:val="36"/>
        </w:rPr>
        <w:t xml:space="preserve"> </w:t>
      </w:r>
      <w:r>
        <w:rPr>
          <w:rFonts w:ascii="宋体" w:eastAsia="宋体" w:hAnsi="宋体" w:cs="宋体"/>
          <w:spacing w:val="-17"/>
          <w:w w:val="97"/>
          <w:sz w:val="36"/>
          <w:szCs w:val="36"/>
        </w:rPr>
        <w:t>其余深度一般为</w:t>
      </w:r>
      <w:r>
        <w:rPr>
          <w:rFonts w:ascii="宋体" w:eastAsia="宋体" w:hAnsi="宋体" w:cs="宋体"/>
          <w:sz w:val="36"/>
          <w:szCs w:val="36"/>
        </w:rPr>
        <w:t xml:space="preserve"> </w:t>
      </w:r>
      <w:r>
        <w:rPr>
          <w:rFonts w:ascii="宋体" w:eastAsia="宋体" w:hAnsi="宋体" w:cs="宋体"/>
          <w:spacing w:val="-17"/>
          <w:sz w:val="36"/>
          <w:szCs w:val="36"/>
        </w:rPr>
        <w:t>7.8</w:t>
      </w:r>
      <w:r>
        <w:rPr>
          <w:rFonts w:ascii="宋体" w:eastAsia="宋体" w:hAnsi="宋体" w:cs="宋体"/>
          <w:spacing w:val="-4"/>
          <w:sz w:val="36"/>
          <w:szCs w:val="36"/>
        </w:rPr>
        <w:t xml:space="preserve"> </w:t>
      </w:r>
      <w:r>
        <w:rPr>
          <w:rFonts w:ascii="宋体" w:eastAsia="宋体" w:hAnsi="宋体" w:cs="宋体"/>
          <w:spacing w:val="-17"/>
          <w:sz w:val="36"/>
          <w:szCs w:val="36"/>
        </w:rPr>
        <w:t>～</w:t>
      </w:r>
      <w:r>
        <w:rPr>
          <w:rFonts w:ascii="宋体" w:eastAsia="宋体" w:hAnsi="宋体" w:cs="宋体"/>
          <w:spacing w:val="-89"/>
          <w:sz w:val="36"/>
          <w:szCs w:val="36"/>
        </w:rPr>
        <w:t xml:space="preserve"> </w:t>
      </w:r>
      <w:r>
        <w:rPr>
          <w:rFonts w:ascii="宋体" w:eastAsia="宋体" w:hAnsi="宋体" w:cs="宋体"/>
          <w:spacing w:val="-17"/>
          <w:sz w:val="36"/>
          <w:szCs w:val="36"/>
        </w:rPr>
        <w:t>14</w:t>
      </w:r>
      <w:r>
        <w:rPr>
          <w:rFonts w:ascii="宋体" w:eastAsia="宋体" w:hAnsi="宋体" w:cs="宋体"/>
          <w:spacing w:val="-17"/>
          <w:sz w:val="36"/>
          <w:szCs w:val="36"/>
        </w:rPr>
        <w:t>。</w:t>
      </w:r>
      <w:r>
        <w:rPr>
          <w:rFonts w:ascii="宋体" w:eastAsia="宋体" w:hAnsi="宋体" w:cs="宋体"/>
          <w:spacing w:val="-17"/>
          <w:sz w:val="36"/>
          <w:szCs w:val="36"/>
        </w:rPr>
        <w:t>8m</w:t>
      </w:r>
      <w:r>
        <w:rPr>
          <w:rFonts w:ascii="宋体" w:eastAsia="宋体" w:hAnsi="宋体" w:cs="宋体"/>
          <w:spacing w:val="-17"/>
          <w:sz w:val="36"/>
          <w:szCs w:val="36"/>
        </w:rPr>
        <w:t>；</w:t>
      </w:r>
      <w:r>
        <w:rPr>
          <w:rFonts w:ascii="宋体" w:eastAsia="宋体" w:hAnsi="宋体" w:cs="宋体"/>
          <w:spacing w:val="40"/>
          <w:sz w:val="36"/>
          <w:szCs w:val="36"/>
        </w:rPr>
        <w:t xml:space="preserve"> </w:t>
      </w:r>
      <w:r>
        <w:rPr>
          <w:rFonts w:ascii="宋体" w:eastAsia="宋体" w:hAnsi="宋体" w:cs="宋体"/>
          <w:spacing w:val="-17"/>
          <w:sz w:val="36"/>
          <w:szCs w:val="36"/>
        </w:rPr>
        <w:t>B</w:t>
      </w:r>
      <w:r>
        <w:rPr>
          <w:rFonts w:ascii="宋体" w:eastAsia="宋体" w:hAnsi="宋体" w:cs="宋体"/>
          <w:spacing w:val="-17"/>
          <w:sz w:val="36"/>
          <w:szCs w:val="36"/>
        </w:rPr>
        <w:t>地块南段坑底标高为</w:t>
      </w:r>
      <w:r>
        <w:rPr>
          <w:rFonts w:ascii="宋体" w:eastAsia="宋体" w:hAnsi="宋体" w:cs="宋体"/>
          <w:spacing w:val="-38"/>
          <w:sz w:val="36"/>
          <w:szCs w:val="36"/>
        </w:rPr>
        <w:t xml:space="preserve"> </w:t>
      </w:r>
      <w:r>
        <w:rPr>
          <w:rFonts w:ascii="宋体" w:eastAsia="宋体" w:hAnsi="宋体" w:cs="宋体"/>
          <w:spacing w:val="-17"/>
          <w:sz w:val="36"/>
          <w:szCs w:val="36"/>
        </w:rPr>
        <w:t>12.30m,</w:t>
      </w:r>
      <w:r>
        <w:rPr>
          <w:rFonts w:ascii="宋体" w:eastAsia="宋体" w:hAnsi="宋体" w:cs="宋体"/>
          <w:spacing w:val="-43"/>
          <w:sz w:val="36"/>
          <w:szCs w:val="36"/>
        </w:rPr>
        <w:t xml:space="preserve"> </w:t>
      </w:r>
      <w:r>
        <w:rPr>
          <w:rFonts w:ascii="宋体" w:eastAsia="宋体" w:hAnsi="宋体" w:cs="宋体"/>
          <w:spacing w:val="-17"/>
          <w:sz w:val="36"/>
          <w:szCs w:val="36"/>
        </w:rPr>
        <w:t>坑顶标高西侧至南侧为</w:t>
      </w:r>
      <w:r>
        <w:rPr>
          <w:rFonts w:ascii="宋体" w:eastAsia="宋体" w:hAnsi="宋体" w:cs="宋体"/>
          <w:spacing w:val="-53"/>
          <w:sz w:val="36"/>
          <w:szCs w:val="36"/>
        </w:rPr>
        <w:t xml:space="preserve"> </w:t>
      </w:r>
      <w:r>
        <w:rPr>
          <w:rFonts w:ascii="宋体" w:eastAsia="宋体" w:hAnsi="宋体" w:cs="宋体"/>
          <w:spacing w:val="-17"/>
          <w:sz w:val="36"/>
          <w:szCs w:val="36"/>
        </w:rPr>
        <w:t>40.00~31.50m</w:t>
      </w:r>
      <w:r>
        <w:rPr>
          <w:rFonts w:ascii="宋体" w:eastAsia="宋体" w:hAnsi="宋体" w:cs="宋体"/>
          <w:spacing w:val="-47"/>
          <w:sz w:val="36"/>
          <w:szCs w:val="36"/>
        </w:rPr>
        <w:t xml:space="preserve"> </w:t>
      </w:r>
      <w:r>
        <w:rPr>
          <w:rFonts w:ascii="宋体" w:eastAsia="宋体" w:hAnsi="宋体" w:cs="宋体"/>
          <w:spacing w:val="-17"/>
          <w:sz w:val="36"/>
          <w:szCs w:val="36"/>
        </w:rPr>
        <w:t>、</w:t>
      </w:r>
      <w:r>
        <w:rPr>
          <w:rFonts w:ascii="宋体" w:eastAsia="宋体" w:hAnsi="宋体" w:cs="宋体"/>
          <w:sz w:val="36"/>
          <w:szCs w:val="36"/>
        </w:rPr>
        <w:t xml:space="preserve"> </w:t>
      </w:r>
      <w:r>
        <w:rPr>
          <w:rFonts w:ascii="宋体" w:eastAsia="宋体" w:hAnsi="宋体" w:cs="宋体"/>
          <w:spacing w:val="-11"/>
          <w:sz w:val="36"/>
          <w:szCs w:val="36"/>
        </w:rPr>
        <w:t>东侧为</w:t>
      </w:r>
      <w:r>
        <w:rPr>
          <w:rFonts w:ascii="宋体" w:eastAsia="宋体" w:hAnsi="宋体" w:cs="宋体"/>
          <w:spacing w:val="-61"/>
          <w:sz w:val="36"/>
          <w:szCs w:val="36"/>
        </w:rPr>
        <w:t xml:space="preserve"> </w:t>
      </w:r>
      <w:r>
        <w:rPr>
          <w:rFonts w:ascii="宋体" w:eastAsia="宋体" w:hAnsi="宋体" w:cs="宋体"/>
          <w:spacing w:val="-11"/>
          <w:sz w:val="36"/>
          <w:szCs w:val="36"/>
        </w:rPr>
        <w:t>31</w:t>
      </w:r>
      <w:r>
        <w:rPr>
          <w:rFonts w:ascii="宋体" w:eastAsia="宋体" w:hAnsi="宋体" w:cs="宋体"/>
          <w:spacing w:val="-11"/>
          <w:sz w:val="36"/>
          <w:szCs w:val="36"/>
        </w:rPr>
        <w:t>。</w:t>
      </w:r>
      <w:r>
        <w:rPr>
          <w:rFonts w:ascii="宋体" w:eastAsia="宋体" w:hAnsi="宋体" w:cs="宋体"/>
          <w:spacing w:val="-11"/>
          <w:sz w:val="36"/>
          <w:szCs w:val="36"/>
        </w:rPr>
        <w:t>50m</w:t>
      </w:r>
      <w:r>
        <w:rPr>
          <w:rFonts w:ascii="宋体" w:eastAsia="宋体" w:hAnsi="宋体" w:cs="宋体"/>
          <w:spacing w:val="-11"/>
          <w:sz w:val="36"/>
          <w:szCs w:val="36"/>
        </w:rPr>
        <w:t>、</w:t>
      </w:r>
      <w:r>
        <w:rPr>
          <w:rFonts w:ascii="宋体" w:eastAsia="宋体" w:hAnsi="宋体" w:cs="宋体"/>
          <w:spacing w:val="39"/>
          <w:sz w:val="36"/>
          <w:szCs w:val="36"/>
        </w:rPr>
        <w:t xml:space="preserve"> </w:t>
      </w:r>
      <w:r>
        <w:rPr>
          <w:rFonts w:ascii="宋体" w:eastAsia="宋体" w:hAnsi="宋体" w:cs="宋体"/>
          <w:spacing w:val="-11"/>
          <w:sz w:val="36"/>
          <w:szCs w:val="36"/>
        </w:rPr>
        <w:t>北侧为</w:t>
      </w:r>
      <w:r>
        <w:rPr>
          <w:rFonts w:ascii="宋体" w:eastAsia="宋体" w:hAnsi="宋体" w:cs="宋体"/>
          <w:spacing w:val="-70"/>
          <w:sz w:val="36"/>
          <w:szCs w:val="36"/>
        </w:rPr>
        <w:t xml:space="preserve"> </w:t>
      </w:r>
      <w:r>
        <w:rPr>
          <w:rFonts w:ascii="宋体" w:eastAsia="宋体" w:hAnsi="宋体" w:cs="宋体"/>
          <w:spacing w:val="-11"/>
          <w:sz w:val="36"/>
          <w:szCs w:val="36"/>
        </w:rPr>
        <w:t>34</w:t>
      </w:r>
      <w:r>
        <w:rPr>
          <w:rFonts w:ascii="宋体" w:eastAsia="宋体" w:hAnsi="宋体" w:cs="宋体"/>
          <w:spacing w:val="-11"/>
          <w:sz w:val="36"/>
          <w:szCs w:val="36"/>
        </w:rPr>
        <w:t>。</w:t>
      </w:r>
      <w:r>
        <w:rPr>
          <w:rFonts w:ascii="宋体" w:eastAsia="宋体" w:hAnsi="宋体" w:cs="宋体"/>
          <w:spacing w:val="-11"/>
          <w:sz w:val="36"/>
          <w:szCs w:val="36"/>
        </w:rPr>
        <w:t>0m,</w:t>
      </w:r>
      <w:r>
        <w:rPr>
          <w:rFonts w:ascii="宋体" w:eastAsia="宋体" w:hAnsi="宋体" w:cs="宋体"/>
          <w:spacing w:val="-11"/>
          <w:sz w:val="36"/>
          <w:szCs w:val="36"/>
        </w:rPr>
        <w:t>深度一般为</w:t>
      </w:r>
      <w:r>
        <w:rPr>
          <w:rFonts w:ascii="宋体" w:eastAsia="宋体" w:hAnsi="宋体" w:cs="宋体"/>
          <w:spacing w:val="-51"/>
          <w:sz w:val="36"/>
          <w:szCs w:val="36"/>
        </w:rPr>
        <w:t xml:space="preserve"> </w:t>
      </w:r>
      <w:r>
        <w:rPr>
          <w:rFonts w:ascii="宋体" w:eastAsia="宋体" w:hAnsi="宋体" w:cs="宋体"/>
          <w:spacing w:val="-11"/>
          <w:sz w:val="36"/>
          <w:szCs w:val="36"/>
        </w:rPr>
        <w:t>19.0~27</w:t>
      </w:r>
      <w:r>
        <w:rPr>
          <w:rFonts w:ascii="宋体" w:eastAsia="宋体" w:hAnsi="宋体" w:cs="宋体"/>
          <w:spacing w:val="-37"/>
          <w:sz w:val="36"/>
          <w:szCs w:val="36"/>
        </w:rPr>
        <w:t xml:space="preserve"> </w:t>
      </w:r>
      <w:r>
        <w:rPr>
          <w:rFonts w:ascii="宋体" w:eastAsia="宋体" w:hAnsi="宋体" w:cs="宋体"/>
          <w:spacing w:val="-11"/>
          <w:sz w:val="36"/>
          <w:szCs w:val="36"/>
        </w:rPr>
        <w:t>。</w:t>
      </w:r>
      <w:r>
        <w:rPr>
          <w:rFonts w:ascii="宋体" w:eastAsia="宋体" w:hAnsi="宋体" w:cs="宋体"/>
          <w:spacing w:val="-11"/>
          <w:sz w:val="36"/>
          <w:szCs w:val="36"/>
        </w:rPr>
        <w:t>7m</w:t>
      </w:r>
      <w:r>
        <w:rPr>
          <w:rFonts w:ascii="宋体" w:eastAsia="宋体" w:hAnsi="宋体" w:cs="宋体"/>
          <w:spacing w:val="-11"/>
          <w:sz w:val="36"/>
          <w:szCs w:val="36"/>
        </w:rPr>
        <w:t>。</w:t>
      </w:r>
    </w:p>
    <w:p w:rsidR="00DC3738" w14:paraId="5A1C4167" w14:textId="77777777">
      <w:pPr>
        <w:spacing w:before="5" w:line="359" w:lineRule="auto"/>
        <w:ind w:left="58" w:right="144" w:firstLine="719"/>
        <w:rPr>
          <w:rFonts w:ascii="宋体" w:eastAsia="宋体" w:hAnsi="宋体" w:cs="宋体"/>
          <w:sz w:val="36"/>
          <w:szCs w:val="36"/>
        </w:rPr>
      </w:pPr>
      <w:r>
        <w:rPr>
          <w:rFonts w:ascii="宋体" w:eastAsia="宋体" w:hAnsi="宋体" w:cs="宋体"/>
          <w:spacing w:val="-6"/>
          <w:sz w:val="36"/>
          <w:szCs w:val="36"/>
        </w:rPr>
        <w:t>基坑支护主要采用：</w:t>
      </w:r>
      <w:r>
        <w:rPr>
          <w:rFonts w:ascii="宋体" w:eastAsia="宋体" w:hAnsi="宋体" w:cs="宋体"/>
          <w:spacing w:val="72"/>
          <w:sz w:val="36"/>
          <w:szCs w:val="36"/>
        </w:rPr>
        <w:t xml:space="preserve"> </w:t>
      </w:r>
      <w:r>
        <w:rPr>
          <w:rFonts w:ascii="宋体" w:eastAsia="宋体" w:hAnsi="宋体" w:cs="宋体"/>
          <w:spacing w:val="-6"/>
          <w:sz w:val="36"/>
          <w:szCs w:val="36"/>
        </w:rPr>
        <w:t>A</w:t>
      </w:r>
      <w:r>
        <w:rPr>
          <w:rFonts w:ascii="宋体" w:eastAsia="宋体" w:hAnsi="宋体" w:cs="宋体"/>
          <w:spacing w:val="-6"/>
          <w:sz w:val="36"/>
          <w:szCs w:val="36"/>
        </w:rPr>
        <w:t>地块西南侧旋挖桩</w:t>
      </w:r>
      <w:r>
        <w:rPr>
          <w:rFonts w:ascii="宋体" w:eastAsia="宋体" w:hAnsi="宋体" w:cs="宋体"/>
          <w:spacing w:val="-6"/>
          <w:sz w:val="36"/>
          <w:szCs w:val="36"/>
        </w:rPr>
        <w:t>+</w:t>
      </w:r>
      <w:r>
        <w:rPr>
          <w:rFonts w:ascii="宋体" w:eastAsia="宋体" w:hAnsi="宋体" w:cs="宋体"/>
          <w:spacing w:val="-6"/>
          <w:sz w:val="36"/>
          <w:szCs w:val="36"/>
        </w:rPr>
        <w:t>预应力锚索</w:t>
      </w:r>
      <w:r>
        <w:rPr>
          <w:rFonts w:ascii="宋体" w:eastAsia="宋体" w:hAnsi="宋体" w:cs="宋体"/>
          <w:spacing w:val="-6"/>
          <w:sz w:val="36"/>
          <w:szCs w:val="36"/>
        </w:rPr>
        <w:t>+</w:t>
      </w:r>
      <w:r>
        <w:rPr>
          <w:rFonts w:ascii="宋体" w:eastAsia="宋体" w:hAnsi="宋体" w:cs="宋体"/>
          <w:spacing w:val="-6"/>
          <w:sz w:val="36"/>
          <w:szCs w:val="36"/>
        </w:rPr>
        <w:t>岩质边坡体系，北侧双排</w:t>
      </w:r>
      <w:r>
        <w:rPr>
          <w:rFonts w:ascii="宋体" w:eastAsia="宋体" w:hAnsi="宋体" w:cs="宋体"/>
          <w:sz w:val="36"/>
          <w:szCs w:val="36"/>
        </w:rPr>
        <w:t xml:space="preserve"> </w:t>
      </w:r>
      <w:r>
        <w:rPr>
          <w:rFonts w:ascii="宋体" w:eastAsia="宋体" w:hAnsi="宋体" w:cs="宋体"/>
          <w:sz w:val="36"/>
          <w:szCs w:val="36"/>
        </w:rPr>
        <w:t>旋挖桩</w:t>
      </w:r>
      <w:r>
        <w:rPr>
          <w:rFonts w:ascii="宋体" w:eastAsia="宋体" w:hAnsi="宋体" w:cs="宋体"/>
          <w:sz w:val="36"/>
          <w:szCs w:val="36"/>
        </w:rPr>
        <w:t>+</w:t>
      </w:r>
      <w:r>
        <w:rPr>
          <w:rFonts w:ascii="宋体" w:eastAsia="宋体" w:hAnsi="宋体" w:cs="宋体"/>
          <w:sz w:val="36"/>
          <w:szCs w:val="36"/>
        </w:rPr>
        <w:t>预应力锚索体系，西侧悬臂式旋挖桩体系，南侧、西侧与西南侧交界处旋挖</w:t>
      </w:r>
      <w:r>
        <w:rPr>
          <w:rFonts w:ascii="宋体" w:eastAsia="宋体" w:hAnsi="宋体" w:cs="宋体"/>
          <w:spacing w:val="30"/>
          <w:sz w:val="36"/>
          <w:szCs w:val="36"/>
        </w:rPr>
        <w:t xml:space="preserve"> </w:t>
      </w:r>
      <w:r>
        <w:rPr>
          <w:rFonts w:ascii="宋体" w:eastAsia="宋体" w:hAnsi="宋体" w:cs="宋体"/>
          <w:spacing w:val="-15"/>
          <w:sz w:val="36"/>
          <w:szCs w:val="36"/>
        </w:rPr>
        <w:t>桩</w:t>
      </w:r>
      <w:r>
        <w:rPr>
          <w:rFonts w:ascii="宋体" w:eastAsia="宋体" w:hAnsi="宋体" w:cs="宋体"/>
          <w:spacing w:val="-15"/>
          <w:sz w:val="36"/>
          <w:szCs w:val="36"/>
        </w:rPr>
        <w:t>+</w:t>
      </w:r>
      <w:r>
        <w:rPr>
          <w:rFonts w:ascii="宋体" w:eastAsia="宋体" w:hAnsi="宋体" w:cs="宋体"/>
          <w:spacing w:val="-15"/>
          <w:sz w:val="36"/>
          <w:szCs w:val="36"/>
        </w:rPr>
        <w:t>预应力锚索体系</w:t>
      </w:r>
      <w:r>
        <w:rPr>
          <w:rFonts w:ascii="宋体" w:eastAsia="宋体" w:hAnsi="宋体" w:cs="宋体"/>
          <w:spacing w:val="-15"/>
          <w:sz w:val="36"/>
          <w:szCs w:val="36"/>
        </w:rPr>
        <w:t>;B</w:t>
      </w:r>
      <w:r>
        <w:rPr>
          <w:rFonts w:ascii="宋体" w:eastAsia="宋体" w:hAnsi="宋体" w:cs="宋体"/>
          <w:spacing w:val="98"/>
          <w:sz w:val="36"/>
          <w:szCs w:val="36"/>
        </w:rPr>
        <w:t xml:space="preserve"> </w:t>
      </w:r>
      <w:r>
        <w:rPr>
          <w:rFonts w:ascii="宋体" w:eastAsia="宋体" w:hAnsi="宋体" w:cs="宋体"/>
          <w:spacing w:val="-15"/>
          <w:sz w:val="36"/>
          <w:szCs w:val="36"/>
        </w:rPr>
        <w:t>地块支护方式：</w:t>
      </w:r>
      <w:r>
        <w:rPr>
          <w:rFonts w:ascii="宋体" w:eastAsia="宋体" w:hAnsi="宋体" w:cs="宋体"/>
          <w:spacing w:val="73"/>
          <w:sz w:val="36"/>
          <w:szCs w:val="36"/>
        </w:rPr>
        <w:t xml:space="preserve"> </w:t>
      </w:r>
      <w:r>
        <w:rPr>
          <w:rFonts w:ascii="宋体" w:eastAsia="宋体" w:hAnsi="宋体" w:cs="宋体"/>
          <w:spacing w:val="-15"/>
          <w:sz w:val="36"/>
          <w:szCs w:val="36"/>
        </w:rPr>
        <w:t>放坡</w:t>
      </w:r>
      <w:r>
        <w:rPr>
          <w:rFonts w:ascii="宋体" w:eastAsia="宋体" w:hAnsi="宋体" w:cs="宋体"/>
          <w:spacing w:val="-15"/>
          <w:sz w:val="36"/>
          <w:szCs w:val="36"/>
        </w:rPr>
        <w:t>(</w:t>
      </w:r>
      <w:r>
        <w:rPr>
          <w:rFonts w:ascii="宋体" w:eastAsia="宋体" w:hAnsi="宋体" w:cs="宋体"/>
          <w:spacing w:val="-86"/>
          <w:sz w:val="36"/>
          <w:szCs w:val="36"/>
        </w:rPr>
        <w:t xml:space="preserve"> </w:t>
      </w:r>
      <w:r>
        <w:rPr>
          <w:rFonts w:ascii="宋体" w:eastAsia="宋体" w:hAnsi="宋体" w:cs="宋体"/>
          <w:spacing w:val="-15"/>
          <w:sz w:val="36"/>
          <w:szCs w:val="36"/>
        </w:rPr>
        <w:t>局部区段无设置）</w:t>
      </w:r>
      <w:r>
        <w:rPr>
          <w:rFonts w:ascii="宋体" w:eastAsia="宋体" w:hAnsi="宋体" w:cs="宋体"/>
          <w:spacing w:val="-6"/>
          <w:sz w:val="36"/>
          <w:szCs w:val="36"/>
        </w:rPr>
        <w:t xml:space="preserve"> </w:t>
      </w:r>
      <w:r>
        <w:rPr>
          <w:rFonts w:ascii="宋体" w:eastAsia="宋体" w:hAnsi="宋体" w:cs="宋体"/>
          <w:spacing w:val="-15"/>
          <w:sz w:val="36"/>
          <w:szCs w:val="36"/>
        </w:rPr>
        <w:t>+</w:t>
      </w:r>
      <w:r>
        <w:rPr>
          <w:rFonts w:ascii="宋体" w:eastAsia="宋体" w:hAnsi="宋体" w:cs="宋体"/>
          <w:spacing w:val="-15"/>
          <w:sz w:val="36"/>
          <w:szCs w:val="36"/>
        </w:rPr>
        <w:t>旋挖桩</w:t>
      </w:r>
      <w:r>
        <w:rPr>
          <w:rFonts w:ascii="宋体" w:eastAsia="宋体" w:hAnsi="宋体" w:cs="宋体"/>
          <w:spacing w:val="-15"/>
          <w:sz w:val="36"/>
          <w:szCs w:val="36"/>
        </w:rPr>
        <w:t>+</w:t>
      </w:r>
      <w:r>
        <w:rPr>
          <w:rFonts w:ascii="宋体" w:eastAsia="宋体" w:hAnsi="宋体" w:cs="宋体"/>
          <w:spacing w:val="-15"/>
          <w:sz w:val="36"/>
          <w:szCs w:val="36"/>
        </w:rPr>
        <w:t>预应力锚索</w:t>
      </w:r>
    </w:p>
    <w:p w:rsidR="00DC3738" w14:paraId="0905F459" w14:textId="77777777">
      <w:pPr>
        <w:spacing w:before="2" w:line="238" w:lineRule="auto"/>
        <w:ind w:firstLine="60"/>
        <w:rPr>
          <w:rFonts w:ascii="宋体" w:eastAsia="宋体" w:hAnsi="宋体" w:cs="宋体"/>
          <w:sz w:val="36"/>
          <w:szCs w:val="36"/>
        </w:rPr>
      </w:pPr>
      <w:r>
        <w:rPr>
          <w:rFonts w:ascii="宋体" w:eastAsia="宋体" w:hAnsi="宋体" w:cs="宋体"/>
          <w:spacing w:val="-3"/>
          <w:sz w:val="36"/>
          <w:szCs w:val="36"/>
        </w:rPr>
        <w:t>体系。</w:t>
      </w:r>
    </w:p>
    <w:p w:rsidR="00DC3738" w14:paraId="447BAB56" w14:textId="77777777">
      <w:pPr>
        <w:spacing w:before="118" w:line="237" w:lineRule="auto"/>
        <w:ind w:firstLine="754"/>
        <w:rPr>
          <w:rFonts w:ascii="宋体" w:eastAsia="宋体" w:hAnsi="宋体" w:cs="宋体"/>
          <w:sz w:val="36"/>
          <w:szCs w:val="36"/>
        </w:rPr>
      </w:pPr>
      <w:r>
        <w:rPr>
          <w:rFonts w:ascii="宋体" w:eastAsia="宋体" w:hAnsi="宋体" w:cs="宋体"/>
          <w:spacing w:val="-3"/>
          <w:sz w:val="36"/>
          <w:szCs w:val="36"/>
        </w:rPr>
        <w:t>主要工程内容：</w:t>
      </w:r>
    </w:p>
    <w:p w:rsidR="00DC3738" w14:paraId="5768D423" w14:textId="77777777">
      <w:pPr>
        <w:spacing w:line="282" w:lineRule="auto"/>
      </w:pPr>
    </w:p>
    <w:p w:rsidR="00DC3738" w14:paraId="6B9F3102" w14:textId="77777777">
      <w:pPr>
        <w:spacing w:line="282" w:lineRule="auto"/>
      </w:pPr>
    </w:p>
    <w:p w:rsidR="00DC3738" w14:paraId="552801F3" w14:textId="77777777">
      <w:pPr>
        <w:spacing w:before="89"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3</w:t>
      </w:r>
    </w:p>
    <w:p w:rsidR="00DC3738" w14:paraId="7ADFBA97" w14:textId="77777777">
      <w:pPr>
        <w:sectPr>
          <w:pgSz w:w="17860" w:h="25258"/>
          <w:pgMar w:top="1221" w:right="1979" w:bottom="0" w:left="2500" w:header="0" w:footer="0" w:gutter="0"/>
          <w:pgNumType w:start="6"/>
          <w:cols w:space="720"/>
        </w:sectPr>
      </w:pPr>
    </w:p>
    <w:p w:rsidR="00DC3738" w14:paraId="74062199" w14:textId="41901096">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721728"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2024379621"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FB72952">
                            <w:pPr>
                              <w:rPr>
                                <w:color w:val="FFFFFF"/>
                              </w:rPr>
                            </w:pPr>
                            <w:r w:rsidRPr="009F1EBC">
                              <w:rPr>
                                <w:rFonts w:hint="eastAsia"/>
                                <w:color w:val="FFFFFF"/>
                              </w:rPr>
                              <w:t>章协调与配合</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538.95pt;margin-left:415pt;mso-wrap-distance-bottom:0;mso-wrap-distance-left:9pt;mso-wrap-distance-right:9pt;mso-wrap-distance-top:0;position:absolute;v-text-anchor:top;z-index:251720704" filled="f" fillcolor="this" stroked="f" strokeweight="0.5pt">
                <v:textbox>
                  <w:txbxContent>
                    <w:p w:rsidR="009F1EBC" w:rsidRPr="009F1EBC" w14:paraId="398A9626" w14:textId="7FB72952">
                      <w:pPr>
                        <w:rPr>
                          <w:color w:val="FFFFFF"/>
                        </w:rPr>
                      </w:pPr>
                      <w:r w:rsidRPr="009F1EBC">
                        <w:rPr>
                          <w:rFonts w:hint="eastAsia"/>
                          <w:color w:val="FFFFFF"/>
                        </w:rPr>
                        <w:t>章协调与配合</w:t>
                      </w:r>
                      <w:r w:rsidRPr="009F1EBC">
                        <w:rPr>
                          <w:rFonts w:hint="eastAsia"/>
                          <w:color w:val="FFFFFF"/>
                        </w:rPr>
                        <w:t>............................................</w:t>
                      </w:r>
                    </w:p>
                  </w:txbxContent>
                </v:textbox>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609624283"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25CDC1F">
                            <w:pPr>
                              <w:rPr>
                                <w:color w:val="FFFFFF"/>
                              </w:rPr>
                            </w:pPr>
                            <w:r w:rsidRPr="009F1EBC">
                              <w:rPr>
                                <w:rFonts w:hint="eastAsia"/>
                                <w:color w:val="FFFFFF"/>
                              </w:rPr>
                              <w:t>），桩内主筋伸入冠梁内锚固长度不小于</w:t>
                            </w:r>
                            <w:r w:rsidRPr="009F1EBC">
                              <w:rPr>
                                <w:rFonts w:hint="eastAsia"/>
                                <w:color w:val="FFFFFF"/>
                              </w:rPr>
                              <w:t>700mm</w:t>
                            </w:r>
                            <w:r w:rsidRPr="009F1EBC">
                              <w:rPr>
                                <w:rFonts w:hint="eastAsia"/>
                                <w:color w:val="FFFFFF"/>
                              </w:rPr>
                              <w:t>。二、旋挖钻孔桩施工工艺流程广东省地质建设工程集团公司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88.95pt;margin-left:415pt;mso-wrap-distance-bottom:0;mso-wrap-distance-left:9pt;mso-wrap-distance-right:9pt;mso-wrap-distance-top:0;position:absolute;v-text-anchor:top;z-index:251718656" filled="f" fillcolor="this" stroked="f" strokeweight="0.5pt">
                <v:textbox>
                  <w:txbxContent>
                    <w:p w:rsidR="009F1EBC" w:rsidRPr="009F1EBC" w14:paraId="00D7774C" w14:textId="725CDC1F">
                      <w:pPr>
                        <w:rPr>
                          <w:color w:val="FFFFFF"/>
                        </w:rPr>
                      </w:pPr>
                      <w:r w:rsidRPr="009F1EBC">
                        <w:rPr>
                          <w:rFonts w:hint="eastAsia"/>
                          <w:color w:val="FFFFFF"/>
                        </w:rPr>
                        <w:t>），桩内主筋伸入冠梁内锚固长度不小于</w:t>
                      </w:r>
                      <w:r w:rsidRPr="009F1EBC">
                        <w:rPr>
                          <w:rFonts w:hint="eastAsia"/>
                          <w:color w:val="FFFFFF"/>
                        </w:rPr>
                        <w:t>700mm</w:t>
                      </w:r>
                      <w:r w:rsidRPr="009F1EBC">
                        <w:rPr>
                          <w:rFonts w:hint="eastAsia"/>
                          <w:color w:val="FFFFFF"/>
                        </w:rPr>
                        <w:t>。二、旋挖钻孔桩施工工艺流程广东省地质建设工程集团公司</w:t>
                      </w:r>
                    </w:p>
                  </w:txbxContent>
                </v:textbox>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448301619"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214DF48">
                            <w:pPr>
                              <w:rPr>
                                <w:color w:val="FFFFFF"/>
                              </w:rPr>
                            </w:pPr>
                            <w:r w:rsidRPr="009F1EBC">
                              <w:rPr>
                                <w:rFonts w:hint="eastAsia"/>
                                <w:color w:val="FFFFFF"/>
                              </w:rPr>
                              <w:t>排水沟及下水管等排水通道，使大雨或暴雨形成的地面水能迅速排放</w:t>
                            </w:r>
                            <w:r w:rsidRPr="009F1EBC">
                              <w:rPr>
                                <w:rFonts w:hint="eastAsia"/>
                                <w:color w:val="FFFFFF"/>
                              </w:rPr>
                              <w:t>,</w:t>
                            </w:r>
                            <w:r w:rsidRPr="009F1EBC">
                              <w:rPr>
                                <w:rFonts w:hint="eastAsia"/>
                                <w:color w:val="FFFFFF"/>
                              </w:rPr>
                              <w:t>保证地面水不流入基坑并保证现场道路顺畅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238.95pt;margin-left:415pt;mso-wrap-distance-bottom:0;mso-wrap-distance-left:9pt;mso-wrap-distance-right:9pt;mso-wrap-distance-top:0;position:absolute;v-text-anchor:top;z-index:251716608" filled="f" fillcolor="this" stroked="f" strokeweight="0.5pt">
                <v:textbox>
                  <w:txbxContent>
                    <w:p w:rsidR="009F1EBC" w:rsidRPr="009F1EBC" w14:paraId="0D71EDB0" w14:textId="1214DF48">
                      <w:pPr>
                        <w:rPr>
                          <w:color w:val="FFFFFF"/>
                        </w:rPr>
                      </w:pPr>
                      <w:r w:rsidRPr="009F1EBC">
                        <w:rPr>
                          <w:rFonts w:hint="eastAsia"/>
                          <w:color w:val="FFFFFF"/>
                        </w:rPr>
                        <w:t>排水沟及下水管等排水通道，使大雨或暴雨形成的地面水能迅速排放</w:t>
                      </w:r>
                      <w:r w:rsidRPr="009F1EBC">
                        <w:rPr>
                          <w:rFonts w:hint="eastAsia"/>
                          <w:color w:val="FFFFFF"/>
                        </w:rPr>
                        <w:t>,</w:t>
                      </w:r>
                      <w:r w:rsidRPr="009F1EBC">
                        <w:rPr>
                          <w:rFonts w:hint="eastAsia"/>
                          <w:color w:val="FFFFFF"/>
                        </w:rPr>
                        <w:t>保证地面水不流入基坑并保证现场道路顺畅</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93082507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4B89613">
                            <w:pPr>
                              <w:rPr>
                                <w:color w:val="FFFFFF"/>
                              </w:rPr>
                            </w:pPr>
                            <w:r w:rsidRPr="009F1EBC">
                              <w:rPr>
                                <w:rFonts w:hint="eastAsia"/>
                                <w:color w:val="FFFFFF"/>
                              </w:rPr>
                              <w:t>进场后，做好如下准备工作：</w:t>
                            </w:r>
                            <w:r w:rsidRPr="009F1EBC">
                              <w:rPr>
                                <w:rFonts w:hint="eastAsia"/>
                                <w:color w:val="FFFFFF"/>
                              </w:rPr>
                              <w:t>1.</w:t>
                            </w:r>
                            <w:r w:rsidRPr="009F1EBC">
                              <w:rPr>
                                <w:rFonts w:hint="eastAsia"/>
                                <w:color w:val="FFFFFF"/>
                              </w:rPr>
                              <w:t>与有关单位取得联系，搞好现场交接，做好水源、电源接通，出入口开通</w:t>
                            </w:r>
                            <w:r w:rsidRPr="009F1EBC">
                              <w:rPr>
                                <w:rFonts w:hint="eastAsia"/>
                                <w:color w:val="FFFFFF"/>
                              </w:rPr>
                              <w:t>,</w:t>
                            </w:r>
                            <w:r w:rsidRPr="009F1EBC">
                              <w:rPr>
                                <w:rFonts w:hint="eastAsia"/>
                                <w:color w:val="FFFFFF"/>
                              </w:rPr>
                              <w:t>修整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88.95pt;margin-left:415pt;mso-wrap-distance-bottom:0;mso-wrap-distance-left:9pt;mso-wrap-distance-right:9pt;mso-wrap-distance-top:0;position:absolute;v-text-anchor:top;z-index:251714560" filled="f" fillcolor="this" stroked="f" strokeweight="0.5pt">
                <v:textbox>
                  <w:txbxContent>
                    <w:p w:rsidR="009F1EBC" w:rsidRPr="009F1EBC" w14:paraId="08051B59" w14:textId="44B89613">
                      <w:pPr>
                        <w:rPr>
                          <w:color w:val="FFFFFF"/>
                        </w:rPr>
                      </w:pPr>
                      <w:r w:rsidRPr="009F1EBC">
                        <w:rPr>
                          <w:rFonts w:hint="eastAsia"/>
                          <w:color w:val="FFFFFF"/>
                        </w:rPr>
                        <w:t>进场后，做好如下准备工作：</w:t>
                      </w:r>
                      <w:r w:rsidRPr="009F1EBC">
                        <w:rPr>
                          <w:rFonts w:hint="eastAsia"/>
                          <w:color w:val="FFFFFF"/>
                        </w:rPr>
                        <w:t>1.</w:t>
                      </w:r>
                      <w:r w:rsidRPr="009F1EBC">
                        <w:rPr>
                          <w:rFonts w:hint="eastAsia"/>
                          <w:color w:val="FFFFFF"/>
                        </w:rPr>
                        <w:t>与有关单位取得联系，搞好现场交接，做好水源、电源接通，出入口开通</w:t>
                      </w:r>
                      <w:r w:rsidRPr="009F1EBC">
                        <w:rPr>
                          <w:rFonts w:hint="eastAsia"/>
                          <w:color w:val="FFFFFF"/>
                        </w:rPr>
                        <w:t>,</w:t>
                      </w:r>
                      <w:r w:rsidRPr="009F1EBC">
                        <w:rPr>
                          <w:rFonts w:hint="eastAsia"/>
                          <w:color w:val="FFFFFF"/>
                        </w:rPr>
                        <w:t>修整</w:t>
                      </w:r>
                    </w:p>
                  </w:txbxContent>
                </v:textbox>
              </v:shape>
            </w:pict>
          </mc:Fallback>
        </mc:AlternateContent>
      </w:r>
      <w:r>
        <w:drawing>
          <wp:anchor distT="0" distB="0" distL="0" distR="0" simplePos="0" relativeHeight="251713536"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2A43D668" w14:textId="77777777">
      <w:pPr>
        <w:spacing w:before="183" w:line="237" w:lineRule="auto"/>
        <w:ind w:firstLine="760"/>
        <w:rPr>
          <w:rFonts w:ascii="宋体" w:eastAsia="宋体" w:hAnsi="宋体" w:cs="宋体"/>
          <w:sz w:val="36"/>
          <w:szCs w:val="36"/>
        </w:rPr>
      </w:pPr>
      <w:r>
        <w:rPr>
          <w:rFonts w:ascii="宋体" w:eastAsia="宋体" w:hAnsi="宋体" w:cs="宋体"/>
          <w:spacing w:val="-6"/>
          <w:sz w:val="36"/>
          <w:szCs w:val="36"/>
        </w:rPr>
        <w:t>1.</w:t>
      </w:r>
      <w:r>
        <w:rPr>
          <w:rFonts w:ascii="宋体" w:eastAsia="宋体" w:hAnsi="宋体" w:cs="宋体"/>
          <w:spacing w:val="140"/>
          <w:sz w:val="36"/>
          <w:szCs w:val="36"/>
        </w:rPr>
        <w:t xml:space="preserve"> </w:t>
      </w:r>
      <w:r>
        <w:rPr>
          <w:rFonts w:ascii="宋体" w:eastAsia="宋体" w:hAnsi="宋体" w:cs="宋体"/>
          <w:spacing w:val="-6"/>
          <w:sz w:val="36"/>
          <w:szCs w:val="36"/>
        </w:rPr>
        <w:t>旋挖灌注桩施工（包括冠梁）</w:t>
      </w:r>
    </w:p>
    <w:p w:rsidR="00DC3738" w14:paraId="078515F2" w14:textId="77777777">
      <w:pPr>
        <w:spacing w:before="240" w:line="237" w:lineRule="auto"/>
        <w:ind w:firstLine="746"/>
        <w:rPr>
          <w:rFonts w:ascii="宋体" w:eastAsia="宋体" w:hAnsi="宋体" w:cs="宋体"/>
          <w:sz w:val="36"/>
          <w:szCs w:val="36"/>
        </w:rPr>
      </w:pPr>
      <w:r>
        <w:rPr>
          <w:rFonts w:ascii="宋体" w:eastAsia="宋体" w:hAnsi="宋体" w:cs="宋体"/>
          <w:spacing w:val="-11"/>
          <w:sz w:val="36"/>
          <w:szCs w:val="36"/>
        </w:rPr>
        <w:t>2.</w:t>
      </w:r>
      <w:r>
        <w:rPr>
          <w:rFonts w:ascii="宋体" w:eastAsia="宋体" w:hAnsi="宋体" w:cs="宋体"/>
          <w:spacing w:val="136"/>
          <w:sz w:val="36"/>
          <w:szCs w:val="36"/>
        </w:rPr>
        <w:t xml:space="preserve"> </w:t>
      </w:r>
      <w:r>
        <w:rPr>
          <w:rFonts w:ascii="宋体" w:eastAsia="宋体" w:hAnsi="宋体" w:cs="宋体"/>
          <w:spacing w:val="-11"/>
          <w:sz w:val="36"/>
          <w:szCs w:val="36"/>
        </w:rPr>
        <w:t>旋喷桩止水施工</w:t>
      </w:r>
    </w:p>
    <w:p w:rsidR="00DC3738" w14:paraId="17A7A74E" w14:textId="77777777">
      <w:pPr>
        <w:spacing w:before="236" w:line="237" w:lineRule="auto"/>
        <w:ind w:firstLine="743"/>
        <w:rPr>
          <w:rFonts w:ascii="宋体" w:eastAsia="宋体" w:hAnsi="宋体" w:cs="宋体"/>
          <w:sz w:val="36"/>
          <w:szCs w:val="36"/>
        </w:rPr>
      </w:pPr>
      <w:r>
        <w:rPr>
          <w:rFonts w:ascii="宋体" w:eastAsia="宋体" w:hAnsi="宋体" w:cs="宋体"/>
          <w:spacing w:val="-6"/>
          <w:sz w:val="36"/>
          <w:szCs w:val="36"/>
        </w:rPr>
        <w:t>3.</w:t>
      </w:r>
      <w:r>
        <w:rPr>
          <w:rFonts w:ascii="宋体" w:eastAsia="宋体" w:hAnsi="宋体" w:cs="宋体"/>
          <w:spacing w:val="156"/>
          <w:sz w:val="36"/>
          <w:szCs w:val="36"/>
        </w:rPr>
        <w:t xml:space="preserve"> </w:t>
      </w:r>
      <w:r>
        <w:rPr>
          <w:rFonts w:ascii="宋体" w:eastAsia="宋体" w:hAnsi="宋体" w:cs="宋体"/>
          <w:spacing w:val="-6"/>
          <w:sz w:val="36"/>
          <w:szCs w:val="36"/>
        </w:rPr>
        <w:t>预应力锚索施工（包括腰梁）</w:t>
      </w:r>
    </w:p>
    <w:p w:rsidR="00DC3738" w14:paraId="15CA0C44" w14:textId="77777777">
      <w:pPr>
        <w:spacing w:before="240" w:line="237" w:lineRule="auto"/>
        <w:ind w:firstLine="741"/>
        <w:rPr>
          <w:rFonts w:ascii="宋体" w:eastAsia="宋体" w:hAnsi="宋体" w:cs="宋体"/>
          <w:sz w:val="36"/>
          <w:szCs w:val="36"/>
        </w:rPr>
      </w:pPr>
      <w:r>
        <w:rPr>
          <w:rFonts w:ascii="宋体" w:eastAsia="宋体" w:hAnsi="宋体" w:cs="宋体"/>
          <w:spacing w:val="-11"/>
          <w:sz w:val="36"/>
          <w:szCs w:val="36"/>
        </w:rPr>
        <w:t>4.</w:t>
      </w:r>
      <w:r>
        <w:rPr>
          <w:rFonts w:ascii="宋体" w:eastAsia="宋体" w:hAnsi="宋体" w:cs="宋体"/>
          <w:spacing w:val="136"/>
          <w:sz w:val="36"/>
          <w:szCs w:val="36"/>
        </w:rPr>
        <w:t xml:space="preserve"> </w:t>
      </w:r>
      <w:r>
        <w:rPr>
          <w:rFonts w:ascii="宋体" w:eastAsia="宋体" w:hAnsi="宋体" w:cs="宋体"/>
          <w:spacing w:val="-11"/>
          <w:sz w:val="36"/>
          <w:szCs w:val="36"/>
        </w:rPr>
        <w:t>锚杆施工</w:t>
      </w:r>
      <w:r>
        <w:rPr>
          <w:rFonts w:ascii="宋体" w:eastAsia="宋体" w:hAnsi="宋体" w:cs="宋体"/>
          <w:spacing w:val="-11"/>
          <w:sz w:val="36"/>
          <w:szCs w:val="36"/>
        </w:rPr>
        <w:t>(</w:t>
      </w:r>
      <w:r>
        <w:rPr>
          <w:rFonts w:ascii="宋体" w:eastAsia="宋体" w:hAnsi="宋体" w:cs="宋体"/>
          <w:spacing w:val="-92"/>
          <w:sz w:val="36"/>
          <w:szCs w:val="36"/>
        </w:rPr>
        <w:t xml:space="preserve"> </w:t>
      </w:r>
      <w:r>
        <w:rPr>
          <w:rFonts w:ascii="宋体" w:eastAsia="宋体" w:hAnsi="宋体" w:cs="宋体"/>
          <w:spacing w:val="-11"/>
          <w:sz w:val="36"/>
          <w:szCs w:val="36"/>
        </w:rPr>
        <w:t>包括喷射混凝土）</w:t>
      </w:r>
    </w:p>
    <w:p w:rsidR="00DC3738" w14:paraId="034557A3" w14:textId="77777777">
      <w:pPr>
        <w:spacing w:before="235" w:line="239" w:lineRule="auto"/>
        <w:ind w:firstLine="744"/>
        <w:rPr>
          <w:rFonts w:ascii="宋体" w:eastAsia="宋体" w:hAnsi="宋体" w:cs="宋体"/>
          <w:sz w:val="36"/>
          <w:szCs w:val="36"/>
        </w:rPr>
      </w:pPr>
      <w:r>
        <w:rPr>
          <w:rFonts w:ascii="宋体" w:eastAsia="宋体" w:hAnsi="宋体" w:cs="宋体"/>
          <w:spacing w:val="-12"/>
          <w:sz w:val="36"/>
          <w:szCs w:val="36"/>
        </w:rPr>
        <w:t>5.</w:t>
      </w:r>
      <w:r>
        <w:rPr>
          <w:rFonts w:ascii="宋体" w:eastAsia="宋体" w:hAnsi="宋体" w:cs="宋体"/>
          <w:spacing w:val="147"/>
          <w:sz w:val="36"/>
          <w:szCs w:val="36"/>
        </w:rPr>
        <w:t xml:space="preserve"> </w:t>
      </w:r>
      <w:r>
        <w:rPr>
          <w:rFonts w:ascii="宋体" w:eastAsia="宋体" w:hAnsi="宋体" w:cs="宋体"/>
          <w:spacing w:val="-12"/>
          <w:sz w:val="36"/>
          <w:szCs w:val="36"/>
        </w:rPr>
        <w:t>土（石）方挖运</w:t>
      </w:r>
    </w:p>
    <w:p w:rsidR="00DC3738" w14:paraId="163FADE8" w14:textId="77777777">
      <w:pPr>
        <w:spacing w:before="237" w:line="237" w:lineRule="auto"/>
        <w:ind w:firstLine="747"/>
        <w:rPr>
          <w:rFonts w:ascii="宋体" w:eastAsia="宋体" w:hAnsi="宋体" w:cs="宋体"/>
          <w:sz w:val="36"/>
          <w:szCs w:val="36"/>
        </w:rPr>
      </w:pPr>
      <w:r>
        <w:rPr>
          <w:rFonts w:ascii="宋体" w:eastAsia="宋体" w:hAnsi="宋体" w:cs="宋体"/>
          <w:spacing w:val="-13"/>
          <w:sz w:val="36"/>
          <w:szCs w:val="36"/>
        </w:rPr>
        <w:t>6.</w:t>
      </w:r>
      <w:r>
        <w:rPr>
          <w:rFonts w:ascii="宋体" w:eastAsia="宋体" w:hAnsi="宋体" w:cs="宋体"/>
          <w:spacing w:val="138"/>
          <w:sz w:val="36"/>
          <w:szCs w:val="36"/>
        </w:rPr>
        <w:t xml:space="preserve"> </w:t>
      </w:r>
      <w:r>
        <w:rPr>
          <w:rFonts w:ascii="宋体" w:eastAsia="宋体" w:hAnsi="宋体" w:cs="宋体"/>
          <w:spacing w:val="-13"/>
          <w:sz w:val="36"/>
          <w:szCs w:val="36"/>
        </w:rPr>
        <w:t>排水系统施工</w:t>
      </w:r>
    </w:p>
    <w:p w:rsidR="00DC3738" w14:paraId="23FF5EC6" w14:textId="77777777">
      <w:pPr>
        <w:spacing w:line="287" w:lineRule="auto"/>
      </w:pPr>
    </w:p>
    <w:p w:rsidR="00DC3738" w14:paraId="16E392F8" w14:textId="77777777">
      <w:pPr>
        <w:spacing w:line="288" w:lineRule="auto"/>
      </w:pPr>
    </w:p>
    <w:p w:rsidR="00DC3738" w14:paraId="338A010C" w14:textId="77777777">
      <w:pPr>
        <w:spacing w:before="146" w:line="241" w:lineRule="auto"/>
        <w:ind w:firstLine="3504"/>
        <w:rPr>
          <w:rFonts w:ascii="黑体" w:eastAsia="黑体" w:hAnsi="黑体" w:cs="黑体"/>
          <w:sz w:val="45"/>
          <w:szCs w:val="45"/>
        </w:rPr>
      </w:pPr>
      <w:r>
        <w:rPr>
          <w:rFonts w:ascii="黑体" w:eastAsia="黑体" w:hAnsi="黑体" w:cs="黑体"/>
          <w:spacing w:val="-2"/>
          <w:sz w:val="45"/>
          <w:szCs w:val="45"/>
        </w:rPr>
        <w:t>第三节</w:t>
      </w:r>
      <w:r>
        <w:rPr>
          <w:rFonts w:ascii="黑体" w:eastAsia="黑体" w:hAnsi="黑体" w:cs="黑体"/>
          <w:spacing w:val="12"/>
          <w:sz w:val="45"/>
          <w:szCs w:val="45"/>
        </w:rPr>
        <w:t xml:space="preserve">  </w:t>
      </w:r>
      <w:r>
        <w:rPr>
          <w:rFonts w:ascii="黑体" w:eastAsia="黑体" w:hAnsi="黑体" w:cs="黑体"/>
          <w:spacing w:val="-2"/>
          <w:sz w:val="45"/>
          <w:szCs w:val="45"/>
        </w:rPr>
        <w:t>本工程重点、难点分析</w:t>
      </w:r>
    </w:p>
    <w:p w:rsidR="00DC3738" w14:paraId="5056F1BD" w14:textId="77777777">
      <w:pPr>
        <w:spacing w:line="261" w:lineRule="auto"/>
      </w:pPr>
    </w:p>
    <w:p w:rsidR="00DC3738" w14:paraId="3284CB55" w14:textId="77777777">
      <w:pPr>
        <w:spacing w:line="262" w:lineRule="auto"/>
      </w:pPr>
    </w:p>
    <w:p w:rsidR="00DC3738" w14:paraId="2B795665" w14:textId="77777777">
      <w:pPr>
        <w:spacing w:before="118" w:line="357" w:lineRule="auto"/>
        <w:ind w:left="60" w:right="54" w:firstLine="815"/>
        <w:rPr>
          <w:rFonts w:ascii="宋体" w:eastAsia="宋体" w:hAnsi="宋体" w:cs="宋体"/>
          <w:sz w:val="36"/>
          <w:szCs w:val="36"/>
        </w:rPr>
      </w:pPr>
      <w:r>
        <w:rPr>
          <w:rFonts w:ascii="宋体" w:eastAsia="宋体" w:hAnsi="宋体" w:cs="宋体"/>
          <w:spacing w:val="3"/>
          <w:sz w:val="36"/>
          <w:szCs w:val="36"/>
        </w:rPr>
        <w:t>我公司在深圳地区有着丰富的深基坑施工经验，本工程从技术上说并没有太大</w:t>
      </w:r>
      <w:r>
        <w:rPr>
          <w:rFonts w:ascii="宋体" w:eastAsia="宋体" w:hAnsi="宋体" w:cs="宋体"/>
          <w:spacing w:val="8"/>
          <w:sz w:val="36"/>
          <w:szCs w:val="36"/>
        </w:rPr>
        <w:t xml:space="preserve"> </w:t>
      </w:r>
      <w:r>
        <w:rPr>
          <w:rFonts w:ascii="宋体" w:eastAsia="宋体" w:hAnsi="宋体" w:cs="宋体"/>
          <w:spacing w:val="-2"/>
          <w:sz w:val="36"/>
          <w:szCs w:val="36"/>
        </w:rPr>
        <w:t>的困难</w:t>
      </w:r>
      <w:r>
        <w:rPr>
          <w:rFonts w:ascii="宋体" w:eastAsia="宋体" w:hAnsi="宋体" w:cs="宋体"/>
          <w:spacing w:val="-2"/>
          <w:sz w:val="36"/>
          <w:szCs w:val="36"/>
        </w:rPr>
        <w:t>;</w:t>
      </w:r>
      <w:r>
        <w:rPr>
          <w:rFonts w:ascii="宋体" w:eastAsia="宋体" w:hAnsi="宋体" w:cs="宋体"/>
          <w:spacing w:val="-61"/>
          <w:sz w:val="36"/>
          <w:szCs w:val="36"/>
        </w:rPr>
        <w:t xml:space="preserve"> </w:t>
      </w:r>
      <w:r>
        <w:rPr>
          <w:rFonts w:ascii="宋体" w:eastAsia="宋体" w:hAnsi="宋体" w:cs="宋体"/>
          <w:spacing w:val="-2"/>
          <w:sz w:val="36"/>
          <w:szCs w:val="36"/>
        </w:rPr>
        <w:t>从本工程所处的场地地质条件来看，基坑开挖范围内和支护桩、锚杆（索）</w:t>
      </w:r>
      <w:r>
        <w:rPr>
          <w:rFonts w:ascii="宋体" w:eastAsia="宋体" w:hAnsi="宋体" w:cs="宋体"/>
          <w:sz w:val="36"/>
          <w:szCs w:val="36"/>
        </w:rPr>
        <w:t xml:space="preserve"> </w:t>
      </w:r>
      <w:r>
        <w:rPr>
          <w:rFonts w:ascii="宋体" w:eastAsia="宋体" w:hAnsi="宋体" w:cs="宋体"/>
          <w:spacing w:val="-1"/>
          <w:sz w:val="36"/>
          <w:szCs w:val="36"/>
        </w:rPr>
        <w:t>成孔范围内绝大部分入中微风化混合花岗岩较厚，不利于开挖和成孔施工。</w:t>
      </w:r>
    </w:p>
    <w:p w:rsidR="00DC3738" w14:paraId="68F42459" w14:textId="77777777">
      <w:pPr>
        <w:spacing w:line="232" w:lineRule="auto"/>
        <w:ind w:firstLine="873"/>
        <w:rPr>
          <w:rFonts w:ascii="黑体" w:eastAsia="黑体" w:hAnsi="黑体" w:cs="黑体"/>
          <w:sz w:val="36"/>
          <w:szCs w:val="36"/>
        </w:rPr>
      </w:pPr>
      <w:r>
        <w:rPr>
          <w:rFonts w:ascii="黑体" w:eastAsia="黑体" w:hAnsi="黑体" w:cs="黑体"/>
          <w:spacing w:val="-4"/>
          <w:sz w:val="36"/>
          <w:szCs w:val="36"/>
        </w:rPr>
        <w:t>本工程重点：土石方开挖、爆破；</w:t>
      </w:r>
    </w:p>
    <w:p w:rsidR="00DC3738" w14:paraId="79236B5B" w14:textId="77777777">
      <w:pPr>
        <w:spacing w:before="246" w:line="702" w:lineRule="exact"/>
        <w:ind w:firstLine="873"/>
        <w:rPr>
          <w:rFonts w:ascii="黑体" w:eastAsia="黑体" w:hAnsi="黑体" w:cs="黑体"/>
          <w:sz w:val="36"/>
          <w:szCs w:val="36"/>
        </w:rPr>
      </w:pPr>
      <w:r>
        <w:rPr>
          <w:rFonts w:ascii="黑体" w:eastAsia="黑体" w:hAnsi="黑体" w:cs="黑体"/>
          <w:spacing w:val="-7"/>
          <w:position w:val="24"/>
          <w:sz w:val="36"/>
          <w:szCs w:val="36"/>
        </w:rPr>
        <w:t>本工程难点：旋挖、锚杆</w:t>
      </w:r>
      <w:r>
        <w:rPr>
          <w:rFonts w:ascii="黑体" w:eastAsia="黑体" w:hAnsi="黑体" w:cs="黑体"/>
          <w:spacing w:val="-7"/>
          <w:position w:val="24"/>
          <w:sz w:val="36"/>
          <w:szCs w:val="36"/>
        </w:rPr>
        <w:t>(</w:t>
      </w:r>
      <w:r>
        <w:rPr>
          <w:rFonts w:ascii="黑体" w:eastAsia="黑体" w:hAnsi="黑体" w:cs="黑体"/>
          <w:spacing w:val="-77"/>
          <w:position w:val="24"/>
          <w:sz w:val="36"/>
          <w:szCs w:val="36"/>
        </w:rPr>
        <w:t xml:space="preserve"> </w:t>
      </w:r>
      <w:r>
        <w:rPr>
          <w:rFonts w:ascii="黑体" w:eastAsia="黑体" w:hAnsi="黑体" w:cs="黑体"/>
          <w:spacing w:val="-7"/>
          <w:position w:val="24"/>
          <w:sz w:val="36"/>
          <w:szCs w:val="36"/>
        </w:rPr>
        <w:t>索</w:t>
      </w:r>
      <w:r>
        <w:rPr>
          <w:rFonts w:ascii="黑体" w:eastAsia="黑体" w:hAnsi="黑体" w:cs="黑体"/>
          <w:spacing w:val="-7"/>
          <w:position w:val="24"/>
          <w:sz w:val="36"/>
          <w:szCs w:val="36"/>
        </w:rPr>
        <w:t>)</w:t>
      </w:r>
      <w:r>
        <w:rPr>
          <w:rFonts w:ascii="黑体" w:eastAsia="黑体" w:hAnsi="黑体" w:cs="黑体"/>
          <w:spacing w:val="-7"/>
          <w:position w:val="24"/>
          <w:sz w:val="36"/>
          <w:szCs w:val="36"/>
        </w:rPr>
        <w:t>成孔入岩；</w:t>
      </w:r>
    </w:p>
    <w:p w:rsidR="00DC3738" w14:paraId="5EDA7A04" w14:textId="77777777">
      <w:pPr>
        <w:spacing w:before="1" w:line="241" w:lineRule="auto"/>
        <w:ind w:firstLine="876"/>
        <w:rPr>
          <w:rFonts w:ascii="黑体" w:eastAsia="黑体" w:hAnsi="黑体" w:cs="黑体"/>
          <w:sz w:val="36"/>
          <w:szCs w:val="36"/>
        </w:rPr>
      </w:pPr>
      <w:r>
        <w:rPr>
          <w:rFonts w:ascii="黑体" w:eastAsia="黑体" w:hAnsi="黑体" w:cs="黑体"/>
          <w:spacing w:val="-12"/>
          <w:sz w:val="36"/>
          <w:szCs w:val="36"/>
        </w:rPr>
        <w:t>应对措施：</w:t>
      </w:r>
    </w:p>
    <w:p w:rsidR="00DC3738" w14:paraId="7E87E44F" w14:textId="77777777">
      <w:pPr>
        <w:spacing w:before="228" w:line="359" w:lineRule="auto"/>
        <w:ind w:left="58" w:right="59" w:firstLine="831"/>
        <w:rPr>
          <w:rFonts w:ascii="宋体" w:eastAsia="宋体" w:hAnsi="宋体" w:cs="宋体"/>
          <w:sz w:val="36"/>
          <w:szCs w:val="36"/>
        </w:rPr>
      </w:pPr>
      <w:r>
        <w:rPr>
          <w:rFonts w:ascii="黑体" w:eastAsia="黑体" w:hAnsi="黑体" w:cs="黑体"/>
          <w:spacing w:val="-6"/>
          <w:sz w:val="36"/>
          <w:szCs w:val="36"/>
        </w:rPr>
        <w:t>土石方开挖、爆破：</w:t>
      </w:r>
      <w:r>
        <w:rPr>
          <w:rFonts w:ascii="黑体" w:eastAsia="黑体" w:hAnsi="黑体" w:cs="黑体"/>
          <w:spacing w:val="122"/>
          <w:sz w:val="36"/>
          <w:szCs w:val="36"/>
        </w:rPr>
        <w:t xml:space="preserve"> </w:t>
      </w:r>
      <w:r>
        <w:rPr>
          <w:rFonts w:ascii="宋体" w:eastAsia="宋体" w:hAnsi="宋体" w:cs="宋体"/>
          <w:spacing w:val="-6"/>
          <w:sz w:val="36"/>
          <w:szCs w:val="36"/>
        </w:rPr>
        <w:t>为确保本工程在合同工期内顺利按质按量完成，石方爆破</w:t>
      </w:r>
      <w:r>
        <w:rPr>
          <w:rFonts w:ascii="宋体" w:eastAsia="宋体" w:hAnsi="宋体" w:cs="宋体"/>
          <w:sz w:val="36"/>
          <w:szCs w:val="36"/>
        </w:rPr>
        <w:t xml:space="preserve"> </w:t>
      </w:r>
      <w:r>
        <w:rPr>
          <w:rFonts w:ascii="宋体" w:eastAsia="宋体" w:hAnsi="宋体" w:cs="宋体"/>
          <w:spacing w:val="-2"/>
          <w:sz w:val="36"/>
          <w:szCs w:val="36"/>
        </w:rPr>
        <w:t>应提前办理好审批手续</w:t>
      </w:r>
      <w:r>
        <w:rPr>
          <w:rFonts w:ascii="宋体" w:eastAsia="宋体" w:hAnsi="宋体" w:cs="宋体"/>
          <w:spacing w:val="-2"/>
          <w:sz w:val="36"/>
          <w:szCs w:val="36"/>
        </w:rPr>
        <w:t>,</w:t>
      </w:r>
      <w:r>
        <w:rPr>
          <w:rFonts w:ascii="宋体" w:eastAsia="宋体" w:hAnsi="宋体" w:cs="宋体"/>
          <w:spacing w:val="-65"/>
          <w:sz w:val="36"/>
          <w:szCs w:val="36"/>
        </w:rPr>
        <w:t xml:space="preserve"> </w:t>
      </w:r>
      <w:r>
        <w:rPr>
          <w:rFonts w:ascii="宋体" w:eastAsia="宋体" w:hAnsi="宋体" w:cs="宋体"/>
          <w:spacing w:val="-2"/>
          <w:sz w:val="36"/>
          <w:szCs w:val="36"/>
        </w:rPr>
        <w:t>做好与安全部门、环保部门、周边居民、单位的沟通工作，</w:t>
      </w:r>
      <w:r>
        <w:rPr>
          <w:rFonts w:ascii="宋体" w:eastAsia="宋体" w:hAnsi="宋体" w:cs="宋体"/>
          <w:sz w:val="36"/>
          <w:szCs w:val="36"/>
        </w:rPr>
        <w:t xml:space="preserve"> </w:t>
      </w:r>
      <w:r>
        <w:rPr>
          <w:rFonts w:ascii="宋体" w:eastAsia="宋体" w:hAnsi="宋体" w:cs="宋体"/>
          <w:spacing w:val="-9"/>
          <w:sz w:val="36"/>
          <w:szCs w:val="36"/>
        </w:rPr>
        <w:t>积极组织各施工机械及施工作业人员，安排项目专业技术人员常住现场，</w:t>
      </w:r>
      <w:r>
        <w:rPr>
          <w:rFonts w:ascii="宋体" w:eastAsia="宋体" w:hAnsi="宋体" w:cs="宋体"/>
          <w:spacing w:val="14"/>
          <w:sz w:val="36"/>
          <w:szCs w:val="36"/>
        </w:rPr>
        <w:t xml:space="preserve"> </w:t>
      </w:r>
      <w:r>
        <w:rPr>
          <w:rFonts w:ascii="宋体" w:eastAsia="宋体" w:hAnsi="宋体" w:cs="宋体"/>
          <w:spacing w:val="-9"/>
          <w:sz w:val="36"/>
          <w:szCs w:val="36"/>
        </w:rPr>
        <w:t>积极办理夜</w:t>
      </w:r>
      <w:r>
        <w:rPr>
          <w:rFonts w:ascii="宋体" w:eastAsia="宋体" w:hAnsi="宋体" w:cs="宋体"/>
          <w:sz w:val="36"/>
          <w:szCs w:val="36"/>
        </w:rPr>
        <w:t xml:space="preserve"> </w:t>
      </w:r>
      <w:r>
        <w:rPr>
          <w:rFonts w:ascii="宋体" w:eastAsia="宋体" w:hAnsi="宋体" w:cs="宋体"/>
          <w:sz w:val="36"/>
          <w:szCs w:val="36"/>
        </w:rPr>
        <w:t>间施工许可证等等。</w:t>
      </w:r>
    </w:p>
    <w:p w:rsidR="00DC3738" w14:paraId="3E4EAA61" w14:textId="77777777">
      <w:pPr>
        <w:spacing w:before="3" w:line="367" w:lineRule="auto"/>
        <w:ind w:left="61" w:right="61" w:firstLine="814"/>
        <w:rPr>
          <w:rFonts w:ascii="宋体" w:eastAsia="宋体" w:hAnsi="宋体" w:cs="宋体"/>
          <w:sz w:val="36"/>
          <w:szCs w:val="36"/>
        </w:rPr>
      </w:pPr>
      <w:r>
        <w:rPr>
          <w:rFonts w:ascii="黑体" w:eastAsia="黑体" w:hAnsi="黑体" w:cs="黑体"/>
          <w:spacing w:val="-10"/>
          <w:sz w:val="36"/>
          <w:szCs w:val="36"/>
        </w:rPr>
        <w:t>旋挖、锚杆</w:t>
      </w:r>
      <w:r>
        <w:rPr>
          <w:rFonts w:ascii="黑体" w:eastAsia="黑体" w:hAnsi="黑体" w:cs="黑体"/>
          <w:spacing w:val="-10"/>
          <w:sz w:val="36"/>
          <w:szCs w:val="36"/>
        </w:rPr>
        <w:t>(</w:t>
      </w:r>
      <w:r>
        <w:rPr>
          <w:rFonts w:ascii="黑体" w:eastAsia="黑体" w:hAnsi="黑体" w:cs="黑体"/>
          <w:spacing w:val="-65"/>
          <w:sz w:val="36"/>
          <w:szCs w:val="36"/>
        </w:rPr>
        <w:t xml:space="preserve"> </w:t>
      </w:r>
      <w:r>
        <w:rPr>
          <w:rFonts w:ascii="黑体" w:eastAsia="黑体" w:hAnsi="黑体" w:cs="黑体"/>
          <w:spacing w:val="-10"/>
          <w:sz w:val="36"/>
          <w:szCs w:val="36"/>
        </w:rPr>
        <w:t>索）成孔入岩：</w:t>
      </w:r>
      <w:r>
        <w:rPr>
          <w:rFonts w:ascii="黑体" w:eastAsia="黑体" w:hAnsi="黑体" w:cs="黑体"/>
          <w:spacing w:val="77"/>
          <w:sz w:val="36"/>
          <w:szCs w:val="36"/>
        </w:rPr>
        <w:t xml:space="preserve"> </w:t>
      </w:r>
      <w:r>
        <w:rPr>
          <w:rFonts w:ascii="宋体" w:eastAsia="宋体" w:hAnsi="宋体" w:cs="宋体"/>
          <w:spacing w:val="-10"/>
          <w:sz w:val="36"/>
          <w:szCs w:val="36"/>
        </w:rPr>
        <w:t>认真分析地质报告，合理选配成孔设备和机型</w:t>
      </w:r>
      <w:r>
        <w:rPr>
          <w:rFonts w:ascii="宋体" w:eastAsia="宋体" w:hAnsi="宋体" w:cs="宋体"/>
          <w:spacing w:val="-10"/>
          <w:sz w:val="36"/>
          <w:szCs w:val="36"/>
        </w:rPr>
        <w:t>,</w:t>
      </w:r>
      <w:r>
        <w:rPr>
          <w:rFonts w:ascii="宋体" w:eastAsia="宋体" w:hAnsi="宋体" w:cs="宋体"/>
          <w:spacing w:val="-80"/>
          <w:sz w:val="36"/>
          <w:szCs w:val="36"/>
        </w:rPr>
        <w:t xml:space="preserve"> </w:t>
      </w:r>
      <w:r>
        <w:rPr>
          <w:rFonts w:ascii="宋体" w:eastAsia="宋体" w:hAnsi="宋体" w:cs="宋体"/>
          <w:spacing w:val="-10"/>
          <w:sz w:val="36"/>
          <w:szCs w:val="36"/>
        </w:rPr>
        <w:t>施</w:t>
      </w:r>
      <w:r>
        <w:rPr>
          <w:rFonts w:ascii="宋体" w:eastAsia="宋体" w:hAnsi="宋体" w:cs="宋体"/>
          <w:sz w:val="36"/>
          <w:szCs w:val="36"/>
        </w:rPr>
        <w:t xml:space="preserve"> </w:t>
      </w:r>
      <w:r>
        <w:rPr>
          <w:rFonts w:ascii="宋体" w:eastAsia="宋体" w:hAnsi="宋体" w:cs="宋体"/>
          <w:spacing w:val="-10"/>
          <w:sz w:val="36"/>
          <w:szCs w:val="36"/>
        </w:rPr>
        <w:t>工过程中紧密与业主、设计联系</w:t>
      </w:r>
      <w:r>
        <w:rPr>
          <w:rFonts w:ascii="宋体" w:eastAsia="宋体" w:hAnsi="宋体" w:cs="宋体"/>
          <w:spacing w:val="-10"/>
          <w:sz w:val="36"/>
          <w:szCs w:val="36"/>
        </w:rPr>
        <w:t>,</w:t>
      </w:r>
      <w:r>
        <w:rPr>
          <w:rFonts w:ascii="宋体" w:eastAsia="宋体" w:hAnsi="宋体" w:cs="宋体"/>
          <w:spacing w:val="-49"/>
          <w:sz w:val="36"/>
          <w:szCs w:val="36"/>
        </w:rPr>
        <w:t xml:space="preserve"> </w:t>
      </w:r>
      <w:r>
        <w:rPr>
          <w:rFonts w:ascii="宋体" w:eastAsia="宋体" w:hAnsi="宋体" w:cs="宋体"/>
          <w:spacing w:val="-10"/>
          <w:sz w:val="36"/>
          <w:szCs w:val="36"/>
        </w:rPr>
        <w:t>结合我司类似项目施工经验</w:t>
      </w:r>
      <w:r>
        <w:rPr>
          <w:rFonts w:ascii="宋体" w:eastAsia="宋体" w:hAnsi="宋体" w:cs="宋体"/>
          <w:spacing w:val="-10"/>
          <w:sz w:val="36"/>
          <w:szCs w:val="36"/>
        </w:rPr>
        <w:t>,</w:t>
      </w:r>
      <w:r>
        <w:rPr>
          <w:rFonts w:ascii="宋体" w:eastAsia="宋体" w:hAnsi="宋体" w:cs="宋体"/>
          <w:spacing w:val="-76"/>
          <w:sz w:val="36"/>
          <w:szCs w:val="36"/>
        </w:rPr>
        <w:t xml:space="preserve"> </w:t>
      </w:r>
      <w:r>
        <w:rPr>
          <w:rFonts w:ascii="宋体" w:eastAsia="宋体" w:hAnsi="宋体" w:cs="宋体"/>
          <w:spacing w:val="-10"/>
          <w:sz w:val="36"/>
          <w:szCs w:val="36"/>
        </w:rPr>
        <w:t>提出安全、经济、合理</w:t>
      </w:r>
      <w:r>
        <w:rPr>
          <w:rFonts w:ascii="宋体" w:eastAsia="宋体" w:hAnsi="宋体" w:cs="宋体"/>
          <w:sz w:val="36"/>
          <w:szCs w:val="36"/>
        </w:rPr>
        <w:t xml:space="preserve"> </w:t>
      </w:r>
      <w:r>
        <w:rPr>
          <w:rFonts w:ascii="宋体" w:eastAsia="宋体" w:hAnsi="宋体" w:cs="宋体"/>
          <w:spacing w:val="-3"/>
          <w:sz w:val="36"/>
          <w:szCs w:val="36"/>
        </w:rPr>
        <w:t>的优化建议方案。</w:t>
      </w:r>
    </w:p>
    <w:p w:rsidR="00DC3738" w14:paraId="6AEB127E" w14:textId="77777777">
      <w:pPr>
        <w:spacing w:line="363" w:lineRule="auto"/>
      </w:pPr>
    </w:p>
    <w:p w:rsidR="00DC3738" w14:paraId="57316202" w14:textId="77777777">
      <w:pPr>
        <w:spacing w:before="176" w:line="241" w:lineRule="auto"/>
        <w:ind w:firstLine="4361"/>
        <w:rPr>
          <w:rFonts w:ascii="黑体" w:eastAsia="黑体" w:hAnsi="黑体" w:cs="黑体"/>
          <w:sz w:val="54"/>
          <w:szCs w:val="54"/>
        </w:rPr>
      </w:pPr>
      <w:r>
        <w:rPr>
          <w:rFonts w:ascii="黑体" w:eastAsia="黑体" w:hAnsi="黑体" w:cs="黑体"/>
          <w:spacing w:val="-5"/>
          <w:sz w:val="54"/>
          <w:szCs w:val="54"/>
        </w:rPr>
        <w:t>第三章</w:t>
      </w:r>
      <w:r>
        <w:rPr>
          <w:rFonts w:ascii="黑体" w:eastAsia="黑体" w:hAnsi="黑体" w:cs="黑体"/>
          <w:spacing w:val="12"/>
          <w:sz w:val="54"/>
          <w:szCs w:val="54"/>
        </w:rPr>
        <w:t xml:space="preserve">   </w:t>
      </w:r>
      <w:r>
        <w:rPr>
          <w:rFonts w:ascii="黑体" w:eastAsia="黑体" w:hAnsi="黑体" w:cs="黑体"/>
          <w:spacing w:val="-5"/>
          <w:sz w:val="54"/>
          <w:szCs w:val="54"/>
        </w:rPr>
        <w:t>施工部署</w:t>
      </w:r>
    </w:p>
    <w:p w:rsidR="00DC3738" w14:paraId="1C89D8D8" w14:textId="77777777">
      <w:pPr>
        <w:spacing w:line="265" w:lineRule="auto"/>
      </w:pPr>
    </w:p>
    <w:p w:rsidR="00DC3738" w14:paraId="6F50A272" w14:textId="77777777">
      <w:pPr>
        <w:spacing w:line="265" w:lineRule="auto"/>
      </w:pPr>
    </w:p>
    <w:p w:rsidR="00DC3738" w14:paraId="0374D04D" w14:textId="77777777">
      <w:pPr>
        <w:spacing w:line="266" w:lineRule="auto"/>
      </w:pPr>
    </w:p>
    <w:p w:rsidR="00DC3738" w14:paraId="3367C834" w14:textId="77777777">
      <w:pPr>
        <w:spacing w:before="146" w:line="241" w:lineRule="auto"/>
        <w:ind w:firstLine="4407"/>
        <w:rPr>
          <w:rFonts w:ascii="黑体" w:eastAsia="黑体" w:hAnsi="黑体" w:cs="黑体"/>
          <w:sz w:val="45"/>
          <w:szCs w:val="45"/>
        </w:rPr>
      </w:pPr>
      <w:r>
        <w:rPr>
          <w:rFonts w:ascii="黑体" w:eastAsia="黑体" w:hAnsi="黑体" w:cs="黑体"/>
          <w:spacing w:val="-4"/>
          <w:sz w:val="45"/>
          <w:szCs w:val="45"/>
        </w:rPr>
        <w:t>第一节</w:t>
      </w:r>
      <w:r>
        <w:rPr>
          <w:rFonts w:ascii="黑体" w:eastAsia="黑体" w:hAnsi="黑体" w:cs="黑体"/>
          <w:spacing w:val="15"/>
          <w:sz w:val="45"/>
          <w:szCs w:val="45"/>
        </w:rPr>
        <w:t xml:space="preserve">  </w:t>
      </w:r>
      <w:r>
        <w:rPr>
          <w:rFonts w:ascii="黑体" w:eastAsia="黑体" w:hAnsi="黑体" w:cs="黑体"/>
          <w:spacing w:val="-4"/>
          <w:sz w:val="45"/>
          <w:szCs w:val="45"/>
        </w:rPr>
        <w:t>施工总体部署</w:t>
      </w:r>
    </w:p>
    <w:p w:rsidR="00DC3738" w14:paraId="2F784F81" w14:textId="77777777">
      <w:pPr>
        <w:spacing w:line="261" w:lineRule="auto"/>
      </w:pPr>
    </w:p>
    <w:p w:rsidR="00DC3738" w14:paraId="358ECED2" w14:textId="77777777">
      <w:pPr>
        <w:spacing w:line="262" w:lineRule="auto"/>
      </w:pPr>
    </w:p>
    <w:p w:rsidR="00DC3738" w14:paraId="42A128A7" w14:textId="77777777">
      <w:pPr>
        <w:spacing w:before="118" w:line="359" w:lineRule="auto"/>
        <w:ind w:left="57" w:right="73" w:firstLine="772"/>
        <w:rPr>
          <w:rFonts w:ascii="宋体" w:eastAsia="宋体" w:hAnsi="宋体" w:cs="宋体"/>
          <w:sz w:val="36"/>
          <w:szCs w:val="36"/>
        </w:rPr>
      </w:pPr>
      <w:r>
        <w:rPr>
          <w:rFonts w:ascii="宋体" w:eastAsia="宋体" w:hAnsi="宋体" w:cs="宋体"/>
          <w:spacing w:val="-4"/>
          <w:sz w:val="36"/>
          <w:szCs w:val="36"/>
        </w:rPr>
        <w:t>针对本工程特点</w:t>
      </w:r>
      <w:r>
        <w:rPr>
          <w:rFonts w:ascii="宋体" w:eastAsia="宋体" w:hAnsi="宋体" w:cs="宋体"/>
          <w:spacing w:val="-4"/>
          <w:sz w:val="36"/>
          <w:szCs w:val="36"/>
        </w:rPr>
        <w:t>,</w:t>
      </w:r>
      <w:r>
        <w:rPr>
          <w:rFonts w:ascii="宋体" w:eastAsia="宋体" w:hAnsi="宋体" w:cs="宋体"/>
          <w:spacing w:val="-64"/>
          <w:sz w:val="36"/>
          <w:szCs w:val="36"/>
        </w:rPr>
        <w:t xml:space="preserve"> </w:t>
      </w:r>
      <w:r>
        <w:rPr>
          <w:rFonts w:ascii="宋体" w:eastAsia="宋体" w:hAnsi="宋体" w:cs="宋体"/>
          <w:spacing w:val="-4"/>
          <w:sz w:val="36"/>
          <w:szCs w:val="36"/>
        </w:rPr>
        <w:t>在施工中重点抓住旋挖桩支护的施工，确保工程质量及安全，</w:t>
      </w:r>
      <w:r>
        <w:rPr>
          <w:rFonts w:ascii="宋体" w:eastAsia="宋体" w:hAnsi="宋体" w:cs="宋体"/>
          <w:sz w:val="36"/>
          <w:szCs w:val="36"/>
        </w:rPr>
        <w:t xml:space="preserve"> </w:t>
      </w:r>
      <w:r>
        <w:rPr>
          <w:rFonts w:ascii="宋体" w:eastAsia="宋体" w:hAnsi="宋体" w:cs="宋体"/>
          <w:spacing w:val="1"/>
          <w:sz w:val="36"/>
          <w:szCs w:val="36"/>
        </w:rPr>
        <w:t>保证在合同工期内完成工程的全部内容。</w:t>
      </w:r>
    </w:p>
    <w:p w:rsidR="00DC3738" w14:paraId="3BA16AC1" w14:textId="77777777">
      <w:pPr>
        <w:spacing w:line="359" w:lineRule="auto"/>
        <w:ind w:left="65" w:right="56" w:firstLine="780"/>
        <w:rPr>
          <w:rFonts w:ascii="宋体" w:eastAsia="宋体" w:hAnsi="宋体" w:cs="宋体"/>
          <w:sz w:val="36"/>
          <w:szCs w:val="36"/>
        </w:rPr>
      </w:pPr>
      <w:r>
        <w:rPr>
          <w:rFonts w:ascii="宋体" w:eastAsia="宋体" w:hAnsi="宋体" w:cs="宋体"/>
          <w:spacing w:val="-10"/>
          <w:sz w:val="36"/>
          <w:szCs w:val="36"/>
        </w:rPr>
        <w:t>1.</w:t>
      </w:r>
      <w:r>
        <w:rPr>
          <w:rFonts w:ascii="宋体" w:eastAsia="宋体" w:hAnsi="宋体" w:cs="宋体"/>
          <w:spacing w:val="86"/>
          <w:sz w:val="36"/>
          <w:szCs w:val="36"/>
        </w:rPr>
        <w:t xml:space="preserve"> </w:t>
      </w:r>
      <w:r>
        <w:rPr>
          <w:rFonts w:ascii="宋体" w:eastAsia="宋体" w:hAnsi="宋体" w:cs="宋体"/>
          <w:spacing w:val="-10"/>
          <w:sz w:val="36"/>
          <w:szCs w:val="36"/>
        </w:rPr>
        <w:t>开挖土方采用</w:t>
      </w:r>
      <w:r>
        <w:rPr>
          <w:rFonts w:ascii="宋体" w:eastAsia="宋体" w:hAnsi="宋体" w:cs="宋体"/>
          <w:spacing w:val="-62"/>
          <w:sz w:val="36"/>
          <w:szCs w:val="36"/>
        </w:rPr>
        <w:t xml:space="preserve"> </w:t>
      </w:r>
      <w:r>
        <w:rPr>
          <w:rFonts w:ascii="宋体" w:eastAsia="宋体" w:hAnsi="宋体" w:cs="宋体"/>
          <w:spacing w:val="-10"/>
          <w:sz w:val="36"/>
          <w:szCs w:val="36"/>
        </w:rPr>
        <w:t>5</w:t>
      </w:r>
      <w:r>
        <w:rPr>
          <w:rFonts w:ascii="宋体" w:eastAsia="宋体" w:hAnsi="宋体" w:cs="宋体"/>
          <w:spacing w:val="-29"/>
          <w:sz w:val="36"/>
          <w:szCs w:val="36"/>
        </w:rPr>
        <w:t xml:space="preserve"> </w:t>
      </w:r>
      <w:r>
        <w:rPr>
          <w:rFonts w:ascii="宋体" w:eastAsia="宋体" w:hAnsi="宋体" w:cs="宋体"/>
          <w:spacing w:val="-10"/>
          <w:sz w:val="36"/>
          <w:szCs w:val="36"/>
        </w:rPr>
        <w:t>台挖掘机和</w:t>
      </w:r>
      <w:r>
        <w:rPr>
          <w:rFonts w:ascii="宋体" w:eastAsia="宋体" w:hAnsi="宋体" w:cs="宋体"/>
          <w:spacing w:val="-54"/>
          <w:sz w:val="36"/>
          <w:szCs w:val="36"/>
        </w:rPr>
        <w:t xml:space="preserve"> </w:t>
      </w:r>
      <w:r>
        <w:rPr>
          <w:rFonts w:ascii="宋体" w:eastAsia="宋体" w:hAnsi="宋体" w:cs="宋体"/>
          <w:spacing w:val="-10"/>
          <w:sz w:val="36"/>
          <w:szCs w:val="36"/>
        </w:rPr>
        <w:t>30</w:t>
      </w:r>
      <w:r>
        <w:rPr>
          <w:rFonts w:ascii="宋体" w:eastAsia="宋体" w:hAnsi="宋体" w:cs="宋体"/>
          <w:spacing w:val="-28"/>
          <w:sz w:val="36"/>
          <w:szCs w:val="36"/>
        </w:rPr>
        <w:t xml:space="preserve"> </w:t>
      </w:r>
      <w:r>
        <w:rPr>
          <w:rFonts w:ascii="宋体" w:eastAsia="宋体" w:hAnsi="宋体" w:cs="宋体"/>
          <w:spacing w:val="-10"/>
          <w:sz w:val="36"/>
          <w:szCs w:val="36"/>
        </w:rPr>
        <w:t>台自卸汽车外运</w:t>
      </w:r>
      <w:r>
        <w:rPr>
          <w:rFonts w:ascii="宋体" w:eastAsia="宋体" w:hAnsi="宋体" w:cs="宋体"/>
          <w:spacing w:val="-10"/>
          <w:sz w:val="36"/>
          <w:szCs w:val="36"/>
        </w:rPr>
        <w:t>,1</w:t>
      </w:r>
      <w:r>
        <w:rPr>
          <w:rFonts w:ascii="宋体" w:eastAsia="宋体" w:hAnsi="宋体" w:cs="宋体"/>
          <w:spacing w:val="63"/>
          <w:sz w:val="36"/>
          <w:szCs w:val="36"/>
        </w:rPr>
        <w:t xml:space="preserve"> </w:t>
      </w:r>
      <w:r>
        <w:rPr>
          <w:rFonts w:ascii="宋体" w:eastAsia="宋体" w:hAnsi="宋体" w:cs="宋体"/>
          <w:spacing w:val="-10"/>
          <w:sz w:val="36"/>
          <w:szCs w:val="36"/>
        </w:rPr>
        <w:t>台炮机用于拆除建筑障碍</w:t>
      </w:r>
      <w:r>
        <w:rPr>
          <w:rFonts w:ascii="宋体" w:eastAsia="宋体" w:hAnsi="宋体" w:cs="宋体"/>
          <w:sz w:val="36"/>
          <w:szCs w:val="36"/>
        </w:rPr>
        <w:t xml:space="preserve"> </w:t>
      </w:r>
      <w:r>
        <w:rPr>
          <w:rFonts w:ascii="宋体" w:eastAsia="宋体" w:hAnsi="宋体" w:cs="宋体"/>
          <w:spacing w:val="-7"/>
          <w:sz w:val="36"/>
          <w:szCs w:val="36"/>
        </w:rPr>
        <w:t>物。</w:t>
      </w:r>
    </w:p>
    <w:p w:rsidR="00DC3738" w14:paraId="3A895105" w14:textId="77777777">
      <w:pPr>
        <w:spacing w:before="2" w:line="236" w:lineRule="auto"/>
        <w:ind w:firstLine="832"/>
        <w:rPr>
          <w:rFonts w:ascii="宋体" w:eastAsia="宋体" w:hAnsi="宋体" w:cs="宋体"/>
          <w:sz w:val="36"/>
          <w:szCs w:val="36"/>
        </w:rPr>
      </w:pPr>
      <w:r>
        <w:rPr>
          <w:rFonts w:ascii="宋体" w:eastAsia="宋体" w:hAnsi="宋体" w:cs="宋体"/>
          <w:spacing w:val="-13"/>
          <w:sz w:val="36"/>
          <w:szCs w:val="36"/>
        </w:rPr>
        <w:t>2.</w:t>
      </w:r>
      <w:r>
        <w:rPr>
          <w:rFonts w:ascii="宋体" w:eastAsia="宋体" w:hAnsi="宋体" w:cs="宋体"/>
          <w:spacing w:val="65"/>
          <w:sz w:val="36"/>
          <w:szCs w:val="36"/>
        </w:rPr>
        <w:t xml:space="preserve"> </w:t>
      </w:r>
      <w:r>
        <w:rPr>
          <w:rFonts w:ascii="宋体" w:eastAsia="宋体" w:hAnsi="宋体" w:cs="宋体"/>
          <w:spacing w:val="-13"/>
          <w:sz w:val="36"/>
          <w:szCs w:val="36"/>
        </w:rPr>
        <w:t>支护桩采用</w:t>
      </w:r>
      <w:r>
        <w:rPr>
          <w:rFonts w:ascii="宋体" w:eastAsia="宋体" w:hAnsi="宋体" w:cs="宋体"/>
          <w:spacing w:val="-80"/>
          <w:sz w:val="36"/>
          <w:szCs w:val="36"/>
        </w:rPr>
        <w:t xml:space="preserve"> </w:t>
      </w:r>
      <w:r>
        <w:rPr>
          <w:rFonts w:ascii="宋体" w:eastAsia="宋体" w:hAnsi="宋体" w:cs="宋体"/>
          <w:spacing w:val="-13"/>
          <w:sz w:val="36"/>
          <w:szCs w:val="36"/>
        </w:rPr>
        <w:t>5</w:t>
      </w:r>
      <w:r>
        <w:rPr>
          <w:rFonts w:ascii="宋体" w:eastAsia="宋体" w:hAnsi="宋体" w:cs="宋体"/>
          <w:spacing w:val="-53"/>
          <w:sz w:val="36"/>
          <w:szCs w:val="36"/>
        </w:rPr>
        <w:t xml:space="preserve"> </w:t>
      </w:r>
      <w:r>
        <w:rPr>
          <w:rFonts w:ascii="宋体" w:eastAsia="宋体" w:hAnsi="宋体" w:cs="宋体"/>
          <w:spacing w:val="-13"/>
          <w:sz w:val="36"/>
          <w:szCs w:val="36"/>
        </w:rPr>
        <w:t>台旋挖机。</w:t>
      </w:r>
    </w:p>
    <w:p w:rsidR="00DC3738" w14:paraId="40F5FDAA" w14:textId="77777777">
      <w:pPr>
        <w:spacing w:before="247"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4</w:t>
      </w:r>
    </w:p>
    <w:p w:rsidR="00DC3738" w14:paraId="38113C39" w14:textId="77777777">
      <w:pPr>
        <w:sectPr>
          <w:pgSz w:w="17860" w:h="25258"/>
          <w:pgMar w:top="1221" w:right="2059" w:bottom="0" w:left="2500" w:header="0" w:footer="0" w:gutter="0"/>
          <w:pgNumType w:start="7"/>
          <w:cols w:space="720"/>
        </w:sectPr>
      </w:pPr>
    </w:p>
    <w:p w:rsidR="00DC3738" w14:paraId="08402BE7" w14:textId="2C13F912">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738112"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518676045"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A3FE4CA">
                            <w:pPr>
                              <w:rPr>
                                <w:color w:val="FFFFFF"/>
                              </w:rPr>
                            </w:pPr>
                            <w:r w:rsidRPr="009F1EBC">
                              <w:rPr>
                                <w:rFonts w:hint="eastAsia"/>
                                <w:color w:val="FFFFFF"/>
                              </w:rPr>
                              <w:t>进行，坡面开挖平整，修坡后允许偏差小于±</w:t>
                            </w:r>
                            <w:r w:rsidRPr="009F1EBC">
                              <w:rPr>
                                <w:rFonts w:hint="eastAsia"/>
                                <w:color w:val="FFFFFF"/>
                              </w:rPr>
                              <w:t>10cm.</w:t>
                            </w:r>
                            <w:r w:rsidRPr="009F1EBC">
                              <w:rPr>
                                <w:rFonts w:hint="eastAsia"/>
                                <w:color w:val="FFFFFF"/>
                              </w:rPr>
                              <w:t>挖斗不得随意碰撞搅拌桩。（</w:t>
                            </w:r>
                            <w:r w:rsidRPr="009F1EBC">
                              <w:rPr>
                                <w:rFonts w:hint="eastAsia"/>
                                <w:color w:val="FFFFFF"/>
                              </w:rPr>
                              <w:t>4</w:t>
                            </w:r>
                            <w:r w:rsidRPr="009F1EBC">
                              <w:rPr>
                                <w:rFonts w:hint="eastAsia"/>
                                <w:color w:val="FFFFFF"/>
                              </w:rPr>
                              <w:t>）土方开挖时在转角（离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538.95pt;margin-left:415pt;mso-wrap-distance-bottom:0;mso-wrap-distance-left:9pt;mso-wrap-distance-right:9pt;mso-wrap-distance-top:0;position:absolute;v-text-anchor:top;z-index:251737088" filled="f" fillcolor="this" stroked="f" strokeweight="0.5pt">
                <v:textbox>
                  <w:txbxContent>
                    <w:p w:rsidR="009F1EBC" w:rsidRPr="009F1EBC" w14:paraId="28D7DF7E" w14:textId="1A3FE4CA">
                      <w:pPr>
                        <w:rPr>
                          <w:color w:val="FFFFFF"/>
                        </w:rPr>
                      </w:pPr>
                      <w:r w:rsidRPr="009F1EBC">
                        <w:rPr>
                          <w:rFonts w:hint="eastAsia"/>
                          <w:color w:val="FFFFFF"/>
                        </w:rPr>
                        <w:t>进行，坡面开挖平整，修坡后允许偏差小于±</w:t>
                      </w:r>
                      <w:r w:rsidRPr="009F1EBC">
                        <w:rPr>
                          <w:rFonts w:hint="eastAsia"/>
                          <w:color w:val="FFFFFF"/>
                        </w:rPr>
                        <w:t>10cm.</w:t>
                      </w:r>
                      <w:r w:rsidRPr="009F1EBC">
                        <w:rPr>
                          <w:rFonts w:hint="eastAsia"/>
                          <w:color w:val="FFFFFF"/>
                        </w:rPr>
                        <w:t>挖斗不得随意碰撞搅拌桩。（</w:t>
                      </w:r>
                      <w:r w:rsidRPr="009F1EBC">
                        <w:rPr>
                          <w:rFonts w:hint="eastAsia"/>
                          <w:color w:val="FFFFFF"/>
                        </w:rPr>
                        <w:t>4</w:t>
                      </w:r>
                      <w:r w:rsidRPr="009F1EBC">
                        <w:rPr>
                          <w:rFonts w:hint="eastAsia"/>
                          <w:color w:val="FFFFFF"/>
                        </w:rPr>
                        <w:t>）土方开挖时在转角（离</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40635211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076B809">
                            <w:pPr>
                              <w:rPr>
                                <w:color w:val="FFFFFF"/>
                              </w:rPr>
                            </w:pPr>
                            <w:r w:rsidRPr="009F1EBC">
                              <w:rPr>
                                <w:rFonts w:hint="eastAsia"/>
                                <w:color w:val="FFFFFF"/>
                              </w:rPr>
                              <w:t>作。各专业作业队：负责落实抢救人员及现场的及时抢救</w:t>
                            </w:r>
                            <w:r w:rsidRPr="009F1EBC">
                              <w:rPr>
                                <w:rFonts w:hint="eastAsia"/>
                                <w:color w:val="FFFFFF"/>
                              </w:rPr>
                              <w:t>,</w:t>
                            </w:r>
                            <w:r w:rsidRPr="009F1EBC">
                              <w:rPr>
                                <w:rFonts w:hint="eastAsia"/>
                                <w:color w:val="FFFFFF"/>
                              </w:rPr>
                              <w:t>维护现场的抢救秩序，广东省地质建设工程集团公司</w:t>
                            </w:r>
                            <w:r w:rsidRPr="009F1EBC">
                              <w:rPr>
                                <w:rFonts w:hint="eastAsia"/>
                                <w:color w:val="FFFFF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88.95pt;margin-left:415pt;mso-wrap-distance-bottom:0;mso-wrap-distance-left:9pt;mso-wrap-distance-right:9pt;mso-wrap-distance-top:0;position:absolute;v-text-anchor:top;z-index:251735040" filled="f" fillcolor="this" stroked="f" strokeweight="0.5pt">
                <v:textbox>
                  <w:txbxContent>
                    <w:p w:rsidR="009F1EBC" w:rsidRPr="009F1EBC" w14:paraId="4D1ACFFB" w14:textId="3076B809">
                      <w:pPr>
                        <w:rPr>
                          <w:color w:val="FFFFFF"/>
                        </w:rPr>
                      </w:pPr>
                      <w:r w:rsidRPr="009F1EBC">
                        <w:rPr>
                          <w:rFonts w:hint="eastAsia"/>
                          <w:color w:val="FFFFFF"/>
                        </w:rPr>
                        <w:t>作。各专业作业队：负责落实抢救人员及现场的及时抢救</w:t>
                      </w:r>
                      <w:r w:rsidRPr="009F1EBC">
                        <w:rPr>
                          <w:rFonts w:hint="eastAsia"/>
                          <w:color w:val="FFFFFF"/>
                        </w:rPr>
                        <w:t>,</w:t>
                      </w:r>
                      <w:r w:rsidRPr="009F1EBC">
                        <w:rPr>
                          <w:rFonts w:hint="eastAsia"/>
                          <w:color w:val="FFFFFF"/>
                        </w:rPr>
                        <w:t>维护现场的抢救秩序，广东省地质建设工程集团公司</w:t>
                      </w:r>
                      <w:r w:rsidRPr="009F1EBC">
                        <w:rPr>
                          <w:rFonts w:hint="eastAsia"/>
                          <w:color w:val="FFFFFF"/>
                        </w:rPr>
                        <w:t>5</w:t>
                      </w:r>
                    </w:p>
                  </w:txbxContent>
                </v:textbox>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848169959"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60A0780">
                            <w:pPr>
                              <w:rPr>
                                <w:color w:val="FFFFFF"/>
                              </w:rPr>
                            </w:pPr>
                            <w:r w:rsidRPr="009F1EBC">
                              <w:rPr>
                                <w:rFonts w:hint="eastAsia"/>
                                <w:color w:val="FFFFFF"/>
                              </w:rPr>
                              <w:t>及土石方工程招标文件答疑。二、满足施工规范</w:t>
                            </w:r>
                            <w:r w:rsidRPr="009F1EBC">
                              <w:rPr>
                                <w:rFonts w:hint="eastAsia"/>
                                <w:color w:val="FFFFFF"/>
                              </w:rPr>
                              <w:t>1.</w:t>
                            </w:r>
                            <w:r w:rsidRPr="009F1EBC">
                              <w:rPr>
                                <w:rFonts w:hint="eastAsia"/>
                                <w:color w:val="FFFFFF"/>
                              </w:rPr>
                              <w:t>深圳地区建筑深基坑支护技术规范（</w:t>
                            </w:r>
                            <w:r w:rsidRPr="009F1EBC">
                              <w:rPr>
                                <w:rFonts w:hint="eastAsia"/>
                                <w:color w:val="FFFFFF"/>
                              </w:rPr>
                              <w:t>SJG05</w:t>
                            </w:r>
                            <w:r w:rsidRPr="009F1EBC">
                              <w:rPr>
                                <w:rFonts w:hint="eastAsia"/>
                                <w:color w:val="FFFFFF"/>
                              </w:rPr>
                              <w:t>—</w:t>
                            </w:r>
                            <w:r w:rsidRPr="009F1EBC">
                              <w:rPr>
                                <w:rFonts w:hint="eastAsia"/>
                                <w:color w:val="FFFFFF"/>
                              </w:rPr>
                              <w:t>96</w:t>
                            </w:r>
                            <w:r w:rsidRPr="009F1EBC">
                              <w:rPr>
                                <w:rFonts w:hint="eastAsia"/>
                                <w:color w:val="FFFFFF"/>
                              </w:rPr>
                              <w:t>）；</w:t>
                            </w:r>
                            <w:r w:rsidRPr="009F1EBC">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238.95pt;margin-left:415pt;mso-wrap-distance-bottom:0;mso-wrap-distance-left:9pt;mso-wrap-distance-right:9pt;mso-wrap-distance-top:0;position:absolute;v-text-anchor:top;z-index:251732992" filled="f" fillcolor="this" stroked="f" strokeweight="0.5pt">
                <v:textbox>
                  <w:txbxContent>
                    <w:p w:rsidR="009F1EBC" w:rsidRPr="009F1EBC" w14:paraId="6CBA3219" w14:textId="260A0780">
                      <w:pPr>
                        <w:rPr>
                          <w:color w:val="FFFFFF"/>
                        </w:rPr>
                      </w:pPr>
                      <w:r w:rsidRPr="009F1EBC">
                        <w:rPr>
                          <w:rFonts w:hint="eastAsia"/>
                          <w:color w:val="FFFFFF"/>
                        </w:rPr>
                        <w:t>及土石方工程招标文件答疑。二、满足施工规范</w:t>
                      </w:r>
                      <w:r w:rsidRPr="009F1EBC">
                        <w:rPr>
                          <w:rFonts w:hint="eastAsia"/>
                          <w:color w:val="FFFFFF"/>
                        </w:rPr>
                        <w:t>1.</w:t>
                      </w:r>
                      <w:r w:rsidRPr="009F1EBC">
                        <w:rPr>
                          <w:rFonts w:hint="eastAsia"/>
                          <w:color w:val="FFFFFF"/>
                        </w:rPr>
                        <w:t>深圳地区建筑深基坑支护技术规范（</w:t>
                      </w:r>
                      <w:r w:rsidRPr="009F1EBC">
                        <w:rPr>
                          <w:rFonts w:hint="eastAsia"/>
                          <w:color w:val="FFFFFF"/>
                        </w:rPr>
                        <w:t>SJG05</w:t>
                      </w:r>
                      <w:r w:rsidRPr="009F1EBC">
                        <w:rPr>
                          <w:rFonts w:hint="eastAsia"/>
                          <w:color w:val="FFFFFF"/>
                        </w:rPr>
                        <w:t>—</w:t>
                      </w:r>
                      <w:r w:rsidRPr="009F1EBC">
                        <w:rPr>
                          <w:rFonts w:hint="eastAsia"/>
                          <w:color w:val="FFFFFF"/>
                        </w:rPr>
                        <w:t>96</w:t>
                      </w:r>
                      <w:r w:rsidRPr="009F1EBC">
                        <w:rPr>
                          <w:rFonts w:hint="eastAsia"/>
                          <w:color w:val="FFFFFF"/>
                        </w:rPr>
                        <w:t>）；</w:t>
                      </w:r>
                      <w:r w:rsidRPr="009F1EBC">
                        <w:rPr>
                          <w:rFonts w:hint="eastAsia"/>
                          <w:color w:val="FFFFFF"/>
                        </w:rPr>
                        <w:t>2</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060378511"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BD81967">
                            <w:pPr>
                              <w:rPr>
                                <w:color w:val="FFFFFF"/>
                              </w:rPr>
                            </w:pPr>
                            <w:r w:rsidRPr="009F1EBC">
                              <w:rPr>
                                <w:rFonts w:hint="eastAsia"/>
                                <w:color w:val="FFFFFF"/>
                              </w:rPr>
                              <w:t>..................45</w:t>
                            </w:r>
                            <w:r w:rsidRPr="009F1EBC">
                              <w:rPr>
                                <w:rFonts w:hint="eastAsia"/>
                                <w:color w:val="FFFFFF"/>
                              </w:rPr>
                              <w:t>第十三章现场文明施工设计</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88.95pt;margin-left:415pt;mso-wrap-distance-bottom:0;mso-wrap-distance-left:9pt;mso-wrap-distance-right:9pt;mso-wrap-distance-top:0;position:absolute;v-text-anchor:top;z-index:251730944" filled="f" fillcolor="this" stroked="f" strokeweight="0.5pt">
                <v:textbox>
                  <w:txbxContent>
                    <w:p w:rsidR="009F1EBC" w:rsidRPr="009F1EBC" w14:paraId="3D44EFB6" w14:textId="5BD81967">
                      <w:pPr>
                        <w:rPr>
                          <w:color w:val="FFFFFF"/>
                        </w:rPr>
                      </w:pPr>
                      <w:r w:rsidRPr="009F1EBC">
                        <w:rPr>
                          <w:rFonts w:hint="eastAsia"/>
                          <w:color w:val="FFFFFF"/>
                        </w:rPr>
                        <w:t>..................45</w:t>
                      </w:r>
                      <w:r w:rsidRPr="009F1EBC">
                        <w:rPr>
                          <w:rFonts w:hint="eastAsia"/>
                          <w:color w:val="FFFFFF"/>
                        </w:rPr>
                        <w:t>第十三章现场文明施工设计</w:t>
                      </w:r>
                      <w:r w:rsidRPr="009F1EBC">
                        <w:rPr>
                          <w:rFonts w:hint="eastAsia"/>
                          <w:color w:val="FFFFFF"/>
                        </w:rPr>
                        <w:t>..................</w:t>
                      </w:r>
                    </w:p>
                  </w:txbxContent>
                </v:textbox>
              </v:shape>
            </w:pict>
          </mc:Fallback>
        </mc:AlternateContent>
      </w:r>
      <w:r>
        <w:drawing>
          <wp:anchor distT="0" distB="0" distL="0" distR="0" simplePos="0" relativeHeight="251723776"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eastAsia="Arial"/>
        </w:rPr>
        <w:pict>
          <v:shape id="_x0000_s1057" type="#_x0000_t202" style="width:91.95pt;height:25.15pt;margin-top:780.05pt;margin-left:197.85pt;mso-position-horizontal-relative:page;mso-position-vertical-relative:page;position:absolute;z-index:251725824" o:allowincell="f" filled="f" stroked="f">
            <v:textbox inset="0,0,0,0">
              <w:txbxContent>
                <w:p w:rsidR="00DC3738" w14:paraId="7A760007"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旋挖桩施工</w:t>
                  </w:r>
                </w:p>
              </w:txbxContent>
            </v:textbox>
          </v:shape>
        </w:pict>
      </w:r>
      <w:r>
        <w:rPr>
          <w:rFonts w:eastAsia="Arial"/>
        </w:rPr>
        <w:pict>
          <v:shape id="_x0000_s1058" type="#_x0000_t202" style="width:14.15pt;height:20.6pt;margin-top:850.5pt;margin-left:166.3pt;mso-position-horizontal-relative:page;mso-position-vertical-relative:page;position:absolute;z-index:251728896" o:allowincell="f" filled="f" stroked="f">
            <v:textbox inset="0,0,0,0">
              <w:txbxContent>
                <w:p w:rsidR="00DC3738" w14:paraId="46C0AF04" w14:textId="77777777">
                  <w:pPr>
                    <w:spacing w:before="19" w:line="191" w:lineRule="auto"/>
                    <w:ind w:firstLine="20"/>
                    <w:rPr>
                      <w:rFonts w:ascii="宋体" w:eastAsia="宋体" w:hAnsi="宋体" w:cs="宋体"/>
                      <w:sz w:val="36"/>
                      <w:szCs w:val="36"/>
                    </w:rPr>
                  </w:pPr>
                  <w:r>
                    <w:rPr>
                      <w:rFonts w:ascii="宋体" w:eastAsia="宋体" w:hAnsi="宋体" w:cs="宋体"/>
                      <w:spacing w:val="-13"/>
                      <w:w w:val="74"/>
                      <w:sz w:val="36"/>
                      <w:szCs w:val="36"/>
                    </w:rPr>
                    <w:t>1.</w:t>
                  </w:r>
                </w:p>
              </w:txbxContent>
            </v:textbox>
          </v:shape>
        </w:pict>
      </w:r>
      <w:r>
        <w:rPr>
          <w:rFonts w:eastAsia="Arial"/>
        </w:rPr>
        <w:pict>
          <v:shape id="_x0000_s1059" type="#_x0000_t202" style="width:37.8pt;height:72.1pt;margin-top:955.25pt;margin-left:708.45pt;mso-position-horizontal-relative:page;mso-position-vertical-relative:page;position:absolute;z-index:251724800" o:allowincell="f" filled="f" stroked="f">
            <v:textbox inset="0,0,0,0">
              <w:txbxContent>
                <w:p w:rsidR="00DC3738" w14:paraId="4F580819" w14:textId="77777777">
                  <w:pPr>
                    <w:spacing w:before="17"/>
                    <w:ind w:left="20" w:right="20" w:firstLine="1"/>
                    <w:rPr>
                      <w:rFonts w:ascii="宋体" w:eastAsia="宋体" w:hAnsi="宋体" w:cs="宋体"/>
                      <w:sz w:val="36"/>
                      <w:szCs w:val="36"/>
                    </w:rPr>
                  </w:pPr>
                  <w:r>
                    <w:rPr>
                      <w:rFonts w:ascii="宋体" w:eastAsia="宋体" w:hAnsi="宋体" w:cs="宋体"/>
                      <w:spacing w:val="-4"/>
                      <w:sz w:val="36"/>
                      <w:szCs w:val="36"/>
                    </w:rPr>
                    <w:t>位移</w:t>
                  </w:r>
                  <w:r>
                    <w:rPr>
                      <w:rFonts w:ascii="宋体" w:eastAsia="宋体" w:hAnsi="宋体" w:cs="宋体"/>
                      <w:spacing w:val="1"/>
                      <w:sz w:val="36"/>
                      <w:szCs w:val="36"/>
                    </w:rPr>
                    <w:t xml:space="preserve"> </w:t>
                  </w:r>
                  <w:r>
                    <w:rPr>
                      <w:rFonts w:ascii="宋体" w:eastAsia="宋体" w:hAnsi="宋体" w:cs="宋体"/>
                      <w:spacing w:val="-3"/>
                      <w:sz w:val="36"/>
                      <w:szCs w:val="36"/>
                    </w:rPr>
                    <w:t>沉降</w:t>
                  </w:r>
                  <w:r>
                    <w:rPr>
                      <w:rFonts w:ascii="宋体" w:eastAsia="宋体" w:hAnsi="宋体" w:cs="宋体"/>
                      <w:spacing w:val="1"/>
                      <w:sz w:val="36"/>
                      <w:szCs w:val="36"/>
                    </w:rPr>
                    <w:t xml:space="preserve"> </w:t>
                  </w:r>
                  <w:r>
                    <w:rPr>
                      <w:rFonts w:ascii="宋体" w:eastAsia="宋体" w:hAnsi="宋体" w:cs="宋体"/>
                      <w:spacing w:val="-3"/>
                      <w:sz w:val="36"/>
                      <w:szCs w:val="36"/>
                    </w:rPr>
                    <w:t>监测</w:t>
                  </w:r>
                </w:p>
              </w:txbxContent>
            </v:textbox>
          </v:shape>
        </w:pict>
      </w:r>
      <w:r>
        <w:rPr>
          <w:rFonts w:eastAsia="Arial"/>
        </w:rPr>
        <w:pict>
          <v:shape id="_x0000_s1060" type="#_x0000_t202" style="width:15.05pt;height:55.7pt;margin-top:990.6pt;margin-left:165.4pt;mso-position-horizontal-relative:page;mso-position-vertical-relative:page;position:absolute;z-index:251726848" o:allowincell="f" filled="f" stroked="f">
            <v:textbox inset="0,0,0,0">
              <w:txbxContent>
                <w:p w:rsidR="00DC3738" w14:paraId="270A63B6" w14:textId="77777777">
                  <w:pPr>
                    <w:spacing w:before="20" w:line="701" w:lineRule="exact"/>
                    <w:ind w:firstLine="21"/>
                    <w:rPr>
                      <w:rFonts w:ascii="宋体" w:eastAsia="宋体" w:hAnsi="宋体" w:cs="宋体"/>
                      <w:sz w:val="36"/>
                      <w:szCs w:val="36"/>
                    </w:rPr>
                  </w:pPr>
                  <w:r>
                    <w:rPr>
                      <w:rFonts w:ascii="宋体" w:eastAsia="宋体" w:hAnsi="宋体" w:cs="宋体"/>
                      <w:spacing w:val="-14"/>
                      <w:w w:val="79"/>
                      <w:position w:val="30"/>
                      <w:sz w:val="36"/>
                      <w:szCs w:val="36"/>
                    </w:rPr>
                    <w:t>3.</w:t>
                  </w:r>
                </w:p>
                <w:p w:rsidR="00DC3738" w14:paraId="54A01169" w14:textId="77777777">
                  <w:pPr>
                    <w:spacing w:before="1" w:line="190" w:lineRule="auto"/>
                    <w:ind w:firstLine="20"/>
                    <w:rPr>
                      <w:rFonts w:ascii="宋体" w:eastAsia="宋体" w:hAnsi="宋体" w:cs="宋体"/>
                      <w:sz w:val="36"/>
                      <w:szCs w:val="36"/>
                    </w:rPr>
                  </w:pPr>
                  <w:r>
                    <w:rPr>
                      <w:rFonts w:ascii="宋体" w:eastAsia="宋体" w:hAnsi="宋体" w:cs="宋体"/>
                      <w:spacing w:val="-14"/>
                      <w:w w:val="80"/>
                      <w:sz w:val="36"/>
                      <w:szCs w:val="36"/>
                    </w:rPr>
                    <w:t>4.</w:t>
                  </w:r>
                </w:p>
              </w:txbxContent>
            </v:textbox>
          </v:shape>
        </w:pict>
      </w:r>
      <w:r>
        <w:rPr>
          <w:rFonts w:eastAsia="Arial"/>
        </w:rPr>
        <w:pict>
          <v:shape id="_x0000_s1061" type="#_x0000_t202" style="width:14.9pt;height:20.3pt;margin-top:1096pt;margin-left:165.55pt;mso-position-horizontal-relative:page;mso-position-vertical-relative:page;position:absolute;z-index:251727872" o:allowincell="f" filled="f" stroked="f">
            <v:textbox inset="0,0,0,0">
              <w:txbxContent>
                <w:p w:rsidR="00DC3738" w14:paraId="01E9D855" w14:textId="77777777">
                  <w:pPr>
                    <w:spacing w:before="19" w:line="188" w:lineRule="auto"/>
                    <w:ind w:firstLine="20"/>
                    <w:rPr>
                      <w:rFonts w:ascii="宋体" w:eastAsia="宋体" w:hAnsi="宋体" w:cs="宋体"/>
                      <w:sz w:val="36"/>
                      <w:szCs w:val="36"/>
                    </w:rPr>
                  </w:pPr>
                  <w:r>
                    <w:rPr>
                      <w:rFonts w:ascii="宋体" w:eastAsia="宋体" w:hAnsi="宋体" w:cs="宋体"/>
                      <w:spacing w:val="-14"/>
                      <w:w w:val="79"/>
                      <w:sz w:val="36"/>
                      <w:szCs w:val="36"/>
                    </w:rPr>
                    <w:t>5.</w:t>
                  </w:r>
                </w:p>
              </w:txbxContent>
            </v:textbox>
          </v:shape>
        </w:pict>
      </w:r>
      <w:r>
        <w:rPr>
          <w:rFonts w:ascii="宋体" w:eastAsia="宋体" w:hAnsi="宋体" w:cs="宋体"/>
          <w:spacing w:val="-1"/>
          <w:sz w:val="27"/>
          <w:szCs w:val="27"/>
        </w:rPr>
        <w:t>布心项目城市更新单元（一期）基坑支护及土石方工程施工组织设计方案</w:t>
      </w:r>
    </w:p>
    <w:p w:rsidR="00DC3738" w14:paraId="20E1048D" w14:textId="77777777">
      <w:pPr>
        <w:spacing w:before="182" w:line="237" w:lineRule="auto"/>
        <w:ind w:firstLine="829"/>
        <w:rPr>
          <w:rFonts w:ascii="宋体" w:eastAsia="宋体" w:hAnsi="宋体" w:cs="宋体"/>
          <w:sz w:val="36"/>
          <w:szCs w:val="36"/>
        </w:rPr>
      </w:pPr>
      <w:r>
        <w:rPr>
          <w:rFonts w:ascii="宋体" w:eastAsia="宋体" w:hAnsi="宋体" w:cs="宋体"/>
          <w:spacing w:val="-13"/>
          <w:sz w:val="36"/>
          <w:szCs w:val="36"/>
        </w:rPr>
        <w:t>3.</w:t>
      </w:r>
      <w:r>
        <w:rPr>
          <w:rFonts w:ascii="宋体" w:eastAsia="宋体" w:hAnsi="宋体" w:cs="宋体"/>
          <w:spacing w:val="62"/>
          <w:sz w:val="36"/>
          <w:szCs w:val="36"/>
        </w:rPr>
        <w:t xml:space="preserve"> </w:t>
      </w:r>
      <w:r>
        <w:rPr>
          <w:rFonts w:ascii="宋体" w:eastAsia="宋体" w:hAnsi="宋体" w:cs="宋体"/>
          <w:spacing w:val="-13"/>
          <w:sz w:val="36"/>
          <w:szCs w:val="36"/>
        </w:rPr>
        <w:t>旋喷桩采用</w:t>
      </w:r>
      <w:r>
        <w:rPr>
          <w:rFonts w:ascii="宋体" w:eastAsia="宋体" w:hAnsi="宋体" w:cs="宋体"/>
          <w:spacing w:val="-83"/>
          <w:sz w:val="36"/>
          <w:szCs w:val="36"/>
        </w:rPr>
        <w:t xml:space="preserve"> </w:t>
      </w:r>
      <w:r>
        <w:rPr>
          <w:rFonts w:ascii="宋体" w:eastAsia="宋体" w:hAnsi="宋体" w:cs="宋体"/>
          <w:spacing w:val="-13"/>
          <w:sz w:val="36"/>
          <w:szCs w:val="36"/>
        </w:rPr>
        <w:t>2</w:t>
      </w:r>
      <w:r>
        <w:rPr>
          <w:rFonts w:ascii="宋体" w:eastAsia="宋体" w:hAnsi="宋体" w:cs="宋体"/>
          <w:spacing w:val="-54"/>
          <w:sz w:val="36"/>
          <w:szCs w:val="36"/>
        </w:rPr>
        <w:t xml:space="preserve"> </w:t>
      </w:r>
      <w:r>
        <w:rPr>
          <w:rFonts w:ascii="宋体" w:eastAsia="宋体" w:hAnsi="宋体" w:cs="宋体"/>
          <w:spacing w:val="-13"/>
          <w:sz w:val="36"/>
          <w:szCs w:val="36"/>
        </w:rPr>
        <w:t>台旋喷桩机。</w:t>
      </w:r>
    </w:p>
    <w:p w:rsidR="00DC3738" w14:paraId="73786192" w14:textId="77777777">
      <w:pPr>
        <w:spacing w:before="240" w:line="237" w:lineRule="auto"/>
        <w:ind w:firstLine="828"/>
        <w:rPr>
          <w:rFonts w:ascii="宋体" w:eastAsia="宋体" w:hAnsi="宋体" w:cs="宋体"/>
          <w:sz w:val="36"/>
          <w:szCs w:val="36"/>
        </w:rPr>
      </w:pPr>
      <w:r>
        <w:rPr>
          <w:rFonts w:ascii="宋体" w:eastAsia="宋体" w:hAnsi="宋体" w:cs="宋体"/>
          <w:spacing w:val="-8"/>
          <w:sz w:val="36"/>
          <w:szCs w:val="36"/>
        </w:rPr>
        <w:t>4.</w:t>
      </w:r>
      <w:r>
        <w:rPr>
          <w:rFonts w:ascii="宋体" w:eastAsia="宋体" w:hAnsi="宋体" w:cs="宋体"/>
          <w:spacing w:val="56"/>
          <w:sz w:val="36"/>
          <w:szCs w:val="36"/>
        </w:rPr>
        <w:t xml:space="preserve"> </w:t>
      </w:r>
      <w:r>
        <w:rPr>
          <w:rFonts w:ascii="宋体" w:eastAsia="宋体" w:hAnsi="宋体" w:cs="宋体"/>
          <w:spacing w:val="-8"/>
          <w:sz w:val="36"/>
          <w:szCs w:val="36"/>
        </w:rPr>
        <w:t>锚杆（索）采用</w:t>
      </w:r>
      <w:r>
        <w:rPr>
          <w:rFonts w:ascii="宋体" w:eastAsia="宋体" w:hAnsi="宋体" w:cs="宋体"/>
          <w:spacing w:val="-86"/>
          <w:sz w:val="36"/>
          <w:szCs w:val="36"/>
        </w:rPr>
        <w:t xml:space="preserve"> </w:t>
      </w:r>
      <w:r>
        <w:rPr>
          <w:rFonts w:ascii="宋体" w:eastAsia="宋体" w:hAnsi="宋体" w:cs="宋体"/>
          <w:spacing w:val="-8"/>
          <w:sz w:val="36"/>
          <w:szCs w:val="36"/>
        </w:rPr>
        <w:t>6</w:t>
      </w:r>
      <w:r>
        <w:rPr>
          <w:rFonts w:ascii="宋体" w:eastAsia="宋体" w:hAnsi="宋体" w:cs="宋体"/>
          <w:spacing w:val="-53"/>
          <w:sz w:val="36"/>
          <w:szCs w:val="36"/>
        </w:rPr>
        <w:t xml:space="preserve"> </w:t>
      </w:r>
      <w:r>
        <w:rPr>
          <w:rFonts w:ascii="宋体" w:eastAsia="宋体" w:hAnsi="宋体" w:cs="宋体"/>
          <w:spacing w:val="-8"/>
          <w:sz w:val="36"/>
          <w:szCs w:val="36"/>
        </w:rPr>
        <w:t>台锚杆钻机</w:t>
      </w:r>
      <w:r>
        <w:rPr>
          <w:rFonts w:ascii="宋体" w:eastAsia="宋体" w:hAnsi="宋体" w:cs="宋体"/>
          <w:spacing w:val="-8"/>
          <w:sz w:val="36"/>
          <w:szCs w:val="36"/>
        </w:rPr>
        <w:t>.</w:t>
      </w:r>
    </w:p>
    <w:p w:rsidR="00DC3738" w14:paraId="6C4421C3" w14:textId="77777777">
      <w:pPr>
        <w:spacing w:before="236" w:line="237" w:lineRule="auto"/>
        <w:ind w:firstLine="830"/>
        <w:rPr>
          <w:rFonts w:ascii="宋体" w:eastAsia="宋体" w:hAnsi="宋体" w:cs="宋体"/>
          <w:sz w:val="36"/>
          <w:szCs w:val="36"/>
        </w:rPr>
      </w:pPr>
      <w:r>
        <w:rPr>
          <w:rFonts w:ascii="宋体" w:eastAsia="宋体" w:hAnsi="宋体" w:cs="宋体"/>
          <w:spacing w:val="-9"/>
          <w:sz w:val="36"/>
          <w:szCs w:val="36"/>
        </w:rPr>
        <w:t>5.</w:t>
      </w:r>
      <w:r>
        <w:rPr>
          <w:rFonts w:ascii="宋体" w:eastAsia="宋体" w:hAnsi="宋体" w:cs="宋体"/>
          <w:spacing w:val="85"/>
          <w:sz w:val="36"/>
          <w:szCs w:val="36"/>
        </w:rPr>
        <w:t xml:space="preserve"> </w:t>
      </w:r>
      <w:r>
        <w:rPr>
          <w:rFonts w:ascii="宋体" w:eastAsia="宋体" w:hAnsi="宋体" w:cs="宋体"/>
          <w:spacing w:val="-9"/>
          <w:sz w:val="36"/>
          <w:szCs w:val="36"/>
        </w:rPr>
        <w:t>喷射混凝土采用</w:t>
      </w:r>
      <w:r>
        <w:rPr>
          <w:rFonts w:ascii="宋体" w:eastAsia="宋体" w:hAnsi="宋体" w:cs="宋体"/>
          <w:spacing w:val="-90"/>
          <w:sz w:val="36"/>
          <w:szCs w:val="36"/>
        </w:rPr>
        <w:t xml:space="preserve"> </w:t>
      </w:r>
      <w:r>
        <w:rPr>
          <w:rFonts w:ascii="宋体" w:eastAsia="宋体" w:hAnsi="宋体" w:cs="宋体"/>
          <w:spacing w:val="-9"/>
          <w:sz w:val="36"/>
          <w:szCs w:val="36"/>
        </w:rPr>
        <w:t>3</w:t>
      </w:r>
      <w:r>
        <w:rPr>
          <w:rFonts w:ascii="宋体" w:eastAsia="宋体" w:hAnsi="宋体" w:cs="宋体"/>
          <w:spacing w:val="-53"/>
          <w:sz w:val="36"/>
          <w:szCs w:val="36"/>
        </w:rPr>
        <w:t xml:space="preserve"> </w:t>
      </w:r>
      <w:r>
        <w:rPr>
          <w:rFonts w:ascii="宋体" w:eastAsia="宋体" w:hAnsi="宋体" w:cs="宋体"/>
          <w:spacing w:val="-9"/>
          <w:sz w:val="36"/>
          <w:szCs w:val="36"/>
        </w:rPr>
        <w:t>台混凝土喷射机和</w:t>
      </w:r>
      <w:r>
        <w:rPr>
          <w:rFonts w:ascii="宋体" w:eastAsia="宋体" w:hAnsi="宋体" w:cs="宋体"/>
          <w:spacing w:val="-92"/>
          <w:sz w:val="36"/>
          <w:szCs w:val="36"/>
        </w:rPr>
        <w:t xml:space="preserve"> </w:t>
      </w:r>
      <w:r>
        <w:rPr>
          <w:rFonts w:ascii="宋体" w:eastAsia="宋体" w:hAnsi="宋体" w:cs="宋体"/>
          <w:spacing w:val="-9"/>
          <w:sz w:val="36"/>
          <w:szCs w:val="36"/>
        </w:rPr>
        <w:t>3</w:t>
      </w:r>
      <w:r>
        <w:rPr>
          <w:rFonts w:ascii="宋体" w:eastAsia="宋体" w:hAnsi="宋体" w:cs="宋体"/>
          <w:spacing w:val="-54"/>
          <w:sz w:val="36"/>
          <w:szCs w:val="36"/>
        </w:rPr>
        <w:t xml:space="preserve"> </w:t>
      </w:r>
      <w:r>
        <w:rPr>
          <w:rFonts w:ascii="宋体" w:eastAsia="宋体" w:hAnsi="宋体" w:cs="宋体"/>
          <w:spacing w:val="-9"/>
          <w:sz w:val="36"/>
          <w:szCs w:val="36"/>
        </w:rPr>
        <w:t>台空气压缩机。</w:t>
      </w:r>
    </w:p>
    <w:p w:rsidR="00DC3738" w14:paraId="0CD01C45" w14:textId="77777777">
      <w:pPr>
        <w:spacing w:before="241" w:line="237" w:lineRule="auto"/>
        <w:ind w:firstLine="833"/>
        <w:rPr>
          <w:rFonts w:ascii="宋体" w:eastAsia="宋体" w:hAnsi="宋体" w:cs="宋体"/>
          <w:sz w:val="36"/>
          <w:szCs w:val="36"/>
        </w:rPr>
      </w:pPr>
      <w:r>
        <w:rPr>
          <w:rFonts w:ascii="宋体" w:eastAsia="宋体" w:hAnsi="宋体" w:cs="宋体"/>
          <w:spacing w:val="-13"/>
          <w:sz w:val="36"/>
          <w:szCs w:val="36"/>
        </w:rPr>
        <w:t>6.</w:t>
      </w:r>
      <w:r>
        <w:rPr>
          <w:rFonts w:ascii="宋体" w:eastAsia="宋体" w:hAnsi="宋体" w:cs="宋体"/>
          <w:spacing w:val="63"/>
          <w:sz w:val="36"/>
          <w:szCs w:val="36"/>
        </w:rPr>
        <w:t xml:space="preserve"> </w:t>
      </w:r>
      <w:r>
        <w:rPr>
          <w:rFonts w:ascii="宋体" w:eastAsia="宋体" w:hAnsi="宋体" w:cs="宋体"/>
          <w:spacing w:val="-13"/>
          <w:sz w:val="36"/>
          <w:szCs w:val="36"/>
        </w:rPr>
        <w:t>工期预计</w:t>
      </w:r>
      <w:r>
        <w:rPr>
          <w:rFonts w:ascii="宋体" w:eastAsia="宋体" w:hAnsi="宋体" w:cs="宋体"/>
          <w:spacing w:val="-83"/>
          <w:sz w:val="36"/>
          <w:szCs w:val="36"/>
        </w:rPr>
        <w:t xml:space="preserve"> </w:t>
      </w:r>
      <w:r>
        <w:rPr>
          <w:rFonts w:ascii="宋体" w:eastAsia="宋体" w:hAnsi="宋体" w:cs="宋体"/>
          <w:spacing w:val="-13"/>
          <w:sz w:val="36"/>
          <w:szCs w:val="36"/>
        </w:rPr>
        <w:t>278</w:t>
      </w:r>
      <w:r>
        <w:rPr>
          <w:rFonts w:ascii="宋体" w:eastAsia="宋体" w:hAnsi="宋体" w:cs="宋体"/>
          <w:spacing w:val="-74"/>
          <w:sz w:val="36"/>
          <w:szCs w:val="36"/>
        </w:rPr>
        <w:t xml:space="preserve"> </w:t>
      </w:r>
      <w:r>
        <w:rPr>
          <w:rFonts w:ascii="宋体" w:eastAsia="宋体" w:hAnsi="宋体" w:cs="宋体"/>
          <w:spacing w:val="-13"/>
          <w:sz w:val="36"/>
          <w:szCs w:val="36"/>
        </w:rPr>
        <w:t>天完成。</w:t>
      </w:r>
    </w:p>
    <w:p w:rsidR="00DC3738" w14:paraId="26D9423C" w14:textId="77777777">
      <w:pPr>
        <w:spacing w:before="236" w:line="237" w:lineRule="auto"/>
        <w:ind w:firstLine="832"/>
        <w:rPr>
          <w:rFonts w:ascii="宋体" w:eastAsia="宋体" w:hAnsi="宋体" w:cs="宋体"/>
          <w:sz w:val="36"/>
          <w:szCs w:val="36"/>
        </w:rPr>
      </w:pPr>
      <w:r>
        <w:rPr>
          <w:rFonts w:ascii="宋体" w:eastAsia="宋体" w:hAnsi="宋体" w:cs="宋体"/>
          <w:spacing w:val="-7"/>
          <w:sz w:val="36"/>
          <w:szCs w:val="36"/>
        </w:rPr>
        <w:t>7.</w:t>
      </w:r>
      <w:r>
        <w:rPr>
          <w:rFonts w:ascii="宋体" w:eastAsia="宋体" w:hAnsi="宋体" w:cs="宋体"/>
          <w:spacing w:val="63"/>
          <w:sz w:val="36"/>
          <w:szCs w:val="36"/>
        </w:rPr>
        <w:t xml:space="preserve"> </w:t>
      </w:r>
      <w:r>
        <w:rPr>
          <w:rFonts w:ascii="宋体" w:eastAsia="宋体" w:hAnsi="宋体" w:cs="宋体"/>
          <w:spacing w:val="-7"/>
          <w:sz w:val="36"/>
          <w:szCs w:val="36"/>
        </w:rPr>
        <w:t>严格按照深建法</w:t>
      </w:r>
      <w:r>
        <w:rPr>
          <w:rFonts w:ascii="宋体" w:eastAsia="宋体" w:hAnsi="宋体" w:cs="宋体"/>
          <w:spacing w:val="-7"/>
          <w:sz w:val="36"/>
          <w:szCs w:val="36"/>
        </w:rPr>
        <w:t>(2003)2</w:t>
      </w:r>
      <w:r>
        <w:rPr>
          <w:rFonts w:ascii="宋体" w:eastAsia="宋体" w:hAnsi="宋体" w:cs="宋体"/>
          <w:sz w:val="36"/>
          <w:szCs w:val="36"/>
        </w:rPr>
        <w:t xml:space="preserve">  </w:t>
      </w:r>
      <w:r>
        <w:rPr>
          <w:rFonts w:ascii="宋体" w:eastAsia="宋体" w:hAnsi="宋体" w:cs="宋体"/>
          <w:spacing w:val="-7"/>
          <w:sz w:val="36"/>
          <w:szCs w:val="36"/>
        </w:rPr>
        <w:t>号文件要求，认真贯彻执行《深圳市建设工程现场</w:t>
      </w:r>
    </w:p>
    <w:p w:rsidR="00DC3738" w14:paraId="77CEAFFD" w14:textId="77777777">
      <w:pPr>
        <w:spacing w:before="240" w:line="363" w:lineRule="auto"/>
        <w:ind w:left="62" w:right="151" w:hanging="5"/>
        <w:rPr>
          <w:rFonts w:ascii="宋体" w:eastAsia="宋体" w:hAnsi="宋体" w:cs="宋体"/>
          <w:sz w:val="36"/>
          <w:szCs w:val="36"/>
        </w:rPr>
      </w:pPr>
      <w:r>
        <w:rPr>
          <w:rFonts w:ascii="宋体" w:eastAsia="宋体" w:hAnsi="宋体" w:cs="宋体"/>
          <w:spacing w:val="-5"/>
          <w:sz w:val="36"/>
          <w:szCs w:val="36"/>
        </w:rPr>
        <w:t>施工管理办法》和《深圳市建设工程现场文明施工检查评定标准》，做好本工程的现</w:t>
      </w:r>
      <w:r>
        <w:rPr>
          <w:rFonts w:ascii="宋体" w:eastAsia="宋体" w:hAnsi="宋体" w:cs="宋体"/>
          <w:spacing w:val="21"/>
          <w:sz w:val="36"/>
          <w:szCs w:val="36"/>
        </w:rPr>
        <w:t xml:space="preserve"> </w:t>
      </w:r>
      <w:r>
        <w:rPr>
          <w:rFonts w:ascii="宋体" w:eastAsia="宋体" w:hAnsi="宋体" w:cs="宋体"/>
          <w:spacing w:val="-5"/>
          <w:sz w:val="36"/>
          <w:szCs w:val="36"/>
        </w:rPr>
        <w:t>场文明施工工作。</w:t>
      </w:r>
    </w:p>
    <w:p w:rsidR="00DC3738" w14:paraId="4F4285F4" w14:textId="77777777">
      <w:pPr>
        <w:spacing w:before="1" w:line="212" w:lineRule="auto"/>
        <w:ind w:firstLine="832"/>
        <w:rPr>
          <w:rFonts w:ascii="宋体" w:eastAsia="宋体" w:hAnsi="宋体" w:cs="宋体"/>
          <w:sz w:val="36"/>
          <w:szCs w:val="36"/>
        </w:rPr>
      </w:pPr>
      <w:r>
        <w:rPr>
          <w:rFonts w:ascii="宋体" w:eastAsia="宋体" w:hAnsi="宋体" w:cs="宋体"/>
          <w:spacing w:val="-7"/>
          <w:position w:val="4"/>
          <w:sz w:val="42"/>
          <w:szCs w:val="42"/>
        </w:rPr>
        <w:t>8.</w:t>
      </w:r>
      <w:r>
        <w:rPr>
          <w:rFonts w:ascii="宋体" w:eastAsia="宋体" w:hAnsi="宋体" w:cs="宋体"/>
          <w:spacing w:val="-1"/>
          <w:position w:val="4"/>
          <w:sz w:val="42"/>
          <w:szCs w:val="42"/>
        </w:rPr>
        <w:t xml:space="preserve"> </w:t>
      </w:r>
      <w:r>
        <w:rPr>
          <w:rFonts w:ascii="宋体" w:eastAsia="宋体" w:hAnsi="宋体" w:cs="宋体"/>
          <w:spacing w:val="-7"/>
          <w:sz w:val="36"/>
          <w:szCs w:val="36"/>
        </w:rPr>
        <w:t>详细的施工总体部署，详见后附施工总平面布置图：</w:t>
      </w:r>
    </w:p>
    <w:p w:rsidR="00DC3738" w14:paraId="4619C405" w14:textId="77777777">
      <w:pPr>
        <w:spacing w:line="289" w:lineRule="auto"/>
      </w:pPr>
    </w:p>
    <w:p w:rsidR="00DC3738" w14:paraId="6581E09C" w14:textId="77777777">
      <w:pPr>
        <w:spacing w:line="289" w:lineRule="auto"/>
      </w:pPr>
    </w:p>
    <w:p w:rsidR="00DC3738" w14:paraId="4292B6FC" w14:textId="77777777">
      <w:pPr>
        <w:spacing w:before="147"/>
        <w:ind w:firstLine="4407"/>
        <w:rPr>
          <w:rFonts w:ascii="黑体" w:eastAsia="黑体" w:hAnsi="黑体" w:cs="黑体"/>
          <w:sz w:val="45"/>
          <w:szCs w:val="45"/>
        </w:rPr>
      </w:pPr>
      <w:r>
        <w:rPr>
          <w:rFonts w:ascii="黑体" w:eastAsia="黑体" w:hAnsi="黑体" w:cs="黑体"/>
          <w:spacing w:val="-4"/>
          <w:sz w:val="45"/>
          <w:szCs w:val="45"/>
        </w:rPr>
        <w:t>第二节</w:t>
      </w:r>
      <w:r>
        <w:rPr>
          <w:rFonts w:ascii="黑体" w:eastAsia="黑体" w:hAnsi="黑体" w:cs="黑体"/>
          <w:spacing w:val="15"/>
          <w:sz w:val="45"/>
          <w:szCs w:val="45"/>
        </w:rPr>
        <w:t xml:space="preserve">  </w:t>
      </w:r>
      <w:r>
        <w:rPr>
          <w:rFonts w:ascii="黑体" w:eastAsia="黑体" w:hAnsi="黑体" w:cs="黑体"/>
          <w:spacing w:val="-4"/>
          <w:sz w:val="45"/>
          <w:szCs w:val="45"/>
        </w:rPr>
        <w:t>施工工艺流程</w:t>
      </w:r>
    </w:p>
    <w:p w:rsidR="00DC3738" w14:paraId="1182B41F" w14:textId="77777777">
      <w:pPr>
        <w:spacing w:line="444" w:lineRule="auto"/>
      </w:pPr>
    </w:p>
    <w:p w:rsidR="00DC3738" w14:paraId="5E44C32E" w14:textId="77777777">
      <w:pPr>
        <w:spacing w:before="137" w:line="241" w:lineRule="auto"/>
        <w:ind w:firstLine="79"/>
        <w:rPr>
          <w:rFonts w:ascii="黑体" w:eastAsia="黑体" w:hAnsi="黑体" w:cs="黑体"/>
          <w:sz w:val="42"/>
          <w:szCs w:val="42"/>
        </w:rPr>
      </w:pPr>
      <w:r>
        <w:rPr>
          <w:rFonts w:ascii="黑体" w:eastAsia="黑体" w:hAnsi="黑体" w:cs="黑体"/>
          <w:spacing w:val="-2"/>
          <w:sz w:val="42"/>
          <w:szCs w:val="42"/>
        </w:rPr>
        <w:t>一、基坑支护施工顺序</w:t>
      </w:r>
    </w:p>
    <w:p w:rsidR="00DC3738" w14:paraId="0F00A537" w14:textId="77777777">
      <w:pPr>
        <w:spacing w:before="327" w:line="359" w:lineRule="auto"/>
        <w:ind w:left="53" w:right="132" w:firstLine="815"/>
        <w:rPr>
          <w:rFonts w:ascii="宋体" w:eastAsia="宋体" w:hAnsi="宋体" w:cs="宋体"/>
          <w:sz w:val="36"/>
          <w:szCs w:val="36"/>
        </w:rPr>
      </w:pPr>
      <w:r>
        <w:rPr>
          <w:rFonts w:ascii="宋体" w:eastAsia="宋体" w:hAnsi="宋体" w:cs="宋体"/>
          <w:spacing w:val="-3"/>
          <w:sz w:val="36"/>
          <w:szCs w:val="36"/>
        </w:rPr>
        <w:t>平整场地</w:t>
      </w:r>
      <w:r>
        <w:rPr>
          <w:rFonts w:ascii="宋体" w:eastAsia="宋体" w:hAnsi="宋体" w:cs="宋体"/>
          <w:spacing w:val="-3"/>
          <w:sz w:val="36"/>
          <w:szCs w:val="36"/>
        </w:rPr>
        <w:t>→</w:t>
      </w:r>
      <w:r>
        <w:rPr>
          <w:rFonts w:ascii="宋体" w:eastAsia="宋体" w:hAnsi="宋体" w:cs="宋体"/>
          <w:spacing w:val="-3"/>
          <w:sz w:val="36"/>
          <w:szCs w:val="36"/>
        </w:rPr>
        <w:t>测量放线</w:t>
      </w:r>
      <w:r>
        <w:rPr>
          <w:rFonts w:ascii="宋体" w:eastAsia="宋体" w:hAnsi="宋体" w:cs="宋体"/>
          <w:spacing w:val="-3"/>
          <w:sz w:val="36"/>
          <w:szCs w:val="36"/>
        </w:rPr>
        <w:t>→</w:t>
      </w:r>
      <w:r>
        <w:rPr>
          <w:rFonts w:ascii="宋体" w:eastAsia="宋体" w:hAnsi="宋体" w:cs="宋体"/>
          <w:spacing w:val="-3"/>
          <w:sz w:val="36"/>
          <w:szCs w:val="36"/>
        </w:rPr>
        <w:t>旋挖桩施工</w:t>
      </w:r>
      <w:r>
        <w:rPr>
          <w:rFonts w:ascii="宋体" w:eastAsia="宋体" w:hAnsi="宋体" w:cs="宋体"/>
          <w:spacing w:val="-3"/>
          <w:sz w:val="36"/>
          <w:szCs w:val="36"/>
        </w:rPr>
        <w:t>→</w:t>
      </w:r>
      <w:r>
        <w:rPr>
          <w:rFonts w:ascii="宋体" w:eastAsia="宋体" w:hAnsi="宋体" w:cs="宋体"/>
          <w:spacing w:val="-3"/>
          <w:sz w:val="36"/>
          <w:szCs w:val="36"/>
        </w:rPr>
        <w:t>止水帷幕施工</w:t>
      </w:r>
      <w:r>
        <w:rPr>
          <w:rFonts w:ascii="宋体" w:eastAsia="宋体" w:hAnsi="宋体" w:cs="宋体"/>
          <w:spacing w:val="-3"/>
          <w:sz w:val="36"/>
          <w:szCs w:val="36"/>
        </w:rPr>
        <w:t>→</w:t>
      </w:r>
      <w:r>
        <w:rPr>
          <w:rFonts w:ascii="宋体" w:eastAsia="宋体" w:hAnsi="宋体" w:cs="宋体"/>
          <w:spacing w:val="-3"/>
          <w:sz w:val="36"/>
          <w:szCs w:val="36"/>
        </w:rPr>
        <w:t>基坑四周排水沟、</w:t>
      </w:r>
      <w:r>
        <w:rPr>
          <w:rFonts w:ascii="宋体" w:eastAsia="宋体" w:hAnsi="宋体" w:cs="宋体"/>
          <w:spacing w:val="46"/>
          <w:sz w:val="36"/>
          <w:szCs w:val="36"/>
        </w:rPr>
        <w:t xml:space="preserve"> </w:t>
      </w:r>
      <w:r>
        <w:rPr>
          <w:rFonts w:ascii="宋体" w:eastAsia="宋体" w:hAnsi="宋体" w:cs="宋体"/>
          <w:spacing w:val="-3"/>
          <w:sz w:val="36"/>
          <w:szCs w:val="36"/>
        </w:rPr>
        <w:t>集水坑</w:t>
      </w:r>
      <w:r>
        <w:rPr>
          <w:rFonts w:ascii="宋体" w:eastAsia="宋体" w:hAnsi="宋体" w:cs="宋体"/>
          <w:sz w:val="36"/>
          <w:szCs w:val="36"/>
        </w:rPr>
        <w:t xml:space="preserve"> </w:t>
      </w:r>
      <w:r>
        <w:rPr>
          <w:rFonts w:ascii="宋体" w:eastAsia="宋体" w:hAnsi="宋体" w:cs="宋体"/>
          <w:spacing w:val="-11"/>
          <w:sz w:val="36"/>
          <w:szCs w:val="36"/>
        </w:rPr>
        <w:t>→</w:t>
      </w:r>
      <w:r>
        <w:rPr>
          <w:rFonts w:ascii="宋体" w:eastAsia="宋体" w:hAnsi="宋体" w:cs="宋体"/>
          <w:spacing w:val="-11"/>
          <w:sz w:val="36"/>
          <w:szCs w:val="36"/>
        </w:rPr>
        <w:t>冠梁施工</w:t>
      </w:r>
      <w:r>
        <w:rPr>
          <w:rFonts w:ascii="宋体" w:eastAsia="宋体" w:hAnsi="宋体" w:cs="宋体"/>
          <w:spacing w:val="-11"/>
          <w:sz w:val="36"/>
          <w:szCs w:val="36"/>
        </w:rPr>
        <w:t>→</w:t>
      </w:r>
      <w:r>
        <w:rPr>
          <w:rFonts w:ascii="宋体" w:eastAsia="宋体" w:hAnsi="宋体" w:cs="宋体"/>
          <w:spacing w:val="-11"/>
          <w:sz w:val="36"/>
          <w:szCs w:val="36"/>
        </w:rPr>
        <w:t>土层开挖</w:t>
      </w:r>
      <w:r>
        <w:rPr>
          <w:rFonts w:ascii="宋体" w:eastAsia="宋体" w:hAnsi="宋体" w:cs="宋体"/>
          <w:spacing w:val="-11"/>
          <w:sz w:val="36"/>
          <w:szCs w:val="36"/>
        </w:rPr>
        <w:t>→</w:t>
      </w:r>
      <w:r>
        <w:rPr>
          <w:rFonts w:ascii="宋体" w:eastAsia="宋体" w:hAnsi="宋体" w:cs="宋体"/>
          <w:spacing w:val="-11"/>
          <w:sz w:val="36"/>
          <w:szCs w:val="36"/>
        </w:rPr>
        <w:t>锚杆（索）施工</w:t>
      </w:r>
      <w:r>
        <w:rPr>
          <w:rFonts w:ascii="宋体" w:eastAsia="宋体" w:hAnsi="宋体" w:cs="宋体"/>
          <w:spacing w:val="-11"/>
          <w:sz w:val="36"/>
          <w:szCs w:val="36"/>
        </w:rPr>
        <w:t>→</w:t>
      </w:r>
      <w:r>
        <w:rPr>
          <w:rFonts w:ascii="宋体" w:eastAsia="宋体" w:hAnsi="宋体" w:cs="宋体"/>
          <w:spacing w:val="-11"/>
          <w:sz w:val="36"/>
          <w:szCs w:val="36"/>
        </w:rPr>
        <w:t>腰梁施工</w:t>
      </w:r>
      <w:r>
        <w:rPr>
          <w:rFonts w:ascii="宋体" w:eastAsia="宋体" w:hAnsi="宋体" w:cs="宋体"/>
          <w:spacing w:val="-11"/>
          <w:sz w:val="36"/>
          <w:szCs w:val="36"/>
        </w:rPr>
        <w:t>→</w:t>
      </w:r>
      <w:r>
        <w:rPr>
          <w:rFonts w:ascii="宋体" w:eastAsia="宋体" w:hAnsi="宋体" w:cs="宋体"/>
          <w:spacing w:val="-11"/>
          <w:sz w:val="36"/>
          <w:szCs w:val="36"/>
        </w:rPr>
        <w:t>挂网喷面施工</w:t>
      </w:r>
      <w:r>
        <w:rPr>
          <w:rFonts w:ascii="宋体" w:eastAsia="宋体" w:hAnsi="宋体" w:cs="宋体"/>
          <w:spacing w:val="-11"/>
          <w:sz w:val="36"/>
          <w:szCs w:val="36"/>
        </w:rPr>
        <w:t>→</w:t>
      </w:r>
      <w:r>
        <w:rPr>
          <w:rFonts w:ascii="宋体" w:eastAsia="宋体" w:hAnsi="宋体" w:cs="宋体"/>
          <w:spacing w:val="-11"/>
          <w:sz w:val="36"/>
          <w:szCs w:val="36"/>
        </w:rPr>
        <w:t>下层依次施工</w:t>
      </w:r>
      <w:r>
        <w:rPr>
          <w:rFonts w:ascii="宋体" w:eastAsia="宋体" w:hAnsi="宋体" w:cs="宋体"/>
          <w:spacing w:val="-11"/>
          <w:sz w:val="36"/>
          <w:szCs w:val="36"/>
        </w:rPr>
        <w:t>.</w:t>
      </w:r>
    </w:p>
    <w:p w:rsidR="00DC3738" w14:paraId="26CED8DE" w14:textId="77777777">
      <w:pPr>
        <w:spacing w:before="1" w:line="238" w:lineRule="auto"/>
        <w:ind w:firstLine="64"/>
        <w:rPr>
          <w:rFonts w:ascii="宋体" w:eastAsia="宋体" w:hAnsi="宋体" w:cs="宋体"/>
          <w:sz w:val="36"/>
          <w:szCs w:val="36"/>
        </w:rPr>
      </w:pPr>
      <w:r>
        <w:rPr>
          <w:rFonts w:ascii="宋体" w:eastAsia="宋体" w:hAnsi="宋体" w:cs="宋体"/>
          <w:sz w:val="36"/>
          <w:szCs w:val="36"/>
        </w:rPr>
        <w:t>如图</w:t>
      </w:r>
      <w:r>
        <w:rPr>
          <w:rFonts w:ascii="宋体" w:eastAsia="宋体" w:hAnsi="宋体" w:cs="宋体"/>
          <w:spacing w:val="-82"/>
          <w:sz w:val="36"/>
          <w:szCs w:val="36"/>
        </w:rPr>
        <w:t xml:space="preserve"> </w:t>
      </w:r>
      <w:r>
        <w:rPr>
          <w:rFonts w:ascii="宋体" w:eastAsia="宋体" w:hAnsi="宋体" w:cs="宋体"/>
          <w:sz w:val="36"/>
          <w:szCs w:val="36"/>
        </w:rPr>
        <w:t>3-1</w:t>
      </w:r>
      <w:r>
        <w:rPr>
          <w:rFonts w:ascii="宋体" w:eastAsia="宋体" w:hAnsi="宋体" w:cs="宋体"/>
          <w:spacing w:val="-106"/>
          <w:sz w:val="36"/>
          <w:szCs w:val="36"/>
        </w:rPr>
        <w:t xml:space="preserve"> </w:t>
      </w:r>
      <w:r>
        <w:rPr>
          <w:rFonts w:ascii="宋体" w:eastAsia="宋体" w:hAnsi="宋体" w:cs="宋体"/>
          <w:sz w:val="36"/>
          <w:szCs w:val="36"/>
        </w:rPr>
        <w:t>所示。</w:t>
      </w:r>
    </w:p>
    <w:p w:rsidR="00DC3738" w14:paraId="686284BA" w14:textId="77777777">
      <w:pPr>
        <w:spacing w:before="180" w:line="241" w:lineRule="auto"/>
        <w:ind w:firstLine="77"/>
        <w:rPr>
          <w:rFonts w:ascii="黑体" w:eastAsia="黑体" w:hAnsi="黑体" w:cs="黑体"/>
          <w:sz w:val="42"/>
          <w:szCs w:val="42"/>
        </w:rPr>
      </w:pPr>
      <w:r>
        <w:rPr>
          <w:rFonts w:ascii="黑体" w:eastAsia="黑体" w:hAnsi="黑体" w:cs="黑体"/>
          <w:spacing w:val="-2"/>
          <w:sz w:val="42"/>
          <w:szCs w:val="42"/>
        </w:rPr>
        <w:t>二、施工工艺流程</w:t>
      </w:r>
    </w:p>
    <w:p w:rsidR="00DC3738" w14:paraId="268AC9BC" w14:textId="77777777">
      <w:pPr>
        <w:spacing w:before="323" w:line="237" w:lineRule="auto"/>
        <w:ind w:firstLine="868"/>
        <w:rPr>
          <w:rFonts w:ascii="宋体" w:eastAsia="宋体" w:hAnsi="宋体" w:cs="宋体"/>
          <w:sz w:val="36"/>
          <w:szCs w:val="36"/>
        </w:rPr>
      </w:pPr>
      <w:r>
        <w:rPr>
          <w:rFonts w:ascii="宋体" w:eastAsia="宋体" w:hAnsi="宋体" w:cs="宋体"/>
          <w:spacing w:val="-4"/>
          <w:sz w:val="36"/>
          <w:szCs w:val="36"/>
        </w:rPr>
        <w:t>具体施工工艺流程见图</w:t>
      </w:r>
      <w:r>
        <w:rPr>
          <w:rFonts w:ascii="宋体" w:eastAsia="宋体" w:hAnsi="宋体" w:cs="宋体"/>
          <w:spacing w:val="-72"/>
          <w:sz w:val="36"/>
          <w:szCs w:val="36"/>
        </w:rPr>
        <w:t xml:space="preserve"> </w:t>
      </w:r>
      <w:r>
        <w:rPr>
          <w:rFonts w:ascii="宋体" w:eastAsia="宋体" w:hAnsi="宋体" w:cs="宋体"/>
          <w:spacing w:val="-4"/>
          <w:sz w:val="36"/>
          <w:szCs w:val="36"/>
        </w:rPr>
        <w:t>3—1.</w:t>
      </w:r>
    </w:p>
    <w:p w:rsidR="00DC3738" w14:paraId="3569F5EF" w14:textId="77777777">
      <w:pPr>
        <w:spacing w:line="476" w:lineRule="auto"/>
      </w:pPr>
    </w:p>
    <w:p w:rsidR="00DC3738" w14:paraId="3D0C93FD" w14:textId="77777777">
      <w:pPr>
        <w:spacing w:before="118" w:line="238" w:lineRule="auto"/>
        <w:ind w:firstLine="4385"/>
        <w:rPr>
          <w:rFonts w:ascii="宋体" w:eastAsia="宋体" w:hAnsi="宋体" w:cs="宋体"/>
          <w:sz w:val="36"/>
          <w:szCs w:val="36"/>
        </w:rPr>
      </w:pPr>
      <w:r>
        <w:drawing>
          <wp:anchor distT="0" distB="0" distL="0" distR="0" simplePos="0" relativeHeight="251722752" behindDoc="1" locked="0" layoutInCell="1" allowOverlap="1">
            <wp:simplePos x="0" y="0"/>
            <wp:positionH relativeFrom="column">
              <wp:posOffset>711200</wp:posOffset>
            </wp:positionH>
            <wp:positionV relativeFrom="paragraph">
              <wp:posOffset>-28961</wp:posOffset>
            </wp:positionV>
            <wp:extent cx="7378700" cy="7262863"/>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5"/>
                    <a:stretch>
                      <a:fillRect/>
                    </a:stretch>
                  </pic:blipFill>
                  <pic:spPr>
                    <a:xfrm>
                      <a:off x="0" y="0"/>
                      <a:ext cx="7378700" cy="7262863"/>
                    </a:xfrm>
                    <a:prstGeom prst="rect">
                      <a:avLst/>
                    </a:prstGeom>
                  </pic:spPr>
                </pic:pic>
              </a:graphicData>
            </a:graphic>
          </wp:anchor>
        </w:drawing>
      </w:r>
      <w:r>
        <w:rPr>
          <w:rFonts w:ascii="宋体" w:eastAsia="宋体" w:hAnsi="宋体" w:cs="宋体"/>
          <w:spacing w:val="-25"/>
          <w:sz w:val="36"/>
          <w:szCs w:val="36"/>
        </w:rPr>
        <w:t>施工准备、</w:t>
      </w:r>
      <w:r>
        <w:rPr>
          <w:rFonts w:ascii="宋体" w:eastAsia="宋体" w:hAnsi="宋体" w:cs="宋体"/>
          <w:spacing w:val="49"/>
          <w:sz w:val="36"/>
          <w:szCs w:val="36"/>
        </w:rPr>
        <w:t xml:space="preserve"> </w:t>
      </w:r>
      <w:r>
        <w:rPr>
          <w:rFonts w:ascii="宋体" w:eastAsia="宋体" w:hAnsi="宋体" w:cs="宋体"/>
          <w:spacing w:val="-25"/>
          <w:sz w:val="36"/>
          <w:szCs w:val="36"/>
        </w:rPr>
        <w:t>场地清理</w:t>
      </w:r>
    </w:p>
    <w:p w:rsidR="00DC3738" w14:paraId="2696134C" w14:textId="77777777">
      <w:pPr>
        <w:spacing w:before="104"/>
        <w:ind w:firstLine="5008"/>
        <w:rPr>
          <w:rFonts w:ascii="黑体" w:eastAsia="黑体" w:hAnsi="黑体" w:cs="黑体"/>
          <w:sz w:val="36"/>
          <w:szCs w:val="36"/>
        </w:rPr>
      </w:pPr>
      <w:r>
        <w:rPr>
          <w:rFonts w:ascii="黑体" w:eastAsia="黑体" w:hAnsi="黑体" w:cs="黑体"/>
          <w:spacing w:val="1"/>
          <w:sz w:val="36"/>
          <w:szCs w:val="36"/>
        </w:rPr>
        <w:t>图</w:t>
      </w:r>
      <w:r>
        <w:rPr>
          <w:rFonts w:ascii="黑体" w:eastAsia="黑体" w:hAnsi="黑体" w:cs="黑体"/>
          <w:spacing w:val="-74"/>
          <w:sz w:val="36"/>
          <w:szCs w:val="36"/>
        </w:rPr>
        <w:t xml:space="preserve"> </w:t>
      </w:r>
      <w:r>
        <w:rPr>
          <w:rFonts w:ascii="黑体" w:eastAsia="黑体" w:hAnsi="黑体" w:cs="黑体"/>
          <w:spacing w:val="1"/>
          <w:sz w:val="36"/>
          <w:szCs w:val="36"/>
        </w:rPr>
        <w:t>3-1</w:t>
      </w:r>
      <w:r>
        <w:rPr>
          <w:rFonts w:ascii="黑体" w:eastAsia="黑体" w:hAnsi="黑体" w:cs="黑体"/>
          <w:spacing w:val="67"/>
          <w:sz w:val="36"/>
          <w:szCs w:val="36"/>
        </w:rPr>
        <w:t xml:space="preserve">  </w:t>
      </w:r>
      <w:r>
        <w:rPr>
          <w:rFonts w:ascii="黑体" w:eastAsia="黑体" w:hAnsi="黑体" w:cs="黑体"/>
          <w:spacing w:val="1"/>
          <w:sz w:val="36"/>
          <w:szCs w:val="36"/>
        </w:rPr>
        <w:t>施工顺序流程图</w:t>
      </w:r>
    </w:p>
    <w:p w:rsidR="00DC3738" w14:paraId="666F21E6" w14:textId="77777777">
      <w:pPr>
        <w:spacing w:line="452" w:lineRule="auto"/>
      </w:pPr>
    </w:p>
    <w:p w:rsidR="00DC3738" w14:paraId="507465D8" w14:textId="77777777">
      <w:pPr>
        <w:spacing w:before="147" w:line="720" w:lineRule="exact"/>
        <w:ind w:firstLine="4407"/>
        <w:rPr>
          <w:rFonts w:ascii="宋体" w:eastAsia="宋体" w:hAnsi="宋体" w:cs="宋体"/>
          <w:sz w:val="36"/>
          <w:szCs w:val="36"/>
        </w:rPr>
      </w:pPr>
      <w:r>
        <w:rPr>
          <w:rFonts w:ascii="黑体" w:eastAsia="黑体" w:hAnsi="黑体" w:cs="黑体"/>
          <w:spacing w:val="-33"/>
          <w:w w:val="93"/>
          <w:position w:val="-1"/>
          <w:sz w:val="45"/>
          <w:szCs w:val="45"/>
        </w:rPr>
        <w:t>第</w:t>
      </w:r>
      <w:r>
        <w:rPr>
          <w:rFonts w:ascii="黑体" w:eastAsia="黑体" w:hAnsi="黑体" w:cs="黑体"/>
          <w:spacing w:val="-33"/>
          <w:w w:val="93"/>
          <w:position w:val="8"/>
          <w:sz w:val="45"/>
          <w:szCs w:val="45"/>
        </w:rPr>
        <w:t>三</w:t>
      </w:r>
      <w:r>
        <w:rPr>
          <w:rFonts w:ascii="宋体" w:eastAsia="宋体" w:hAnsi="宋体" w:cs="宋体"/>
          <w:spacing w:val="-33"/>
          <w:w w:val="93"/>
          <w:position w:val="8"/>
          <w:sz w:val="36"/>
          <w:szCs w:val="36"/>
        </w:rPr>
        <w:t>旋</w:t>
      </w:r>
      <w:r>
        <w:rPr>
          <w:rFonts w:ascii="黑体" w:eastAsia="黑体" w:hAnsi="黑体" w:cs="黑体"/>
          <w:spacing w:val="-33"/>
          <w:w w:val="93"/>
          <w:position w:val="8"/>
          <w:sz w:val="45"/>
          <w:szCs w:val="45"/>
        </w:rPr>
        <w:t>节</w:t>
      </w:r>
      <w:r>
        <w:rPr>
          <w:rFonts w:ascii="宋体" w:eastAsia="宋体" w:hAnsi="宋体" w:cs="宋体"/>
          <w:spacing w:val="-33"/>
          <w:w w:val="93"/>
          <w:position w:val="8"/>
          <w:sz w:val="36"/>
          <w:szCs w:val="36"/>
        </w:rPr>
        <w:t>喷</w:t>
      </w:r>
      <w:r>
        <w:rPr>
          <w:rFonts w:ascii="宋体" w:eastAsia="宋体" w:hAnsi="宋体" w:cs="宋体"/>
          <w:spacing w:val="-33"/>
          <w:w w:val="93"/>
          <w:position w:val="20"/>
          <w:sz w:val="36"/>
          <w:szCs w:val="36"/>
        </w:rPr>
        <w:t>桩</w:t>
      </w:r>
      <w:r>
        <w:rPr>
          <w:rFonts w:ascii="宋体" w:eastAsia="宋体" w:hAnsi="宋体" w:cs="宋体"/>
          <w:spacing w:val="-33"/>
          <w:w w:val="93"/>
          <w:position w:val="20"/>
          <w:sz w:val="36"/>
          <w:szCs w:val="36"/>
          <w14:textOutline w14:w="6350">
            <w14:solidFill>
              <w14:srgbClr w14:val="000000"/>
            </w14:solidFill>
            <w14:prstDash w14:val="solid"/>
            <w14:miter w14:lim="0"/>
          </w14:textOutline>
        </w:rPr>
        <w:t>施</w:t>
      </w:r>
      <w:r>
        <w:rPr>
          <w:rFonts w:ascii="宋体" w:eastAsia="宋体" w:hAnsi="宋体" w:cs="宋体"/>
          <w:spacing w:val="-33"/>
          <w:w w:val="93"/>
          <w:position w:val="20"/>
          <w:sz w:val="36"/>
          <w:szCs w:val="36"/>
        </w:rPr>
        <w:t>工</w:t>
      </w:r>
      <w:r>
        <w:rPr>
          <w:rFonts w:ascii="黑体" w:eastAsia="黑体" w:hAnsi="黑体" w:cs="黑体"/>
          <w:spacing w:val="-33"/>
          <w:w w:val="93"/>
          <w:position w:val="-1"/>
          <w:sz w:val="45"/>
          <w:szCs w:val="45"/>
        </w:rPr>
        <w:t>工</w:t>
      </w:r>
      <w:r>
        <w:rPr>
          <w:rFonts w:ascii="黑体" w:eastAsia="黑体" w:hAnsi="黑体" w:cs="黑体"/>
          <w:spacing w:val="-33"/>
          <w:w w:val="93"/>
          <w:position w:val="7"/>
          <w:sz w:val="45"/>
          <w:szCs w:val="45"/>
        </w:rPr>
        <w:t>技术管理</w:t>
      </w:r>
      <w:r>
        <w:rPr>
          <w:rFonts w:ascii="宋体" w:eastAsia="宋体" w:hAnsi="宋体" w:cs="宋体"/>
          <w:spacing w:val="-33"/>
          <w:w w:val="93"/>
          <w:position w:val="7"/>
          <w:sz w:val="36"/>
          <w:szCs w:val="36"/>
        </w:rPr>
        <w:t>冠梁施工</w:t>
      </w:r>
    </w:p>
    <w:p w:rsidR="00DC3738" w14:paraId="1C7401E3" w14:textId="77777777">
      <w:pPr>
        <w:spacing w:line="257" w:lineRule="auto"/>
      </w:pPr>
    </w:p>
    <w:p w:rsidR="00DC3738" w14:paraId="297922F4" w14:textId="77777777">
      <w:pPr>
        <w:spacing w:line="258" w:lineRule="auto"/>
      </w:pPr>
    </w:p>
    <w:p w:rsidR="00DC3738" w14:paraId="273EBB0A" w14:textId="77777777">
      <w:pPr>
        <w:spacing w:before="118" w:line="237" w:lineRule="auto"/>
        <w:ind w:firstLine="1318"/>
        <w:rPr>
          <w:rFonts w:ascii="宋体" w:eastAsia="宋体" w:hAnsi="宋体" w:cs="宋体"/>
          <w:sz w:val="36"/>
          <w:szCs w:val="36"/>
        </w:rPr>
      </w:pPr>
      <w:r>
        <w:rPr>
          <w:rFonts w:ascii="宋体" w:eastAsia="宋体" w:hAnsi="宋体" w:cs="宋体"/>
          <w:spacing w:val="-6"/>
          <w:sz w:val="36"/>
          <w:szCs w:val="36"/>
        </w:rPr>
        <w:t>本工程设计图纸应组织各专业技术人员认真学习图纸，了解设计意图及要求，</w:t>
      </w:r>
    </w:p>
    <w:p w:rsidR="00DC3738" w14:paraId="2C9A44A7" w14:textId="77777777">
      <w:pPr>
        <w:spacing w:before="49" w:line="216" w:lineRule="auto"/>
        <w:ind w:firstLine="58"/>
        <w:rPr>
          <w:rFonts w:ascii="宋体" w:eastAsia="宋体" w:hAnsi="宋体" w:cs="宋体"/>
          <w:sz w:val="36"/>
          <w:szCs w:val="36"/>
        </w:rPr>
      </w:pPr>
      <w:r>
        <w:rPr>
          <w:rFonts w:ascii="宋体" w:eastAsia="宋体" w:hAnsi="宋体" w:cs="宋体"/>
          <w:spacing w:val="-35"/>
          <w:position w:val="-3"/>
          <w:sz w:val="36"/>
          <w:szCs w:val="36"/>
        </w:rPr>
        <w:t>对图纸疑点要认真记录并及时</w:t>
      </w:r>
      <w:r>
        <w:rPr>
          <w:position w:val="-12"/>
          <w:sz w:val="36"/>
          <w:szCs w:val="36"/>
        </w:rPr>
        <w:drawing>
          <wp:inline distT="0" distB="0" distL="0" distR="0">
            <wp:extent cx="238198" cy="371932"/>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6"/>
                    <a:stretch>
                      <a:fillRect/>
                    </a:stretch>
                  </pic:blipFill>
                  <pic:spPr>
                    <a:xfrm>
                      <a:off x="0" y="0"/>
                      <a:ext cx="238198" cy="371932"/>
                    </a:xfrm>
                    <a:prstGeom prst="rect">
                      <a:avLst/>
                    </a:prstGeom>
                  </pic:spPr>
                </pic:pic>
              </a:graphicData>
            </a:graphic>
          </wp:inline>
        </w:drawing>
      </w:r>
      <w:r>
        <w:rPr>
          <w:position w:val="-12"/>
          <w:sz w:val="36"/>
          <w:szCs w:val="36"/>
        </w:rPr>
        <w:drawing>
          <wp:inline distT="0" distB="0" distL="0" distR="0">
            <wp:extent cx="244145" cy="371932"/>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7"/>
                    <a:stretch>
                      <a:fillRect/>
                    </a:stretch>
                  </pic:blipFill>
                  <pic:spPr>
                    <a:xfrm>
                      <a:off x="0" y="0"/>
                      <a:ext cx="244145" cy="371932"/>
                    </a:xfrm>
                    <a:prstGeom prst="rect">
                      <a:avLst/>
                    </a:prstGeom>
                  </pic:spPr>
                </pic:pic>
              </a:graphicData>
            </a:graphic>
          </wp:inline>
        </w:drawing>
      </w:r>
      <w:r>
        <w:rPr>
          <w:position w:val="-12"/>
          <w:sz w:val="36"/>
          <w:szCs w:val="36"/>
        </w:rPr>
        <w:drawing>
          <wp:inline distT="0" distB="0" distL="0" distR="0">
            <wp:extent cx="241257" cy="37193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8"/>
                    <a:stretch>
                      <a:fillRect/>
                    </a:stretch>
                  </pic:blipFill>
                  <pic:spPr>
                    <a:xfrm>
                      <a:off x="0" y="0"/>
                      <a:ext cx="241257" cy="371932"/>
                    </a:xfrm>
                    <a:prstGeom prst="rect">
                      <a:avLst/>
                    </a:prstGeom>
                  </pic:spPr>
                </pic:pic>
              </a:graphicData>
            </a:graphic>
          </wp:inline>
        </w:drawing>
      </w:r>
      <w:r>
        <w:rPr>
          <w:position w:val="-6"/>
          <w:sz w:val="36"/>
          <w:szCs w:val="36"/>
        </w:rPr>
        <w:drawing>
          <wp:inline distT="0" distB="0" distL="0" distR="0">
            <wp:extent cx="238575" cy="335127"/>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9"/>
                    <a:stretch>
                      <a:fillRect/>
                    </a:stretch>
                  </pic:blipFill>
                  <pic:spPr>
                    <a:xfrm>
                      <a:off x="0" y="0"/>
                      <a:ext cx="238575" cy="335127"/>
                    </a:xfrm>
                    <a:prstGeom prst="rect">
                      <a:avLst/>
                    </a:prstGeom>
                  </pic:spPr>
                </pic:pic>
              </a:graphicData>
            </a:graphic>
          </wp:inline>
        </w:drawing>
      </w:r>
      <w:r>
        <w:rPr>
          <w:rFonts w:ascii="宋体" w:eastAsia="宋体" w:hAnsi="宋体" w:cs="宋体"/>
          <w:spacing w:val="-35"/>
          <w:position w:val="15"/>
          <w:sz w:val="36"/>
          <w:szCs w:val="36"/>
        </w:rPr>
        <w:t>施</w:t>
      </w:r>
      <w:r>
        <w:rPr>
          <w:rFonts w:ascii="宋体" w:eastAsia="宋体" w:hAnsi="宋体" w:cs="宋体"/>
          <w:spacing w:val="-35"/>
          <w:position w:val="-3"/>
          <w:sz w:val="36"/>
          <w:szCs w:val="36"/>
        </w:rPr>
        <w:t>、</w:t>
      </w:r>
      <w:r>
        <w:rPr>
          <w:rFonts w:ascii="宋体" w:eastAsia="宋体" w:hAnsi="宋体" w:cs="宋体"/>
          <w:spacing w:val="-35"/>
          <w:position w:val="2"/>
          <w:sz w:val="36"/>
          <w:szCs w:val="36"/>
        </w:rPr>
        <w:t>设工</w:t>
      </w:r>
      <w:r>
        <w:rPr>
          <w:rFonts w:ascii="宋体" w:eastAsia="宋体" w:hAnsi="宋体" w:cs="宋体"/>
          <w:spacing w:val="-35"/>
          <w:position w:val="-3"/>
          <w:sz w:val="36"/>
          <w:szCs w:val="36"/>
        </w:rPr>
        <w:t>计院解决</w:t>
      </w:r>
      <w:r>
        <w:rPr>
          <w:rFonts w:ascii="宋体" w:eastAsia="宋体" w:hAnsi="宋体" w:cs="宋体"/>
          <w:spacing w:val="-35"/>
          <w:position w:val="-3"/>
          <w:sz w:val="36"/>
          <w:szCs w:val="36"/>
        </w:rPr>
        <w:t>.</w:t>
      </w:r>
    </w:p>
    <w:p w:rsidR="00DC3738" w14:paraId="3548823A" w14:textId="77777777">
      <w:pPr>
        <w:spacing w:before="289" w:line="235" w:lineRule="auto"/>
        <w:ind w:firstLine="832"/>
        <w:rPr>
          <w:rFonts w:ascii="宋体" w:eastAsia="宋体" w:hAnsi="宋体" w:cs="宋体"/>
          <w:sz w:val="36"/>
          <w:szCs w:val="36"/>
        </w:rPr>
      </w:pPr>
      <w:r>
        <w:rPr>
          <w:rFonts w:ascii="宋体" w:eastAsia="宋体" w:hAnsi="宋体" w:cs="宋体"/>
          <w:spacing w:val="-13"/>
          <w:sz w:val="36"/>
          <w:szCs w:val="36"/>
        </w:rPr>
        <w:t>2.</w:t>
      </w:r>
      <w:r>
        <w:rPr>
          <w:rFonts w:ascii="宋体" w:eastAsia="宋体" w:hAnsi="宋体" w:cs="宋体"/>
          <w:spacing w:val="63"/>
          <w:sz w:val="36"/>
          <w:szCs w:val="36"/>
        </w:rPr>
        <w:t xml:space="preserve"> </w:t>
      </w:r>
      <w:r>
        <w:rPr>
          <w:rFonts w:ascii="宋体" w:eastAsia="宋体" w:hAnsi="宋体" w:cs="宋体"/>
          <w:spacing w:val="-13"/>
          <w:sz w:val="36"/>
          <w:szCs w:val="36"/>
        </w:rPr>
        <w:t>编制详细、可行的分部分项工程施工方案和施工措施</w:t>
      </w:r>
      <w:r>
        <w:rPr>
          <w:rFonts w:ascii="宋体" w:eastAsia="宋体" w:hAnsi="宋体" w:cs="宋体"/>
          <w:spacing w:val="-13"/>
          <w:sz w:val="36"/>
          <w:szCs w:val="36"/>
        </w:rPr>
        <w:t>.</w:t>
      </w:r>
      <w:r>
        <w:rPr>
          <w:rFonts w:ascii="宋体" w:eastAsia="宋体" w:hAnsi="宋体" w:cs="宋体"/>
          <w:spacing w:val="-51"/>
          <w:sz w:val="36"/>
          <w:szCs w:val="36"/>
        </w:rPr>
        <w:t xml:space="preserve"> </w:t>
      </w:r>
      <w:r>
        <w:rPr>
          <w:rFonts w:ascii="宋体" w:eastAsia="宋体" w:hAnsi="宋体" w:cs="宋体"/>
          <w:spacing w:val="-13"/>
          <w:sz w:val="36"/>
          <w:szCs w:val="36"/>
        </w:rPr>
        <w:t>明确本工程的关键工序</w:t>
      </w:r>
      <w:r>
        <w:rPr>
          <w:rFonts w:ascii="宋体" w:eastAsia="宋体" w:hAnsi="宋体" w:cs="宋体"/>
          <w:spacing w:val="-13"/>
          <w:sz w:val="36"/>
          <w:szCs w:val="36"/>
        </w:rPr>
        <w:t>,</w:t>
      </w:r>
    </w:p>
    <w:p w:rsidR="00DC3738" w14:paraId="39B8B074" w14:textId="77777777">
      <w:pPr>
        <w:spacing w:before="244" w:line="699" w:lineRule="exact"/>
        <w:ind w:firstLine="70"/>
        <w:rPr>
          <w:rFonts w:ascii="宋体" w:eastAsia="宋体" w:hAnsi="宋体" w:cs="宋体"/>
          <w:sz w:val="36"/>
          <w:szCs w:val="36"/>
        </w:rPr>
      </w:pPr>
      <w:r>
        <w:rPr>
          <w:rFonts w:ascii="宋体" w:eastAsia="宋体" w:hAnsi="宋体" w:cs="宋体"/>
          <w:position w:val="22"/>
          <w:sz w:val="36"/>
          <w:szCs w:val="36"/>
        </w:rPr>
        <w:t>编制作业指导书指导施</w:t>
      </w:r>
      <w:r>
        <w:rPr>
          <w:rFonts w:ascii="宋体" w:eastAsia="宋体" w:hAnsi="宋体" w:cs="宋体"/>
          <w:spacing w:val="-10"/>
          <w:w w:val="55"/>
          <w:position w:val="12"/>
          <w:sz w:val="36"/>
          <w:szCs w:val="36"/>
        </w:rPr>
        <w:t>预工应</w:t>
      </w:r>
      <w:r>
        <w:rPr>
          <w:rFonts w:ascii="宋体" w:eastAsia="宋体" w:hAnsi="宋体" w:cs="宋体"/>
          <w:spacing w:val="-10"/>
          <w:w w:val="55"/>
          <w:position w:val="12"/>
          <w:sz w:val="36"/>
          <w:szCs w:val="36"/>
        </w:rPr>
        <w:t>,</w:t>
      </w:r>
      <w:r>
        <w:rPr>
          <w:rFonts w:ascii="宋体" w:eastAsia="宋体" w:hAnsi="宋体" w:cs="宋体"/>
          <w:spacing w:val="-10"/>
          <w:w w:val="55"/>
          <w:position w:val="12"/>
          <w:sz w:val="36"/>
          <w:szCs w:val="36"/>
        </w:rPr>
        <w:t>并力</w:t>
      </w:r>
      <w:r>
        <w:rPr>
          <w:rFonts w:ascii="宋体" w:eastAsia="宋体" w:hAnsi="宋体" w:cs="宋体"/>
          <w:spacing w:val="-10"/>
          <w:w w:val="55"/>
          <w:position w:val="15"/>
          <w:sz w:val="36"/>
          <w:szCs w:val="36"/>
        </w:rPr>
        <w:t>对锚其索实施施工</w:t>
      </w:r>
      <w:r>
        <w:rPr>
          <w:rFonts w:ascii="宋体" w:eastAsia="宋体" w:hAnsi="宋体" w:cs="宋体"/>
          <w:spacing w:val="-10"/>
          <w:w w:val="55"/>
          <w:position w:val="13"/>
          <w:sz w:val="36"/>
          <w:szCs w:val="36"/>
        </w:rPr>
        <w:t>全（</w:t>
      </w:r>
      <w:r>
        <w:rPr>
          <w:rFonts w:ascii="宋体" w:eastAsia="宋体" w:hAnsi="宋体" w:cs="宋体"/>
          <w:spacing w:val="-10"/>
          <w:w w:val="55"/>
          <w:position w:val="15"/>
          <w:sz w:val="36"/>
          <w:szCs w:val="36"/>
        </w:rPr>
        <w:t>过含程挂监网控喷。</w:t>
      </w:r>
      <w:r>
        <w:rPr>
          <w:rFonts w:ascii="宋体" w:eastAsia="宋体" w:hAnsi="宋体" w:cs="宋体"/>
          <w:spacing w:val="-10"/>
          <w:w w:val="55"/>
          <w:position w:val="7"/>
          <w:sz w:val="36"/>
          <w:szCs w:val="36"/>
        </w:rPr>
        <w:t>面）</w:t>
      </w:r>
    </w:p>
    <w:p w:rsidR="00DC3738" w14:paraId="7D56339E" w14:textId="77777777">
      <w:pPr>
        <w:spacing w:line="237" w:lineRule="auto"/>
        <w:ind w:firstLine="1320"/>
        <w:rPr>
          <w:rFonts w:ascii="宋体" w:eastAsia="宋体" w:hAnsi="宋体" w:cs="宋体"/>
          <w:sz w:val="36"/>
          <w:szCs w:val="36"/>
        </w:rPr>
      </w:pPr>
      <w:r>
        <w:rPr>
          <w:rFonts w:ascii="宋体" w:eastAsia="宋体" w:hAnsi="宋体" w:cs="宋体"/>
          <w:spacing w:val="-3"/>
          <w:sz w:val="36"/>
          <w:szCs w:val="36"/>
        </w:rPr>
        <w:t>做好技术交底工作。</w:t>
      </w:r>
    </w:p>
    <w:p w:rsidR="00DC3738" w14:paraId="6F0740A9" w14:textId="77777777">
      <w:pPr>
        <w:spacing w:before="239" w:line="235" w:lineRule="auto"/>
        <w:ind w:firstLine="1322"/>
        <w:rPr>
          <w:rFonts w:ascii="宋体" w:eastAsia="宋体" w:hAnsi="宋体" w:cs="宋体"/>
          <w:sz w:val="36"/>
          <w:szCs w:val="36"/>
        </w:rPr>
      </w:pPr>
      <w:r>
        <w:rPr>
          <w:rFonts w:eastAsia="Arial"/>
        </w:rPr>
        <w:pict>
          <v:shape id="_x0000_s1062" type="#_x0000_t202" style="width:146.15pt;height:25.25pt;margin-top:24.95pt;margin-left:231.3pt;position:absolute;z-index:251729920" filled="f" stroked="f">
            <v:textbox inset="0,0,0,0">
              <w:txbxContent>
                <w:p w:rsidR="00DC3738" w14:paraId="06E55E6B" w14:textId="77777777">
                  <w:pPr>
                    <w:spacing w:before="20" w:line="238" w:lineRule="auto"/>
                    <w:ind w:firstLine="20"/>
                    <w:rPr>
                      <w:rFonts w:ascii="宋体" w:eastAsia="宋体" w:hAnsi="宋体" w:cs="宋体"/>
                      <w:sz w:val="36"/>
                      <w:szCs w:val="36"/>
                    </w:rPr>
                  </w:pPr>
                  <w:r>
                    <w:rPr>
                      <w:rFonts w:ascii="宋体" w:eastAsia="宋体" w:hAnsi="宋体" w:cs="宋体"/>
                      <w:sz w:val="36"/>
                      <w:szCs w:val="36"/>
                    </w:rPr>
                    <w:t>基坑平整、坑底排</w:t>
                  </w:r>
                </w:p>
              </w:txbxContent>
            </v:textbox>
          </v:shape>
        </w:pict>
      </w:r>
      <w:r>
        <w:rPr>
          <w:rFonts w:ascii="宋体" w:eastAsia="宋体" w:hAnsi="宋体" w:cs="宋体"/>
          <w:spacing w:val="-12"/>
          <w:sz w:val="36"/>
          <w:szCs w:val="36"/>
        </w:rPr>
        <w:t>根据进度要求</w:t>
      </w:r>
      <w:r>
        <w:rPr>
          <w:rFonts w:ascii="宋体" w:eastAsia="宋体" w:hAnsi="宋体" w:cs="宋体"/>
          <w:spacing w:val="-12"/>
          <w:sz w:val="36"/>
          <w:szCs w:val="36"/>
        </w:rPr>
        <w:t>,</w:t>
      </w:r>
      <w:r>
        <w:rPr>
          <w:rFonts w:ascii="宋体" w:eastAsia="宋体" w:hAnsi="宋体" w:cs="宋体"/>
          <w:spacing w:val="-47"/>
          <w:sz w:val="36"/>
          <w:szCs w:val="36"/>
        </w:rPr>
        <w:t xml:space="preserve"> </w:t>
      </w:r>
      <w:r>
        <w:rPr>
          <w:rFonts w:ascii="宋体" w:eastAsia="宋体" w:hAnsi="宋体" w:cs="宋体"/>
          <w:spacing w:val="-12"/>
          <w:sz w:val="36"/>
          <w:szCs w:val="36"/>
        </w:rPr>
        <w:t>提出周、</w:t>
      </w:r>
      <w:r>
        <w:rPr>
          <w:rFonts w:ascii="宋体" w:eastAsia="宋体" w:hAnsi="宋体" w:cs="宋体"/>
          <w:spacing w:val="-42"/>
          <w:sz w:val="36"/>
          <w:szCs w:val="36"/>
        </w:rPr>
        <w:t xml:space="preserve"> </w:t>
      </w:r>
      <w:r>
        <w:rPr>
          <w:rFonts w:ascii="宋体" w:eastAsia="宋体" w:hAnsi="宋体" w:cs="宋体"/>
          <w:spacing w:val="-12"/>
          <w:sz w:val="36"/>
          <w:szCs w:val="36"/>
        </w:rPr>
        <w:t>月施工计划和相应的材料需用量计划、原材料检验计</w:t>
      </w:r>
    </w:p>
    <w:p w:rsidR="00DC3738" w14:paraId="044894CD" w14:textId="77777777">
      <w:pPr>
        <w:spacing w:before="242" w:line="220" w:lineRule="auto"/>
        <w:ind w:firstLine="60"/>
        <w:rPr>
          <w:rFonts w:ascii="宋体" w:eastAsia="宋体" w:hAnsi="宋体" w:cs="宋体"/>
          <w:sz w:val="36"/>
          <w:szCs w:val="36"/>
        </w:rPr>
      </w:pPr>
      <w:r>
        <w:rPr>
          <w:rFonts w:ascii="宋体" w:eastAsia="宋体" w:hAnsi="宋体" w:cs="宋体"/>
          <w:spacing w:val="-20"/>
          <w:sz w:val="36"/>
          <w:szCs w:val="36"/>
        </w:rPr>
        <w:t>划、钢筋加工计划、</w:t>
      </w:r>
      <w:r>
        <w:rPr>
          <w:rFonts w:ascii="宋体" w:eastAsia="宋体" w:hAnsi="宋体" w:cs="宋体"/>
          <w:spacing w:val="68"/>
          <w:sz w:val="36"/>
          <w:szCs w:val="36"/>
        </w:rPr>
        <w:t xml:space="preserve"> </w:t>
      </w:r>
      <w:r>
        <w:rPr>
          <w:rFonts w:ascii="宋体" w:eastAsia="宋体" w:hAnsi="宋体" w:cs="宋体"/>
          <w:spacing w:val="-20"/>
          <w:sz w:val="36"/>
          <w:szCs w:val="36"/>
        </w:rPr>
        <w:t>机械设备安</w:t>
      </w:r>
      <w:r>
        <w:rPr>
          <w:position w:val="-12"/>
          <w:sz w:val="36"/>
          <w:szCs w:val="36"/>
        </w:rPr>
        <w:drawing>
          <wp:inline distT="0" distB="0" distL="0" distR="0">
            <wp:extent cx="239433" cy="272948"/>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0"/>
                    <a:stretch>
                      <a:fillRect/>
                    </a:stretch>
                  </pic:blipFill>
                  <pic:spPr>
                    <a:xfrm>
                      <a:off x="0" y="0"/>
                      <a:ext cx="239433" cy="272948"/>
                    </a:xfrm>
                    <a:prstGeom prst="rect">
                      <a:avLst/>
                    </a:prstGeom>
                  </pic:spPr>
                </pic:pic>
              </a:graphicData>
            </a:graphic>
          </wp:inline>
        </w:drawing>
      </w:r>
      <w:r>
        <w:rPr>
          <w:position w:val="-12"/>
          <w:sz w:val="36"/>
          <w:szCs w:val="36"/>
        </w:rPr>
        <w:drawing>
          <wp:inline distT="0" distB="0" distL="0" distR="0">
            <wp:extent cx="241302" cy="282778"/>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11"/>
                    <a:stretch>
                      <a:fillRect/>
                    </a:stretch>
                  </pic:blipFill>
                  <pic:spPr>
                    <a:xfrm>
                      <a:off x="0" y="0"/>
                      <a:ext cx="241302" cy="282778"/>
                    </a:xfrm>
                    <a:prstGeom prst="rect">
                      <a:avLst/>
                    </a:prstGeom>
                  </pic:spPr>
                </pic:pic>
              </a:graphicData>
            </a:graphic>
          </wp:inline>
        </w:drawing>
      </w:r>
      <w:r>
        <w:rPr>
          <w:position w:val="-12"/>
          <w:sz w:val="36"/>
          <w:szCs w:val="36"/>
        </w:rPr>
        <w:drawing>
          <wp:inline distT="0" distB="0" distL="0" distR="0">
            <wp:extent cx="239201" cy="282778"/>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2"/>
                    <a:stretch>
                      <a:fillRect/>
                    </a:stretch>
                  </pic:blipFill>
                  <pic:spPr>
                    <a:xfrm>
                      <a:off x="0" y="0"/>
                      <a:ext cx="239201" cy="282778"/>
                    </a:xfrm>
                    <a:prstGeom prst="rect">
                      <a:avLst/>
                    </a:prstGeom>
                  </pic:spPr>
                </pic:pic>
              </a:graphicData>
            </a:graphic>
          </wp:inline>
        </w:drawing>
      </w:r>
      <w:r>
        <w:rPr>
          <w:position w:val="-12"/>
          <w:sz w:val="36"/>
          <w:szCs w:val="36"/>
        </w:rPr>
        <w:drawing>
          <wp:inline distT="0" distB="0" distL="0" distR="0">
            <wp:extent cx="236473" cy="282778"/>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13"/>
                    <a:stretch>
                      <a:fillRect/>
                    </a:stretch>
                  </pic:blipFill>
                  <pic:spPr>
                    <a:xfrm>
                      <a:off x="0" y="0"/>
                      <a:ext cx="236473" cy="282778"/>
                    </a:xfrm>
                    <a:prstGeom prst="rect">
                      <a:avLst/>
                    </a:prstGeom>
                  </pic:spPr>
                </pic:pic>
              </a:graphicData>
            </a:graphic>
          </wp:inline>
        </w:drawing>
      </w:r>
      <w:r>
        <w:rPr>
          <w:rFonts w:ascii="宋体" w:eastAsia="宋体" w:hAnsi="宋体" w:cs="宋体"/>
          <w:spacing w:val="-20"/>
          <w:sz w:val="36"/>
          <w:szCs w:val="36"/>
        </w:rPr>
        <w:t>，工经项目技术负责人审批后予以实施。</w:t>
      </w:r>
    </w:p>
    <w:p w:rsidR="00DC3738" w14:paraId="6F812442" w14:textId="77777777">
      <w:pPr>
        <w:spacing w:before="257" w:line="237" w:lineRule="auto"/>
        <w:ind w:firstLine="1320"/>
        <w:rPr>
          <w:rFonts w:ascii="宋体" w:eastAsia="宋体" w:hAnsi="宋体" w:cs="宋体"/>
          <w:sz w:val="36"/>
          <w:szCs w:val="36"/>
        </w:rPr>
      </w:pPr>
      <w:r>
        <w:rPr>
          <w:rFonts w:ascii="宋体" w:eastAsia="宋体" w:hAnsi="宋体" w:cs="宋体"/>
          <w:spacing w:val="-7"/>
          <w:sz w:val="36"/>
          <w:szCs w:val="36"/>
        </w:rPr>
        <w:t>建立健全工程技术档案，</w:t>
      </w:r>
      <w:r>
        <w:rPr>
          <w:rFonts w:ascii="宋体" w:eastAsia="宋体" w:hAnsi="宋体" w:cs="宋体"/>
          <w:spacing w:val="80"/>
          <w:sz w:val="36"/>
          <w:szCs w:val="36"/>
        </w:rPr>
        <w:t xml:space="preserve"> </w:t>
      </w:r>
      <w:r>
        <w:rPr>
          <w:rFonts w:ascii="宋体" w:eastAsia="宋体" w:hAnsi="宋体" w:cs="宋体"/>
          <w:spacing w:val="-7"/>
          <w:sz w:val="36"/>
          <w:szCs w:val="36"/>
        </w:rPr>
        <w:t>在施工中严格按照规定及时准确地保存各种内业资</w:t>
      </w:r>
    </w:p>
    <w:p w:rsidR="00DC3738" w14:paraId="4858E320" w14:textId="77777777">
      <w:pPr>
        <w:spacing w:before="235" w:line="514" w:lineRule="exact"/>
        <w:ind w:firstLine="60"/>
        <w:rPr>
          <w:rFonts w:ascii="宋体" w:eastAsia="宋体" w:hAnsi="宋体" w:cs="宋体"/>
          <w:sz w:val="36"/>
          <w:szCs w:val="36"/>
        </w:rPr>
      </w:pPr>
      <w:r>
        <w:rPr>
          <w:rFonts w:ascii="宋体" w:eastAsia="宋体" w:hAnsi="宋体" w:cs="宋体"/>
          <w:spacing w:val="-14"/>
          <w:position w:val="5"/>
          <w:sz w:val="36"/>
          <w:szCs w:val="36"/>
        </w:rPr>
        <w:t>料</w:t>
      </w:r>
      <w:r>
        <w:rPr>
          <w:rFonts w:ascii="宋体" w:eastAsia="宋体" w:hAnsi="宋体" w:cs="宋体"/>
          <w:spacing w:val="-14"/>
          <w:position w:val="5"/>
          <w:sz w:val="36"/>
          <w:szCs w:val="36"/>
        </w:rPr>
        <w:t>.</w:t>
      </w:r>
      <w:r>
        <w:rPr>
          <w:rFonts w:ascii="宋体" w:eastAsia="宋体" w:hAnsi="宋体" w:cs="宋体"/>
          <w:spacing w:val="2"/>
          <w:position w:val="5"/>
          <w:sz w:val="36"/>
          <w:szCs w:val="36"/>
        </w:rPr>
        <w:t xml:space="preserve">                        </w:t>
      </w:r>
      <w:r>
        <w:rPr>
          <w:rFonts w:ascii="宋体" w:eastAsia="宋体" w:hAnsi="宋体" w:cs="宋体"/>
          <w:spacing w:val="-14"/>
          <w:position w:val="1"/>
          <w:sz w:val="36"/>
          <w:szCs w:val="36"/>
        </w:rPr>
        <w:t>质量检测、资</w:t>
      </w:r>
    </w:p>
    <w:p w:rsidR="00DC3738" w14:paraId="150E12E0" w14:textId="77777777">
      <w:pPr>
        <w:spacing w:before="5" w:line="238" w:lineRule="auto"/>
        <w:ind w:firstLine="5414"/>
        <w:rPr>
          <w:rFonts w:ascii="宋体" w:eastAsia="宋体" w:hAnsi="宋体" w:cs="宋体"/>
          <w:sz w:val="36"/>
          <w:szCs w:val="36"/>
        </w:rPr>
      </w:pPr>
      <w:r>
        <w:rPr>
          <w:rFonts w:ascii="宋体" w:eastAsia="宋体" w:hAnsi="宋体" w:cs="宋体"/>
          <w:spacing w:val="-2"/>
          <w:sz w:val="36"/>
          <w:szCs w:val="36"/>
        </w:rPr>
        <w:t>料整理</w:t>
      </w:r>
    </w:p>
    <w:p w:rsidR="00DC3738" w14:paraId="57F6E374" w14:textId="77777777">
      <w:pPr>
        <w:spacing w:before="241"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5</w:t>
      </w:r>
    </w:p>
    <w:p w:rsidR="00DC3738" w14:paraId="3580CF4E" w14:textId="77777777">
      <w:pPr>
        <w:spacing w:line="463" w:lineRule="auto"/>
      </w:pPr>
    </w:p>
    <w:p w:rsidR="00DC3738" w14:paraId="299DA7F9" w14:textId="77777777">
      <w:pPr>
        <w:spacing w:before="117" w:line="237" w:lineRule="auto"/>
        <w:ind w:firstLine="5234"/>
        <w:rPr>
          <w:rFonts w:ascii="宋体" w:eastAsia="宋体" w:hAnsi="宋体" w:cs="宋体"/>
          <w:sz w:val="36"/>
          <w:szCs w:val="36"/>
        </w:rPr>
      </w:pPr>
      <w:r>
        <w:rPr>
          <w:rFonts w:ascii="宋体" w:eastAsia="宋体" w:hAnsi="宋体" w:cs="宋体"/>
          <w:sz w:val="36"/>
          <w:szCs w:val="36"/>
        </w:rPr>
        <w:t>竣工验收</w:t>
      </w:r>
    </w:p>
    <w:p w:rsidR="00DC3738" w14:paraId="2041BD9F" w14:textId="77777777">
      <w:pPr>
        <w:sectPr>
          <w:footerReference w:type="default" r:id="rId14"/>
          <w:pgSz w:w="17860" w:h="25258"/>
          <w:pgMar w:top="1221" w:right="1993" w:bottom="1" w:left="2500" w:header="0" w:footer="0" w:gutter="0"/>
          <w:pgNumType w:start="8"/>
          <w:cols w:space="720"/>
        </w:sectPr>
      </w:pPr>
    </w:p>
    <w:p w:rsidR="00DC3738" w14:paraId="15143F27" w14:textId="4E8F6A6F">
      <w:pPr>
        <w:spacing w:before="58" w:line="237" w:lineRule="auto"/>
        <w:ind w:firstLine="4565"/>
        <w:rPr>
          <w:rFonts w:ascii="宋体" w:eastAsia="宋体" w:hAnsi="宋体" w:cs="宋体"/>
          <w:sz w:val="27"/>
          <w:szCs w:val="27"/>
        </w:rPr>
      </w:pPr>
      <w:r>
        <w:rPr>
          <w:rFonts w:eastAsia="Arial"/>
        </w:rPr>
        <mc:AlternateContent>
          <mc:Choice Requires="wps">
            <w:drawing>
              <wp:anchor distT="0" distB="0" distL="114300" distR="114300" simplePos="0" relativeHeight="251760640"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645238154"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7428643">
                            <w:pPr>
                              <w:rPr>
                                <w:color w:val="FFFFFF"/>
                              </w:rPr>
                            </w:pPr>
                            <w:r w:rsidRPr="009F1EBC">
                              <w:rPr>
                                <w:rFonts w:hint="eastAsia"/>
                                <w:color w:val="FFFFFF"/>
                              </w:rPr>
                              <w:t>的认可</w:t>
                            </w:r>
                            <w:r w:rsidRPr="009F1EBC">
                              <w:rPr>
                                <w:rFonts w:hint="eastAsia"/>
                                <w:color w:val="FFFFFF"/>
                              </w:rPr>
                              <w:t>,</w:t>
                            </w:r>
                            <w:r w:rsidRPr="009F1EBC">
                              <w:rPr>
                                <w:rFonts w:hint="eastAsia"/>
                                <w:color w:val="FFFFFF"/>
                              </w:rPr>
                              <w:t>为我司本工程质量取得工程创造有利条件。二、与城监部门的协调配合总则：与城监部门协调与配合的好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3" type="#_x0000_t202" style="width:10pt;height:10pt;margin-top:538.95pt;margin-left:415pt;mso-wrap-distance-bottom:0;mso-wrap-distance-left:9pt;mso-wrap-distance-right:9pt;mso-wrap-distance-top:0;position:absolute;v-text-anchor:top;z-index:251759616" filled="f" fillcolor="this" stroked="f" strokeweight="0.5pt">
                <v:textbox>
                  <w:txbxContent>
                    <w:p w:rsidR="009F1EBC" w:rsidRPr="009F1EBC" w14:paraId="653D144D" w14:textId="37428643">
                      <w:pPr>
                        <w:rPr>
                          <w:color w:val="FFFFFF"/>
                        </w:rPr>
                      </w:pPr>
                      <w:r w:rsidRPr="009F1EBC">
                        <w:rPr>
                          <w:rFonts w:hint="eastAsia"/>
                          <w:color w:val="FFFFFF"/>
                        </w:rPr>
                        <w:t>的认可</w:t>
                      </w:r>
                      <w:r w:rsidRPr="009F1EBC">
                        <w:rPr>
                          <w:rFonts w:hint="eastAsia"/>
                          <w:color w:val="FFFFFF"/>
                        </w:rPr>
                        <w:t>,</w:t>
                      </w:r>
                      <w:r w:rsidRPr="009F1EBC">
                        <w:rPr>
                          <w:rFonts w:hint="eastAsia"/>
                          <w:color w:val="FFFFFF"/>
                        </w:rPr>
                        <w:t>为我司本工程质量取得工程创造有利条件。二、与城监部门的协调配合总则：与城监部门协调与配合的好</w:t>
                      </w:r>
                    </w:p>
                  </w:txbxContent>
                </v:textbox>
              </v:shape>
            </w:pict>
          </mc:Fallback>
        </mc:AlternateContent>
      </w:r>
      <w:r>
        <w:rPr>
          <w:rFonts w:eastAsia="Arial"/>
        </w:rPr>
        <mc:AlternateContent>
          <mc:Choice Requires="wps">
            <w:drawing>
              <wp:anchor distT="0" distB="0" distL="114300" distR="114300" simplePos="0" relativeHeight="251758592"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714686621"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21CB03B">
                            <w:pPr>
                              <w:rPr>
                                <w:color w:val="FFFFFF"/>
                              </w:rPr>
                            </w:pPr>
                            <w:r w:rsidRPr="009F1EBC">
                              <w:rPr>
                                <w:rFonts w:hint="eastAsia"/>
                                <w:color w:val="FFFFFF"/>
                              </w:rPr>
                              <w:t>。项目专门安排一辆车辆作为应急用车。组织机构图二、应急响应火灾：当班值班人员立即报告作业区领导、施工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4" type="#_x0000_t202" style="width:10pt;height:10pt;margin-top:388.95pt;margin-left:415pt;mso-wrap-distance-bottom:0;mso-wrap-distance-left:9pt;mso-wrap-distance-right:9pt;mso-wrap-distance-top:0;position:absolute;v-text-anchor:top;z-index:251757568" filled="f" fillcolor="this" stroked="f" strokeweight="0.5pt">
                <v:textbox>
                  <w:txbxContent>
                    <w:p w:rsidR="009F1EBC" w:rsidRPr="009F1EBC" w14:paraId="4C89A3E7" w14:textId="221CB03B">
                      <w:pPr>
                        <w:rPr>
                          <w:color w:val="FFFFFF"/>
                        </w:rPr>
                      </w:pPr>
                      <w:r w:rsidRPr="009F1EBC">
                        <w:rPr>
                          <w:rFonts w:hint="eastAsia"/>
                          <w:color w:val="FFFFFF"/>
                        </w:rPr>
                        <w:t>。项目专门安排一辆车辆作为应急用车。组织机构图二、应急响应火灾：当班值班人员立即报告作业区领导、施工</w:t>
                      </w:r>
                    </w:p>
                  </w:txbxContent>
                </v:textbox>
              </v:shape>
            </w:pict>
          </mc:Fallback>
        </mc:AlternateContent>
      </w:r>
      <w:r>
        <w:rPr>
          <w:rFonts w:eastAsia="Arial"/>
        </w:rPr>
        <mc:AlternateContent>
          <mc:Choice Requires="wps">
            <w:drawing>
              <wp:anchor distT="0" distB="0" distL="114300" distR="114300" simplePos="0" relativeHeight="251756544"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593205295"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C6F48CF">
                            <w:pPr>
                              <w:rPr>
                                <w:color w:val="FFFFFF"/>
                              </w:rPr>
                            </w:pPr>
                            <w:r w:rsidRPr="009F1EBC">
                              <w:rPr>
                                <w:rFonts w:hint="eastAsia"/>
                                <w:color w:val="FFFFFF"/>
                              </w:rPr>
                              <w:t>应按各段基坑支护来进行分段施工，每段基坑支护都是先进行基坑顶排水沟的施工后再进行基坑的开挖和支护</w:t>
                            </w:r>
                            <w:r w:rsidRPr="009F1EBC">
                              <w:rPr>
                                <w:rFonts w:hint="eastAsia"/>
                                <w:color w:val="FFFFFF"/>
                              </w:rPr>
                              <w:t>.</w:t>
                            </w:r>
                            <w:r w:rsidRPr="009F1EBC">
                              <w:rPr>
                                <w:rFonts w:hint="eastAsia"/>
                                <w:color w:val="FFFFFF"/>
                              </w:rPr>
                              <w:t>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5" type="#_x0000_t202" style="width:10pt;height:10pt;margin-top:238.95pt;margin-left:415pt;mso-wrap-distance-bottom:0;mso-wrap-distance-left:9pt;mso-wrap-distance-right:9pt;mso-wrap-distance-top:0;position:absolute;v-text-anchor:top;z-index:251755520" filled="f" fillcolor="this" stroked="f" strokeweight="0.5pt">
                <v:textbox>
                  <w:txbxContent>
                    <w:p w:rsidR="009F1EBC" w:rsidRPr="009F1EBC" w14:paraId="7258C169" w14:textId="5C6F48CF">
                      <w:pPr>
                        <w:rPr>
                          <w:color w:val="FFFFFF"/>
                        </w:rPr>
                      </w:pPr>
                      <w:r w:rsidRPr="009F1EBC">
                        <w:rPr>
                          <w:rFonts w:hint="eastAsia"/>
                          <w:color w:val="FFFFFF"/>
                        </w:rPr>
                        <w:t>应按各段基坑支护来进行分段施工，每段基坑支护都是先进行基坑顶排水沟的施工后再进行基坑的开挖和支护</w:t>
                      </w:r>
                      <w:r w:rsidRPr="009F1EBC">
                        <w:rPr>
                          <w:rFonts w:hint="eastAsia"/>
                          <w:color w:val="FFFFFF"/>
                        </w:rPr>
                        <w:t>.</w:t>
                      </w:r>
                      <w:r w:rsidRPr="009F1EBC">
                        <w:rPr>
                          <w:rFonts w:hint="eastAsia"/>
                          <w:color w:val="FFFFFF"/>
                        </w:rPr>
                        <w:t>在</w:t>
                      </w:r>
                    </w:p>
                  </w:txbxContent>
                </v:textbox>
              </v:shape>
            </w:pict>
          </mc:Fallback>
        </mc:AlternateContent>
      </w:r>
      <w:r>
        <w:rPr>
          <w:rFonts w:eastAsia="Arial"/>
        </w:rPr>
        <mc:AlternateContent>
          <mc:Choice Requires="wps">
            <w:drawing>
              <wp:anchor distT="0" distB="0" distL="114300" distR="114300" simplePos="0" relativeHeight="251754496"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564314204"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8859C37">
                            <w:pPr>
                              <w:rPr>
                                <w:color w:val="FFFFFF"/>
                              </w:rPr>
                            </w:pPr>
                            <w:r w:rsidRPr="009F1EBC">
                              <w:rPr>
                                <w:rFonts w:hint="eastAsia"/>
                                <w:color w:val="FFFFFF"/>
                              </w:rPr>
                              <w:t>职能作用，认真改造管理职（调，持）续有效地运行。三、合理组织、流水作业，施工中各个作业区同时组织成孔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6" type="#_x0000_t202" style="width:10pt;height:10pt;margin-top:88.95pt;margin-left:415pt;mso-wrap-distance-bottom:0;mso-wrap-distance-left:9pt;mso-wrap-distance-right:9pt;mso-wrap-distance-top:0;position:absolute;v-text-anchor:top;z-index:251753472" filled="f" fillcolor="this" stroked="f" strokeweight="0.5pt">
                <v:textbox>
                  <w:txbxContent>
                    <w:p w:rsidR="009F1EBC" w:rsidRPr="009F1EBC" w14:paraId="3C6F9C69" w14:textId="18859C37">
                      <w:pPr>
                        <w:rPr>
                          <w:color w:val="FFFFFF"/>
                        </w:rPr>
                      </w:pPr>
                      <w:r w:rsidRPr="009F1EBC">
                        <w:rPr>
                          <w:rFonts w:hint="eastAsia"/>
                          <w:color w:val="FFFFFF"/>
                        </w:rPr>
                        <w:t>职能作用，认真改造管理职（调，持）续有效地运行。三、合理组织、流水作业，施工中各个作业区同时组织成孔</w:t>
                      </w:r>
                    </w:p>
                  </w:txbxContent>
                </v:textbox>
              </v:shape>
            </w:pict>
          </mc:Fallback>
        </mc:AlternateContent>
      </w:r>
      <w:r>
        <w:rPr>
          <w:rFonts w:eastAsia="Arial"/>
        </w:rPr>
        <w:pict>
          <v:shape id="_x0000_s1067" type="#_x0000_t202" style="width:23.4pt;height:68.55pt;margin-top:1190.15pt;margin-left:380.9pt;mso-position-horizontal-relative:page;mso-position-vertical-relative:page;position:absolute;z-index:251746304" o:allowincell="f" filled="f" stroked="f">
            <v:textbox style="layout-flow:vertical-ideographic" inset="0,0,0,0">
              <w:txbxContent>
                <w:p w:rsidR="00DC3738" w14:paraId="1AD8150E" w14:textId="77777777">
                  <w:pPr>
                    <w:spacing w:before="19" w:line="212" w:lineRule="auto"/>
                    <w:ind w:firstLine="20"/>
                    <w:rPr>
                      <w:rFonts w:ascii="宋体" w:eastAsia="宋体" w:hAnsi="宋体" w:cs="宋体"/>
                      <w:sz w:val="36"/>
                      <w:szCs w:val="36"/>
                    </w:rPr>
                  </w:pPr>
                  <w:r>
                    <w:rPr>
                      <w:rFonts w:ascii="宋体" w:eastAsia="宋体" w:hAnsi="宋体" w:cs="宋体"/>
                      <w:spacing w:val="34"/>
                      <w:sz w:val="36"/>
                      <w:szCs w:val="36"/>
                    </w:rPr>
                    <w:t>环</w:t>
                  </w:r>
                  <w:r>
                    <w:rPr>
                      <w:rFonts w:ascii="宋体" w:eastAsia="宋体" w:hAnsi="宋体" w:cs="宋体"/>
                      <w:spacing w:val="-105"/>
                      <w:sz w:val="36"/>
                      <w:szCs w:val="36"/>
                    </w:rPr>
                    <w:t xml:space="preserve"> </w:t>
                  </w:r>
                  <w:r>
                    <w:rPr>
                      <w:rFonts w:ascii="宋体" w:eastAsia="宋体" w:hAnsi="宋体" w:cs="宋体"/>
                      <w:spacing w:val="34"/>
                      <w:sz w:val="36"/>
                      <w:szCs w:val="36"/>
                    </w:rPr>
                    <w:t>境</w:t>
                  </w:r>
                  <w:r>
                    <w:rPr>
                      <w:rFonts w:ascii="宋体" w:eastAsia="宋体" w:hAnsi="宋体" w:cs="宋体"/>
                      <w:spacing w:val="-107"/>
                      <w:sz w:val="36"/>
                      <w:szCs w:val="36"/>
                    </w:rPr>
                    <w:t xml:space="preserve"> </w:t>
                  </w:r>
                  <w:r>
                    <w:rPr>
                      <w:rFonts w:ascii="宋体" w:eastAsia="宋体" w:hAnsi="宋体" w:cs="宋体"/>
                      <w:spacing w:val="34"/>
                      <w:sz w:val="36"/>
                      <w:szCs w:val="36"/>
                    </w:rPr>
                    <w:t>安</w:t>
                  </w:r>
                </w:p>
              </w:txbxContent>
            </v:textbox>
          </v:shape>
        </w:pict>
      </w:r>
      <w:r>
        <w:rPr>
          <w:rFonts w:eastAsia="Arial"/>
        </w:rPr>
        <w:pict>
          <v:shape id="_x0000_s1068" type="#_x0000_t202" style="width:23.15pt;height:68.55pt;margin-top:1190.15pt;margin-left:489.15pt;mso-position-horizontal-relative:page;mso-position-vertical-relative:page;position:absolute;z-index:251747328" o:allowincell="f" filled="f" stroked="f">
            <v:textbox style="layout-flow:vertical-ideographic" inset="0,0,0,0">
              <w:txbxContent>
                <w:p w:rsidR="00DC3738" w14:paraId="689D975A" w14:textId="77777777">
                  <w:pPr>
                    <w:spacing w:before="19" w:line="210" w:lineRule="auto"/>
                    <w:ind w:firstLine="20"/>
                    <w:rPr>
                      <w:rFonts w:ascii="宋体" w:eastAsia="宋体" w:hAnsi="宋体" w:cs="宋体"/>
                      <w:sz w:val="36"/>
                      <w:szCs w:val="36"/>
                    </w:rPr>
                  </w:pPr>
                  <w:r>
                    <w:rPr>
                      <w:rFonts w:ascii="宋体" w:eastAsia="宋体" w:hAnsi="宋体" w:cs="宋体"/>
                      <w:spacing w:val="34"/>
                      <w:sz w:val="36"/>
                      <w:szCs w:val="36"/>
                    </w:rPr>
                    <w:t>材</w:t>
                  </w:r>
                  <w:r>
                    <w:rPr>
                      <w:rFonts w:ascii="宋体" w:eastAsia="宋体" w:hAnsi="宋体" w:cs="宋体"/>
                      <w:sz w:val="36"/>
                      <w:szCs w:val="36"/>
                    </w:rPr>
                    <w:t xml:space="preserve">   </w:t>
                  </w:r>
                  <w:r>
                    <w:rPr>
                      <w:rFonts w:ascii="宋体" w:eastAsia="宋体" w:hAnsi="宋体" w:cs="宋体"/>
                      <w:spacing w:val="34"/>
                      <w:sz w:val="36"/>
                      <w:szCs w:val="36"/>
                    </w:rPr>
                    <w:t>料</w:t>
                  </w:r>
                </w:p>
              </w:txbxContent>
            </v:textbox>
          </v:shape>
        </w:pict>
      </w:r>
      <w:r>
        <w:rPr>
          <w:rFonts w:eastAsia="Arial"/>
        </w:rPr>
        <w:pict>
          <v:shape id="_x0000_s1069" type="#_x0000_t202" style="width:23.05pt;height:68.55pt;margin-top:1190.15pt;margin-left:597.3pt;mso-position-horizontal-relative:page;mso-position-vertical-relative:page;position:absolute;z-index:251749376" o:allowincell="f" filled="f" stroked="f">
            <v:textbox style="layout-flow:vertical-ideographic" inset="0,0,0,0">
              <w:txbxContent>
                <w:p w:rsidR="00DC3738" w14:paraId="056D3B40" w14:textId="77777777">
                  <w:pPr>
                    <w:spacing w:before="19" w:line="209" w:lineRule="auto"/>
                    <w:ind w:firstLine="20"/>
                    <w:rPr>
                      <w:rFonts w:ascii="宋体" w:eastAsia="宋体" w:hAnsi="宋体" w:cs="宋体"/>
                      <w:sz w:val="36"/>
                      <w:szCs w:val="36"/>
                    </w:rPr>
                  </w:pPr>
                  <w:r>
                    <w:rPr>
                      <w:rFonts w:ascii="宋体" w:eastAsia="宋体" w:hAnsi="宋体" w:cs="宋体"/>
                      <w:spacing w:val="34"/>
                      <w:sz w:val="36"/>
                      <w:szCs w:val="36"/>
                    </w:rPr>
                    <w:t>机</w:t>
                  </w:r>
                  <w:r>
                    <w:rPr>
                      <w:rFonts w:ascii="宋体" w:eastAsia="宋体" w:hAnsi="宋体" w:cs="宋体"/>
                      <w:sz w:val="36"/>
                      <w:szCs w:val="36"/>
                    </w:rPr>
                    <w:t xml:space="preserve">   </w:t>
                  </w:r>
                  <w:r>
                    <w:rPr>
                      <w:rFonts w:ascii="宋体" w:eastAsia="宋体" w:hAnsi="宋体" w:cs="宋体"/>
                      <w:spacing w:val="34"/>
                      <w:sz w:val="36"/>
                      <w:szCs w:val="36"/>
                    </w:rPr>
                    <w:t>械</w:t>
                  </w:r>
                </w:p>
              </w:txbxContent>
            </v:textbox>
          </v:shape>
        </w:pict>
      </w:r>
      <w:r>
        <w:rPr>
          <w:rFonts w:eastAsia="Arial"/>
        </w:rPr>
        <w:pict>
          <v:shape id="_x0000_s1070" type="#_x0000_t202" style="width:23.3pt;height:68.55pt;margin-top:1190.15pt;margin-left:705.05pt;mso-position-horizontal-relative:page;mso-position-vertical-relative:page;position:absolute;z-index:251748352" o:allowincell="f" filled="f" stroked="f">
            <v:textbox style="layout-flow:vertical-ideographic" inset="0,0,0,0">
              <w:txbxContent>
                <w:p w:rsidR="00DC3738" w14:paraId="2E30EA80" w14:textId="77777777">
                  <w:pPr>
                    <w:spacing w:before="20" w:line="211" w:lineRule="auto"/>
                    <w:ind w:firstLine="20"/>
                    <w:rPr>
                      <w:rFonts w:ascii="宋体" w:eastAsia="宋体" w:hAnsi="宋体" w:cs="宋体"/>
                      <w:sz w:val="36"/>
                      <w:szCs w:val="36"/>
                    </w:rPr>
                  </w:pPr>
                  <w:r>
                    <w:rPr>
                      <w:rFonts w:ascii="宋体" w:eastAsia="宋体" w:hAnsi="宋体" w:cs="宋体"/>
                      <w:spacing w:val="34"/>
                      <w:sz w:val="36"/>
                      <w:szCs w:val="36"/>
                    </w:rPr>
                    <w:t>资</w:t>
                  </w:r>
                  <w:r>
                    <w:rPr>
                      <w:rFonts w:ascii="宋体" w:eastAsia="宋体" w:hAnsi="宋体" w:cs="宋体"/>
                      <w:sz w:val="36"/>
                      <w:szCs w:val="36"/>
                    </w:rPr>
                    <w:t xml:space="preserve">   </w:t>
                  </w:r>
                  <w:r>
                    <w:rPr>
                      <w:rFonts w:ascii="宋体" w:eastAsia="宋体" w:hAnsi="宋体" w:cs="宋体"/>
                      <w:spacing w:val="34"/>
                      <w:sz w:val="36"/>
                      <w:szCs w:val="36"/>
                    </w:rPr>
                    <w:t>料</w:t>
                  </w:r>
                </w:p>
              </w:txbxContent>
            </v:textbox>
          </v:shape>
        </w:pict>
      </w:r>
      <w:r>
        <w:drawing>
          <wp:anchor distT="0" distB="0" distL="0" distR="0" simplePos="0" relativeHeight="251742208"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eastAsia="Arial"/>
        </w:rPr>
        <w:pict>
          <v:shape id="_x0000_s1071" type="#_x0000_t202" style="width:8.2pt;height:15.95pt;margin-top:1190.3pt;margin-left:779.45pt;mso-position-horizontal-relative:page;mso-position-vertical-relative:page;position:absolute;z-index:251751424" o:allowincell="f" filled="f" stroked="f">
            <v:textbox inset="0,0,0,0">
              <w:txbxContent>
                <w:p w:rsidR="00DC3738" w14:paraId="293CB526" w14:textId="77777777">
                  <w:pPr>
                    <w:spacing w:before="19" w:line="191" w:lineRule="auto"/>
                    <w:ind w:firstLine="20"/>
                    <w:rPr>
                      <w:rFonts w:ascii="宋体" w:eastAsia="宋体" w:hAnsi="宋体" w:cs="宋体"/>
                      <w:sz w:val="27"/>
                      <w:szCs w:val="27"/>
                    </w:rPr>
                  </w:pPr>
                  <w:r>
                    <w:rPr>
                      <w:rFonts w:ascii="宋体" w:eastAsia="宋体" w:hAnsi="宋体" w:cs="宋体"/>
                      <w:sz w:val="27"/>
                      <w:szCs w:val="27"/>
                    </w:rPr>
                    <w:t>6</w:t>
                  </w:r>
                </w:p>
              </w:txbxContent>
            </v:textbox>
          </v:shape>
        </w:pict>
      </w:r>
      <w:r>
        <w:rPr>
          <w:rFonts w:eastAsia="Arial"/>
        </w:rPr>
        <w:pict>
          <v:shape id="_x0000_s1072" type="#_x0000_t202" style="width:92.15pt;height:25.15pt;margin-top:1073.15pt;margin-left:571.3pt;mso-position-horizontal-relative:page;mso-position-vertical-relative:page;position:absolute;z-index:251745280" o:allowincell="f" filled="f" stroked="f">
            <v:textbox inset="0,0,0,0">
              <w:txbxContent>
                <w:p w:rsidR="00DC3738" w14:paraId="6B540FB4" w14:textId="77777777">
                  <w:pPr>
                    <w:spacing w:before="20" w:line="237" w:lineRule="auto"/>
                    <w:ind w:firstLine="20"/>
                    <w:rPr>
                      <w:rFonts w:ascii="宋体" w:eastAsia="宋体" w:hAnsi="宋体" w:cs="宋体"/>
                      <w:sz w:val="36"/>
                      <w:szCs w:val="36"/>
                    </w:rPr>
                  </w:pPr>
                  <w:r>
                    <w:rPr>
                      <w:rFonts w:ascii="宋体" w:eastAsia="宋体" w:hAnsi="宋体" w:cs="宋体"/>
                      <w:sz w:val="36"/>
                      <w:szCs w:val="36"/>
                    </w:rPr>
                    <w:t>技术负责人</w:t>
                  </w:r>
                </w:p>
              </w:txbxContent>
            </v:textbox>
          </v:shape>
        </w:pict>
      </w:r>
      <w:r>
        <w:rPr>
          <w:rFonts w:eastAsia="Arial"/>
        </w:rPr>
        <w:pict>
          <v:shape id="_x0000_s1073" type="#_x0000_t202" style="width:86.05pt;height:29.2pt;margin-top:1111.95pt;margin-left:447.2pt;mso-position-horizontal-relative:page;mso-position-vertical-relative:page;position:absolute;z-index:251744256" o:allowincell="f" filled="f" stroked="f">
            <v:textbox inset="0,0,0,0">
              <w:txbxContent>
                <w:p w:rsidR="00DC3738" w14:paraId="689B840A" w14:textId="77777777">
                  <w:pPr>
                    <w:spacing w:before="19" w:line="239" w:lineRule="auto"/>
                    <w:ind w:firstLine="20"/>
                    <w:rPr>
                      <w:rFonts w:ascii="宋体" w:eastAsia="宋体" w:hAnsi="宋体" w:cs="宋体"/>
                      <w:sz w:val="42"/>
                      <w:szCs w:val="42"/>
                    </w:rPr>
                  </w:pPr>
                  <w:r>
                    <w:rPr>
                      <w:rFonts w:ascii="宋体" w:eastAsia="宋体" w:hAnsi="宋体" w:cs="宋体"/>
                      <w:sz w:val="42"/>
                      <w:szCs w:val="42"/>
                    </w:rPr>
                    <w:t>工作范围</w:t>
                  </w:r>
                </w:p>
              </w:txbxContent>
            </v:textbox>
          </v:shape>
        </w:pict>
      </w:r>
      <w:r>
        <w:rPr>
          <w:rFonts w:eastAsia="Arial"/>
        </w:rPr>
        <w:pict>
          <v:shape id="_x0000_s1074" type="#_x0000_t202" style="width:64.25pt;height:58.8pt;margin-top:1079.95pt;margin-left:681pt;mso-position-horizontal-relative:page;mso-position-vertical-relative:page;position:absolute;z-index:251743232" o:allowincell="f" filled="f" stroked="f">
            <v:textbox inset="0,0,0,0">
              <w:txbxContent>
                <w:p w:rsidR="00DC3738" w14:paraId="00A97AA8" w14:textId="77777777">
                  <w:pPr>
                    <w:spacing w:before="20" w:line="669" w:lineRule="exact"/>
                    <w:ind w:firstLine="105"/>
                    <w:rPr>
                      <w:rFonts w:ascii="宋体" w:eastAsia="宋体" w:hAnsi="宋体" w:cs="宋体"/>
                      <w:sz w:val="36"/>
                      <w:szCs w:val="36"/>
                    </w:rPr>
                  </w:pPr>
                  <w:r>
                    <w:rPr>
                      <w:rFonts w:ascii="宋体" w:eastAsia="宋体" w:hAnsi="宋体" w:cs="宋体"/>
                      <w:spacing w:val="-5"/>
                      <w:position w:val="21"/>
                      <w:sz w:val="36"/>
                      <w:szCs w:val="36"/>
                    </w:rPr>
                    <w:t>表</w:t>
                  </w:r>
                  <w:r>
                    <w:rPr>
                      <w:rFonts w:ascii="宋体" w:eastAsia="宋体" w:hAnsi="宋体" w:cs="宋体"/>
                      <w:spacing w:val="-82"/>
                      <w:position w:val="21"/>
                      <w:sz w:val="36"/>
                      <w:szCs w:val="36"/>
                    </w:rPr>
                    <w:t xml:space="preserve"> </w:t>
                  </w:r>
                  <w:r>
                    <w:rPr>
                      <w:rFonts w:ascii="宋体" w:eastAsia="宋体" w:hAnsi="宋体" w:cs="宋体"/>
                      <w:spacing w:val="-5"/>
                      <w:position w:val="21"/>
                      <w:sz w:val="36"/>
                      <w:szCs w:val="36"/>
                    </w:rPr>
                    <w:t>4—1</w:t>
                  </w:r>
                </w:p>
                <w:p w:rsidR="00DC3738" w14:paraId="00D334AF" w14:textId="77777777">
                  <w:pPr>
                    <w:spacing w:before="1" w:line="238" w:lineRule="auto"/>
                    <w:ind w:firstLine="20"/>
                    <w:rPr>
                      <w:rFonts w:ascii="宋体" w:eastAsia="宋体" w:hAnsi="宋体" w:cs="宋体"/>
                      <w:sz w:val="36"/>
                      <w:szCs w:val="36"/>
                    </w:rPr>
                  </w:pPr>
                  <w:r>
                    <w:rPr>
                      <w:rFonts w:ascii="宋体" w:eastAsia="宋体" w:hAnsi="宋体" w:cs="宋体"/>
                      <w:spacing w:val="-2"/>
                      <w:sz w:val="36"/>
                      <w:szCs w:val="36"/>
                    </w:rPr>
                    <w:t>备注</w:t>
                  </w:r>
                </w:p>
              </w:txbxContent>
            </v:textbox>
          </v:shape>
        </w:pict>
      </w:r>
      <w:r>
        <w:rPr>
          <w:rFonts w:eastAsia="Arial"/>
        </w:rPr>
        <w:pict>
          <v:shape id="_x0000_s1075" type="#_x0000_t202" style="width:19.6pt;height:20.75pt;margin-top:1239.3pt;margin-left:168.65pt;mso-position-horizontal-relative:page;mso-position-vertical-relative:page;position:absolute;z-index:251750400" o:allowincell="f" filled="f" stroked="f">
            <v:textbox inset="0,0,0,0">
              <w:txbxContent>
                <w:p w:rsidR="00DC3738" w14:paraId="1EE93946" w14:textId="77777777">
                  <w:pPr>
                    <w:spacing w:before="19" w:line="192" w:lineRule="auto"/>
                    <w:ind w:firstLine="20"/>
                    <w:rPr>
                      <w:rFonts w:ascii="宋体" w:eastAsia="宋体" w:hAnsi="宋体" w:cs="宋体"/>
                      <w:sz w:val="36"/>
                      <w:szCs w:val="36"/>
                    </w:rPr>
                  </w:pPr>
                  <w:r>
                    <w:rPr>
                      <w:rFonts w:ascii="宋体" w:eastAsia="宋体" w:hAnsi="宋体" w:cs="宋体"/>
                      <w:sz w:val="36"/>
                      <w:szCs w:val="36"/>
                    </w:rPr>
                    <w:t>工</w:t>
                  </w:r>
                </w:p>
              </w:txbxContent>
            </v:textbox>
          </v:shape>
        </w:pict>
      </w:r>
      <w:r>
        <w:rPr>
          <w:rFonts w:ascii="宋体" w:eastAsia="宋体" w:hAnsi="宋体" w:cs="宋体"/>
          <w:spacing w:val="-1"/>
          <w:sz w:val="27"/>
          <w:szCs w:val="27"/>
        </w:rPr>
        <w:t>布心项目城市更新单元（一期）基坑支护及土石方工程施工组织设计方案</w:t>
      </w:r>
    </w:p>
    <w:p w:rsidR="00DC3738" w14:paraId="44C76C19" w14:textId="77777777">
      <w:pPr>
        <w:spacing w:before="251" w:line="241" w:lineRule="auto"/>
        <w:ind w:firstLine="2330"/>
        <w:rPr>
          <w:rFonts w:ascii="黑体" w:eastAsia="黑体" w:hAnsi="黑体" w:cs="黑体"/>
          <w:sz w:val="54"/>
          <w:szCs w:val="54"/>
        </w:rPr>
      </w:pPr>
      <w:r>
        <w:rPr>
          <w:rFonts w:ascii="黑体" w:eastAsia="黑体" w:hAnsi="黑体" w:cs="黑体"/>
          <w:spacing w:val="-2"/>
          <w:sz w:val="54"/>
          <w:szCs w:val="54"/>
        </w:rPr>
        <w:t>第四章</w:t>
      </w:r>
      <w:r>
        <w:rPr>
          <w:rFonts w:ascii="黑体" w:eastAsia="黑体" w:hAnsi="黑体" w:cs="黑体"/>
          <w:spacing w:val="18"/>
          <w:sz w:val="54"/>
          <w:szCs w:val="54"/>
        </w:rPr>
        <w:t xml:space="preserve">  </w:t>
      </w:r>
      <w:r>
        <w:rPr>
          <w:rFonts w:ascii="黑体" w:eastAsia="黑体" w:hAnsi="黑体" w:cs="黑体"/>
          <w:spacing w:val="-2"/>
          <w:sz w:val="54"/>
          <w:szCs w:val="54"/>
        </w:rPr>
        <w:t>施工管理机构和劳动力计划</w:t>
      </w:r>
    </w:p>
    <w:p w:rsidR="00DC3738" w14:paraId="318AC603" w14:textId="77777777">
      <w:pPr>
        <w:spacing w:line="265" w:lineRule="auto"/>
      </w:pPr>
    </w:p>
    <w:p w:rsidR="00DC3738" w14:paraId="33DB2D25" w14:textId="77777777">
      <w:pPr>
        <w:spacing w:line="265" w:lineRule="auto"/>
      </w:pPr>
    </w:p>
    <w:p w:rsidR="00DC3738" w14:paraId="7A5FA5ED" w14:textId="77777777">
      <w:pPr>
        <w:spacing w:line="266" w:lineRule="auto"/>
      </w:pPr>
    </w:p>
    <w:p w:rsidR="00DC3738" w14:paraId="426D6BDC" w14:textId="77777777">
      <w:pPr>
        <w:spacing w:before="146" w:line="241" w:lineRule="auto"/>
        <w:ind w:firstLine="3954"/>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15"/>
          <w:sz w:val="45"/>
          <w:szCs w:val="45"/>
        </w:rPr>
        <w:t xml:space="preserve">  </w:t>
      </w:r>
      <w:r>
        <w:rPr>
          <w:rFonts w:ascii="黑体" w:eastAsia="黑体" w:hAnsi="黑体" w:cs="黑体"/>
          <w:spacing w:val="-3"/>
          <w:sz w:val="45"/>
          <w:szCs w:val="45"/>
        </w:rPr>
        <w:t>施工组织管理机构</w:t>
      </w:r>
    </w:p>
    <w:p w:rsidR="00DC3738" w14:paraId="7ACFAD03" w14:textId="77777777">
      <w:pPr>
        <w:spacing w:line="443" w:lineRule="auto"/>
      </w:pPr>
    </w:p>
    <w:p w:rsidR="00DC3738" w14:paraId="0C2D40FB" w14:textId="77777777">
      <w:pPr>
        <w:spacing w:before="137" w:line="553" w:lineRule="exact"/>
        <w:ind w:firstLine="79"/>
        <w:rPr>
          <w:rFonts w:ascii="黑体" w:eastAsia="黑体" w:hAnsi="黑体" w:cs="黑体"/>
          <w:sz w:val="42"/>
          <w:szCs w:val="42"/>
        </w:rPr>
      </w:pPr>
      <w:r>
        <w:rPr>
          <w:rFonts w:ascii="黑体" w:eastAsia="黑体" w:hAnsi="黑体" w:cs="黑体"/>
          <w:spacing w:val="-2"/>
          <w:position w:val="1"/>
          <w:sz w:val="42"/>
          <w:szCs w:val="42"/>
        </w:rPr>
        <w:t>一、施工管理体制</w:t>
      </w:r>
    </w:p>
    <w:p w:rsidR="00DC3738" w14:paraId="3F229E72" w14:textId="77777777">
      <w:pPr>
        <w:spacing w:before="324" w:line="359" w:lineRule="auto"/>
        <w:ind w:left="58" w:right="79" w:firstLine="731"/>
        <w:rPr>
          <w:rFonts w:ascii="宋体" w:eastAsia="宋体" w:hAnsi="宋体" w:cs="宋体"/>
          <w:sz w:val="36"/>
          <w:szCs w:val="36"/>
        </w:rPr>
      </w:pPr>
      <w:r>
        <w:drawing>
          <wp:anchor distT="0" distB="0" distL="0" distR="0" simplePos="0" relativeHeight="251740160" behindDoc="1" locked="0" layoutInCell="1" allowOverlap="1">
            <wp:simplePos x="0" y="0"/>
            <wp:positionH relativeFrom="column">
              <wp:posOffset>25400</wp:posOffset>
            </wp:positionH>
            <wp:positionV relativeFrom="paragraph">
              <wp:posOffset>627654</wp:posOffset>
            </wp:positionV>
            <wp:extent cx="254000" cy="330200"/>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15"/>
                    <a:stretch>
                      <a:fillRect/>
                    </a:stretch>
                  </pic:blipFill>
                  <pic:spPr>
                    <a:xfrm>
                      <a:off x="0" y="0"/>
                      <a:ext cx="254000" cy="330200"/>
                    </a:xfrm>
                    <a:prstGeom prst="rect">
                      <a:avLst/>
                    </a:prstGeom>
                  </pic:spPr>
                </pic:pic>
              </a:graphicData>
            </a:graphic>
          </wp:anchor>
        </w:drawing>
      </w:r>
      <w:r>
        <w:drawing>
          <wp:anchor distT="0" distB="0" distL="0" distR="0" simplePos="0" relativeHeight="251739136" behindDoc="1" locked="0" layoutInCell="1" allowOverlap="1">
            <wp:simplePos x="0" y="0"/>
            <wp:positionH relativeFrom="column">
              <wp:posOffset>7937500</wp:posOffset>
            </wp:positionH>
            <wp:positionV relativeFrom="paragraph">
              <wp:posOffset>183154</wp:posOffset>
            </wp:positionV>
            <wp:extent cx="482600" cy="3175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6"/>
                    <a:stretch>
                      <a:fillRect/>
                    </a:stretch>
                  </pic:blipFill>
                  <pic:spPr>
                    <a:xfrm>
                      <a:off x="0" y="0"/>
                      <a:ext cx="482600" cy="317500"/>
                    </a:xfrm>
                    <a:prstGeom prst="rect">
                      <a:avLst/>
                    </a:prstGeom>
                  </pic:spPr>
                </pic:pic>
              </a:graphicData>
            </a:graphic>
          </wp:anchor>
        </w:drawing>
      </w:r>
      <w:r>
        <w:rPr>
          <w:rFonts w:ascii="宋体" w:eastAsia="宋体" w:hAnsi="宋体" w:cs="宋体"/>
          <w:spacing w:val="-3"/>
          <w:sz w:val="36"/>
          <w:szCs w:val="36"/>
        </w:rPr>
        <w:t>为了顺利组织好本工程的施工，给业主交一份满意的答卷</w:t>
      </w:r>
      <w:r>
        <w:rPr>
          <w:rFonts w:ascii="宋体" w:eastAsia="宋体" w:hAnsi="宋体" w:cs="宋体"/>
          <w:spacing w:val="-3"/>
          <w:sz w:val="36"/>
          <w:szCs w:val="36"/>
        </w:rPr>
        <w:t>,</w:t>
      </w:r>
      <w:r>
        <w:rPr>
          <w:rFonts w:ascii="宋体" w:eastAsia="宋体" w:hAnsi="宋体" w:cs="宋体"/>
          <w:spacing w:val="-58"/>
          <w:sz w:val="36"/>
          <w:szCs w:val="36"/>
        </w:rPr>
        <w:t xml:space="preserve"> </w:t>
      </w:r>
      <w:r>
        <w:rPr>
          <w:rFonts w:ascii="宋体" w:eastAsia="宋体" w:hAnsi="宋体" w:cs="宋体"/>
          <w:spacing w:val="-3"/>
          <w:sz w:val="36"/>
          <w:szCs w:val="36"/>
        </w:rPr>
        <w:t>我司派出以公司张建</w:t>
      </w:r>
      <w:r>
        <w:rPr>
          <w:rFonts w:ascii="宋体" w:eastAsia="宋体" w:hAnsi="宋体" w:cs="宋体"/>
          <w:sz w:val="36"/>
          <w:szCs w:val="36"/>
        </w:rPr>
        <w:t xml:space="preserve"> </w:t>
      </w:r>
      <w:r>
        <w:rPr>
          <w:rFonts w:ascii="宋体" w:eastAsia="宋体" w:hAnsi="宋体" w:cs="宋体"/>
          <w:spacing w:val="-13"/>
          <w:sz w:val="36"/>
          <w:szCs w:val="36"/>
        </w:rPr>
        <w:t>南为项目经理的项目部领导班子，</w:t>
      </w:r>
      <w:r>
        <w:rPr>
          <w:rFonts w:ascii="宋体" w:eastAsia="宋体" w:hAnsi="宋体" w:cs="宋体"/>
          <w:spacing w:val="-3"/>
          <w:sz w:val="36"/>
          <w:szCs w:val="36"/>
        </w:rPr>
        <w:t xml:space="preserve"> </w:t>
      </w:r>
      <w:r>
        <w:rPr>
          <w:rFonts w:ascii="宋体" w:eastAsia="宋体" w:hAnsi="宋体" w:cs="宋体"/>
          <w:spacing w:val="-13"/>
          <w:sz w:val="36"/>
          <w:szCs w:val="36"/>
        </w:rPr>
        <w:t>对本工程的全部合同内容实施负责，</w:t>
      </w:r>
      <w:r>
        <w:rPr>
          <w:rFonts w:ascii="宋体" w:eastAsia="宋体" w:hAnsi="宋体" w:cs="宋体"/>
          <w:spacing w:val="-14"/>
          <w:sz w:val="36"/>
          <w:szCs w:val="36"/>
        </w:rPr>
        <w:t xml:space="preserve"> </w:t>
      </w:r>
      <w:r>
        <w:rPr>
          <w:rFonts w:ascii="宋体" w:eastAsia="宋体" w:hAnsi="宋体" w:cs="宋体"/>
          <w:spacing w:val="-13"/>
          <w:sz w:val="36"/>
          <w:szCs w:val="36"/>
        </w:rPr>
        <w:t>具体负责组织</w:t>
      </w:r>
      <w:r>
        <w:rPr>
          <w:rFonts w:ascii="宋体" w:eastAsia="宋体" w:hAnsi="宋体" w:cs="宋体"/>
          <w:sz w:val="36"/>
          <w:szCs w:val="36"/>
        </w:rPr>
        <w:t xml:space="preserve"> </w:t>
      </w:r>
      <w:r>
        <w:rPr>
          <w:rFonts w:ascii="宋体" w:eastAsia="宋体" w:hAnsi="宋体" w:cs="宋体"/>
          <w:sz w:val="36"/>
          <w:szCs w:val="36"/>
        </w:rPr>
        <w:t>各种资源，并在业主要求的时间内实现本合同的目标</w:t>
      </w:r>
      <w:r>
        <w:rPr>
          <w:rFonts w:ascii="宋体" w:eastAsia="宋体" w:hAnsi="宋体" w:cs="宋体"/>
          <w:sz w:val="36"/>
          <w:szCs w:val="36"/>
        </w:rPr>
        <w:t>.</w:t>
      </w:r>
    </w:p>
    <w:p w:rsidR="00DC3738" w14:paraId="2E255D46" w14:textId="77777777">
      <w:pPr>
        <w:spacing w:before="1" w:line="359" w:lineRule="auto"/>
        <w:ind w:left="57" w:firstLine="725"/>
        <w:rPr>
          <w:rFonts w:ascii="宋体" w:eastAsia="宋体" w:hAnsi="宋体" w:cs="宋体"/>
          <w:sz w:val="36"/>
          <w:szCs w:val="36"/>
        </w:rPr>
      </w:pPr>
      <w:r>
        <w:rPr>
          <w:rFonts w:ascii="宋体" w:eastAsia="宋体" w:hAnsi="宋体" w:cs="宋体"/>
          <w:spacing w:val="-14"/>
          <w:sz w:val="36"/>
          <w:szCs w:val="36"/>
        </w:rPr>
        <w:t>在工程施工中实行以项目经理负责制、</w:t>
      </w:r>
      <w:r>
        <w:rPr>
          <w:rFonts w:ascii="宋体" w:eastAsia="宋体" w:hAnsi="宋体" w:cs="宋体"/>
          <w:spacing w:val="-10"/>
          <w:sz w:val="36"/>
          <w:szCs w:val="36"/>
        </w:rPr>
        <w:t xml:space="preserve"> </w:t>
      </w:r>
      <w:r>
        <w:rPr>
          <w:rFonts w:ascii="宋体" w:eastAsia="宋体" w:hAnsi="宋体" w:cs="宋体"/>
          <w:spacing w:val="-14"/>
          <w:sz w:val="36"/>
          <w:szCs w:val="36"/>
        </w:rPr>
        <w:t>项目成本核算的项目法施工模式。</w:t>
      </w:r>
      <w:r>
        <w:rPr>
          <w:rFonts w:ascii="宋体" w:eastAsia="宋体" w:hAnsi="宋体" w:cs="宋体"/>
          <w:spacing w:val="-5"/>
          <w:sz w:val="36"/>
          <w:szCs w:val="36"/>
        </w:rPr>
        <w:t xml:space="preserve"> </w:t>
      </w:r>
      <w:r>
        <w:rPr>
          <w:rFonts w:ascii="宋体" w:eastAsia="宋体" w:hAnsi="宋体" w:cs="宋体"/>
          <w:spacing w:val="-14"/>
          <w:sz w:val="36"/>
          <w:szCs w:val="36"/>
        </w:rPr>
        <w:t>以项目</w:t>
      </w:r>
      <w:r>
        <w:rPr>
          <w:rFonts w:ascii="宋体" w:eastAsia="宋体" w:hAnsi="宋体" w:cs="宋体"/>
          <w:sz w:val="36"/>
          <w:szCs w:val="36"/>
        </w:rPr>
        <w:t xml:space="preserve"> </w:t>
      </w:r>
      <w:r>
        <w:rPr>
          <w:rFonts w:ascii="宋体" w:eastAsia="宋体" w:hAnsi="宋体" w:cs="宋体"/>
          <w:spacing w:val="-4"/>
          <w:sz w:val="36"/>
          <w:szCs w:val="36"/>
        </w:rPr>
        <w:t>经理及主要管理、技术、质安、物资等主管人员为中心，组成精干、高效的项目经理</w:t>
      </w:r>
      <w:r>
        <w:rPr>
          <w:rFonts w:ascii="宋体" w:eastAsia="宋体" w:hAnsi="宋体" w:cs="宋体"/>
          <w:spacing w:val="6"/>
          <w:sz w:val="36"/>
          <w:szCs w:val="36"/>
        </w:rPr>
        <w:t xml:space="preserve"> </w:t>
      </w:r>
      <w:r>
        <w:rPr>
          <w:rFonts w:ascii="宋体" w:eastAsia="宋体" w:hAnsi="宋体" w:cs="宋体"/>
          <w:spacing w:val="-4"/>
          <w:sz w:val="36"/>
          <w:szCs w:val="36"/>
        </w:rPr>
        <w:t>部，对工程质量、工期目标、环境及职业健康安全、文明施工、项目核算及施工全过</w:t>
      </w:r>
      <w:r>
        <w:rPr>
          <w:rFonts w:ascii="宋体" w:eastAsia="宋体" w:hAnsi="宋体" w:cs="宋体"/>
          <w:spacing w:val="7"/>
          <w:sz w:val="36"/>
          <w:szCs w:val="36"/>
        </w:rPr>
        <w:t xml:space="preserve"> </w:t>
      </w:r>
      <w:r>
        <w:rPr>
          <w:rFonts w:ascii="宋体" w:eastAsia="宋体" w:hAnsi="宋体" w:cs="宋体"/>
          <w:spacing w:val="-4"/>
          <w:sz w:val="36"/>
          <w:szCs w:val="36"/>
        </w:rPr>
        <w:t>程负责。从项目管理成员、施工机械、物资供应、施工技术管理等方面都应做到充分</w:t>
      </w:r>
      <w:r>
        <w:rPr>
          <w:rFonts w:ascii="宋体" w:eastAsia="宋体" w:hAnsi="宋体" w:cs="宋体"/>
          <w:spacing w:val="3"/>
          <w:sz w:val="36"/>
          <w:szCs w:val="36"/>
        </w:rPr>
        <w:t xml:space="preserve"> </w:t>
      </w:r>
      <w:r>
        <w:rPr>
          <w:rFonts w:ascii="宋体" w:eastAsia="宋体" w:hAnsi="宋体" w:cs="宋体"/>
          <w:spacing w:val="-2"/>
          <w:sz w:val="36"/>
          <w:szCs w:val="36"/>
        </w:rPr>
        <w:t>保证。以公司管理方针</w:t>
      </w:r>
      <w:r>
        <w:rPr>
          <w:rFonts w:ascii="宋体" w:eastAsia="宋体" w:hAnsi="宋体" w:cs="宋体"/>
          <w:spacing w:val="-2"/>
          <w:sz w:val="36"/>
          <w:szCs w:val="36"/>
        </w:rPr>
        <w:t>“</w:t>
      </w:r>
      <w:r>
        <w:rPr>
          <w:rFonts w:ascii="宋体" w:eastAsia="宋体" w:hAnsi="宋体" w:cs="宋体"/>
          <w:spacing w:val="-2"/>
          <w:sz w:val="36"/>
          <w:szCs w:val="36"/>
        </w:rPr>
        <w:t>科学管理，精心施工，以客为尊，服务社会，保护环境</w:t>
      </w:r>
      <w:r>
        <w:rPr>
          <w:rFonts w:ascii="宋体" w:eastAsia="宋体" w:hAnsi="宋体" w:cs="宋体"/>
          <w:spacing w:val="-2"/>
          <w:sz w:val="36"/>
          <w:szCs w:val="36"/>
        </w:rPr>
        <w:t>,</w:t>
      </w:r>
      <w:r>
        <w:rPr>
          <w:rFonts w:ascii="宋体" w:eastAsia="宋体" w:hAnsi="宋体" w:cs="宋体"/>
          <w:spacing w:val="-73"/>
          <w:sz w:val="36"/>
          <w:szCs w:val="36"/>
        </w:rPr>
        <w:t xml:space="preserve"> </w:t>
      </w:r>
      <w:r>
        <w:rPr>
          <w:rFonts w:ascii="宋体" w:eastAsia="宋体" w:hAnsi="宋体" w:cs="宋体"/>
          <w:spacing w:val="-2"/>
          <w:sz w:val="36"/>
          <w:szCs w:val="36"/>
        </w:rPr>
        <w:t>优</w:t>
      </w:r>
      <w:r>
        <w:rPr>
          <w:rFonts w:ascii="宋体" w:eastAsia="宋体" w:hAnsi="宋体" w:cs="宋体"/>
          <w:sz w:val="36"/>
          <w:szCs w:val="36"/>
        </w:rPr>
        <w:t xml:space="preserve"> </w:t>
      </w:r>
      <w:r>
        <w:rPr>
          <w:rFonts w:ascii="宋体" w:eastAsia="宋体" w:hAnsi="宋体" w:cs="宋体"/>
          <w:spacing w:val="-14"/>
          <w:sz w:val="36"/>
          <w:szCs w:val="36"/>
        </w:rPr>
        <w:t>化资源</w:t>
      </w:r>
      <w:r>
        <w:rPr>
          <w:rFonts w:ascii="宋体" w:eastAsia="宋体" w:hAnsi="宋体" w:cs="宋体"/>
          <w:spacing w:val="-14"/>
          <w:sz w:val="36"/>
          <w:szCs w:val="36"/>
        </w:rPr>
        <w:t>,</w:t>
      </w:r>
      <w:r>
        <w:rPr>
          <w:rFonts w:ascii="宋体" w:eastAsia="宋体" w:hAnsi="宋体" w:cs="宋体"/>
          <w:spacing w:val="-65"/>
          <w:sz w:val="36"/>
          <w:szCs w:val="36"/>
        </w:rPr>
        <w:t xml:space="preserve"> </w:t>
      </w:r>
      <w:r>
        <w:rPr>
          <w:rFonts w:ascii="宋体" w:eastAsia="宋体" w:hAnsi="宋体" w:cs="宋体"/>
          <w:spacing w:val="-14"/>
          <w:sz w:val="36"/>
          <w:szCs w:val="36"/>
        </w:rPr>
        <w:t>健康安全，</w:t>
      </w:r>
      <w:r>
        <w:rPr>
          <w:rFonts w:ascii="宋体" w:eastAsia="宋体" w:hAnsi="宋体" w:cs="宋体"/>
          <w:spacing w:val="74"/>
          <w:sz w:val="36"/>
          <w:szCs w:val="36"/>
        </w:rPr>
        <w:t xml:space="preserve"> </w:t>
      </w:r>
      <w:r>
        <w:rPr>
          <w:rFonts w:ascii="宋体" w:eastAsia="宋体" w:hAnsi="宋体" w:cs="宋体"/>
          <w:spacing w:val="-14"/>
          <w:sz w:val="36"/>
          <w:szCs w:val="36"/>
        </w:rPr>
        <w:t>持续发展</w:t>
      </w:r>
      <w:r>
        <w:rPr>
          <w:rFonts w:ascii="宋体" w:eastAsia="宋体" w:hAnsi="宋体" w:cs="宋体"/>
          <w:spacing w:val="-14"/>
          <w:sz w:val="36"/>
          <w:szCs w:val="36"/>
        </w:rPr>
        <w:t>”</w:t>
      </w:r>
      <w:r>
        <w:rPr>
          <w:rFonts w:ascii="宋体" w:eastAsia="宋体" w:hAnsi="宋体" w:cs="宋体"/>
          <w:spacing w:val="-14"/>
          <w:sz w:val="36"/>
          <w:szCs w:val="36"/>
        </w:rPr>
        <w:t>为宗旨，有效推行质量环境</w:t>
      </w:r>
      <w:r>
        <w:rPr>
          <w:rFonts w:ascii="宋体" w:eastAsia="宋体" w:hAnsi="宋体" w:cs="宋体"/>
          <w:spacing w:val="-14"/>
          <w:sz w:val="36"/>
          <w:szCs w:val="36"/>
        </w:rPr>
        <w:t>,</w:t>
      </w:r>
      <w:r>
        <w:rPr>
          <w:rFonts w:ascii="宋体" w:eastAsia="宋体" w:hAnsi="宋体" w:cs="宋体"/>
          <w:spacing w:val="-74"/>
          <w:sz w:val="36"/>
          <w:szCs w:val="36"/>
        </w:rPr>
        <w:t xml:space="preserve"> </w:t>
      </w:r>
      <w:r>
        <w:rPr>
          <w:rFonts w:ascii="宋体" w:eastAsia="宋体" w:hAnsi="宋体" w:cs="宋体"/>
          <w:spacing w:val="-14"/>
          <w:sz w:val="36"/>
          <w:szCs w:val="36"/>
        </w:rPr>
        <w:t>职业健康安全体系管理，</w:t>
      </w:r>
    </w:p>
    <w:p w:rsidR="00DC3738" w14:paraId="6A780272" w14:textId="77777777">
      <w:pPr>
        <w:spacing w:before="2" w:line="236" w:lineRule="auto"/>
        <w:ind w:firstLine="62"/>
        <w:rPr>
          <w:rFonts w:ascii="宋体" w:eastAsia="宋体" w:hAnsi="宋体" w:cs="宋体"/>
          <w:sz w:val="36"/>
          <w:szCs w:val="36"/>
        </w:rPr>
      </w:pPr>
      <w:r>
        <w:rPr>
          <w:rFonts w:ascii="宋体" w:eastAsia="宋体" w:hAnsi="宋体" w:cs="宋体"/>
          <w:spacing w:val="-12"/>
          <w:sz w:val="36"/>
          <w:szCs w:val="36"/>
        </w:rPr>
        <w:t>在保证质量的同时，</w:t>
      </w:r>
      <w:r>
        <w:rPr>
          <w:rFonts w:ascii="宋体" w:eastAsia="宋体" w:hAnsi="宋体" w:cs="宋体"/>
          <w:spacing w:val="80"/>
          <w:sz w:val="36"/>
          <w:szCs w:val="36"/>
        </w:rPr>
        <w:t xml:space="preserve"> </w:t>
      </w:r>
      <w:r>
        <w:rPr>
          <w:rFonts w:ascii="宋体" w:eastAsia="宋体" w:hAnsi="宋体" w:cs="宋体"/>
          <w:spacing w:val="-12"/>
          <w:sz w:val="36"/>
          <w:szCs w:val="36"/>
        </w:rPr>
        <w:t>力争提前完成本工程施工</w:t>
      </w:r>
      <w:r>
        <w:rPr>
          <w:rFonts w:ascii="宋体" w:eastAsia="宋体" w:hAnsi="宋体" w:cs="宋体"/>
          <w:spacing w:val="-12"/>
          <w:sz w:val="36"/>
          <w:szCs w:val="36"/>
        </w:rPr>
        <w:t>.</w:t>
      </w:r>
    </w:p>
    <w:p w:rsidR="00DC3738" w14:paraId="1902BC36" w14:textId="77777777">
      <w:pPr>
        <w:spacing w:before="178" w:line="242" w:lineRule="auto"/>
        <w:ind w:firstLine="77"/>
        <w:rPr>
          <w:rFonts w:ascii="黑体" w:eastAsia="黑体" w:hAnsi="黑体" w:cs="黑体"/>
          <w:sz w:val="42"/>
          <w:szCs w:val="42"/>
        </w:rPr>
      </w:pPr>
      <w:r>
        <w:rPr>
          <w:rFonts w:ascii="黑体" w:eastAsia="黑体" w:hAnsi="黑体" w:cs="黑体"/>
          <w:spacing w:val="-2"/>
          <w:sz w:val="42"/>
          <w:szCs w:val="42"/>
        </w:rPr>
        <w:t>二、项目经理部组成</w:t>
      </w:r>
    </w:p>
    <w:p w:rsidR="00DC3738" w14:paraId="18FB3392" w14:textId="77777777">
      <w:pPr>
        <w:spacing w:before="326" w:line="359" w:lineRule="auto"/>
        <w:ind w:left="60" w:right="94" w:firstLine="718"/>
        <w:rPr>
          <w:rFonts w:ascii="宋体" w:eastAsia="宋体" w:hAnsi="宋体" w:cs="宋体"/>
          <w:sz w:val="36"/>
          <w:szCs w:val="36"/>
        </w:rPr>
      </w:pPr>
      <w:r>
        <w:rPr>
          <w:rFonts w:ascii="宋体" w:eastAsia="宋体" w:hAnsi="宋体" w:cs="宋体"/>
          <w:spacing w:val="-2"/>
          <w:sz w:val="36"/>
          <w:szCs w:val="36"/>
        </w:rPr>
        <w:t>按项目法施工模式组建</w:t>
      </w:r>
      <w:r>
        <w:rPr>
          <w:rFonts w:ascii="宋体" w:eastAsia="宋体" w:hAnsi="宋体" w:cs="宋体"/>
          <w:spacing w:val="-2"/>
          <w:sz w:val="36"/>
          <w:szCs w:val="36"/>
        </w:rPr>
        <w:t>“</w:t>
      </w:r>
      <w:r>
        <w:rPr>
          <w:rFonts w:ascii="宋体" w:eastAsia="宋体" w:hAnsi="宋体" w:cs="宋体"/>
          <w:spacing w:val="-2"/>
          <w:sz w:val="36"/>
          <w:szCs w:val="36"/>
        </w:rPr>
        <w:t>布心项目城市更新单元</w:t>
      </w:r>
      <w:r>
        <w:rPr>
          <w:rFonts w:ascii="宋体" w:eastAsia="宋体" w:hAnsi="宋体" w:cs="宋体"/>
          <w:spacing w:val="-2"/>
          <w:sz w:val="36"/>
          <w:szCs w:val="36"/>
        </w:rPr>
        <w:t>(</w:t>
      </w:r>
      <w:r>
        <w:rPr>
          <w:rFonts w:ascii="宋体" w:eastAsia="宋体" w:hAnsi="宋体" w:cs="宋体"/>
          <w:spacing w:val="-84"/>
          <w:sz w:val="36"/>
          <w:szCs w:val="36"/>
        </w:rPr>
        <w:t xml:space="preserve"> </w:t>
      </w:r>
      <w:r>
        <w:rPr>
          <w:rFonts w:ascii="宋体" w:eastAsia="宋体" w:hAnsi="宋体" w:cs="宋体"/>
          <w:spacing w:val="-2"/>
          <w:sz w:val="36"/>
          <w:szCs w:val="36"/>
        </w:rPr>
        <w:t>一期）基坑支护及土石方工程</w:t>
      </w:r>
      <w:r>
        <w:rPr>
          <w:rFonts w:ascii="宋体" w:eastAsia="宋体" w:hAnsi="宋体" w:cs="宋体"/>
          <w:sz w:val="36"/>
          <w:szCs w:val="36"/>
        </w:rPr>
        <w:t xml:space="preserve"> </w:t>
      </w:r>
      <w:r>
        <w:rPr>
          <w:rFonts w:ascii="宋体" w:eastAsia="宋体" w:hAnsi="宋体" w:cs="宋体"/>
          <w:spacing w:val="-3"/>
          <w:sz w:val="36"/>
          <w:szCs w:val="36"/>
        </w:rPr>
        <w:t>项目经理部</w:t>
      </w:r>
      <w:r>
        <w:rPr>
          <w:rFonts w:ascii="宋体" w:eastAsia="宋体" w:hAnsi="宋体" w:cs="宋体"/>
          <w:spacing w:val="-3"/>
          <w:sz w:val="36"/>
          <w:szCs w:val="36"/>
        </w:rPr>
        <w:t>”,</w:t>
      </w:r>
      <w:r>
        <w:rPr>
          <w:rFonts w:ascii="宋体" w:eastAsia="宋体" w:hAnsi="宋体" w:cs="宋体"/>
          <w:spacing w:val="-44"/>
          <w:sz w:val="36"/>
          <w:szCs w:val="36"/>
        </w:rPr>
        <w:t xml:space="preserve"> </w:t>
      </w:r>
      <w:r>
        <w:rPr>
          <w:rFonts w:ascii="宋体" w:eastAsia="宋体" w:hAnsi="宋体" w:cs="宋体"/>
          <w:spacing w:val="-3"/>
          <w:sz w:val="36"/>
          <w:szCs w:val="36"/>
        </w:rPr>
        <w:t>人员主要由有多年建筑施工管理经验的人员组成。经理部设项目经理</w:t>
      </w:r>
    </w:p>
    <w:p w:rsidR="00DC3738" w14:paraId="77F6143E" w14:textId="77777777">
      <w:pPr>
        <w:spacing w:before="1" w:line="234" w:lineRule="auto"/>
        <w:ind w:firstLine="79"/>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66"/>
          <w:sz w:val="36"/>
          <w:szCs w:val="36"/>
        </w:rPr>
        <w:t xml:space="preserve"> </w:t>
      </w:r>
      <w:r>
        <w:rPr>
          <w:rFonts w:ascii="宋体" w:eastAsia="宋体" w:hAnsi="宋体" w:cs="宋体"/>
          <w:spacing w:val="-4"/>
          <w:sz w:val="36"/>
          <w:szCs w:val="36"/>
        </w:rPr>
        <w:t>人、项目副经理</w:t>
      </w:r>
      <w:r>
        <w:rPr>
          <w:rFonts w:ascii="宋体" w:eastAsia="宋体" w:hAnsi="宋体" w:cs="宋体"/>
          <w:spacing w:val="-69"/>
          <w:sz w:val="36"/>
          <w:szCs w:val="36"/>
        </w:rPr>
        <w:t xml:space="preserve"> </w:t>
      </w:r>
      <w:r>
        <w:rPr>
          <w:rFonts w:ascii="宋体" w:eastAsia="宋体" w:hAnsi="宋体" w:cs="宋体"/>
          <w:spacing w:val="-4"/>
          <w:sz w:val="36"/>
          <w:szCs w:val="36"/>
        </w:rPr>
        <w:t>1</w:t>
      </w:r>
      <w:r>
        <w:rPr>
          <w:rFonts w:ascii="宋体" w:eastAsia="宋体" w:hAnsi="宋体" w:cs="宋体"/>
          <w:spacing w:val="-4"/>
          <w:sz w:val="36"/>
          <w:szCs w:val="36"/>
        </w:rPr>
        <w:t>人、项目技术总负责人</w:t>
      </w:r>
      <w:r>
        <w:rPr>
          <w:rFonts w:ascii="宋体" w:eastAsia="宋体" w:hAnsi="宋体" w:cs="宋体"/>
          <w:spacing w:val="-71"/>
          <w:sz w:val="36"/>
          <w:szCs w:val="36"/>
        </w:rPr>
        <w:t xml:space="preserve"> </w:t>
      </w:r>
      <w:r>
        <w:rPr>
          <w:rFonts w:ascii="宋体" w:eastAsia="宋体" w:hAnsi="宋体" w:cs="宋体"/>
          <w:spacing w:val="-4"/>
          <w:sz w:val="36"/>
          <w:szCs w:val="36"/>
        </w:rPr>
        <w:t>1</w:t>
      </w:r>
      <w:r>
        <w:rPr>
          <w:rFonts w:ascii="宋体" w:eastAsia="宋体" w:hAnsi="宋体" w:cs="宋体"/>
          <w:spacing w:val="-82"/>
          <w:sz w:val="36"/>
          <w:szCs w:val="36"/>
        </w:rPr>
        <w:t xml:space="preserve"> </w:t>
      </w:r>
      <w:r>
        <w:rPr>
          <w:rFonts w:ascii="宋体" w:eastAsia="宋体" w:hAnsi="宋体" w:cs="宋体"/>
          <w:spacing w:val="-4"/>
          <w:sz w:val="36"/>
          <w:szCs w:val="36"/>
        </w:rPr>
        <w:t>人</w:t>
      </w:r>
      <w:r>
        <w:rPr>
          <w:rFonts w:ascii="宋体" w:eastAsia="宋体" w:hAnsi="宋体" w:cs="宋体"/>
          <w:spacing w:val="-4"/>
          <w:sz w:val="36"/>
          <w:szCs w:val="36"/>
        </w:rPr>
        <w:t>,</w:t>
      </w:r>
      <w:r>
        <w:rPr>
          <w:rFonts w:ascii="宋体" w:eastAsia="宋体" w:hAnsi="宋体" w:cs="宋体"/>
          <w:spacing w:val="-85"/>
          <w:sz w:val="36"/>
          <w:szCs w:val="36"/>
        </w:rPr>
        <w:t xml:space="preserve"> </w:t>
      </w:r>
      <w:r>
        <w:rPr>
          <w:rFonts w:ascii="宋体" w:eastAsia="宋体" w:hAnsi="宋体" w:cs="宋体"/>
          <w:spacing w:val="-4"/>
          <w:sz w:val="36"/>
          <w:szCs w:val="36"/>
        </w:rPr>
        <w:t>及相应的辅助人员。</w:t>
      </w:r>
    </w:p>
    <w:p w:rsidR="00DC3738" w14:paraId="3673952C" w14:textId="77777777">
      <w:pPr>
        <w:spacing w:before="187" w:line="242" w:lineRule="auto"/>
        <w:ind w:firstLine="84"/>
        <w:rPr>
          <w:rFonts w:ascii="黑体" w:eastAsia="黑体" w:hAnsi="黑体" w:cs="黑体"/>
          <w:sz w:val="42"/>
          <w:szCs w:val="42"/>
        </w:rPr>
      </w:pPr>
      <w:r>
        <w:rPr>
          <w:rFonts w:ascii="黑体" w:eastAsia="黑体" w:hAnsi="黑体" w:cs="黑体"/>
          <w:spacing w:val="-2"/>
          <w:sz w:val="42"/>
          <w:szCs w:val="42"/>
        </w:rPr>
        <w:t>三、项目组织机构示意图</w:t>
      </w:r>
    </w:p>
    <w:p w:rsidR="00DC3738" w14:paraId="0B2E7C33" w14:textId="77777777">
      <w:pPr>
        <w:spacing w:line="281" w:lineRule="auto"/>
      </w:pPr>
    </w:p>
    <w:p w:rsidR="00DC3738" w14:paraId="115F6162" w14:textId="77777777">
      <w:pPr>
        <w:spacing w:line="281" w:lineRule="auto"/>
      </w:pPr>
    </w:p>
    <w:p w:rsidR="00DC3738" w14:paraId="1327B091" w14:textId="77777777">
      <w:pPr>
        <w:spacing w:line="281" w:lineRule="auto"/>
      </w:pPr>
    </w:p>
    <w:p w:rsidR="00DC3738" w14:paraId="74AD547C" w14:textId="77777777">
      <w:pPr>
        <w:spacing w:before="117" w:line="238" w:lineRule="auto"/>
        <w:ind w:firstLine="5367"/>
        <w:rPr>
          <w:rFonts w:ascii="宋体" w:eastAsia="宋体" w:hAnsi="宋体" w:cs="宋体"/>
          <w:sz w:val="36"/>
          <w:szCs w:val="36"/>
        </w:rPr>
      </w:pPr>
      <w:r>
        <w:rPr>
          <w:rFonts w:ascii="宋体" w:eastAsia="宋体" w:hAnsi="宋体" w:cs="宋体"/>
          <w:sz w:val="36"/>
          <w:szCs w:val="36"/>
        </w:rPr>
        <w:t>项目经理</w:t>
      </w:r>
    </w:p>
    <w:p w:rsidR="00DC3738" w14:paraId="388F0086" w14:textId="77777777">
      <w:pPr>
        <w:spacing w:line="298" w:lineRule="auto"/>
      </w:pPr>
    </w:p>
    <w:p w:rsidR="00DC3738" w14:paraId="6113E8AC" w14:textId="77777777">
      <w:pPr>
        <w:spacing w:before="137" w:line="242" w:lineRule="auto"/>
        <w:ind w:firstLine="4312"/>
        <w:rPr>
          <w:rFonts w:ascii="黑体" w:eastAsia="黑体" w:hAnsi="黑体" w:cs="黑体"/>
          <w:sz w:val="42"/>
          <w:szCs w:val="42"/>
        </w:rPr>
      </w:pPr>
      <w:r>
        <w:rPr>
          <w:rFonts w:ascii="黑体" w:eastAsia="黑体" w:hAnsi="黑体" w:cs="黑体"/>
          <w:spacing w:val="-4"/>
          <w:sz w:val="42"/>
          <w:szCs w:val="42"/>
        </w:rPr>
        <w:t>图</w:t>
      </w:r>
      <w:r>
        <w:rPr>
          <w:rFonts w:ascii="黑体" w:eastAsia="黑体" w:hAnsi="黑体" w:cs="黑体"/>
          <w:spacing w:val="-80"/>
          <w:sz w:val="42"/>
          <w:szCs w:val="42"/>
        </w:rPr>
        <w:t xml:space="preserve"> </w:t>
      </w:r>
      <w:r>
        <w:rPr>
          <w:rFonts w:ascii="黑体" w:eastAsia="黑体" w:hAnsi="黑体" w:cs="黑体"/>
          <w:spacing w:val="-4"/>
          <w:sz w:val="42"/>
          <w:szCs w:val="42"/>
        </w:rPr>
        <w:t>4—1</w:t>
      </w:r>
      <w:r>
        <w:rPr>
          <w:rFonts w:ascii="黑体" w:eastAsia="黑体" w:hAnsi="黑体" w:cs="黑体"/>
          <w:spacing w:val="206"/>
          <w:sz w:val="42"/>
          <w:szCs w:val="42"/>
        </w:rPr>
        <w:t xml:space="preserve"> </w:t>
      </w:r>
      <w:r>
        <w:rPr>
          <w:rFonts w:ascii="黑体" w:eastAsia="黑体" w:hAnsi="黑体" w:cs="黑体"/>
          <w:spacing w:val="-4"/>
          <w:sz w:val="42"/>
          <w:szCs w:val="42"/>
        </w:rPr>
        <w:t>施工组织机构图</w:t>
      </w:r>
    </w:p>
    <w:p w:rsidR="00DC3738" w14:paraId="53D20013" w14:textId="77777777">
      <w:pPr>
        <w:spacing w:line="294" w:lineRule="auto"/>
      </w:pPr>
    </w:p>
    <w:p w:rsidR="00DC3738" w14:paraId="3A59C0D4" w14:textId="77777777">
      <w:pPr>
        <w:spacing w:line="295" w:lineRule="auto"/>
      </w:pPr>
    </w:p>
    <w:p w:rsidR="00DC3738" w14:paraId="20475C62" w14:textId="77777777">
      <w:pPr>
        <w:spacing w:before="147"/>
        <w:ind w:firstLine="3049"/>
        <w:rPr>
          <w:rFonts w:ascii="黑体" w:eastAsia="黑体" w:hAnsi="黑体" w:cs="黑体"/>
          <w:sz w:val="45"/>
          <w:szCs w:val="45"/>
        </w:rPr>
      </w:pPr>
      <w:r>
        <w:rPr>
          <w:rFonts w:eastAsia="Arial"/>
        </w:rPr>
        <w:pict>
          <v:shape id="_x0000_s1076" type="#_x0000_t202" style="width:92pt;height:25.15pt;margin-top:-5.55pt;margin-left:257.3pt;position:absolute;z-index:251752448" filled="f" stroked="f">
            <v:textbox inset="0,0,0,0">
              <w:txbxContent>
                <w:p w:rsidR="00DC3738" w14:paraId="6352B463"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项目副经理</w:t>
                  </w:r>
                </w:p>
              </w:txbxContent>
            </v:textbox>
          </v:shape>
        </w:pict>
      </w:r>
      <w:r>
        <w:drawing>
          <wp:anchor distT="0" distB="0" distL="0" distR="0" simplePos="0" relativeHeight="251741184" behindDoc="1" locked="0" layoutInCell="1" allowOverlap="1">
            <wp:simplePos x="0" y="0"/>
            <wp:positionH relativeFrom="column">
              <wp:posOffset>177800</wp:posOffset>
            </wp:positionH>
            <wp:positionV relativeFrom="paragraph">
              <wp:posOffset>-304891</wp:posOffset>
            </wp:positionV>
            <wp:extent cx="8089900" cy="4278363"/>
            <wp:effectExtent l="0" t="0" r="0" b="0"/>
            <wp:wrapNone/>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17"/>
                    <a:stretch>
                      <a:fillRect/>
                    </a:stretch>
                  </pic:blipFill>
                  <pic:spPr>
                    <a:xfrm>
                      <a:off x="0" y="0"/>
                      <a:ext cx="8089900" cy="4278363"/>
                    </a:xfrm>
                    <a:prstGeom prst="rect">
                      <a:avLst/>
                    </a:prstGeom>
                  </pic:spPr>
                </pic:pic>
              </a:graphicData>
            </a:graphic>
          </wp:anchor>
        </w:drawing>
      </w:r>
      <w:r>
        <w:rPr>
          <w:rFonts w:ascii="黑体" w:eastAsia="黑体" w:hAnsi="黑体" w:cs="黑体"/>
          <w:spacing w:val="-1"/>
          <w:sz w:val="45"/>
          <w:szCs w:val="45"/>
        </w:rPr>
        <w:t>第二节</w:t>
      </w:r>
      <w:r>
        <w:rPr>
          <w:rFonts w:ascii="黑体" w:eastAsia="黑体" w:hAnsi="黑体" w:cs="黑体"/>
          <w:spacing w:val="9"/>
          <w:sz w:val="45"/>
          <w:szCs w:val="45"/>
        </w:rPr>
        <w:t xml:space="preserve">  </w:t>
      </w:r>
      <w:r>
        <w:rPr>
          <w:rFonts w:ascii="黑体" w:eastAsia="黑体" w:hAnsi="黑体" w:cs="黑体"/>
          <w:spacing w:val="-1"/>
          <w:sz w:val="45"/>
          <w:szCs w:val="45"/>
        </w:rPr>
        <w:t>本工程项目组织人员一览表</w:t>
      </w:r>
    </w:p>
    <w:p w:rsidR="00DC3738" w14:paraId="6CAFED7F" w14:textId="77777777">
      <w:pPr>
        <w:spacing w:line="357" w:lineRule="auto"/>
      </w:pPr>
    </w:p>
    <w:p w:rsidR="00DC3738" w14:paraId="34370F6F" w14:textId="77777777">
      <w:pPr>
        <w:spacing w:line="357" w:lineRule="auto"/>
      </w:pPr>
    </w:p>
    <w:p w:rsidR="00DC3738" w14:paraId="3F57D730" w14:textId="77777777">
      <w:pPr>
        <w:spacing w:before="117" w:line="237" w:lineRule="auto"/>
        <w:ind w:firstLine="749"/>
        <w:rPr>
          <w:rFonts w:ascii="宋体" w:eastAsia="宋体" w:hAnsi="宋体" w:cs="宋体"/>
          <w:sz w:val="36"/>
          <w:szCs w:val="36"/>
        </w:rPr>
      </w:pPr>
      <w:r>
        <w:rPr>
          <w:rFonts w:ascii="宋体" w:eastAsia="宋体" w:hAnsi="宋体" w:cs="宋体"/>
          <w:spacing w:val="3"/>
          <w:sz w:val="36"/>
          <w:szCs w:val="36"/>
        </w:rPr>
        <w:t>本项目部管理人员具体安排如表</w:t>
      </w:r>
      <w:r>
        <w:rPr>
          <w:rFonts w:ascii="宋体" w:eastAsia="宋体" w:hAnsi="宋体" w:cs="宋体"/>
          <w:spacing w:val="3"/>
          <w:sz w:val="36"/>
          <w:szCs w:val="36"/>
        </w:rPr>
        <w:t>4—1</w:t>
      </w:r>
      <w:r>
        <w:rPr>
          <w:rFonts w:ascii="宋体" w:eastAsia="宋体" w:hAnsi="宋体" w:cs="宋体"/>
          <w:spacing w:val="-64"/>
          <w:sz w:val="36"/>
          <w:szCs w:val="36"/>
        </w:rPr>
        <w:t xml:space="preserve"> </w:t>
      </w:r>
      <w:r>
        <w:rPr>
          <w:rFonts w:ascii="宋体" w:eastAsia="宋体" w:hAnsi="宋体" w:cs="宋体"/>
          <w:spacing w:val="3"/>
          <w:sz w:val="36"/>
          <w:szCs w:val="36"/>
        </w:rPr>
        <w:t>所示</w:t>
      </w:r>
      <w:r>
        <w:rPr>
          <w:rFonts w:ascii="宋体" w:eastAsia="宋体" w:hAnsi="宋体" w:cs="宋体"/>
          <w:spacing w:val="3"/>
          <w:sz w:val="36"/>
          <w:szCs w:val="36"/>
        </w:rPr>
        <w:t>:</w:t>
      </w:r>
    </w:p>
    <w:p w:rsidR="00DC3738" w14:paraId="27E71951" w14:textId="77777777">
      <w:pPr>
        <w:spacing w:before="218" w:line="208" w:lineRule="auto"/>
        <w:ind w:firstLine="1652"/>
        <w:rPr>
          <w:rFonts w:ascii="宋体" w:eastAsia="宋体" w:hAnsi="宋体" w:cs="宋体"/>
          <w:sz w:val="34"/>
          <w:szCs w:val="34"/>
        </w:rPr>
      </w:pPr>
      <w:r>
        <w:rPr>
          <w:rFonts w:ascii="宋体" w:eastAsia="宋体" w:hAnsi="宋体" w:cs="宋体"/>
          <w:spacing w:val="20"/>
          <w:sz w:val="34"/>
          <w:szCs w:val="34"/>
        </w:rPr>
        <w:t>施工负责人</w:t>
      </w:r>
    </w:p>
    <w:p w:rsidR="00DC3738" w14:paraId="67C2F9D6" w14:textId="77777777">
      <w:pPr>
        <w:spacing w:line="633" w:lineRule="exact"/>
        <w:ind w:firstLine="58"/>
        <w:rPr>
          <w:rFonts w:ascii="宋体" w:eastAsia="宋体" w:hAnsi="宋体" w:cs="宋体"/>
          <w:sz w:val="35"/>
          <w:szCs w:val="35"/>
        </w:rPr>
      </w:pPr>
      <w:r>
        <w:rPr>
          <w:rFonts w:ascii="宋体" w:eastAsia="宋体" w:hAnsi="宋体" w:cs="宋体"/>
          <w:spacing w:val="-17"/>
          <w:w w:val="97"/>
          <w:position w:val="17"/>
          <w:sz w:val="35"/>
          <w:szCs w:val="35"/>
        </w:rPr>
        <w:t>本工程项</w:t>
      </w:r>
      <w:r>
        <w:rPr>
          <w:rFonts w:ascii="宋体" w:eastAsia="宋体" w:hAnsi="宋体" w:cs="宋体"/>
          <w:spacing w:val="-17"/>
          <w:w w:val="97"/>
          <w:position w:val="17"/>
          <w:sz w:val="35"/>
          <w:szCs w:val="35"/>
        </w:rPr>
        <w:t>(</w:t>
      </w:r>
      <w:r>
        <w:rPr>
          <w:position w:val="2"/>
          <w:sz w:val="35"/>
          <w:szCs w:val="35"/>
        </w:rPr>
        <w:drawing>
          <wp:inline distT="0" distB="0" distL="0" distR="0">
            <wp:extent cx="230293" cy="309088"/>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8"/>
                    <a:stretch>
                      <a:fillRect/>
                    </a:stretch>
                  </pic:blipFill>
                  <pic:spPr>
                    <a:xfrm>
                      <a:off x="0" y="0"/>
                      <a:ext cx="230293" cy="309088"/>
                    </a:xfrm>
                    <a:prstGeom prst="rect">
                      <a:avLst/>
                    </a:prstGeom>
                  </pic:spPr>
                </pic:pic>
              </a:graphicData>
            </a:graphic>
          </wp:inline>
        </w:drawing>
      </w:r>
      <w:r>
        <w:rPr>
          <w:position w:val="2"/>
          <w:sz w:val="35"/>
          <w:szCs w:val="35"/>
        </w:rPr>
        <w:drawing>
          <wp:inline distT="0" distB="0" distL="0" distR="0">
            <wp:extent cx="232678" cy="309088"/>
            <wp:effectExtent l="0" t="0" r="0" b="0"/>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19"/>
                    <a:stretch>
                      <a:fillRect/>
                    </a:stretch>
                  </pic:blipFill>
                  <pic:spPr>
                    <a:xfrm>
                      <a:off x="0" y="0"/>
                      <a:ext cx="232678" cy="309088"/>
                    </a:xfrm>
                    <a:prstGeom prst="rect">
                      <a:avLst/>
                    </a:prstGeom>
                  </pic:spPr>
                </pic:pic>
              </a:graphicData>
            </a:graphic>
          </wp:inline>
        </w:drawing>
      </w:r>
      <w:r>
        <w:rPr>
          <w:position w:val="2"/>
          <w:sz w:val="35"/>
          <w:szCs w:val="35"/>
        </w:rPr>
        <w:drawing>
          <wp:inline distT="0" distB="0" distL="0" distR="0">
            <wp:extent cx="231160" cy="309088"/>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0"/>
                    <a:stretch>
                      <a:fillRect/>
                    </a:stretch>
                  </pic:blipFill>
                  <pic:spPr>
                    <a:xfrm>
                      <a:off x="0" y="0"/>
                      <a:ext cx="231160" cy="309088"/>
                    </a:xfrm>
                    <a:prstGeom prst="rect">
                      <a:avLst/>
                    </a:prstGeom>
                  </pic:spPr>
                </pic:pic>
              </a:graphicData>
            </a:graphic>
          </wp:inline>
        </w:drawing>
      </w:r>
      <w:r>
        <w:rPr>
          <w:position w:val="8"/>
          <w:sz w:val="35"/>
          <w:szCs w:val="35"/>
        </w:rPr>
        <w:drawing>
          <wp:inline distT="0" distB="0" distL="0" distR="0">
            <wp:extent cx="231161" cy="251659"/>
            <wp:effectExtent l="0" t="0" r="0" b="0"/>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21"/>
                    <a:stretch>
                      <a:fillRect/>
                    </a:stretch>
                  </pic:blipFill>
                  <pic:spPr>
                    <a:xfrm>
                      <a:off x="0" y="0"/>
                      <a:ext cx="231161" cy="251659"/>
                    </a:xfrm>
                    <a:prstGeom prst="rect">
                      <a:avLst/>
                    </a:prstGeom>
                  </pic:spPr>
                </pic:pic>
              </a:graphicData>
            </a:graphic>
          </wp:inline>
        </w:drawing>
      </w:r>
      <w:r>
        <w:rPr>
          <w:position w:val="8"/>
          <w:sz w:val="35"/>
          <w:szCs w:val="35"/>
        </w:rPr>
        <w:drawing>
          <wp:inline distT="0" distB="0" distL="0" distR="0">
            <wp:extent cx="223356" cy="270877"/>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2"/>
                    <a:stretch>
                      <a:fillRect/>
                    </a:stretch>
                  </pic:blipFill>
                  <pic:spPr>
                    <a:xfrm>
                      <a:off x="0" y="0"/>
                      <a:ext cx="223356" cy="270877"/>
                    </a:xfrm>
                    <a:prstGeom prst="rect">
                      <a:avLst/>
                    </a:prstGeom>
                  </pic:spPr>
                </pic:pic>
              </a:graphicData>
            </a:graphic>
          </wp:inline>
        </w:drawing>
      </w:r>
      <w:r>
        <w:rPr>
          <w:position w:val="2"/>
          <w:sz w:val="35"/>
          <w:szCs w:val="35"/>
        </w:rPr>
        <w:drawing>
          <wp:inline distT="0" distB="0" distL="0" distR="0">
            <wp:extent cx="229426" cy="309088"/>
            <wp:effectExtent l="0" t="0" r="0" b="0"/>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23"/>
                    <a:stretch>
                      <a:fillRect/>
                    </a:stretch>
                  </pic:blipFill>
                  <pic:spPr>
                    <a:xfrm>
                      <a:off x="0" y="0"/>
                      <a:ext cx="229426" cy="309088"/>
                    </a:xfrm>
                    <a:prstGeom prst="rect">
                      <a:avLst/>
                    </a:prstGeom>
                  </pic:spPr>
                </pic:pic>
              </a:graphicData>
            </a:graphic>
          </wp:inline>
        </w:drawing>
      </w:r>
      <w:r>
        <w:rPr>
          <w:rFonts w:ascii="宋体" w:eastAsia="宋体" w:hAnsi="宋体" w:cs="宋体"/>
          <w:spacing w:val="-17"/>
          <w:w w:val="97"/>
          <w:position w:val="17"/>
          <w:sz w:val="35"/>
          <w:szCs w:val="35"/>
        </w:rPr>
        <w:t>)</w:t>
      </w:r>
      <w:r>
        <w:rPr>
          <w:rFonts w:ascii="宋体" w:eastAsia="宋体" w:hAnsi="宋体" w:cs="宋体"/>
          <w:spacing w:val="-17"/>
          <w:w w:val="97"/>
          <w:position w:val="17"/>
          <w:sz w:val="35"/>
          <w:szCs w:val="35"/>
        </w:rPr>
        <w:t>具体安排</w:t>
      </w:r>
    </w:p>
    <w:p w:rsidR="00DC3738" w14:paraId="3DF77689" w14:textId="77777777">
      <w:pPr>
        <w:spacing w:before="1" w:line="241" w:lineRule="auto"/>
        <w:ind w:firstLine="619"/>
        <w:rPr>
          <w:rFonts w:ascii="宋体" w:eastAsia="宋体" w:hAnsi="宋体" w:cs="宋体"/>
          <w:sz w:val="41"/>
          <w:szCs w:val="41"/>
        </w:rPr>
      </w:pPr>
      <w:r>
        <w:rPr>
          <w:rFonts w:ascii="宋体" w:eastAsia="宋体" w:hAnsi="宋体" w:cs="宋体"/>
          <w:spacing w:val="2"/>
          <w:sz w:val="41"/>
          <w:szCs w:val="41"/>
        </w:rPr>
        <w:t>项目</w:t>
      </w:r>
      <w:r>
        <w:rPr>
          <w:rFonts w:ascii="宋体" w:eastAsia="宋体" w:hAnsi="宋体" w:cs="宋体"/>
          <w:spacing w:val="25"/>
          <w:sz w:val="41"/>
          <w:szCs w:val="41"/>
        </w:rPr>
        <w:t xml:space="preserve">    </w:t>
      </w:r>
      <w:r>
        <w:rPr>
          <w:rFonts w:ascii="宋体" w:eastAsia="宋体" w:hAnsi="宋体" w:cs="宋体"/>
          <w:spacing w:val="2"/>
          <w:sz w:val="41"/>
          <w:szCs w:val="41"/>
        </w:rPr>
        <w:t>岗位名称</w:t>
      </w:r>
    </w:p>
    <w:p w:rsidR="00DC3738" w14:paraId="598B3FE8" w14:textId="77777777">
      <w:pPr>
        <w:spacing w:line="303" w:lineRule="auto"/>
      </w:pPr>
    </w:p>
    <w:p w:rsidR="00DC3738" w14:paraId="4E1F94D3" w14:textId="77777777">
      <w:pPr>
        <w:spacing w:line="304" w:lineRule="auto"/>
      </w:pPr>
    </w:p>
    <w:p w:rsidR="00DC3738" w14:paraId="2C9D51EC" w14:textId="77777777">
      <w:pPr>
        <w:spacing w:line="304" w:lineRule="auto"/>
      </w:pPr>
    </w:p>
    <w:p w:rsidR="00DC3738" w14:paraId="2A5C9A76" w14:textId="77777777">
      <w:pPr>
        <w:spacing w:before="88" w:line="220" w:lineRule="auto"/>
        <w:ind w:firstLine="60"/>
        <w:rPr>
          <w:rFonts w:ascii="宋体" w:eastAsia="宋体" w:hAnsi="宋体" w:cs="宋体"/>
          <w:sz w:val="27"/>
          <w:szCs w:val="27"/>
        </w:rPr>
      </w:pPr>
      <w:r>
        <w:rPr>
          <w:rFonts w:ascii="宋体" w:eastAsia="宋体" w:hAnsi="宋体" w:cs="宋体"/>
          <w:spacing w:val="-11"/>
          <w:position w:val="2"/>
          <w:sz w:val="27"/>
          <w:szCs w:val="27"/>
        </w:rPr>
        <w:t>广东省</w:t>
      </w:r>
      <w:r>
        <w:rPr>
          <w:position w:val="-15"/>
          <w:sz w:val="27"/>
          <w:szCs w:val="27"/>
        </w:rPr>
        <w:drawing>
          <wp:inline distT="0" distB="0" distL="0" distR="0">
            <wp:extent cx="241284" cy="26254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4"/>
                    <a:stretch>
                      <a:fillRect/>
                    </a:stretch>
                  </pic:blipFill>
                  <pic:spPr>
                    <a:xfrm>
                      <a:off x="0" y="0"/>
                      <a:ext cx="241284" cy="262540"/>
                    </a:xfrm>
                    <a:prstGeom prst="rect">
                      <a:avLst/>
                    </a:prstGeom>
                  </pic:spPr>
                </pic:pic>
              </a:graphicData>
            </a:graphic>
          </wp:inline>
        </w:drawing>
      </w:r>
      <w:r>
        <w:rPr>
          <w:rFonts w:ascii="宋体" w:eastAsia="宋体" w:hAnsi="宋体" w:cs="宋体"/>
          <w:spacing w:val="-11"/>
          <w:position w:val="2"/>
          <w:sz w:val="27"/>
          <w:szCs w:val="27"/>
        </w:rPr>
        <w:t>质建设工程集团</w:t>
      </w:r>
      <w:r>
        <w:rPr>
          <w:position w:val="-15"/>
          <w:sz w:val="27"/>
          <w:szCs w:val="27"/>
        </w:rPr>
        <w:drawing>
          <wp:inline distT="0" distB="0" distL="0" distR="0">
            <wp:extent cx="243194" cy="262540"/>
            <wp:effectExtent l="0" t="0" r="0" b="0"/>
            <wp:docPr id="29" name="IM 29"/>
            <wp:cNvGraphicFramePr/>
            <a:graphic xmlns:a="http://schemas.openxmlformats.org/drawingml/2006/main">
              <a:graphicData uri="http://schemas.openxmlformats.org/drawingml/2006/picture">
                <pic:pic xmlns:pic="http://schemas.openxmlformats.org/drawingml/2006/picture">
                  <pic:nvPicPr>
                    <pic:cNvPr id="29" name="IM 29"/>
                    <pic:cNvPicPr/>
                  </pic:nvPicPr>
                  <pic:blipFill>
                    <a:blip xmlns:r="http://schemas.openxmlformats.org/officeDocument/2006/relationships" r:embed="rId25"/>
                    <a:stretch>
                      <a:fillRect/>
                    </a:stretch>
                  </pic:blipFill>
                  <pic:spPr>
                    <a:xfrm>
                      <a:off x="0" y="0"/>
                      <a:ext cx="243194" cy="262540"/>
                    </a:xfrm>
                    <a:prstGeom prst="rect">
                      <a:avLst/>
                    </a:prstGeom>
                  </pic:spPr>
                </pic:pic>
              </a:graphicData>
            </a:graphic>
          </wp:inline>
        </w:drawing>
      </w:r>
      <w:r>
        <w:rPr>
          <w:rFonts w:ascii="宋体" w:eastAsia="宋体" w:hAnsi="宋体" w:cs="宋体"/>
          <w:spacing w:val="-11"/>
          <w:position w:val="2"/>
          <w:sz w:val="27"/>
          <w:szCs w:val="27"/>
        </w:rPr>
        <w:t>司</w:t>
      </w:r>
    </w:p>
    <w:p w:rsidR="00DC3738" w14:paraId="3D9E5E89" w14:textId="77777777">
      <w:pPr>
        <w:spacing w:line="420" w:lineRule="auto"/>
      </w:pPr>
    </w:p>
    <w:p w:rsidR="00DC3738" w14:paraId="7F9D740C" w14:textId="77777777">
      <w:pPr>
        <w:spacing w:before="117" w:line="203" w:lineRule="auto"/>
        <w:ind w:firstLine="3054"/>
        <w:rPr>
          <w:rFonts w:ascii="宋体" w:eastAsia="宋体" w:hAnsi="宋体" w:cs="宋体"/>
          <w:sz w:val="36"/>
          <w:szCs w:val="36"/>
        </w:rPr>
      </w:pPr>
      <w:r>
        <w:rPr>
          <w:rFonts w:ascii="宋体" w:eastAsia="宋体" w:hAnsi="宋体" w:cs="宋体"/>
          <w:sz w:val="36"/>
          <w:szCs w:val="36"/>
        </w:rPr>
        <w:t>检</w:t>
      </w:r>
    </w:p>
    <w:p w:rsidR="00DC3738" w14:paraId="5679FF19" w14:textId="77777777">
      <w:pPr>
        <w:sectPr>
          <w:footerReference w:type="default" r:id="rId26"/>
          <w:pgSz w:w="17860" w:h="25258"/>
          <w:pgMar w:top="1221" w:right="2039" w:bottom="103" w:left="2500" w:header="0" w:footer="0" w:gutter="0"/>
          <w:pgNumType w:start="9"/>
          <w:cols w:space="720"/>
        </w:sectPr>
      </w:pPr>
    </w:p>
    <w:p w:rsidR="00DC3738" w14:paraId="213C3CF9" w14:textId="244AF669">
      <w:pPr>
        <w:spacing w:before="58" w:line="237" w:lineRule="auto"/>
        <w:ind w:firstLine="4705"/>
        <w:rPr>
          <w:rFonts w:ascii="宋体" w:eastAsia="宋体" w:hAnsi="宋体" w:cs="宋体"/>
          <w:sz w:val="27"/>
          <w:szCs w:val="27"/>
        </w:rPr>
      </w:pPr>
      <w:r>
        <mc:AlternateContent>
          <mc:Choice Requires="wps">
            <w:drawing>
              <wp:anchor distT="0" distB="0" distL="114300" distR="114300" simplePos="0" relativeHeight="251769856" behindDoc="0" locked="0" layoutInCell="1" allowOverlap="1">
                <wp:simplePos x="0" y="0"/>
                <wp:positionH relativeFrom="column">
                  <wp:posOffset>5359400</wp:posOffset>
                </wp:positionH>
                <wp:positionV relativeFrom="paragraph">
                  <wp:posOffset>6844665</wp:posOffset>
                </wp:positionV>
                <wp:extent cx="127000" cy="127000"/>
                <wp:effectExtent l="0" t="0" r="6350" b="6350"/>
                <wp:wrapNone/>
                <wp:docPr id="1007128669"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A52A00C">
                            <w:pPr>
                              <w:rPr>
                                <w:color w:val="FFFFFF"/>
                              </w:rPr>
                            </w:pPr>
                            <w:r w:rsidRPr="009F1EBC">
                              <w:rPr>
                                <w:rFonts w:hint="eastAsia"/>
                                <w:color w:val="FFFFFF"/>
                              </w:rPr>
                              <w:t>制安。冠梁则整体为一个检验批。土钉墙支护则以每</w:t>
                            </w:r>
                            <w:r w:rsidRPr="009F1EBC">
                              <w:rPr>
                                <w:rFonts w:hint="eastAsia"/>
                                <w:color w:val="FFFFFF"/>
                              </w:rPr>
                              <w:t>30m</w:t>
                            </w:r>
                            <w:r w:rsidRPr="009F1EBC">
                              <w:rPr>
                                <w:rFonts w:hint="eastAsia"/>
                                <w:color w:val="FFFFFF"/>
                              </w:rPr>
                              <w:t>左右长的一段支护的每一排土钉为一个检验批</w:t>
                            </w:r>
                            <w:r w:rsidRPr="009F1EBC">
                              <w:rPr>
                                <w:rFonts w:hint="eastAsia"/>
                                <w:color w:val="FFFFFF"/>
                              </w:rPr>
                              <w:t>.4.</w:t>
                            </w:r>
                            <w:r w:rsidRPr="009F1EBC">
                              <w:rPr>
                                <w:rFonts w:hint="eastAsia"/>
                                <w:color w:val="FFFFFF"/>
                              </w:rPr>
                              <w:t>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77" type="#_x0000_t202" style="width:10pt;height:10pt;margin-top:538.95pt;margin-left:422pt;mso-wrap-distance-bottom:0;mso-wrap-distance-left:9pt;mso-wrap-distance-right:9pt;mso-wrap-distance-top:0;position:absolute;v-text-anchor:top;z-index:251768832" filled="f" fillcolor="this" stroked="f" strokeweight="0.5pt">
                <v:textbox>
                  <w:txbxContent>
                    <w:p w:rsidR="009F1EBC" w:rsidRPr="009F1EBC" w14:paraId="4130619F" w14:textId="0A52A00C">
                      <w:pPr>
                        <w:rPr>
                          <w:color w:val="FFFFFF"/>
                        </w:rPr>
                      </w:pPr>
                      <w:r w:rsidRPr="009F1EBC">
                        <w:rPr>
                          <w:rFonts w:hint="eastAsia"/>
                          <w:color w:val="FFFFFF"/>
                        </w:rPr>
                        <w:t>制安。冠梁则整体为一个检验批。土钉墙支护则以每</w:t>
                      </w:r>
                      <w:r w:rsidRPr="009F1EBC">
                        <w:rPr>
                          <w:rFonts w:hint="eastAsia"/>
                          <w:color w:val="FFFFFF"/>
                        </w:rPr>
                        <w:t>30m</w:t>
                      </w:r>
                      <w:r w:rsidRPr="009F1EBC">
                        <w:rPr>
                          <w:rFonts w:hint="eastAsia"/>
                          <w:color w:val="FFFFFF"/>
                        </w:rPr>
                        <w:t>左右长的一段支护的每一排土钉为一个检验批</w:t>
                      </w:r>
                      <w:r w:rsidRPr="009F1EBC">
                        <w:rPr>
                          <w:rFonts w:hint="eastAsia"/>
                          <w:color w:val="FFFFFF"/>
                        </w:rPr>
                        <w:t>.4.</w:t>
                      </w:r>
                      <w:r w:rsidRPr="009F1EBC">
                        <w:rPr>
                          <w:rFonts w:hint="eastAsia"/>
                          <w:color w:val="FFFFFF"/>
                        </w:rPr>
                        <w:t>资</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5359400</wp:posOffset>
                </wp:positionH>
                <wp:positionV relativeFrom="paragraph">
                  <wp:posOffset>4939665</wp:posOffset>
                </wp:positionV>
                <wp:extent cx="127000" cy="127000"/>
                <wp:effectExtent l="0" t="0" r="6350" b="6350"/>
                <wp:wrapNone/>
                <wp:docPr id="1043925385"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BFC03D5">
                            <w:pPr>
                              <w:rPr>
                                <w:color w:val="FFFFFF"/>
                              </w:rPr>
                            </w:pPr>
                            <w:r w:rsidRPr="009F1EBC">
                              <w:rPr>
                                <w:rFonts w:hint="eastAsia"/>
                                <w:color w:val="FFFFFF"/>
                              </w:rPr>
                              <w:t>支护桩、锚杆（索）成孔范围内绝大部分入中微风化混合花岗岩较厚，不利于开挖和成孔施工。本工程重点：土石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78" type="#_x0000_t202" style="width:10pt;height:10pt;margin-top:388.95pt;margin-left:422pt;mso-wrap-distance-bottom:0;mso-wrap-distance-left:9pt;mso-wrap-distance-right:9pt;mso-wrap-distance-top:0;position:absolute;v-text-anchor:top;z-index:251766784" filled="f" fillcolor="this" stroked="f" strokeweight="0.5pt">
                <v:textbox>
                  <w:txbxContent>
                    <w:p w:rsidR="009F1EBC" w:rsidRPr="009F1EBC" w14:paraId="3F85C273" w14:textId="4BFC03D5">
                      <w:pPr>
                        <w:rPr>
                          <w:color w:val="FFFFFF"/>
                        </w:rPr>
                      </w:pPr>
                      <w:r w:rsidRPr="009F1EBC">
                        <w:rPr>
                          <w:rFonts w:hint="eastAsia"/>
                          <w:color w:val="FFFFFF"/>
                        </w:rPr>
                        <w:t>支护桩、锚杆（索）成孔范围内绝大部分入中微风化混合花岗岩较厚，不利于开挖和成孔施工。本工程重点：土石</w:t>
                      </w:r>
                    </w:p>
                  </w:txbxContent>
                </v:textbox>
              </v:shape>
            </w:pict>
          </mc:Fallback>
        </mc:AlternateContent>
      </w:r>
      <w:r>
        <mc:AlternateContent>
          <mc:Choice Requires="wps">
            <w:drawing>
              <wp:anchor distT="0" distB="0" distL="114300" distR="114300" simplePos="0" relativeHeight="251765760" behindDoc="0" locked="0" layoutInCell="1" allowOverlap="1">
                <wp:simplePos x="0" y="0"/>
                <wp:positionH relativeFrom="column">
                  <wp:posOffset>5359400</wp:posOffset>
                </wp:positionH>
                <wp:positionV relativeFrom="paragraph">
                  <wp:posOffset>3034665</wp:posOffset>
                </wp:positionV>
                <wp:extent cx="127000" cy="127000"/>
                <wp:effectExtent l="0" t="0" r="6350" b="6350"/>
                <wp:wrapNone/>
                <wp:docPr id="181655670"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67F10896">
                            <w:pPr>
                              <w:rPr>
                                <w:color w:val="FFFFFF"/>
                              </w:rPr>
                            </w:pPr>
                            <w:r w:rsidRPr="009F1EBC">
                              <w:rPr>
                                <w:rFonts w:hint="eastAsia"/>
                                <w:color w:val="FFFFFF"/>
                              </w:rPr>
                              <w:t>理体系在本工程施工中，成立以项目经理为核心，以项目技术负责人、质安部长、专职环境安全员为骨干的环境安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79" type="#_x0000_t202" style="width:10pt;height:10pt;margin-top:238.95pt;margin-left:422pt;mso-wrap-distance-bottom:0;mso-wrap-distance-left:9pt;mso-wrap-distance-right:9pt;mso-wrap-distance-top:0;position:absolute;v-text-anchor:top;z-index:251764736" filled="f" fillcolor="this" stroked="f" strokeweight="0.5pt">
                <v:textbox>
                  <w:txbxContent>
                    <w:p w:rsidR="009F1EBC" w:rsidRPr="009F1EBC" w14:paraId="423EF887" w14:textId="67F10896">
                      <w:pPr>
                        <w:rPr>
                          <w:color w:val="FFFFFF"/>
                        </w:rPr>
                      </w:pPr>
                      <w:r w:rsidRPr="009F1EBC">
                        <w:rPr>
                          <w:rFonts w:hint="eastAsia"/>
                          <w:color w:val="FFFFFF"/>
                        </w:rPr>
                        <w:t>理体系在本工程施工中，成立以项目经理为核心，以项目技术负责人、质安部长、专职环境安全员为骨干的环境安</w:t>
                      </w:r>
                    </w:p>
                  </w:txbxContent>
                </v:textbox>
              </v:shape>
            </w:pict>
          </mc:Fallback>
        </mc:AlternateContent>
      </w:r>
      <w:r>
        <mc:AlternateContent>
          <mc:Choice Requires="wps">
            <w:drawing>
              <wp:anchor distT="0" distB="0" distL="114300" distR="114300" simplePos="0" relativeHeight="251763712" behindDoc="0" locked="0" layoutInCell="1" allowOverlap="1">
                <wp:simplePos x="0" y="0"/>
                <wp:positionH relativeFrom="column">
                  <wp:posOffset>5359400</wp:posOffset>
                </wp:positionH>
                <wp:positionV relativeFrom="paragraph">
                  <wp:posOffset>1129665</wp:posOffset>
                </wp:positionV>
                <wp:extent cx="127000" cy="127000"/>
                <wp:effectExtent l="0" t="0" r="6350" b="6350"/>
                <wp:wrapNone/>
                <wp:docPr id="1162573756"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AFDC1A8">
                            <w:pPr>
                              <w:rPr>
                                <w:color w:val="FFFFFF"/>
                              </w:rPr>
                            </w:pPr>
                            <w:r w:rsidRPr="009F1EBC">
                              <w:rPr>
                                <w:rFonts w:hint="eastAsia"/>
                                <w:color w:val="FFFFFF"/>
                              </w:rPr>
                              <w:t>司根据质量环境、职业健康安全体系</w:t>
                            </w:r>
                            <w:r w:rsidRPr="009F1EBC">
                              <w:rPr>
                                <w:rFonts w:hint="eastAsia"/>
                                <w:color w:val="FFFFFF"/>
                              </w:rPr>
                              <w:t>,</w:t>
                            </w:r>
                            <w:r w:rsidRPr="009F1EBC">
                              <w:rPr>
                                <w:rFonts w:hint="eastAsia"/>
                                <w:color w:val="FFFFFF"/>
                              </w:rPr>
                              <w:t>制定并发度的手册，程序文件，工作文件体系</w:t>
                            </w:r>
                            <w:r w:rsidRPr="009F1EBC">
                              <w:rPr>
                                <w:rFonts w:hint="eastAsia"/>
                                <w:color w:val="FFFFFF"/>
                              </w:rPr>
                              <w:t>,</w:t>
                            </w:r>
                            <w:r w:rsidRPr="009F1EBC">
                              <w:rPr>
                                <w:rFonts w:hint="eastAsia"/>
                                <w:color w:val="FFFFFF"/>
                              </w:rPr>
                              <w:t>充分发挥各职能部统，整员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80" type="#_x0000_t202" style="width:10pt;height:10pt;margin-top:88.95pt;margin-left:422pt;mso-wrap-distance-bottom:0;mso-wrap-distance-left:9pt;mso-wrap-distance-right:9pt;mso-wrap-distance-top:0;position:absolute;v-text-anchor:top;z-index:251762688" filled="f" fillcolor="this" stroked="f" strokeweight="0.5pt">
                <v:textbox>
                  <w:txbxContent>
                    <w:p w:rsidR="009F1EBC" w:rsidRPr="009F1EBC" w14:paraId="29254C03" w14:textId="7AFDC1A8">
                      <w:pPr>
                        <w:rPr>
                          <w:color w:val="FFFFFF"/>
                        </w:rPr>
                      </w:pPr>
                      <w:r w:rsidRPr="009F1EBC">
                        <w:rPr>
                          <w:rFonts w:hint="eastAsia"/>
                          <w:color w:val="FFFFFF"/>
                        </w:rPr>
                        <w:t>司根据质量环境、职业健康安全体系</w:t>
                      </w:r>
                      <w:r w:rsidRPr="009F1EBC">
                        <w:rPr>
                          <w:rFonts w:hint="eastAsia"/>
                          <w:color w:val="FFFFFF"/>
                        </w:rPr>
                        <w:t>,</w:t>
                      </w:r>
                      <w:r w:rsidRPr="009F1EBC">
                        <w:rPr>
                          <w:rFonts w:hint="eastAsia"/>
                          <w:color w:val="FFFFFF"/>
                        </w:rPr>
                        <w:t>制定并发度的手册，程序文件，工作文件体系</w:t>
                      </w:r>
                      <w:r w:rsidRPr="009F1EBC">
                        <w:rPr>
                          <w:rFonts w:hint="eastAsia"/>
                          <w:color w:val="FFFFFF"/>
                        </w:rPr>
                        <w:t>,</w:t>
                      </w:r>
                      <w:r w:rsidRPr="009F1EBC">
                        <w:rPr>
                          <w:rFonts w:hint="eastAsia"/>
                          <w:color w:val="FFFFFF"/>
                        </w:rPr>
                        <w:t>充分发挥各职能部统，整员</w:t>
                      </w:r>
                    </w:p>
                  </w:txbxContent>
                </v:textbox>
              </v:shape>
            </w:pict>
          </mc:Fallback>
        </mc:AlternateContent>
      </w:r>
      <w:r>
        <w:drawing>
          <wp:anchor distT="0" distB="0" distL="0" distR="0" simplePos="0" relativeHeight="251761664" behindDoc="0" locked="0" layoutInCell="1" allowOverlap="1">
            <wp:simplePos x="0" y="0"/>
            <wp:positionH relativeFrom="column">
              <wp:posOffset>88900</wp:posOffset>
            </wp:positionH>
            <wp:positionV relativeFrom="paragraph">
              <wp:posOffset>214984</wp:posOffset>
            </wp:positionV>
            <wp:extent cx="8445500" cy="3810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1EFBDC99" w14:textId="77777777">
      <w:pPr>
        <w:spacing w:before="153" w:line="9480" w:lineRule="exact"/>
        <w:ind w:firstLine="420"/>
        <w:textAlignment w:val="center"/>
      </w:pPr>
      <w:r>
        <w:pict>
          <v:group id="_x0000_i1081" style="width:637pt;height:474pt;mso-position-horizontal-relative:char;mso-position-vertical-relative:line" coordsize="12740,9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2" type="#_x0000_t75" style="width:12740;height:9480;position:absolute">
              <v:imagedata r:id="rId27"/>
            </v:shape>
            <v:shape id="_x0000_s1083" type="#_x0000_t202" style="width:11765;height:8997;left:372;position:absolute;top:210" filled="f" stroked="f">
              <v:textbox inset="0,0,0,0">
                <w:txbxContent>
                  <w:p w:rsidR="00DC3738" w14:paraId="66F65848" w14:textId="77777777">
                    <w:pPr>
                      <w:spacing w:line="20" w:lineRule="exact"/>
                    </w:pPr>
                  </w:p>
                  <w:tbl>
                    <w:tblPr>
                      <w:tblStyle w:val="TableNormal00"/>
                      <w:tblW w:w="11725" w:type="dxa"/>
                      <w:tblInd w:w="20" w:type="dxa"/>
                      <w:tblLayout w:type="fixed"/>
                      <w:tblLook w:val="04A0"/>
                    </w:tblPr>
                    <w:tblGrid>
                      <w:gridCol w:w="1246"/>
                      <w:gridCol w:w="2407"/>
                      <w:gridCol w:w="5894"/>
                      <w:gridCol w:w="2178"/>
                    </w:tblGrid>
                    <w:tr w14:paraId="7C426935" w14:textId="77777777">
                      <w:tblPrEx>
                        <w:tblW w:w="11725" w:type="dxa"/>
                        <w:tblInd w:w="20" w:type="dxa"/>
                        <w:tblLayout w:type="fixed"/>
                        <w:tblLook w:val="04A0"/>
                      </w:tblPrEx>
                      <w:trPr>
                        <w:trHeight w:val="8957"/>
                      </w:trPr>
                      <w:tc>
                        <w:tcPr>
                          <w:tcW w:w="1246" w:type="dxa"/>
                        </w:tcPr>
                        <w:p w:rsidR="00DC3738" w14:paraId="13A5B446" w14:textId="77777777">
                          <w:pPr>
                            <w:spacing w:line="244" w:lineRule="auto"/>
                          </w:pPr>
                        </w:p>
                        <w:p w:rsidR="00DC3738" w14:paraId="5701AD68" w14:textId="77777777">
                          <w:pPr>
                            <w:spacing w:line="244" w:lineRule="auto"/>
                          </w:pPr>
                        </w:p>
                        <w:p w:rsidR="00DC3738" w14:paraId="76664FA9" w14:textId="77777777">
                          <w:pPr>
                            <w:spacing w:line="245" w:lineRule="auto"/>
                          </w:pPr>
                        </w:p>
                        <w:p w:rsidR="00DC3738" w14:paraId="4E0B0147" w14:textId="77777777">
                          <w:pPr>
                            <w:spacing w:before="117" w:line="237" w:lineRule="auto"/>
                            <w:ind w:firstLine="6"/>
                            <w:rPr>
                              <w:rFonts w:ascii="宋体" w:eastAsia="宋体" w:hAnsi="宋体" w:cs="宋体"/>
                              <w:sz w:val="36"/>
                              <w:szCs w:val="36"/>
                            </w:rPr>
                          </w:pPr>
                          <w:r>
                            <w:rPr>
                              <w:rFonts w:ascii="宋体" w:eastAsia="宋体" w:hAnsi="宋体" w:cs="宋体"/>
                              <w:spacing w:val="-3"/>
                              <w:sz w:val="36"/>
                              <w:szCs w:val="36"/>
                            </w:rPr>
                            <w:t>管理</w:t>
                          </w:r>
                        </w:p>
                        <w:p w:rsidR="00DC3738" w14:paraId="173CD670" w14:textId="77777777">
                          <w:pPr>
                            <w:spacing w:line="246" w:lineRule="auto"/>
                          </w:pPr>
                        </w:p>
                        <w:p w:rsidR="00DC3738" w14:paraId="13FB51C5" w14:textId="77777777">
                          <w:pPr>
                            <w:spacing w:line="246" w:lineRule="auto"/>
                          </w:pPr>
                        </w:p>
                        <w:p w:rsidR="00DC3738" w14:paraId="2B7CA632" w14:textId="77777777">
                          <w:pPr>
                            <w:spacing w:line="247" w:lineRule="auto"/>
                          </w:pPr>
                        </w:p>
                        <w:p w:rsidR="00DC3738" w14:paraId="68008568" w14:textId="77777777">
                          <w:pPr>
                            <w:spacing w:line="247" w:lineRule="auto"/>
                          </w:pPr>
                        </w:p>
                        <w:p w:rsidR="00DC3738" w14:paraId="770ADE4A" w14:textId="77777777">
                          <w:pPr>
                            <w:spacing w:line="247" w:lineRule="auto"/>
                          </w:pPr>
                        </w:p>
                        <w:p w:rsidR="00DC3738" w14:paraId="76FEB238" w14:textId="77777777">
                          <w:pPr>
                            <w:spacing w:line="247" w:lineRule="auto"/>
                          </w:pPr>
                        </w:p>
                        <w:p w:rsidR="00DC3738" w14:paraId="2407F991" w14:textId="77777777">
                          <w:pPr>
                            <w:spacing w:line="247" w:lineRule="auto"/>
                          </w:pPr>
                        </w:p>
                        <w:p w:rsidR="00DC3738" w14:paraId="60FE06D1" w14:textId="77777777">
                          <w:pPr>
                            <w:spacing w:line="247" w:lineRule="auto"/>
                          </w:pPr>
                        </w:p>
                        <w:p w:rsidR="00DC3738" w14:paraId="0C586349" w14:textId="77777777">
                          <w:pPr>
                            <w:spacing w:line="247" w:lineRule="auto"/>
                          </w:pPr>
                        </w:p>
                        <w:p w:rsidR="00DC3738" w14:paraId="35E59574" w14:textId="77777777">
                          <w:pPr>
                            <w:spacing w:line="247" w:lineRule="auto"/>
                          </w:pPr>
                        </w:p>
                        <w:p w:rsidR="00DC3738" w14:paraId="43A343E1" w14:textId="77777777">
                          <w:pPr>
                            <w:spacing w:line="247" w:lineRule="auto"/>
                          </w:pPr>
                        </w:p>
                        <w:p w:rsidR="00DC3738" w14:paraId="696FE62D" w14:textId="77777777">
                          <w:pPr>
                            <w:spacing w:line="247" w:lineRule="auto"/>
                          </w:pPr>
                        </w:p>
                        <w:p w:rsidR="00DC3738" w14:paraId="04DE4B94" w14:textId="77777777">
                          <w:pPr>
                            <w:spacing w:line="247" w:lineRule="auto"/>
                          </w:pPr>
                        </w:p>
                        <w:p w:rsidR="00DC3738" w14:paraId="5F063093" w14:textId="77777777">
                          <w:pPr>
                            <w:spacing w:before="117"/>
                            <w:rPr>
                              <w:rFonts w:ascii="宋体" w:eastAsia="宋体" w:hAnsi="宋体" w:cs="宋体"/>
                              <w:sz w:val="36"/>
                              <w:szCs w:val="36"/>
                            </w:rPr>
                          </w:pPr>
                          <w:r>
                            <w:rPr>
                              <w:rFonts w:ascii="宋体" w:eastAsia="宋体" w:hAnsi="宋体" w:cs="宋体"/>
                              <w:spacing w:val="-1"/>
                              <w:sz w:val="36"/>
                              <w:szCs w:val="36"/>
                            </w:rPr>
                            <w:t>施工</w:t>
                          </w:r>
                        </w:p>
                        <w:p w:rsidR="00DC3738" w14:paraId="0B826001" w14:textId="77777777">
                          <w:pPr>
                            <w:spacing w:line="257" w:lineRule="auto"/>
                          </w:pPr>
                        </w:p>
                        <w:p w:rsidR="00DC3738" w14:paraId="23A9CFB8" w14:textId="77777777">
                          <w:pPr>
                            <w:spacing w:line="257" w:lineRule="auto"/>
                          </w:pPr>
                        </w:p>
                        <w:p w:rsidR="00DC3738" w14:paraId="44929904" w14:textId="77777777">
                          <w:pPr>
                            <w:spacing w:line="257" w:lineRule="auto"/>
                          </w:pPr>
                        </w:p>
                        <w:p w:rsidR="00DC3738" w14:paraId="4704F9C2" w14:textId="77777777">
                          <w:pPr>
                            <w:spacing w:line="257" w:lineRule="auto"/>
                          </w:pPr>
                        </w:p>
                        <w:p w:rsidR="00DC3738" w14:paraId="24EE5002" w14:textId="77777777">
                          <w:pPr>
                            <w:spacing w:line="257" w:lineRule="auto"/>
                          </w:pPr>
                        </w:p>
                        <w:p w:rsidR="00DC3738" w14:paraId="65802FF8" w14:textId="77777777">
                          <w:pPr>
                            <w:spacing w:line="257" w:lineRule="auto"/>
                          </w:pPr>
                        </w:p>
                        <w:p w:rsidR="00DC3738" w14:paraId="01BD35BC" w14:textId="77777777">
                          <w:pPr>
                            <w:spacing w:line="257" w:lineRule="auto"/>
                          </w:pPr>
                        </w:p>
                        <w:p w:rsidR="00DC3738" w14:paraId="52C30B58" w14:textId="77777777">
                          <w:pPr>
                            <w:spacing w:line="257" w:lineRule="auto"/>
                          </w:pPr>
                        </w:p>
                        <w:p w:rsidR="00DC3738" w14:paraId="1F970298" w14:textId="77777777">
                          <w:pPr>
                            <w:spacing w:line="257" w:lineRule="auto"/>
                          </w:pPr>
                        </w:p>
                        <w:p w:rsidR="00DC3738" w14:paraId="7F4B409B" w14:textId="77777777">
                          <w:pPr>
                            <w:spacing w:line="257" w:lineRule="auto"/>
                          </w:pPr>
                        </w:p>
                        <w:p w:rsidR="00DC3738" w14:paraId="04FA6DC7" w14:textId="77777777">
                          <w:pPr>
                            <w:spacing w:line="258" w:lineRule="auto"/>
                          </w:pPr>
                        </w:p>
                        <w:p w:rsidR="00DC3738" w14:paraId="16521B53" w14:textId="77777777">
                          <w:pPr>
                            <w:spacing w:before="117" w:line="237" w:lineRule="auto"/>
                            <w:ind w:firstLine="1"/>
                            <w:rPr>
                              <w:rFonts w:ascii="宋体" w:eastAsia="宋体" w:hAnsi="宋体" w:cs="宋体"/>
                              <w:sz w:val="36"/>
                              <w:szCs w:val="36"/>
                            </w:rPr>
                          </w:pPr>
                          <w:r>
                            <w:rPr>
                              <w:rFonts w:ascii="宋体" w:eastAsia="宋体" w:hAnsi="宋体" w:cs="宋体"/>
                              <w:spacing w:val="-1"/>
                              <w:sz w:val="36"/>
                              <w:szCs w:val="36"/>
                            </w:rPr>
                            <w:t>后勤</w:t>
                          </w:r>
                        </w:p>
                      </w:tc>
                      <w:tc>
                        <w:tcPr>
                          <w:tcW w:w="2407" w:type="dxa"/>
                        </w:tcPr>
                        <w:p w:rsidR="00DC3738" w14:paraId="66EF032F" w14:textId="77777777">
                          <w:pPr>
                            <w:spacing w:line="238" w:lineRule="auto"/>
                            <w:ind w:firstLine="531"/>
                            <w:rPr>
                              <w:rFonts w:ascii="宋体" w:eastAsia="宋体" w:hAnsi="宋体" w:cs="宋体"/>
                              <w:sz w:val="36"/>
                              <w:szCs w:val="36"/>
                            </w:rPr>
                          </w:pPr>
                          <w:r>
                            <w:rPr>
                              <w:rFonts w:ascii="宋体" w:eastAsia="宋体" w:hAnsi="宋体" w:cs="宋体"/>
                              <w:spacing w:val="-1"/>
                              <w:sz w:val="36"/>
                              <w:szCs w:val="36"/>
                            </w:rPr>
                            <w:t>项目经理</w:t>
                          </w:r>
                        </w:p>
                        <w:p w:rsidR="00DC3738" w14:paraId="7A5A1F93" w14:textId="77777777">
                          <w:pPr>
                            <w:spacing w:line="271" w:lineRule="auto"/>
                          </w:pPr>
                        </w:p>
                        <w:p w:rsidR="00DC3738" w14:paraId="6E7A541E" w14:textId="77777777">
                          <w:pPr>
                            <w:spacing w:before="117" w:line="237" w:lineRule="auto"/>
                            <w:ind w:firstLine="528"/>
                            <w:rPr>
                              <w:rFonts w:ascii="宋体" w:eastAsia="宋体" w:hAnsi="宋体" w:cs="宋体"/>
                              <w:sz w:val="36"/>
                              <w:szCs w:val="36"/>
                            </w:rPr>
                          </w:pPr>
                          <w:r>
                            <w:rPr>
                              <w:rFonts w:ascii="宋体" w:eastAsia="宋体" w:hAnsi="宋体" w:cs="宋体"/>
                              <w:sz w:val="36"/>
                              <w:szCs w:val="36"/>
                            </w:rPr>
                            <w:t>施工负责</w:t>
                          </w:r>
                        </w:p>
                        <w:p w:rsidR="00DC3738" w14:paraId="65F9FDB4" w14:textId="77777777">
                          <w:pPr>
                            <w:spacing w:line="268" w:lineRule="auto"/>
                          </w:pPr>
                        </w:p>
                        <w:p w:rsidR="00DC3738" w14:paraId="4286D781" w14:textId="77777777">
                          <w:pPr>
                            <w:spacing w:before="117" w:line="237" w:lineRule="auto"/>
                            <w:ind w:firstLine="531"/>
                            <w:rPr>
                              <w:rFonts w:ascii="宋体" w:eastAsia="宋体" w:hAnsi="宋体" w:cs="宋体"/>
                              <w:sz w:val="36"/>
                              <w:szCs w:val="36"/>
                            </w:rPr>
                          </w:pPr>
                          <w:r>
                            <w:rPr>
                              <w:rFonts w:ascii="宋体" w:eastAsia="宋体" w:hAnsi="宋体" w:cs="宋体"/>
                              <w:spacing w:val="-1"/>
                              <w:sz w:val="36"/>
                              <w:szCs w:val="36"/>
                            </w:rPr>
                            <w:t>技术负责</w:t>
                          </w:r>
                        </w:p>
                        <w:p w:rsidR="00DC3738" w14:paraId="4A064608" w14:textId="77777777">
                          <w:pPr>
                            <w:spacing w:line="249" w:lineRule="auto"/>
                          </w:pPr>
                        </w:p>
                        <w:p w:rsidR="00DC3738" w14:paraId="6DB97666" w14:textId="77777777">
                          <w:pPr>
                            <w:spacing w:before="117" w:line="239" w:lineRule="auto"/>
                            <w:ind w:firstLine="708"/>
                            <w:rPr>
                              <w:rFonts w:ascii="宋体" w:eastAsia="宋体" w:hAnsi="宋体" w:cs="宋体"/>
                              <w:sz w:val="36"/>
                              <w:szCs w:val="36"/>
                            </w:rPr>
                          </w:pPr>
                          <w:r>
                            <w:rPr>
                              <w:rFonts w:ascii="宋体" w:eastAsia="宋体" w:hAnsi="宋体" w:cs="宋体"/>
                              <w:spacing w:val="-1"/>
                              <w:sz w:val="36"/>
                              <w:szCs w:val="36"/>
                            </w:rPr>
                            <w:t>施工员</w:t>
                          </w:r>
                        </w:p>
                        <w:p w:rsidR="00DC3738" w14:paraId="7F000A8E" w14:textId="77777777">
                          <w:pPr>
                            <w:spacing w:line="250" w:lineRule="auto"/>
                          </w:pPr>
                        </w:p>
                        <w:p w:rsidR="00DC3738" w14:paraId="3FA1F22E" w14:textId="77777777">
                          <w:pPr>
                            <w:spacing w:before="118" w:line="239" w:lineRule="auto"/>
                            <w:ind w:firstLine="712"/>
                            <w:rPr>
                              <w:rFonts w:ascii="宋体" w:eastAsia="宋体" w:hAnsi="宋体" w:cs="宋体"/>
                              <w:sz w:val="36"/>
                              <w:szCs w:val="36"/>
                            </w:rPr>
                          </w:pPr>
                          <w:r>
                            <w:rPr>
                              <w:rFonts w:ascii="宋体" w:eastAsia="宋体" w:hAnsi="宋体" w:cs="宋体"/>
                              <w:spacing w:val="-2"/>
                              <w:sz w:val="36"/>
                              <w:szCs w:val="36"/>
                            </w:rPr>
                            <w:t>安全员</w:t>
                          </w:r>
                        </w:p>
                        <w:p w:rsidR="00DC3738" w14:paraId="42D4ADA5" w14:textId="77777777">
                          <w:pPr>
                            <w:spacing w:line="266" w:lineRule="auto"/>
                          </w:pPr>
                        </w:p>
                        <w:p w:rsidR="00DC3738" w14:paraId="74167219" w14:textId="77777777">
                          <w:pPr>
                            <w:spacing w:before="117" w:line="237" w:lineRule="auto"/>
                            <w:ind w:firstLine="714"/>
                            <w:rPr>
                              <w:rFonts w:ascii="宋体" w:eastAsia="宋体" w:hAnsi="宋体" w:cs="宋体"/>
                              <w:sz w:val="36"/>
                              <w:szCs w:val="36"/>
                            </w:rPr>
                          </w:pPr>
                          <w:r>
                            <w:rPr>
                              <w:rFonts w:ascii="宋体" w:eastAsia="宋体" w:hAnsi="宋体" w:cs="宋体"/>
                              <w:spacing w:val="-2"/>
                              <w:sz w:val="36"/>
                              <w:szCs w:val="36"/>
                            </w:rPr>
                            <w:t>质检员</w:t>
                          </w:r>
                        </w:p>
                        <w:p w:rsidR="00DC3738" w14:paraId="1C241D26" w14:textId="77777777">
                          <w:pPr>
                            <w:spacing w:line="267" w:lineRule="auto"/>
                          </w:pPr>
                        </w:p>
                        <w:p w:rsidR="00DC3738" w14:paraId="307EFC38" w14:textId="77777777">
                          <w:pPr>
                            <w:spacing w:before="117" w:line="239" w:lineRule="auto"/>
                            <w:ind w:firstLine="711"/>
                            <w:rPr>
                              <w:rFonts w:ascii="宋体" w:eastAsia="宋体" w:hAnsi="宋体" w:cs="宋体"/>
                              <w:sz w:val="36"/>
                              <w:szCs w:val="36"/>
                            </w:rPr>
                          </w:pPr>
                          <w:r>
                            <w:rPr>
                              <w:rFonts w:ascii="宋体" w:eastAsia="宋体" w:hAnsi="宋体" w:cs="宋体"/>
                              <w:spacing w:val="-1"/>
                              <w:sz w:val="36"/>
                              <w:szCs w:val="36"/>
                            </w:rPr>
                            <w:t>测量员</w:t>
                          </w:r>
                        </w:p>
                        <w:p w:rsidR="00DC3738" w14:paraId="129EB9C7" w14:textId="77777777">
                          <w:pPr>
                            <w:spacing w:line="266" w:lineRule="auto"/>
                          </w:pPr>
                        </w:p>
                        <w:p w:rsidR="00DC3738" w14:paraId="6E49BB11" w14:textId="77777777">
                          <w:pPr>
                            <w:spacing w:before="118" w:line="238" w:lineRule="auto"/>
                            <w:ind w:firstLine="719"/>
                            <w:rPr>
                              <w:rFonts w:ascii="宋体" w:eastAsia="宋体" w:hAnsi="宋体" w:cs="宋体"/>
                              <w:sz w:val="36"/>
                              <w:szCs w:val="36"/>
                            </w:rPr>
                          </w:pPr>
                          <w:r>
                            <w:rPr>
                              <w:rFonts w:ascii="宋体" w:eastAsia="宋体" w:hAnsi="宋体" w:cs="宋体"/>
                              <w:spacing w:val="-3"/>
                              <w:sz w:val="36"/>
                              <w:szCs w:val="36"/>
                            </w:rPr>
                            <w:t>资料员</w:t>
                          </w:r>
                        </w:p>
                        <w:p w:rsidR="00DC3738" w14:paraId="1D9A68B9" w14:textId="77777777">
                          <w:pPr>
                            <w:spacing w:line="269" w:lineRule="auto"/>
                          </w:pPr>
                        </w:p>
                        <w:p w:rsidR="00DC3738" w14:paraId="47B04A43" w14:textId="77777777">
                          <w:pPr>
                            <w:spacing w:before="117" w:line="237" w:lineRule="auto"/>
                            <w:ind w:firstLine="714"/>
                            <w:rPr>
                              <w:rFonts w:ascii="宋体" w:eastAsia="宋体" w:hAnsi="宋体" w:cs="宋体"/>
                              <w:sz w:val="36"/>
                              <w:szCs w:val="36"/>
                            </w:rPr>
                          </w:pPr>
                          <w:r>
                            <w:rPr>
                              <w:rFonts w:ascii="宋体" w:eastAsia="宋体" w:hAnsi="宋体" w:cs="宋体"/>
                              <w:spacing w:val="-2"/>
                              <w:sz w:val="36"/>
                              <w:szCs w:val="36"/>
                            </w:rPr>
                            <w:t>机械员</w:t>
                          </w:r>
                        </w:p>
                        <w:p w:rsidR="00DC3738" w14:paraId="511DCA00" w14:textId="77777777">
                          <w:pPr>
                            <w:spacing w:line="311" w:lineRule="auto"/>
                          </w:pPr>
                        </w:p>
                        <w:p w:rsidR="00DC3738" w14:paraId="7EDB3DC9" w14:textId="77777777">
                          <w:pPr>
                            <w:spacing w:before="118" w:line="237" w:lineRule="auto"/>
                            <w:ind w:firstLine="714"/>
                            <w:rPr>
                              <w:rFonts w:ascii="宋体" w:eastAsia="宋体" w:hAnsi="宋体" w:cs="宋体"/>
                              <w:sz w:val="36"/>
                              <w:szCs w:val="36"/>
                            </w:rPr>
                          </w:pPr>
                          <w:r>
                            <w:rPr>
                              <w:rFonts w:ascii="宋体" w:eastAsia="宋体" w:hAnsi="宋体" w:cs="宋体"/>
                              <w:spacing w:val="-2"/>
                              <w:sz w:val="36"/>
                              <w:szCs w:val="36"/>
                            </w:rPr>
                            <w:t>材料员</w:t>
                          </w:r>
                        </w:p>
                        <w:p w:rsidR="00DC3738" w14:paraId="3BDE356A" w14:textId="77777777">
                          <w:pPr>
                            <w:spacing w:line="314" w:lineRule="auto"/>
                          </w:pPr>
                        </w:p>
                        <w:p w:rsidR="00DC3738" w14:paraId="56B404D7" w14:textId="77777777">
                          <w:pPr>
                            <w:spacing w:before="118" w:line="203" w:lineRule="auto"/>
                            <w:ind w:firstLine="710"/>
                            <w:rPr>
                              <w:rFonts w:ascii="宋体" w:eastAsia="宋体" w:hAnsi="宋体" w:cs="宋体"/>
                              <w:sz w:val="36"/>
                              <w:szCs w:val="36"/>
                            </w:rPr>
                          </w:pPr>
                          <w:r>
                            <w:rPr>
                              <w:rFonts w:ascii="宋体" w:eastAsia="宋体" w:hAnsi="宋体" w:cs="宋体"/>
                              <w:spacing w:val="-1"/>
                              <w:sz w:val="36"/>
                              <w:szCs w:val="36"/>
                            </w:rPr>
                            <w:t>水电工</w:t>
                          </w:r>
                        </w:p>
                      </w:tc>
                      <w:tc>
                        <w:tcPr>
                          <w:tcW w:w="5894" w:type="dxa"/>
                        </w:tcPr>
                        <w:p w:rsidR="00DC3738" w14:paraId="532A8412" w14:textId="77777777">
                          <w:pPr>
                            <w:spacing w:line="237" w:lineRule="auto"/>
                            <w:ind w:firstLine="1899"/>
                            <w:rPr>
                              <w:rFonts w:ascii="宋体" w:eastAsia="宋体" w:hAnsi="宋体" w:cs="宋体"/>
                              <w:sz w:val="36"/>
                              <w:szCs w:val="36"/>
                            </w:rPr>
                          </w:pPr>
                          <w:r>
                            <w:rPr>
                              <w:rFonts w:ascii="宋体" w:eastAsia="宋体" w:hAnsi="宋体" w:cs="宋体"/>
                              <w:sz w:val="36"/>
                              <w:szCs w:val="36"/>
                            </w:rPr>
                            <w:t>工程全面负责</w:t>
                          </w:r>
                        </w:p>
                        <w:p w:rsidR="00DC3738" w14:paraId="211989D2" w14:textId="77777777">
                          <w:pPr>
                            <w:spacing w:line="272" w:lineRule="auto"/>
                          </w:pPr>
                        </w:p>
                        <w:p w:rsidR="00DC3738" w14:paraId="6BC90A9D" w14:textId="77777777">
                          <w:pPr>
                            <w:spacing w:before="117" w:line="237" w:lineRule="auto"/>
                            <w:ind w:firstLine="535"/>
                            <w:rPr>
                              <w:rFonts w:ascii="宋体" w:eastAsia="宋体" w:hAnsi="宋体" w:cs="宋体"/>
                              <w:sz w:val="36"/>
                              <w:szCs w:val="36"/>
                            </w:rPr>
                          </w:pPr>
                          <w:r>
                            <w:rPr>
                              <w:rFonts w:ascii="宋体" w:eastAsia="宋体" w:hAnsi="宋体" w:cs="宋体"/>
                              <w:spacing w:val="-5"/>
                              <w:sz w:val="36"/>
                              <w:szCs w:val="36"/>
                            </w:rPr>
                            <w:t>日常事务、工程技术、质量负责</w:t>
                          </w:r>
                        </w:p>
                        <w:p w:rsidR="00DC3738" w14:paraId="1AA91443" w14:textId="77777777">
                          <w:pPr>
                            <w:spacing w:line="268" w:lineRule="auto"/>
                          </w:pPr>
                        </w:p>
                        <w:p w:rsidR="00DC3738" w14:paraId="637AFF1E" w14:textId="77777777">
                          <w:pPr>
                            <w:spacing w:before="117" w:line="237" w:lineRule="auto"/>
                            <w:ind w:firstLine="455"/>
                            <w:rPr>
                              <w:rFonts w:ascii="宋体" w:eastAsia="宋体" w:hAnsi="宋体" w:cs="宋体"/>
                              <w:sz w:val="36"/>
                              <w:szCs w:val="36"/>
                            </w:rPr>
                          </w:pPr>
                          <w:r>
                            <w:rPr>
                              <w:rFonts w:ascii="宋体" w:eastAsia="宋体" w:hAnsi="宋体" w:cs="宋体"/>
                              <w:spacing w:val="1"/>
                              <w:sz w:val="36"/>
                              <w:szCs w:val="36"/>
                            </w:rPr>
                            <w:t>施工管理、质量监督、资料整理</w:t>
                          </w:r>
                        </w:p>
                        <w:p w:rsidR="00DC3738" w14:paraId="009A0542" w14:textId="77777777">
                          <w:pPr>
                            <w:spacing w:line="250" w:lineRule="auto"/>
                          </w:pPr>
                        </w:p>
                        <w:p w:rsidR="00DC3738" w14:paraId="2FC862E9" w14:textId="77777777">
                          <w:pPr>
                            <w:spacing w:before="118" w:line="237" w:lineRule="auto"/>
                            <w:ind w:firstLine="815"/>
                            <w:rPr>
                              <w:rFonts w:ascii="宋体" w:eastAsia="宋体" w:hAnsi="宋体" w:cs="宋体"/>
                              <w:sz w:val="36"/>
                              <w:szCs w:val="36"/>
                            </w:rPr>
                          </w:pPr>
                          <w:r>
                            <w:rPr>
                              <w:rFonts w:ascii="宋体" w:eastAsia="宋体" w:hAnsi="宋体" w:cs="宋体"/>
                              <w:spacing w:val="1"/>
                              <w:sz w:val="36"/>
                              <w:szCs w:val="36"/>
                            </w:rPr>
                            <w:t>施工生产、质量、安全管理</w:t>
                          </w:r>
                        </w:p>
                        <w:p w:rsidR="00DC3738" w14:paraId="35874562" w14:textId="77777777">
                          <w:pPr>
                            <w:spacing w:before="333" w:line="237" w:lineRule="auto"/>
                            <w:ind w:firstLine="437"/>
                            <w:rPr>
                              <w:rFonts w:ascii="宋体" w:eastAsia="宋体" w:hAnsi="宋体" w:cs="宋体"/>
                              <w:sz w:val="36"/>
                              <w:szCs w:val="36"/>
                            </w:rPr>
                          </w:pPr>
                          <w:r>
                            <w:rPr>
                              <w:rFonts w:ascii="宋体" w:eastAsia="宋体" w:hAnsi="宋体" w:cs="宋体"/>
                              <w:sz w:val="36"/>
                              <w:szCs w:val="36"/>
                            </w:rPr>
                            <w:t>负责工程安全检查、监督</w:t>
                          </w:r>
                        </w:p>
                        <w:p w:rsidR="00DC3738" w14:paraId="217DA38C" w14:textId="77777777">
                          <w:pPr>
                            <w:spacing w:line="268" w:lineRule="auto"/>
                          </w:pPr>
                        </w:p>
                        <w:p w:rsidR="00DC3738" w14:paraId="6BF7F30B" w14:textId="77777777">
                          <w:pPr>
                            <w:spacing w:before="118" w:line="237" w:lineRule="auto"/>
                            <w:ind w:firstLine="1906"/>
                            <w:rPr>
                              <w:rFonts w:ascii="宋体" w:eastAsia="宋体" w:hAnsi="宋体" w:cs="宋体"/>
                              <w:sz w:val="36"/>
                              <w:szCs w:val="36"/>
                            </w:rPr>
                          </w:pPr>
                          <w:r>
                            <w:rPr>
                              <w:rFonts w:ascii="宋体" w:eastAsia="宋体" w:hAnsi="宋体" w:cs="宋体"/>
                              <w:spacing w:val="-1"/>
                              <w:sz w:val="36"/>
                              <w:szCs w:val="36"/>
                            </w:rPr>
                            <w:t>负责质量检查</w:t>
                          </w:r>
                        </w:p>
                        <w:p w:rsidR="00DC3738" w14:paraId="2233EE40" w14:textId="77777777">
                          <w:pPr>
                            <w:spacing w:line="307" w:lineRule="auto"/>
                          </w:pPr>
                        </w:p>
                        <w:p w:rsidR="00DC3738" w14:paraId="3D47CD77" w14:textId="77777777">
                          <w:pPr>
                            <w:spacing w:before="118" w:line="238" w:lineRule="auto"/>
                            <w:ind w:firstLine="1718"/>
                            <w:rPr>
                              <w:rFonts w:ascii="宋体" w:eastAsia="宋体" w:hAnsi="宋体" w:cs="宋体"/>
                              <w:sz w:val="36"/>
                              <w:szCs w:val="36"/>
                            </w:rPr>
                          </w:pPr>
                          <w:r>
                            <w:rPr>
                              <w:rFonts w:ascii="宋体" w:eastAsia="宋体" w:hAnsi="宋体" w:cs="宋体"/>
                              <w:sz w:val="36"/>
                              <w:szCs w:val="36"/>
                            </w:rPr>
                            <w:t>测量放线、定位</w:t>
                          </w:r>
                        </w:p>
                        <w:p w:rsidR="00DC3738" w14:paraId="06A21B43" w14:textId="77777777">
                          <w:pPr>
                            <w:spacing w:line="268" w:lineRule="auto"/>
                          </w:pPr>
                        </w:p>
                        <w:p w:rsidR="00DC3738" w14:paraId="13FC8254" w14:textId="77777777">
                          <w:pPr>
                            <w:spacing w:before="117" w:line="237" w:lineRule="auto"/>
                            <w:ind w:firstLine="1366"/>
                            <w:rPr>
                              <w:rFonts w:ascii="宋体" w:eastAsia="宋体" w:hAnsi="宋体" w:cs="宋体"/>
                              <w:sz w:val="36"/>
                              <w:szCs w:val="36"/>
                            </w:rPr>
                          </w:pPr>
                          <w:r>
                            <w:rPr>
                              <w:rFonts w:ascii="宋体" w:eastAsia="宋体" w:hAnsi="宋体" w:cs="宋体"/>
                              <w:spacing w:val="-1"/>
                              <w:sz w:val="36"/>
                              <w:szCs w:val="36"/>
                            </w:rPr>
                            <w:t>资料来往及资料整理</w:t>
                          </w:r>
                        </w:p>
                        <w:p w:rsidR="00DC3738" w14:paraId="592091B4" w14:textId="77777777">
                          <w:pPr>
                            <w:spacing w:line="270" w:lineRule="auto"/>
                          </w:pPr>
                        </w:p>
                        <w:p w:rsidR="00DC3738" w14:paraId="51828147" w14:textId="77777777">
                          <w:pPr>
                            <w:spacing w:before="118" w:line="237" w:lineRule="auto"/>
                            <w:ind w:firstLine="1180"/>
                            <w:rPr>
                              <w:rFonts w:ascii="宋体" w:eastAsia="宋体" w:hAnsi="宋体" w:cs="宋体"/>
                              <w:sz w:val="36"/>
                              <w:szCs w:val="36"/>
                            </w:rPr>
                          </w:pPr>
                          <w:r>
                            <w:rPr>
                              <w:rFonts w:ascii="宋体" w:eastAsia="宋体" w:hAnsi="宋体" w:cs="宋体"/>
                              <w:sz w:val="36"/>
                              <w:szCs w:val="36"/>
                            </w:rPr>
                            <w:t>机械管理、调配及操作</w:t>
                          </w:r>
                        </w:p>
                        <w:p w:rsidR="00DC3738" w14:paraId="16A6674C" w14:textId="77777777">
                          <w:pPr>
                            <w:spacing w:line="311" w:lineRule="auto"/>
                          </w:pPr>
                        </w:p>
                        <w:p w:rsidR="00DC3738" w14:paraId="08D594AC" w14:textId="77777777">
                          <w:pPr>
                            <w:spacing w:before="118" w:line="237" w:lineRule="auto"/>
                            <w:ind w:firstLine="639"/>
                            <w:rPr>
                              <w:rFonts w:ascii="宋体" w:eastAsia="宋体" w:hAnsi="宋体" w:cs="宋体"/>
                              <w:sz w:val="36"/>
                              <w:szCs w:val="36"/>
                            </w:rPr>
                          </w:pPr>
                          <w:r>
                            <w:rPr>
                              <w:rFonts w:ascii="宋体" w:eastAsia="宋体" w:hAnsi="宋体" w:cs="宋体"/>
                              <w:spacing w:val="1"/>
                              <w:sz w:val="36"/>
                              <w:szCs w:val="36"/>
                            </w:rPr>
                            <w:t>原材料采购、现场管理与调配</w:t>
                          </w:r>
                        </w:p>
                        <w:p w:rsidR="00DC3738" w14:paraId="04B53798" w14:textId="77777777">
                          <w:pPr>
                            <w:spacing w:line="314" w:lineRule="auto"/>
                          </w:pPr>
                        </w:p>
                        <w:p w:rsidR="00DC3738" w14:paraId="37228308" w14:textId="77777777">
                          <w:pPr>
                            <w:spacing w:before="118" w:line="203" w:lineRule="auto"/>
                            <w:ind w:firstLine="1716"/>
                            <w:rPr>
                              <w:rFonts w:ascii="宋体" w:eastAsia="宋体" w:hAnsi="宋体" w:cs="宋体"/>
                              <w:sz w:val="36"/>
                              <w:szCs w:val="36"/>
                            </w:rPr>
                          </w:pPr>
                          <w:r>
                            <w:rPr>
                              <w:rFonts w:ascii="宋体" w:eastAsia="宋体" w:hAnsi="宋体" w:cs="宋体"/>
                              <w:sz w:val="36"/>
                              <w:szCs w:val="36"/>
                            </w:rPr>
                            <w:t>水电安装及管理</w:t>
                          </w:r>
                        </w:p>
                      </w:tc>
                      <w:tc>
                        <w:tcPr>
                          <w:tcW w:w="2178" w:type="dxa"/>
                        </w:tcPr>
                        <w:p w:rsidR="00DC3738" w14:paraId="4209A851" w14:textId="77777777">
                          <w:pPr>
                            <w:spacing w:line="237" w:lineRule="auto"/>
                            <w:ind w:firstLine="379"/>
                            <w:rPr>
                              <w:rFonts w:ascii="宋体" w:eastAsia="宋体" w:hAnsi="宋体" w:cs="宋体"/>
                              <w:sz w:val="36"/>
                              <w:szCs w:val="36"/>
                            </w:rPr>
                          </w:pPr>
                          <w:r>
                            <w:rPr>
                              <w:rFonts w:ascii="宋体" w:eastAsia="宋体" w:hAnsi="宋体" w:cs="宋体"/>
                              <w:spacing w:val="-1"/>
                              <w:sz w:val="36"/>
                              <w:szCs w:val="36"/>
                            </w:rPr>
                            <w:t>一级建造师</w:t>
                          </w:r>
                        </w:p>
                        <w:p w:rsidR="00DC3738" w14:paraId="078B002C" w14:textId="77777777">
                          <w:pPr>
                            <w:spacing w:line="279" w:lineRule="auto"/>
                          </w:pPr>
                        </w:p>
                        <w:p w:rsidR="00DC3738" w14:paraId="7A925C2A" w14:textId="77777777">
                          <w:pPr>
                            <w:spacing w:line="279" w:lineRule="auto"/>
                          </w:pPr>
                        </w:p>
                        <w:p w:rsidR="00DC3738" w14:paraId="5BE6C2B3" w14:textId="77777777">
                          <w:pPr>
                            <w:spacing w:line="279" w:lineRule="auto"/>
                          </w:pPr>
                        </w:p>
                        <w:p w:rsidR="00DC3738" w14:paraId="3EC82837" w14:textId="77777777">
                          <w:pPr>
                            <w:spacing w:line="280" w:lineRule="auto"/>
                          </w:pPr>
                        </w:p>
                        <w:p w:rsidR="00DC3738" w14:paraId="1FBBA1FF" w14:textId="77777777">
                          <w:pPr>
                            <w:spacing w:before="117" w:line="237" w:lineRule="auto"/>
                            <w:ind w:firstLine="385"/>
                            <w:rPr>
                              <w:rFonts w:ascii="宋体" w:eastAsia="宋体" w:hAnsi="宋体" w:cs="宋体"/>
                              <w:sz w:val="36"/>
                              <w:szCs w:val="36"/>
                            </w:rPr>
                          </w:pPr>
                          <w:r>
                            <w:rPr>
                              <w:rFonts w:ascii="宋体" w:eastAsia="宋体" w:hAnsi="宋体" w:cs="宋体"/>
                              <w:spacing w:val="-2"/>
                              <w:sz w:val="36"/>
                              <w:szCs w:val="36"/>
                            </w:rPr>
                            <w:t>高级工程师</w:t>
                          </w:r>
                        </w:p>
                      </w:tc>
                    </w:tr>
                  </w:tbl>
                  <w:p w:rsidR="00DC3738" w14:paraId="1ACB1197" w14:textId="77777777">
                    <w:pPr>
                      <w:spacing w:line="241" w:lineRule="exact"/>
                      <w:rPr>
                        <w:sz w:val="20"/>
                      </w:rPr>
                    </w:pPr>
                  </w:p>
                </w:txbxContent>
              </v:textbox>
            </v:shape>
            <w10:wrap type="none"/>
            <w10:anchorlock/>
          </v:group>
        </w:pict>
      </w:r>
    </w:p>
    <w:p w:rsidR="00DC3738" w14:paraId="3F4A9FA4" w14:textId="77777777">
      <w:pPr>
        <w:spacing w:line="327" w:lineRule="auto"/>
      </w:pPr>
    </w:p>
    <w:p w:rsidR="00DC3738" w14:paraId="2CDB2A0D" w14:textId="77777777">
      <w:pPr>
        <w:spacing w:before="147" w:line="241" w:lineRule="auto"/>
        <w:ind w:firstLine="4320"/>
        <w:rPr>
          <w:rFonts w:ascii="黑体" w:eastAsia="黑体" w:hAnsi="黑体" w:cs="黑体"/>
          <w:sz w:val="45"/>
          <w:szCs w:val="45"/>
        </w:rPr>
      </w:pPr>
      <w:r>
        <w:rPr>
          <w:rFonts w:ascii="黑体" w:eastAsia="黑体" w:hAnsi="黑体" w:cs="黑体"/>
          <w:spacing w:val="-3"/>
          <w:sz w:val="45"/>
          <w:szCs w:val="45"/>
        </w:rPr>
        <w:t>第三节</w:t>
      </w:r>
      <w:r>
        <w:rPr>
          <w:rFonts w:ascii="黑体" w:eastAsia="黑体" w:hAnsi="黑体" w:cs="黑体"/>
          <w:spacing w:val="12"/>
          <w:sz w:val="45"/>
          <w:szCs w:val="45"/>
        </w:rPr>
        <w:t xml:space="preserve">  </w:t>
      </w:r>
      <w:r>
        <w:rPr>
          <w:rFonts w:ascii="黑体" w:eastAsia="黑体" w:hAnsi="黑体" w:cs="黑体"/>
          <w:spacing w:val="-3"/>
          <w:sz w:val="45"/>
          <w:szCs w:val="45"/>
        </w:rPr>
        <w:t>劳动力使用计划</w:t>
      </w:r>
    </w:p>
    <w:p w:rsidR="00DC3738" w14:paraId="6EE8F588" w14:textId="77777777">
      <w:pPr>
        <w:spacing w:line="257" w:lineRule="auto"/>
      </w:pPr>
    </w:p>
    <w:p w:rsidR="00DC3738" w14:paraId="7A20672D" w14:textId="77777777">
      <w:pPr>
        <w:spacing w:line="258" w:lineRule="auto"/>
      </w:pPr>
    </w:p>
    <w:p w:rsidR="00DC3738" w14:paraId="48232474" w14:textId="77777777">
      <w:pPr>
        <w:spacing w:before="117" w:line="235" w:lineRule="auto"/>
        <w:ind w:firstLine="1018"/>
        <w:rPr>
          <w:rFonts w:ascii="宋体" w:eastAsia="宋体" w:hAnsi="宋体" w:cs="宋体"/>
          <w:sz w:val="36"/>
          <w:szCs w:val="36"/>
        </w:rPr>
      </w:pPr>
      <w:r>
        <w:rPr>
          <w:rFonts w:ascii="宋体" w:eastAsia="宋体" w:hAnsi="宋体" w:cs="宋体"/>
          <w:spacing w:val="-4"/>
          <w:sz w:val="36"/>
          <w:szCs w:val="36"/>
        </w:rPr>
        <w:t>劳动力需用量如下：高峰期达到</w:t>
      </w:r>
      <w:r>
        <w:rPr>
          <w:rFonts w:ascii="宋体" w:eastAsia="宋体" w:hAnsi="宋体" w:cs="宋体"/>
          <w:spacing w:val="-72"/>
          <w:sz w:val="36"/>
          <w:szCs w:val="36"/>
        </w:rPr>
        <w:t xml:space="preserve"> </w:t>
      </w:r>
      <w:r>
        <w:rPr>
          <w:rFonts w:ascii="宋体" w:eastAsia="宋体" w:hAnsi="宋体" w:cs="宋体"/>
          <w:spacing w:val="-4"/>
          <w:sz w:val="36"/>
          <w:szCs w:val="36"/>
        </w:rPr>
        <w:t>133</w:t>
      </w:r>
      <w:r>
        <w:rPr>
          <w:rFonts w:ascii="宋体" w:eastAsia="宋体" w:hAnsi="宋体" w:cs="宋体"/>
          <w:spacing w:val="-83"/>
          <w:sz w:val="36"/>
          <w:szCs w:val="36"/>
        </w:rPr>
        <w:t xml:space="preserve"> </w:t>
      </w:r>
      <w:r>
        <w:rPr>
          <w:rFonts w:ascii="宋体" w:eastAsia="宋体" w:hAnsi="宋体" w:cs="宋体"/>
          <w:spacing w:val="-4"/>
          <w:sz w:val="36"/>
          <w:szCs w:val="36"/>
        </w:rPr>
        <w:t>人</w:t>
      </w:r>
      <w:r>
        <w:rPr>
          <w:rFonts w:ascii="宋体" w:eastAsia="宋体" w:hAnsi="宋体" w:cs="宋体"/>
          <w:spacing w:val="-4"/>
          <w:sz w:val="36"/>
          <w:szCs w:val="36"/>
        </w:rPr>
        <w:t>,</w:t>
      </w:r>
      <w:r>
        <w:rPr>
          <w:rFonts w:ascii="宋体" w:eastAsia="宋体" w:hAnsi="宋体" w:cs="宋体"/>
          <w:spacing w:val="-83"/>
          <w:sz w:val="36"/>
          <w:szCs w:val="36"/>
        </w:rPr>
        <w:t xml:space="preserve"> </w:t>
      </w:r>
      <w:r>
        <w:rPr>
          <w:rFonts w:ascii="宋体" w:eastAsia="宋体" w:hAnsi="宋体" w:cs="宋体"/>
          <w:spacing w:val="-4"/>
          <w:sz w:val="36"/>
          <w:szCs w:val="36"/>
        </w:rPr>
        <w:t>具体安排见表</w:t>
      </w:r>
      <w:r>
        <w:rPr>
          <w:rFonts w:ascii="宋体" w:eastAsia="宋体" w:hAnsi="宋体" w:cs="宋体"/>
          <w:spacing w:val="-89"/>
          <w:sz w:val="36"/>
          <w:szCs w:val="36"/>
        </w:rPr>
        <w:t xml:space="preserve"> </w:t>
      </w:r>
      <w:r>
        <w:rPr>
          <w:rFonts w:ascii="宋体" w:eastAsia="宋体" w:hAnsi="宋体" w:cs="宋体"/>
          <w:spacing w:val="-4"/>
          <w:sz w:val="36"/>
          <w:szCs w:val="36"/>
        </w:rPr>
        <w:t>4—2</w:t>
      </w:r>
      <w:r>
        <w:rPr>
          <w:rFonts w:ascii="宋体" w:eastAsia="宋体" w:hAnsi="宋体" w:cs="宋体"/>
          <w:spacing w:val="-4"/>
          <w:sz w:val="36"/>
          <w:szCs w:val="36"/>
        </w:rPr>
        <w:t>：</w:t>
      </w:r>
    </w:p>
    <w:p w:rsidR="00DC3738" w14:paraId="073A60C4" w14:textId="77777777">
      <w:pPr>
        <w:spacing w:before="291" w:line="237" w:lineRule="auto"/>
        <w:ind w:firstLine="5009"/>
        <w:rPr>
          <w:rFonts w:ascii="宋体" w:eastAsia="宋体" w:hAnsi="宋体" w:cs="宋体"/>
          <w:sz w:val="36"/>
          <w:szCs w:val="36"/>
        </w:rPr>
      </w:pPr>
      <w:r>
        <w:rPr>
          <w:rFonts w:ascii="宋体" w:eastAsia="宋体" w:hAnsi="宋体" w:cs="宋体"/>
          <w:sz w:val="36"/>
          <w:szCs w:val="36"/>
        </w:rPr>
        <w:t>本工程施工人员一览表</w:t>
      </w:r>
      <w:r>
        <w:rPr>
          <w:rFonts w:ascii="宋体" w:eastAsia="宋体" w:hAnsi="宋体" w:cs="宋体"/>
          <w:spacing w:val="9"/>
          <w:sz w:val="36"/>
          <w:szCs w:val="36"/>
        </w:rPr>
        <w:t xml:space="preserve">                    </w:t>
      </w:r>
      <w:r>
        <w:rPr>
          <w:rFonts w:ascii="宋体" w:eastAsia="宋体" w:hAnsi="宋体" w:cs="宋体"/>
          <w:sz w:val="36"/>
          <w:szCs w:val="36"/>
        </w:rPr>
        <w:t>表</w:t>
      </w:r>
      <w:r>
        <w:rPr>
          <w:rFonts w:ascii="宋体" w:eastAsia="宋体" w:hAnsi="宋体" w:cs="宋体"/>
          <w:spacing w:val="-78"/>
          <w:sz w:val="36"/>
          <w:szCs w:val="36"/>
        </w:rPr>
        <w:t xml:space="preserve"> </w:t>
      </w:r>
      <w:r>
        <w:rPr>
          <w:rFonts w:ascii="宋体" w:eastAsia="宋体" w:hAnsi="宋体" w:cs="宋体"/>
          <w:sz w:val="36"/>
          <w:szCs w:val="36"/>
        </w:rPr>
        <w:t>4-2</w:t>
      </w:r>
    </w:p>
    <w:p w:rsidR="00DC3738" w14:paraId="659F04E2" w14:textId="77777777">
      <w:pPr>
        <w:spacing w:line="247" w:lineRule="auto"/>
      </w:pPr>
    </w:p>
    <w:p w:rsidR="00DC3738" w14:paraId="208B4F75" w14:textId="77777777">
      <w:pPr>
        <w:spacing w:line="8657" w:lineRule="exact"/>
        <w:textAlignment w:val="center"/>
      </w:pPr>
      <w:r>
        <w:pict>
          <v:group id="_x0000_i1084" style="width:668.75pt;height:432.85pt;mso-position-horizontal-relative:char;mso-position-vertical-relative:line" coordsize="13375,8657">
            <v:shape id="_x0000_s1085" type="#_x0000_t75" style="width:13375;height:8657;position:absolute">
              <v:imagedata r:id="rId28"/>
            </v:shape>
            <v:shape id="_x0000_s1086" type="#_x0000_t202" style="width:11785;height:8272;left:324;position:absolute;top:207" filled="f" stroked="f">
              <v:textbox inset="0,0,0,0">
                <w:txbxContent>
                  <w:p w:rsidR="00DC3738" w14:paraId="594D6C96" w14:textId="77777777">
                    <w:pPr>
                      <w:spacing w:line="20" w:lineRule="exact"/>
                    </w:pPr>
                  </w:p>
                  <w:tbl>
                    <w:tblPr>
                      <w:tblStyle w:val="TableNormal00"/>
                      <w:tblW w:w="11745" w:type="dxa"/>
                      <w:tblInd w:w="20" w:type="dxa"/>
                      <w:tblLayout w:type="fixed"/>
                      <w:tblLook w:val="04A0"/>
                    </w:tblPr>
                    <w:tblGrid>
                      <w:gridCol w:w="4867"/>
                      <w:gridCol w:w="2131"/>
                      <w:gridCol w:w="4747"/>
                    </w:tblGrid>
                    <w:tr w14:paraId="6B16BBC1" w14:textId="77777777">
                      <w:tblPrEx>
                        <w:tblW w:w="11745" w:type="dxa"/>
                        <w:tblInd w:w="20" w:type="dxa"/>
                        <w:tblLayout w:type="fixed"/>
                        <w:tblLook w:val="04A0"/>
                      </w:tblPrEx>
                      <w:trPr>
                        <w:trHeight w:val="8232"/>
                      </w:trPr>
                      <w:tc>
                        <w:tcPr>
                          <w:tcW w:w="4867" w:type="dxa"/>
                        </w:tcPr>
                        <w:p w:rsidR="00DC3738" w14:paraId="0A4B8AA4" w14:textId="77777777">
                          <w:pPr>
                            <w:spacing w:line="242" w:lineRule="auto"/>
                            <w:rPr>
                              <w:rFonts w:ascii="宋体" w:eastAsia="宋体" w:hAnsi="宋体" w:cs="宋体"/>
                              <w:sz w:val="31"/>
                              <w:szCs w:val="31"/>
                            </w:rPr>
                          </w:pPr>
                          <w:r>
                            <w:rPr>
                              <w:rFonts w:ascii="宋体" w:eastAsia="宋体" w:hAnsi="宋体" w:cs="宋体"/>
                              <w:spacing w:val="1"/>
                              <w:sz w:val="31"/>
                              <w:szCs w:val="31"/>
                            </w:rPr>
                            <w:t>序号</w:t>
                          </w:r>
                          <w:r>
                            <w:rPr>
                              <w:rFonts w:ascii="宋体" w:eastAsia="宋体" w:hAnsi="宋体" w:cs="宋体"/>
                              <w:spacing w:val="9"/>
                              <w:sz w:val="31"/>
                              <w:szCs w:val="31"/>
                            </w:rPr>
                            <w:t xml:space="preserve">             </w:t>
                          </w:r>
                          <w:r>
                            <w:rPr>
                              <w:rFonts w:ascii="宋体" w:eastAsia="宋体" w:hAnsi="宋体" w:cs="宋体"/>
                              <w:spacing w:val="1"/>
                              <w:sz w:val="31"/>
                              <w:szCs w:val="31"/>
                            </w:rPr>
                            <w:t>工</w:t>
                          </w:r>
                          <w:r>
                            <w:rPr>
                              <w:rFonts w:ascii="宋体" w:eastAsia="宋体" w:hAnsi="宋体" w:cs="宋体"/>
                              <w:spacing w:val="7"/>
                              <w:sz w:val="31"/>
                              <w:szCs w:val="31"/>
                            </w:rPr>
                            <w:t xml:space="preserve">  </w:t>
                          </w:r>
                          <w:r>
                            <w:rPr>
                              <w:rFonts w:ascii="宋体" w:eastAsia="宋体" w:hAnsi="宋体" w:cs="宋体"/>
                              <w:spacing w:val="1"/>
                              <w:sz w:val="31"/>
                              <w:szCs w:val="31"/>
                            </w:rPr>
                            <w:t>种</w:t>
                          </w:r>
                        </w:p>
                        <w:p w:rsidR="00DC3738" w14:paraId="0F126862" w14:textId="77777777">
                          <w:pPr>
                            <w:spacing w:before="309" w:line="407" w:lineRule="exact"/>
                            <w:ind w:firstLine="250"/>
                            <w:rPr>
                              <w:rFonts w:ascii="宋体" w:eastAsia="宋体" w:hAnsi="宋体" w:cs="宋体"/>
                              <w:sz w:val="31"/>
                              <w:szCs w:val="31"/>
                            </w:rPr>
                          </w:pPr>
                          <w:r>
                            <w:rPr>
                              <w:rFonts w:ascii="宋体" w:eastAsia="宋体" w:hAnsi="宋体" w:cs="宋体"/>
                              <w:spacing w:val="-1"/>
                              <w:position w:val="1"/>
                              <w:sz w:val="31"/>
                              <w:szCs w:val="31"/>
                            </w:rPr>
                            <w:t>1</w:t>
                          </w:r>
                          <w:r>
                            <w:rPr>
                              <w:rFonts w:ascii="宋体" w:eastAsia="宋体" w:hAnsi="宋体" w:cs="宋体"/>
                              <w:spacing w:val="23"/>
                              <w:position w:val="1"/>
                              <w:sz w:val="31"/>
                              <w:szCs w:val="31"/>
                            </w:rPr>
                            <w:t xml:space="preserve">    </w:t>
                          </w:r>
                          <w:r>
                            <w:rPr>
                              <w:rFonts w:ascii="宋体" w:eastAsia="宋体" w:hAnsi="宋体" w:cs="宋体"/>
                              <w:spacing w:val="-1"/>
                              <w:position w:val="1"/>
                              <w:sz w:val="31"/>
                              <w:szCs w:val="31"/>
                            </w:rPr>
                            <w:t>项目经理</w:t>
                          </w:r>
                        </w:p>
                        <w:p w:rsidR="00DC3738" w14:paraId="503B30EC" w14:textId="77777777">
                          <w:pPr>
                            <w:spacing w:before="308" w:line="242" w:lineRule="auto"/>
                            <w:ind w:firstLine="237"/>
                            <w:rPr>
                              <w:rFonts w:ascii="宋体" w:eastAsia="宋体" w:hAnsi="宋体" w:cs="宋体"/>
                              <w:sz w:val="31"/>
                              <w:szCs w:val="31"/>
                            </w:rPr>
                          </w:pPr>
                          <w:r>
                            <w:rPr>
                              <w:rFonts w:ascii="宋体" w:eastAsia="宋体" w:hAnsi="宋体" w:cs="宋体"/>
                              <w:spacing w:val="2"/>
                              <w:sz w:val="31"/>
                              <w:szCs w:val="31"/>
                            </w:rPr>
                            <w:t>2</w:t>
                          </w:r>
                          <w:r>
                            <w:rPr>
                              <w:rFonts w:ascii="宋体" w:eastAsia="宋体" w:hAnsi="宋体" w:cs="宋体"/>
                              <w:spacing w:val="24"/>
                              <w:sz w:val="31"/>
                              <w:szCs w:val="31"/>
                            </w:rPr>
                            <w:t xml:space="preserve">    </w:t>
                          </w:r>
                          <w:r>
                            <w:rPr>
                              <w:rFonts w:ascii="宋体" w:eastAsia="宋体" w:hAnsi="宋体" w:cs="宋体"/>
                              <w:spacing w:val="2"/>
                              <w:sz w:val="31"/>
                              <w:szCs w:val="31"/>
                            </w:rPr>
                            <w:t>项目副经理</w:t>
                          </w:r>
                        </w:p>
                        <w:p w:rsidR="00DC3738" w14:paraId="09D0A5DB" w14:textId="77777777">
                          <w:pPr>
                            <w:spacing w:before="310" w:line="242" w:lineRule="auto"/>
                            <w:ind w:firstLine="235"/>
                            <w:rPr>
                              <w:rFonts w:ascii="宋体" w:eastAsia="宋体" w:hAnsi="宋体" w:cs="宋体"/>
                              <w:sz w:val="31"/>
                              <w:szCs w:val="31"/>
                            </w:rPr>
                          </w:pPr>
                          <w:r>
                            <w:rPr>
                              <w:rFonts w:ascii="宋体" w:eastAsia="宋体" w:hAnsi="宋体" w:cs="宋体"/>
                              <w:spacing w:val="2"/>
                              <w:sz w:val="31"/>
                              <w:szCs w:val="31"/>
                            </w:rPr>
                            <w:t>3</w:t>
                          </w:r>
                          <w:r>
                            <w:rPr>
                              <w:rFonts w:ascii="宋体" w:eastAsia="宋体" w:hAnsi="宋体" w:cs="宋体"/>
                              <w:spacing w:val="24"/>
                              <w:sz w:val="31"/>
                              <w:szCs w:val="31"/>
                            </w:rPr>
                            <w:t xml:space="preserve">    </w:t>
                          </w:r>
                          <w:r>
                            <w:rPr>
                              <w:rFonts w:ascii="宋体" w:eastAsia="宋体" w:hAnsi="宋体" w:cs="宋体"/>
                              <w:spacing w:val="2"/>
                              <w:sz w:val="31"/>
                              <w:szCs w:val="31"/>
                            </w:rPr>
                            <w:t>技术负责人</w:t>
                          </w:r>
                        </w:p>
                        <w:p w:rsidR="00DC3738" w14:paraId="2477670D" w14:textId="77777777">
                          <w:pPr>
                            <w:spacing w:before="310" w:line="242" w:lineRule="auto"/>
                            <w:ind w:firstLine="233"/>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23"/>
                              <w:sz w:val="31"/>
                              <w:szCs w:val="31"/>
                            </w:rPr>
                            <w:t xml:space="preserve">    </w:t>
                          </w:r>
                          <w:r>
                            <w:rPr>
                              <w:rFonts w:ascii="宋体" w:eastAsia="宋体" w:hAnsi="宋体" w:cs="宋体"/>
                              <w:spacing w:val="3"/>
                              <w:sz w:val="31"/>
                              <w:szCs w:val="31"/>
                            </w:rPr>
                            <w:t>施工负责人</w:t>
                          </w:r>
                        </w:p>
                        <w:p w:rsidR="00DC3738" w14:paraId="13B922CF" w14:textId="77777777">
                          <w:pPr>
                            <w:spacing w:before="310" w:line="242" w:lineRule="auto"/>
                            <w:ind w:firstLine="236"/>
                            <w:rPr>
                              <w:rFonts w:ascii="宋体" w:eastAsia="宋体" w:hAnsi="宋体" w:cs="宋体"/>
                              <w:sz w:val="31"/>
                              <w:szCs w:val="31"/>
                            </w:rPr>
                          </w:pPr>
                          <w:r>
                            <w:rPr>
                              <w:rFonts w:ascii="宋体" w:eastAsia="宋体" w:hAnsi="宋体" w:cs="宋体"/>
                              <w:sz w:val="31"/>
                              <w:szCs w:val="31"/>
                            </w:rPr>
                            <w:t>5</w:t>
                          </w:r>
                          <w:r>
                            <w:rPr>
                              <w:rFonts w:ascii="宋体" w:eastAsia="宋体" w:hAnsi="宋体" w:cs="宋体"/>
                              <w:spacing w:val="24"/>
                              <w:sz w:val="31"/>
                              <w:szCs w:val="31"/>
                            </w:rPr>
                            <w:t xml:space="preserve">    </w:t>
                          </w:r>
                          <w:r>
                            <w:rPr>
                              <w:rFonts w:ascii="宋体" w:eastAsia="宋体" w:hAnsi="宋体" w:cs="宋体"/>
                              <w:sz w:val="31"/>
                              <w:szCs w:val="31"/>
                            </w:rPr>
                            <w:t>质检员</w:t>
                          </w:r>
                        </w:p>
                        <w:p w:rsidR="00DC3738" w14:paraId="407924CF" w14:textId="77777777">
                          <w:pPr>
                            <w:spacing w:before="311" w:line="409" w:lineRule="exact"/>
                            <w:ind w:firstLine="239"/>
                            <w:rPr>
                              <w:rFonts w:ascii="宋体" w:eastAsia="宋体" w:hAnsi="宋体" w:cs="宋体"/>
                              <w:sz w:val="31"/>
                              <w:szCs w:val="31"/>
                            </w:rPr>
                          </w:pPr>
                          <w:r>
                            <w:rPr>
                              <w:rFonts w:ascii="宋体" w:eastAsia="宋体" w:hAnsi="宋体" w:cs="宋体"/>
                              <w:position w:val="1"/>
                              <w:sz w:val="31"/>
                              <w:szCs w:val="31"/>
                            </w:rPr>
                            <w:t>6</w:t>
                          </w:r>
                          <w:r>
                            <w:rPr>
                              <w:rFonts w:ascii="宋体" w:eastAsia="宋体" w:hAnsi="宋体" w:cs="宋体"/>
                              <w:spacing w:val="23"/>
                              <w:position w:val="1"/>
                              <w:sz w:val="31"/>
                              <w:szCs w:val="31"/>
                            </w:rPr>
                            <w:t xml:space="preserve">    </w:t>
                          </w:r>
                          <w:r>
                            <w:rPr>
                              <w:rFonts w:ascii="宋体" w:eastAsia="宋体" w:hAnsi="宋体" w:cs="宋体"/>
                              <w:position w:val="1"/>
                              <w:sz w:val="31"/>
                              <w:szCs w:val="31"/>
                            </w:rPr>
                            <w:t>施工员</w:t>
                          </w:r>
                        </w:p>
                        <w:p w:rsidR="00DC3738" w14:paraId="0285E93A" w14:textId="77777777">
                          <w:pPr>
                            <w:spacing w:before="311" w:line="242" w:lineRule="auto"/>
                            <w:ind w:firstLine="237"/>
                            <w:rPr>
                              <w:rFonts w:ascii="宋体" w:eastAsia="宋体" w:hAnsi="宋体" w:cs="宋体"/>
                              <w:sz w:val="31"/>
                              <w:szCs w:val="31"/>
                            </w:rPr>
                          </w:pPr>
                          <w:r>
                            <w:rPr>
                              <w:rFonts w:ascii="宋体" w:eastAsia="宋体" w:hAnsi="宋体" w:cs="宋体"/>
                              <w:sz w:val="31"/>
                              <w:szCs w:val="31"/>
                            </w:rPr>
                            <w:t>7</w:t>
                          </w:r>
                          <w:r>
                            <w:rPr>
                              <w:rFonts w:ascii="宋体" w:eastAsia="宋体" w:hAnsi="宋体" w:cs="宋体"/>
                              <w:spacing w:val="23"/>
                              <w:sz w:val="31"/>
                              <w:szCs w:val="31"/>
                            </w:rPr>
                            <w:t xml:space="preserve">    </w:t>
                          </w:r>
                          <w:r>
                            <w:rPr>
                              <w:rFonts w:ascii="宋体" w:eastAsia="宋体" w:hAnsi="宋体" w:cs="宋体"/>
                              <w:sz w:val="31"/>
                              <w:szCs w:val="31"/>
                            </w:rPr>
                            <w:t>技术员</w:t>
                          </w:r>
                        </w:p>
                        <w:p w:rsidR="00DC3738" w14:paraId="6651093F" w14:textId="77777777">
                          <w:pPr>
                            <w:spacing w:before="310" w:line="409" w:lineRule="exact"/>
                            <w:ind w:firstLine="236"/>
                            <w:rPr>
                              <w:rFonts w:ascii="宋体" w:eastAsia="宋体" w:hAnsi="宋体" w:cs="宋体"/>
                              <w:sz w:val="31"/>
                              <w:szCs w:val="31"/>
                            </w:rPr>
                          </w:pPr>
                          <w:r>
                            <w:rPr>
                              <w:rFonts w:ascii="宋体" w:eastAsia="宋体" w:hAnsi="宋体" w:cs="宋体"/>
                              <w:position w:val="1"/>
                              <w:sz w:val="31"/>
                              <w:szCs w:val="31"/>
                            </w:rPr>
                            <w:t>8</w:t>
                          </w:r>
                          <w:r>
                            <w:rPr>
                              <w:rFonts w:ascii="宋体" w:eastAsia="宋体" w:hAnsi="宋体" w:cs="宋体"/>
                              <w:spacing w:val="24"/>
                              <w:position w:val="1"/>
                              <w:sz w:val="31"/>
                              <w:szCs w:val="31"/>
                            </w:rPr>
                            <w:t xml:space="preserve">    </w:t>
                          </w:r>
                          <w:r>
                            <w:rPr>
                              <w:rFonts w:ascii="宋体" w:eastAsia="宋体" w:hAnsi="宋体" w:cs="宋体"/>
                              <w:position w:val="1"/>
                              <w:sz w:val="31"/>
                              <w:szCs w:val="31"/>
                            </w:rPr>
                            <w:t>安全员</w:t>
                          </w:r>
                        </w:p>
                        <w:p w:rsidR="00DC3738" w14:paraId="4DDC920D" w14:textId="77777777">
                          <w:pPr>
                            <w:spacing w:before="308" w:line="241" w:lineRule="auto"/>
                            <w:ind w:firstLine="236"/>
                            <w:rPr>
                              <w:rFonts w:ascii="宋体" w:eastAsia="宋体" w:hAnsi="宋体" w:cs="宋体"/>
                              <w:sz w:val="31"/>
                              <w:szCs w:val="31"/>
                            </w:rPr>
                          </w:pPr>
                          <w:r>
                            <w:rPr>
                              <w:rFonts w:ascii="宋体" w:eastAsia="宋体" w:hAnsi="宋体" w:cs="宋体"/>
                              <w:sz w:val="31"/>
                              <w:szCs w:val="31"/>
                            </w:rPr>
                            <w:t>9</w:t>
                          </w:r>
                          <w:r>
                            <w:rPr>
                              <w:rFonts w:ascii="宋体" w:eastAsia="宋体" w:hAnsi="宋体" w:cs="宋体"/>
                              <w:spacing w:val="24"/>
                              <w:sz w:val="31"/>
                              <w:szCs w:val="31"/>
                            </w:rPr>
                            <w:t xml:space="preserve">    </w:t>
                          </w:r>
                          <w:r>
                            <w:rPr>
                              <w:rFonts w:ascii="宋体" w:eastAsia="宋体" w:hAnsi="宋体" w:cs="宋体"/>
                              <w:sz w:val="31"/>
                              <w:szCs w:val="31"/>
                            </w:rPr>
                            <w:t>材料员</w:t>
                          </w:r>
                        </w:p>
                        <w:p w:rsidR="00DC3738" w14:paraId="21DBD73D" w14:textId="77777777">
                          <w:pPr>
                            <w:spacing w:before="311" w:line="241" w:lineRule="auto"/>
                            <w:ind w:firstLine="170"/>
                            <w:rPr>
                              <w:rFonts w:ascii="宋体" w:eastAsia="宋体" w:hAnsi="宋体" w:cs="宋体"/>
                              <w:sz w:val="31"/>
                              <w:szCs w:val="31"/>
                            </w:rPr>
                          </w:pPr>
                          <w:r>
                            <w:rPr>
                              <w:rFonts w:ascii="宋体" w:eastAsia="宋体" w:hAnsi="宋体" w:cs="宋体"/>
                              <w:spacing w:val="-3"/>
                              <w:sz w:val="31"/>
                              <w:szCs w:val="31"/>
                            </w:rPr>
                            <w:t>10</w:t>
                          </w:r>
                          <w:r>
                            <w:rPr>
                              <w:rFonts w:ascii="宋体" w:eastAsia="宋体" w:hAnsi="宋体" w:cs="宋体"/>
                              <w:spacing w:val="5"/>
                              <w:sz w:val="31"/>
                              <w:szCs w:val="31"/>
                            </w:rPr>
                            <w:t xml:space="preserve">    </w:t>
                          </w:r>
                          <w:r>
                            <w:rPr>
                              <w:rFonts w:ascii="宋体" w:eastAsia="宋体" w:hAnsi="宋体" w:cs="宋体"/>
                              <w:spacing w:val="-3"/>
                              <w:sz w:val="31"/>
                              <w:szCs w:val="31"/>
                            </w:rPr>
                            <w:t>机修工</w:t>
                          </w:r>
                        </w:p>
                        <w:p w:rsidR="00DC3738" w14:paraId="09DD02D3" w14:textId="77777777">
                          <w:pPr>
                            <w:spacing w:before="312" w:line="207" w:lineRule="auto"/>
                            <w:ind w:firstLine="170"/>
                            <w:rPr>
                              <w:rFonts w:ascii="宋体" w:eastAsia="宋体" w:hAnsi="宋体" w:cs="宋体"/>
                              <w:sz w:val="31"/>
                              <w:szCs w:val="31"/>
                            </w:rPr>
                          </w:pPr>
                          <w:r>
                            <w:rPr>
                              <w:rFonts w:ascii="宋体" w:eastAsia="宋体" w:hAnsi="宋体" w:cs="宋体"/>
                              <w:spacing w:val="-9"/>
                              <w:sz w:val="31"/>
                              <w:szCs w:val="31"/>
                            </w:rPr>
                            <w:t>11</w:t>
                          </w:r>
                          <w:r>
                            <w:rPr>
                              <w:rFonts w:ascii="宋体" w:eastAsia="宋体" w:hAnsi="宋体" w:cs="宋体"/>
                              <w:spacing w:val="12"/>
                              <w:sz w:val="31"/>
                              <w:szCs w:val="31"/>
                            </w:rPr>
                            <w:t xml:space="preserve">    </w:t>
                          </w:r>
                          <w:r>
                            <w:rPr>
                              <w:rFonts w:ascii="宋体" w:eastAsia="宋体" w:hAnsi="宋体" w:cs="宋体"/>
                              <w:spacing w:val="-9"/>
                              <w:sz w:val="31"/>
                              <w:szCs w:val="31"/>
                            </w:rPr>
                            <w:t>电工</w:t>
                          </w:r>
                        </w:p>
                      </w:tc>
                      <w:tc>
                        <w:tcPr>
                          <w:tcW w:w="2131" w:type="dxa"/>
                        </w:tcPr>
                        <w:p w:rsidR="00DC3738" w14:paraId="7EC20CF3" w14:textId="77777777">
                          <w:pPr>
                            <w:spacing w:before="1" w:line="241" w:lineRule="auto"/>
                            <w:ind w:firstLine="1165"/>
                            <w:rPr>
                              <w:rFonts w:ascii="宋体" w:eastAsia="宋体" w:hAnsi="宋体" w:cs="宋体"/>
                              <w:sz w:val="31"/>
                              <w:szCs w:val="31"/>
                            </w:rPr>
                          </w:pPr>
                          <w:r>
                            <w:rPr>
                              <w:rFonts w:ascii="宋体" w:eastAsia="宋体" w:hAnsi="宋体" w:cs="宋体"/>
                              <w:spacing w:val="5"/>
                              <w:sz w:val="31"/>
                              <w:szCs w:val="31"/>
                            </w:rPr>
                            <w:t>人数</w:t>
                          </w:r>
                        </w:p>
                        <w:p w:rsidR="00DC3738" w14:paraId="7577BE3C" w14:textId="77777777">
                          <w:pPr>
                            <w:spacing w:line="253" w:lineRule="auto"/>
                          </w:pPr>
                        </w:p>
                        <w:p w:rsidR="00DC3738" w14:paraId="0DC9FCA9"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DC3738" w14:paraId="18EE926C" w14:textId="77777777">
                          <w:pPr>
                            <w:spacing w:line="291" w:lineRule="auto"/>
                          </w:pPr>
                        </w:p>
                        <w:p w:rsidR="00DC3738" w14:paraId="13740776"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DC3738" w14:paraId="654F059E" w14:textId="77777777">
                          <w:pPr>
                            <w:spacing w:line="291" w:lineRule="auto"/>
                          </w:pPr>
                        </w:p>
                        <w:p w:rsidR="00DC3738" w14:paraId="239770BE"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DC3738" w14:paraId="03CCE38C" w14:textId="77777777">
                          <w:pPr>
                            <w:spacing w:line="291" w:lineRule="auto"/>
                          </w:pPr>
                        </w:p>
                        <w:p w:rsidR="00DC3738" w14:paraId="66422003"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DC3738" w14:paraId="11D30F19" w14:textId="77777777">
                          <w:pPr>
                            <w:spacing w:line="291" w:lineRule="auto"/>
                          </w:pPr>
                        </w:p>
                        <w:p w:rsidR="00DC3738" w14:paraId="68F6FD28"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DC3738" w14:paraId="665AE7E2" w14:textId="77777777">
                          <w:pPr>
                            <w:spacing w:line="292" w:lineRule="auto"/>
                          </w:pPr>
                        </w:p>
                        <w:p w:rsidR="00DC3738" w14:paraId="487EA8B6" w14:textId="77777777">
                          <w:pPr>
                            <w:spacing w:before="101" w:line="192" w:lineRule="auto"/>
                            <w:ind w:firstLine="1408"/>
                            <w:rPr>
                              <w:rFonts w:ascii="宋体" w:eastAsia="宋体" w:hAnsi="宋体" w:cs="宋体"/>
                              <w:sz w:val="31"/>
                              <w:szCs w:val="31"/>
                            </w:rPr>
                          </w:pPr>
                          <w:r>
                            <w:rPr>
                              <w:rFonts w:ascii="宋体" w:eastAsia="宋体" w:hAnsi="宋体" w:cs="宋体"/>
                              <w:sz w:val="31"/>
                              <w:szCs w:val="31"/>
                            </w:rPr>
                            <w:t>2</w:t>
                          </w:r>
                        </w:p>
                        <w:p w:rsidR="00DC3738" w14:paraId="3E1B1F44" w14:textId="77777777">
                          <w:pPr>
                            <w:spacing w:line="295" w:lineRule="auto"/>
                          </w:pPr>
                        </w:p>
                        <w:p w:rsidR="00DC3738" w14:paraId="318B42AE" w14:textId="77777777">
                          <w:pPr>
                            <w:spacing w:before="100" w:line="192" w:lineRule="auto"/>
                            <w:ind w:firstLine="1408"/>
                            <w:rPr>
                              <w:rFonts w:ascii="宋体" w:eastAsia="宋体" w:hAnsi="宋体" w:cs="宋体"/>
                              <w:sz w:val="31"/>
                              <w:szCs w:val="31"/>
                            </w:rPr>
                          </w:pPr>
                          <w:r>
                            <w:rPr>
                              <w:rFonts w:ascii="宋体" w:eastAsia="宋体" w:hAnsi="宋体" w:cs="宋体"/>
                              <w:sz w:val="31"/>
                              <w:szCs w:val="31"/>
                            </w:rPr>
                            <w:t>2</w:t>
                          </w:r>
                        </w:p>
                        <w:p w:rsidR="00DC3738" w14:paraId="4689D1EC" w14:textId="77777777">
                          <w:pPr>
                            <w:spacing w:line="291" w:lineRule="auto"/>
                          </w:pPr>
                        </w:p>
                        <w:p w:rsidR="00DC3738" w14:paraId="304713DE" w14:textId="77777777">
                          <w:pPr>
                            <w:spacing w:before="102" w:line="192" w:lineRule="auto"/>
                            <w:ind w:firstLine="1408"/>
                            <w:rPr>
                              <w:rFonts w:ascii="宋体" w:eastAsia="宋体" w:hAnsi="宋体" w:cs="宋体"/>
                              <w:sz w:val="31"/>
                              <w:szCs w:val="31"/>
                            </w:rPr>
                          </w:pPr>
                          <w:r>
                            <w:rPr>
                              <w:rFonts w:ascii="宋体" w:eastAsia="宋体" w:hAnsi="宋体" w:cs="宋体"/>
                              <w:sz w:val="31"/>
                              <w:szCs w:val="31"/>
                            </w:rPr>
                            <w:t>2</w:t>
                          </w:r>
                        </w:p>
                        <w:p w:rsidR="00DC3738" w14:paraId="31D1E9EA" w14:textId="77777777">
                          <w:pPr>
                            <w:spacing w:line="291" w:lineRule="auto"/>
                          </w:pPr>
                        </w:p>
                        <w:p w:rsidR="00DC3738" w14:paraId="5D078DAC" w14:textId="77777777">
                          <w:pPr>
                            <w:spacing w:before="101" w:line="192" w:lineRule="auto"/>
                            <w:ind w:firstLine="1408"/>
                            <w:rPr>
                              <w:rFonts w:ascii="宋体" w:eastAsia="宋体" w:hAnsi="宋体" w:cs="宋体"/>
                              <w:sz w:val="31"/>
                              <w:szCs w:val="31"/>
                            </w:rPr>
                          </w:pPr>
                          <w:r>
                            <w:rPr>
                              <w:rFonts w:ascii="宋体" w:eastAsia="宋体" w:hAnsi="宋体" w:cs="宋体"/>
                              <w:sz w:val="31"/>
                              <w:szCs w:val="31"/>
                            </w:rPr>
                            <w:t>2</w:t>
                          </w:r>
                        </w:p>
                        <w:p w:rsidR="00DC3738" w14:paraId="05D2ED42" w14:textId="77777777">
                          <w:pPr>
                            <w:spacing w:line="291" w:lineRule="auto"/>
                          </w:pPr>
                        </w:p>
                        <w:p w:rsidR="00DC3738" w14:paraId="07E4B46D" w14:textId="77777777">
                          <w:pPr>
                            <w:spacing w:before="101" w:line="192" w:lineRule="auto"/>
                            <w:ind w:firstLine="1408"/>
                            <w:rPr>
                              <w:rFonts w:ascii="宋体" w:eastAsia="宋体" w:hAnsi="宋体" w:cs="宋体"/>
                              <w:sz w:val="31"/>
                              <w:szCs w:val="31"/>
                            </w:rPr>
                          </w:pPr>
                          <w:r>
                            <w:rPr>
                              <w:rFonts w:ascii="宋体" w:eastAsia="宋体" w:hAnsi="宋体" w:cs="宋体"/>
                              <w:sz w:val="31"/>
                              <w:szCs w:val="31"/>
                            </w:rPr>
                            <w:t>2</w:t>
                          </w:r>
                        </w:p>
                        <w:p w:rsidR="00DC3738" w14:paraId="6BEA7CF5" w14:textId="77777777">
                          <w:pPr>
                            <w:spacing w:line="290" w:lineRule="auto"/>
                          </w:pPr>
                        </w:p>
                        <w:p w:rsidR="00DC3738" w14:paraId="1DC8A829" w14:textId="77777777">
                          <w:pPr>
                            <w:spacing w:before="101" w:line="180" w:lineRule="auto"/>
                            <w:ind w:firstLine="1408"/>
                            <w:rPr>
                              <w:rFonts w:ascii="宋体" w:eastAsia="宋体" w:hAnsi="宋体" w:cs="宋体"/>
                              <w:sz w:val="31"/>
                              <w:szCs w:val="31"/>
                            </w:rPr>
                          </w:pPr>
                          <w:r>
                            <w:rPr>
                              <w:rFonts w:ascii="宋体" w:eastAsia="宋体" w:hAnsi="宋体" w:cs="宋体"/>
                              <w:sz w:val="31"/>
                              <w:szCs w:val="31"/>
                            </w:rPr>
                            <w:t>2</w:t>
                          </w:r>
                        </w:p>
                      </w:tc>
                      <w:tc>
                        <w:tcPr>
                          <w:tcW w:w="4747" w:type="dxa"/>
                        </w:tcPr>
                        <w:p w:rsidR="00DC3738" w14:paraId="35E7E8C3" w14:textId="77777777">
                          <w:pPr>
                            <w:spacing w:before="1" w:line="241" w:lineRule="auto"/>
                            <w:ind w:firstLine="2622"/>
                            <w:rPr>
                              <w:rFonts w:ascii="宋体" w:eastAsia="宋体" w:hAnsi="宋体" w:cs="宋体"/>
                              <w:sz w:val="31"/>
                              <w:szCs w:val="31"/>
                            </w:rPr>
                          </w:pPr>
                          <w:r>
                            <w:rPr>
                              <w:rFonts w:ascii="宋体" w:eastAsia="宋体" w:hAnsi="宋体" w:cs="宋体"/>
                              <w:spacing w:val="-3"/>
                              <w:sz w:val="31"/>
                              <w:szCs w:val="31"/>
                            </w:rPr>
                            <w:t>责</w:t>
                          </w:r>
                          <w:r>
                            <w:rPr>
                              <w:rFonts w:ascii="宋体" w:eastAsia="宋体" w:hAnsi="宋体" w:cs="宋体"/>
                              <w:spacing w:val="7"/>
                              <w:sz w:val="31"/>
                              <w:szCs w:val="31"/>
                            </w:rPr>
                            <w:t xml:space="preserve">  </w:t>
                          </w:r>
                          <w:r>
                            <w:rPr>
                              <w:rFonts w:ascii="宋体" w:eastAsia="宋体" w:hAnsi="宋体" w:cs="宋体"/>
                              <w:spacing w:val="-3"/>
                              <w:sz w:val="31"/>
                              <w:szCs w:val="31"/>
                            </w:rPr>
                            <w:t>任</w:t>
                          </w:r>
                        </w:p>
                        <w:p w:rsidR="00DC3738" w14:paraId="1CD95FB4" w14:textId="77777777">
                          <w:pPr>
                            <w:spacing w:before="310" w:line="242" w:lineRule="auto"/>
                            <w:ind w:firstLine="336"/>
                            <w:rPr>
                              <w:rFonts w:ascii="宋体" w:eastAsia="宋体" w:hAnsi="宋体" w:cs="宋体"/>
                              <w:sz w:val="31"/>
                              <w:szCs w:val="31"/>
                            </w:rPr>
                          </w:pPr>
                          <w:r>
                            <w:rPr>
                              <w:rFonts w:ascii="宋体" w:eastAsia="宋体" w:hAnsi="宋体" w:cs="宋体"/>
                              <w:spacing w:val="4"/>
                              <w:sz w:val="31"/>
                              <w:szCs w:val="31"/>
                            </w:rPr>
                            <w:t>工程全面负责</w:t>
                          </w:r>
                        </w:p>
                        <w:p w:rsidR="00DC3738" w14:paraId="5A392E37" w14:textId="77777777">
                          <w:pPr>
                            <w:spacing w:before="310" w:line="242" w:lineRule="auto"/>
                            <w:ind w:firstLine="335"/>
                            <w:rPr>
                              <w:rFonts w:ascii="宋体" w:eastAsia="宋体" w:hAnsi="宋体" w:cs="宋体"/>
                              <w:sz w:val="31"/>
                              <w:szCs w:val="31"/>
                            </w:rPr>
                          </w:pPr>
                          <w:r>
                            <w:rPr>
                              <w:rFonts w:ascii="宋体" w:eastAsia="宋体" w:hAnsi="宋体" w:cs="宋体"/>
                              <w:spacing w:val="4"/>
                              <w:sz w:val="31"/>
                              <w:szCs w:val="31"/>
                            </w:rPr>
                            <w:t>协助项目经理全面管理</w:t>
                          </w:r>
                        </w:p>
                        <w:p w:rsidR="00DC3738" w14:paraId="5EAEEC2A" w14:textId="77777777">
                          <w:pPr>
                            <w:spacing w:before="310" w:line="242" w:lineRule="auto"/>
                            <w:ind w:firstLine="336"/>
                            <w:rPr>
                              <w:rFonts w:ascii="宋体" w:eastAsia="宋体" w:hAnsi="宋体" w:cs="宋体"/>
                              <w:sz w:val="31"/>
                              <w:szCs w:val="31"/>
                            </w:rPr>
                          </w:pPr>
                          <w:r>
                            <w:rPr>
                              <w:rFonts w:ascii="宋体" w:eastAsia="宋体" w:hAnsi="宋体" w:cs="宋体"/>
                              <w:spacing w:val="4"/>
                              <w:sz w:val="31"/>
                              <w:szCs w:val="31"/>
                            </w:rPr>
                            <w:t>工程技术指导、交底、负责</w:t>
                          </w:r>
                        </w:p>
                        <w:p w:rsidR="00DC3738" w14:paraId="77A6EE95" w14:textId="77777777">
                          <w:pPr>
                            <w:spacing w:before="310" w:line="242" w:lineRule="auto"/>
                            <w:ind w:firstLine="342"/>
                            <w:rPr>
                              <w:rFonts w:ascii="宋体" w:eastAsia="宋体" w:hAnsi="宋体" w:cs="宋体"/>
                              <w:sz w:val="31"/>
                              <w:szCs w:val="31"/>
                            </w:rPr>
                          </w:pPr>
                          <w:r>
                            <w:rPr>
                              <w:rFonts w:ascii="宋体" w:eastAsia="宋体" w:hAnsi="宋体" w:cs="宋体"/>
                              <w:spacing w:val="3"/>
                              <w:sz w:val="31"/>
                              <w:szCs w:val="31"/>
                            </w:rPr>
                            <w:t>负责施工现场管理</w:t>
                          </w:r>
                        </w:p>
                        <w:p w:rsidR="00DC3738" w14:paraId="5A1BB679" w14:textId="77777777">
                          <w:pPr>
                            <w:spacing w:before="310" w:line="242" w:lineRule="auto"/>
                            <w:ind w:firstLine="337"/>
                            <w:rPr>
                              <w:rFonts w:ascii="宋体" w:eastAsia="宋体" w:hAnsi="宋体" w:cs="宋体"/>
                              <w:sz w:val="31"/>
                              <w:szCs w:val="31"/>
                            </w:rPr>
                          </w:pPr>
                          <w:r>
                            <w:rPr>
                              <w:rFonts w:ascii="宋体" w:eastAsia="宋体" w:hAnsi="宋体" w:cs="宋体"/>
                              <w:spacing w:val="4"/>
                              <w:sz w:val="31"/>
                              <w:szCs w:val="31"/>
                            </w:rPr>
                            <w:t>质量检查、监督、验收</w:t>
                          </w:r>
                        </w:p>
                        <w:p w:rsidR="00DC3738" w14:paraId="743432F8" w14:textId="77777777">
                          <w:pPr>
                            <w:spacing w:before="310" w:line="242" w:lineRule="auto"/>
                            <w:ind w:firstLine="339"/>
                            <w:rPr>
                              <w:rFonts w:ascii="宋体" w:eastAsia="宋体" w:hAnsi="宋体" w:cs="宋体"/>
                              <w:sz w:val="31"/>
                              <w:szCs w:val="31"/>
                            </w:rPr>
                          </w:pPr>
                          <w:r>
                            <w:rPr>
                              <w:rFonts w:ascii="宋体" w:eastAsia="宋体" w:hAnsi="宋体" w:cs="宋体"/>
                              <w:spacing w:val="-10"/>
                              <w:sz w:val="31"/>
                              <w:szCs w:val="31"/>
                            </w:rPr>
                            <w:t>生产技术、资料管理、</w:t>
                          </w:r>
                          <w:r>
                            <w:rPr>
                              <w:rFonts w:ascii="宋体" w:eastAsia="宋体" w:hAnsi="宋体" w:cs="宋体"/>
                              <w:spacing w:val="52"/>
                              <w:sz w:val="31"/>
                              <w:szCs w:val="31"/>
                            </w:rPr>
                            <w:t xml:space="preserve"> </w:t>
                          </w:r>
                          <w:r>
                            <w:rPr>
                              <w:rFonts w:ascii="宋体" w:eastAsia="宋体" w:hAnsi="宋体" w:cs="宋体"/>
                              <w:spacing w:val="-10"/>
                              <w:sz w:val="31"/>
                              <w:szCs w:val="31"/>
                            </w:rPr>
                            <w:t>实施监督</w:t>
                          </w:r>
                        </w:p>
                        <w:p w:rsidR="00DC3738" w14:paraId="11944D55" w14:textId="77777777">
                          <w:pPr>
                            <w:spacing w:before="313" w:line="242" w:lineRule="auto"/>
                            <w:ind w:firstLine="342"/>
                            <w:rPr>
                              <w:rFonts w:ascii="宋体" w:eastAsia="宋体" w:hAnsi="宋体" w:cs="宋体"/>
                              <w:sz w:val="31"/>
                              <w:szCs w:val="31"/>
                            </w:rPr>
                          </w:pPr>
                          <w:r>
                            <w:rPr>
                              <w:rFonts w:ascii="宋体" w:eastAsia="宋体" w:hAnsi="宋体" w:cs="宋体"/>
                              <w:spacing w:val="4"/>
                              <w:sz w:val="31"/>
                              <w:szCs w:val="31"/>
                            </w:rPr>
                            <w:t>负责组织施工、现场管理、监督</w:t>
                          </w:r>
                        </w:p>
                        <w:p w:rsidR="00DC3738" w14:paraId="01676576" w14:textId="77777777">
                          <w:pPr>
                            <w:spacing w:before="310" w:line="242" w:lineRule="auto"/>
                            <w:ind w:firstLine="336"/>
                            <w:rPr>
                              <w:rFonts w:ascii="宋体" w:eastAsia="宋体" w:hAnsi="宋体" w:cs="宋体"/>
                              <w:sz w:val="31"/>
                              <w:szCs w:val="31"/>
                            </w:rPr>
                          </w:pPr>
                          <w:r>
                            <w:rPr>
                              <w:rFonts w:ascii="宋体" w:eastAsia="宋体" w:hAnsi="宋体" w:cs="宋体"/>
                              <w:spacing w:val="-15"/>
                              <w:sz w:val="31"/>
                              <w:szCs w:val="31"/>
                            </w:rPr>
                            <w:t>安全检查、监督、</w:t>
                          </w:r>
                          <w:r>
                            <w:rPr>
                              <w:rFonts w:ascii="宋体" w:eastAsia="宋体" w:hAnsi="宋体" w:cs="宋体"/>
                              <w:spacing w:val="41"/>
                              <w:sz w:val="31"/>
                              <w:szCs w:val="31"/>
                            </w:rPr>
                            <w:t xml:space="preserve"> </w:t>
                          </w:r>
                          <w:r>
                            <w:rPr>
                              <w:rFonts w:ascii="宋体" w:eastAsia="宋体" w:hAnsi="宋体" w:cs="宋体"/>
                              <w:spacing w:val="-15"/>
                              <w:sz w:val="31"/>
                              <w:szCs w:val="31"/>
                            </w:rPr>
                            <w:t>执行</w:t>
                          </w:r>
                        </w:p>
                        <w:p w:rsidR="00DC3738" w14:paraId="76AC2074" w14:textId="77777777">
                          <w:pPr>
                            <w:spacing w:before="310" w:line="241" w:lineRule="auto"/>
                            <w:ind w:firstLine="335"/>
                            <w:rPr>
                              <w:rFonts w:ascii="宋体" w:eastAsia="宋体" w:hAnsi="宋体" w:cs="宋体"/>
                              <w:sz w:val="31"/>
                              <w:szCs w:val="31"/>
                            </w:rPr>
                          </w:pPr>
                          <w:r>
                            <w:rPr>
                              <w:rFonts w:ascii="宋体" w:eastAsia="宋体" w:hAnsi="宋体" w:cs="宋体"/>
                              <w:spacing w:val="-23"/>
                              <w:sz w:val="31"/>
                              <w:szCs w:val="31"/>
                            </w:rPr>
                            <w:t>采购材料、</w:t>
                          </w:r>
                          <w:r>
                            <w:rPr>
                              <w:rFonts w:ascii="宋体" w:eastAsia="宋体" w:hAnsi="宋体" w:cs="宋体"/>
                              <w:spacing w:val="40"/>
                              <w:sz w:val="31"/>
                              <w:szCs w:val="31"/>
                            </w:rPr>
                            <w:t xml:space="preserve"> </w:t>
                          </w:r>
                          <w:r>
                            <w:rPr>
                              <w:rFonts w:ascii="宋体" w:eastAsia="宋体" w:hAnsi="宋体" w:cs="宋体"/>
                              <w:spacing w:val="-23"/>
                              <w:sz w:val="31"/>
                              <w:szCs w:val="31"/>
                            </w:rPr>
                            <w:t>保管</w:t>
                          </w:r>
                        </w:p>
                        <w:p w:rsidR="00DC3738" w14:paraId="4465F203" w14:textId="77777777">
                          <w:pPr>
                            <w:spacing w:before="312" w:line="241" w:lineRule="auto"/>
                            <w:ind w:firstLine="342"/>
                            <w:rPr>
                              <w:rFonts w:ascii="宋体" w:eastAsia="宋体" w:hAnsi="宋体" w:cs="宋体"/>
                              <w:sz w:val="31"/>
                              <w:szCs w:val="31"/>
                            </w:rPr>
                          </w:pPr>
                          <w:r>
                            <w:rPr>
                              <w:rFonts w:ascii="宋体" w:eastAsia="宋体" w:hAnsi="宋体" w:cs="宋体"/>
                              <w:spacing w:val="-14"/>
                              <w:sz w:val="31"/>
                              <w:szCs w:val="31"/>
                            </w:rPr>
                            <w:t>负责现场机具检查、</w:t>
                          </w:r>
                          <w:r>
                            <w:rPr>
                              <w:rFonts w:ascii="宋体" w:eastAsia="宋体" w:hAnsi="宋体" w:cs="宋体"/>
                              <w:spacing w:val="46"/>
                              <w:sz w:val="31"/>
                              <w:szCs w:val="31"/>
                            </w:rPr>
                            <w:t xml:space="preserve"> </w:t>
                          </w:r>
                          <w:r>
                            <w:rPr>
                              <w:rFonts w:ascii="宋体" w:eastAsia="宋体" w:hAnsi="宋体" w:cs="宋体"/>
                              <w:spacing w:val="-14"/>
                              <w:sz w:val="31"/>
                              <w:szCs w:val="31"/>
                            </w:rPr>
                            <w:t>维修</w:t>
                          </w:r>
                        </w:p>
                        <w:p w:rsidR="00DC3738" w14:paraId="16022373" w14:textId="77777777">
                          <w:pPr>
                            <w:spacing w:before="311" w:line="207" w:lineRule="auto"/>
                            <w:ind w:firstLine="342"/>
                            <w:rPr>
                              <w:rFonts w:ascii="宋体" w:eastAsia="宋体" w:hAnsi="宋体" w:cs="宋体"/>
                              <w:sz w:val="31"/>
                              <w:szCs w:val="31"/>
                            </w:rPr>
                          </w:pPr>
                          <w:r>
                            <w:rPr>
                              <w:rFonts w:ascii="宋体" w:eastAsia="宋体" w:hAnsi="宋体" w:cs="宋体"/>
                              <w:spacing w:val="-11"/>
                              <w:sz w:val="31"/>
                              <w:szCs w:val="31"/>
                            </w:rPr>
                            <w:t>负责现场电气设备检查、</w:t>
                          </w:r>
                          <w:r>
                            <w:rPr>
                              <w:rFonts w:ascii="宋体" w:eastAsia="宋体" w:hAnsi="宋体" w:cs="宋体"/>
                              <w:spacing w:val="45"/>
                              <w:sz w:val="31"/>
                              <w:szCs w:val="31"/>
                            </w:rPr>
                            <w:t xml:space="preserve"> </w:t>
                          </w:r>
                          <w:r>
                            <w:rPr>
                              <w:rFonts w:ascii="宋体" w:eastAsia="宋体" w:hAnsi="宋体" w:cs="宋体"/>
                              <w:spacing w:val="-11"/>
                              <w:sz w:val="31"/>
                              <w:szCs w:val="31"/>
                            </w:rPr>
                            <w:t>维修</w:t>
                          </w:r>
                        </w:p>
                      </w:tc>
                    </w:tr>
                  </w:tbl>
                  <w:p w:rsidR="00DC3738" w14:paraId="622DD82B" w14:textId="77777777">
                    <w:pPr>
                      <w:spacing w:line="241" w:lineRule="exact"/>
                      <w:rPr>
                        <w:sz w:val="20"/>
                      </w:rPr>
                    </w:pPr>
                  </w:p>
                </w:txbxContent>
              </v:textbox>
            </v:shape>
            <w10:wrap type="none"/>
            <w10:anchorlock/>
          </v:group>
        </w:pict>
      </w:r>
    </w:p>
    <w:p w:rsidR="00DC3738" w14:paraId="1B7410ED" w14:textId="77777777">
      <w:pPr>
        <w:spacing w:line="317" w:lineRule="auto"/>
      </w:pPr>
    </w:p>
    <w:p w:rsidR="00DC3738" w14:paraId="4EBA0A45" w14:textId="77777777">
      <w:pPr>
        <w:spacing w:line="318" w:lineRule="auto"/>
      </w:pPr>
    </w:p>
    <w:p w:rsidR="00DC3738" w14:paraId="5228DF6B" w14:textId="77777777">
      <w:pPr>
        <w:spacing w:before="89" w:line="231" w:lineRule="auto"/>
        <w:ind w:firstLine="20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7</w:t>
      </w:r>
    </w:p>
    <w:p w:rsidR="00DC3738" w14:paraId="050FEA5C" w14:textId="77777777">
      <w:pPr>
        <w:sectPr>
          <w:footerReference w:type="default" r:id="rId29"/>
          <w:pgSz w:w="17860" w:h="25258"/>
          <w:pgMar w:top="1221" w:right="2059" w:bottom="400" w:left="2360" w:header="0" w:footer="0" w:gutter="0"/>
          <w:pgNumType w:start="10"/>
          <w:cols w:space="720"/>
        </w:sectPr>
      </w:pPr>
    </w:p>
    <w:p w:rsidR="00DC3738" w14:paraId="4E9E80C5" w14:textId="486F7197">
      <w:pPr>
        <w:spacing w:before="58" w:line="237" w:lineRule="auto"/>
        <w:ind w:firstLine="4705"/>
        <w:rPr>
          <w:rFonts w:ascii="宋体" w:eastAsia="宋体" w:hAnsi="宋体" w:cs="宋体"/>
          <w:sz w:val="27"/>
          <w:szCs w:val="27"/>
        </w:rPr>
      </w:pPr>
      <w:r>
        <mc:AlternateContent>
          <mc:Choice Requires="wps">
            <w:drawing>
              <wp:anchor distT="0" distB="0" distL="114300" distR="114300" simplePos="0" relativeHeight="251779072" behindDoc="0" locked="0" layoutInCell="1" allowOverlap="1">
                <wp:simplePos x="0" y="0"/>
                <wp:positionH relativeFrom="column">
                  <wp:posOffset>5359400</wp:posOffset>
                </wp:positionH>
                <wp:positionV relativeFrom="paragraph">
                  <wp:posOffset>6844665</wp:posOffset>
                </wp:positionV>
                <wp:extent cx="127000" cy="127000"/>
                <wp:effectExtent l="0" t="0" r="6350" b="6350"/>
                <wp:wrapNone/>
                <wp:docPr id="1397843170"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474869E">
                            <w:pPr>
                              <w:rPr>
                                <w:color w:val="FFFFFF"/>
                              </w:rPr>
                            </w:pPr>
                            <w:r w:rsidRPr="009F1EBC">
                              <w:rPr>
                                <w:rFonts w:hint="eastAsia"/>
                                <w:color w:val="FFFFFF"/>
                              </w:rPr>
                              <w:t>差要满足有关标准的要求。</w:t>
                            </w:r>
                            <w:r w:rsidRPr="009F1EBC">
                              <w:rPr>
                                <w:rFonts w:hint="eastAsia"/>
                                <w:color w:val="FFFFFF"/>
                              </w:rPr>
                              <w:t>3.</w:t>
                            </w:r>
                            <w:r w:rsidRPr="009F1EBC">
                              <w:rPr>
                                <w:rFonts w:hint="eastAsia"/>
                                <w:color w:val="FFFFFF"/>
                              </w:rPr>
                              <w:t>施工检验批的划分由于场地内护坡桩需要跳挖</w:t>
                            </w:r>
                            <w:r w:rsidRPr="009F1EBC">
                              <w:rPr>
                                <w:rFonts w:hint="eastAsia"/>
                                <w:color w:val="FFFFFF"/>
                              </w:rPr>
                              <w:t>,</w:t>
                            </w:r>
                            <w:r w:rsidRPr="009F1EBC">
                              <w:rPr>
                                <w:rFonts w:hint="eastAsia"/>
                                <w:color w:val="FFFFFF"/>
                              </w:rPr>
                              <w:t>分两批进行施工，因此初步定每一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87" type="#_x0000_t202" style="width:10pt;height:10pt;margin-top:538.95pt;margin-left:422pt;mso-wrap-distance-bottom:0;mso-wrap-distance-left:9pt;mso-wrap-distance-right:9pt;mso-wrap-distance-top:0;position:absolute;v-text-anchor:top;z-index:251778048" filled="f" fillcolor="this" stroked="f" strokeweight="0.5pt">
                <v:textbox>
                  <w:txbxContent>
                    <w:p w:rsidR="009F1EBC" w:rsidRPr="009F1EBC" w14:paraId="0AD3582A" w14:textId="2474869E">
                      <w:pPr>
                        <w:rPr>
                          <w:color w:val="FFFFFF"/>
                        </w:rPr>
                      </w:pPr>
                      <w:r w:rsidRPr="009F1EBC">
                        <w:rPr>
                          <w:rFonts w:hint="eastAsia"/>
                          <w:color w:val="FFFFFF"/>
                        </w:rPr>
                        <w:t>差要满足有关标准的要求。</w:t>
                      </w:r>
                      <w:r w:rsidRPr="009F1EBC">
                        <w:rPr>
                          <w:rFonts w:hint="eastAsia"/>
                          <w:color w:val="FFFFFF"/>
                        </w:rPr>
                        <w:t>3.</w:t>
                      </w:r>
                      <w:r w:rsidRPr="009F1EBC">
                        <w:rPr>
                          <w:rFonts w:hint="eastAsia"/>
                          <w:color w:val="FFFFFF"/>
                        </w:rPr>
                        <w:t>施工检验批的划分由于场地内护坡桩需要跳挖</w:t>
                      </w:r>
                      <w:r w:rsidRPr="009F1EBC">
                        <w:rPr>
                          <w:rFonts w:hint="eastAsia"/>
                          <w:color w:val="FFFFFF"/>
                        </w:rPr>
                        <w:t>,</w:t>
                      </w:r>
                      <w:r w:rsidRPr="009F1EBC">
                        <w:rPr>
                          <w:rFonts w:hint="eastAsia"/>
                          <w:color w:val="FFFFFF"/>
                        </w:rPr>
                        <w:t>分两批进行施工，因此初步定每一</w:t>
                      </w:r>
                    </w:p>
                  </w:txbxContent>
                </v:textbox>
              </v:shape>
            </w:pict>
          </mc:Fallback>
        </mc:AlternateContent>
      </w:r>
      <w:r>
        <mc:AlternateContent>
          <mc:Choice Requires="wps">
            <w:drawing>
              <wp:anchor distT="0" distB="0" distL="114300" distR="114300" simplePos="0" relativeHeight="251777024" behindDoc="0" locked="0" layoutInCell="1" allowOverlap="1">
                <wp:simplePos x="0" y="0"/>
                <wp:positionH relativeFrom="column">
                  <wp:posOffset>5359400</wp:posOffset>
                </wp:positionH>
                <wp:positionV relativeFrom="paragraph">
                  <wp:posOffset>4939665</wp:posOffset>
                </wp:positionV>
                <wp:extent cx="127000" cy="127000"/>
                <wp:effectExtent l="0" t="0" r="6350" b="6350"/>
                <wp:wrapNone/>
                <wp:docPr id="1910830340"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DC3B12F">
                            <w:pPr>
                              <w:rPr>
                                <w:color w:val="FFFFFF"/>
                              </w:rPr>
                            </w:pPr>
                            <w:r w:rsidRPr="009F1EBC">
                              <w:rPr>
                                <w:rFonts w:hint="eastAsia"/>
                                <w:color w:val="FFFFFF"/>
                              </w:rPr>
                              <w:t>级”制，即技术负责人组织各分项技术人员向班组长和质检员交底，班组长和质检员接受交底后要认真反复地学习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88" type="#_x0000_t202" style="width:10pt;height:10pt;margin-top:388.95pt;margin-left:422pt;mso-wrap-distance-bottom:0;mso-wrap-distance-left:9pt;mso-wrap-distance-right:9pt;mso-wrap-distance-top:0;position:absolute;v-text-anchor:top;z-index:251776000" filled="f" fillcolor="this" stroked="f" strokeweight="0.5pt">
                <v:textbox>
                  <w:txbxContent>
                    <w:p w:rsidR="009F1EBC" w:rsidRPr="009F1EBC" w14:paraId="049CD9C2" w14:textId="3DC3B12F">
                      <w:pPr>
                        <w:rPr>
                          <w:color w:val="FFFFFF"/>
                        </w:rPr>
                      </w:pPr>
                      <w:r w:rsidRPr="009F1EBC">
                        <w:rPr>
                          <w:rFonts w:hint="eastAsia"/>
                          <w:color w:val="FFFFFF"/>
                        </w:rPr>
                        <w:t>级”制，即技术负责人组织各分项技术人员向班组长和质检员交底，班组长和质检员接受交底后要认真反复地学习</w:t>
                      </w:r>
                    </w:p>
                  </w:txbxContent>
                </v:textbox>
              </v:shape>
            </w:pict>
          </mc:Fallback>
        </mc:AlternateContent>
      </w:r>
      <w:r>
        <mc:AlternateContent>
          <mc:Choice Requires="wps">
            <w:drawing>
              <wp:anchor distT="0" distB="0" distL="114300" distR="114300" simplePos="0" relativeHeight="251774976" behindDoc="0" locked="0" layoutInCell="1" allowOverlap="1">
                <wp:simplePos x="0" y="0"/>
                <wp:positionH relativeFrom="column">
                  <wp:posOffset>5359400</wp:posOffset>
                </wp:positionH>
                <wp:positionV relativeFrom="paragraph">
                  <wp:posOffset>3034665</wp:posOffset>
                </wp:positionV>
                <wp:extent cx="127000" cy="127000"/>
                <wp:effectExtent l="0" t="0" r="6350" b="6350"/>
                <wp:wrapNone/>
                <wp:docPr id="2086066682"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DD51767">
                            <w:pPr>
                              <w:rPr>
                                <w:color w:val="FFFFFF"/>
                              </w:rPr>
                            </w:pPr>
                            <w:r w:rsidRPr="009F1EBC">
                              <w:rPr>
                                <w:rFonts w:hint="eastAsia"/>
                                <w:color w:val="FFFFFF"/>
                              </w:rPr>
                              <w:t>格遵守相应的规范和细节。监测点位布置应符合设计要求和具有代表性，能全面反映整个基坑监测变化情况，按监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89" type="#_x0000_t202" style="width:10pt;height:10pt;margin-top:238.95pt;margin-left:422pt;mso-wrap-distance-bottom:0;mso-wrap-distance-left:9pt;mso-wrap-distance-right:9pt;mso-wrap-distance-top:0;position:absolute;v-text-anchor:top;z-index:251773952" filled="f" fillcolor="this" stroked="f" strokeweight="0.5pt">
                <v:textbox>
                  <w:txbxContent>
                    <w:p w:rsidR="009F1EBC" w:rsidRPr="009F1EBC" w14:paraId="7AD32590" w14:textId="4DD51767">
                      <w:pPr>
                        <w:rPr>
                          <w:color w:val="FFFFFF"/>
                        </w:rPr>
                      </w:pPr>
                      <w:r w:rsidRPr="009F1EBC">
                        <w:rPr>
                          <w:rFonts w:hint="eastAsia"/>
                          <w:color w:val="FFFFFF"/>
                        </w:rPr>
                        <w:t>格遵守相应的规范和细节。监测点位布置应符合设计要求和具有代表性，能全面反映整个基坑监测变化情况，按监</w:t>
                      </w:r>
                    </w:p>
                  </w:txbxContent>
                </v:textbox>
              </v:shape>
            </w:pict>
          </mc:Fallback>
        </mc:AlternateContent>
      </w:r>
      <w:r>
        <mc:AlternateContent>
          <mc:Choice Requires="wps">
            <w:drawing>
              <wp:anchor distT="0" distB="0" distL="114300" distR="114300" simplePos="0" relativeHeight="251772928" behindDoc="0" locked="0" layoutInCell="1" allowOverlap="1">
                <wp:simplePos x="0" y="0"/>
                <wp:positionH relativeFrom="column">
                  <wp:posOffset>5359400</wp:posOffset>
                </wp:positionH>
                <wp:positionV relativeFrom="paragraph">
                  <wp:posOffset>1129665</wp:posOffset>
                </wp:positionV>
                <wp:extent cx="127000" cy="127000"/>
                <wp:effectExtent l="0" t="0" r="6350" b="6350"/>
                <wp:wrapNone/>
                <wp:docPr id="966089423"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6A9C0ED">
                            <w:pPr>
                              <w:rPr>
                                <w:color w:val="FFFFFF"/>
                              </w:rPr>
                            </w:pPr>
                            <w:r w:rsidRPr="009F1EBC">
                              <w:rPr>
                                <w:rFonts w:hint="eastAsia"/>
                                <w:color w:val="FFFFFF"/>
                              </w:rPr>
                              <w:t>清晰。旋挖钻机配备电子控制系统显示并调整钻杆的垂直度，同时在钻杆的两个侧面均设有垂直度仪</w:t>
                            </w:r>
                            <w:r w:rsidRPr="009F1EBC">
                              <w:rPr>
                                <w:rFonts w:hint="eastAsia"/>
                                <w:color w:val="FFFFFF"/>
                              </w:rPr>
                              <w:t>,</w:t>
                            </w:r>
                            <w:r w:rsidRPr="009F1EBC">
                              <w:rPr>
                                <w:rFonts w:hint="eastAsia"/>
                                <w:color w:val="FFFFFF"/>
                              </w:rPr>
                              <w:t>在钻进过程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90" type="#_x0000_t202" style="width:10pt;height:10pt;margin-top:88.95pt;margin-left:422pt;mso-wrap-distance-bottom:0;mso-wrap-distance-left:9pt;mso-wrap-distance-right:9pt;mso-wrap-distance-top:0;position:absolute;v-text-anchor:top;z-index:251771904" filled="f" fillcolor="this" stroked="f" strokeweight="0.5pt">
                <v:textbox>
                  <w:txbxContent>
                    <w:p w:rsidR="009F1EBC" w:rsidRPr="009F1EBC" w14:paraId="79815063" w14:textId="06A9C0ED">
                      <w:pPr>
                        <w:rPr>
                          <w:color w:val="FFFFFF"/>
                        </w:rPr>
                      </w:pPr>
                      <w:r w:rsidRPr="009F1EBC">
                        <w:rPr>
                          <w:rFonts w:hint="eastAsia"/>
                          <w:color w:val="FFFFFF"/>
                        </w:rPr>
                        <w:t>清晰。旋挖钻机配备电子控制系统显示并调整钻杆的垂直度，同时在钻杆的两个侧面均设有垂直度仪</w:t>
                      </w:r>
                      <w:r w:rsidRPr="009F1EBC">
                        <w:rPr>
                          <w:rFonts w:hint="eastAsia"/>
                          <w:color w:val="FFFFFF"/>
                        </w:rPr>
                        <w:t>,</w:t>
                      </w:r>
                      <w:r w:rsidRPr="009F1EBC">
                        <w:rPr>
                          <w:rFonts w:hint="eastAsia"/>
                          <w:color w:val="FFFFFF"/>
                        </w:rPr>
                        <w:t>在钻进过程</w:t>
                      </w:r>
                    </w:p>
                  </w:txbxContent>
                </v:textbox>
              </v:shape>
            </w:pict>
          </mc:Fallback>
        </mc:AlternateContent>
      </w:r>
      <w:r>
        <w:drawing>
          <wp:anchor distT="0" distB="0" distL="0" distR="0" simplePos="0" relativeHeight="251770880" behindDoc="0" locked="0" layoutInCell="1" allowOverlap="1">
            <wp:simplePos x="0" y="0"/>
            <wp:positionH relativeFrom="column">
              <wp:posOffset>88900</wp:posOffset>
            </wp:positionH>
            <wp:positionV relativeFrom="paragraph">
              <wp:posOffset>214984</wp:posOffset>
            </wp:positionV>
            <wp:extent cx="8445500" cy="38100"/>
            <wp:effectExtent l="0" t="0" r="0" b="0"/>
            <wp:wrapNone/>
            <wp:docPr id="31" name="IM 31"/>
            <wp:cNvGraphicFramePr/>
            <a:graphic xmlns:a="http://schemas.openxmlformats.org/drawingml/2006/main">
              <a:graphicData uri="http://schemas.openxmlformats.org/drawingml/2006/picture">
                <pic:pic xmlns:pic="http://schemas.openxmlformats.org/drawingml/2006/picture">
                  <pic:nvPicPr>
                    <pic:cNvPr id="31" name="IM 31"/>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31BEEBFF" w14:textId="77777777">
      <w:pPr>
        <w:spacing w:before="133" w:line="9397" w:lineRule="exact"/>
        <w:textAlignment w:val="center"/>
      </w:pPr>
      <w:r>
        <w:pict>
          <v:group id="_x0000_i1091" style="width:668.75pt;height:469.85pt;mso-position-horizontal-relative:char;mso-position-vertical-relative:line" coordsize="13375,9397">
            <v:shape id="_x0000_s1092" type="#_x0000_t75" style="width:13375;height:9397;position:absolute">
              <v:imagedata r:id="rId30"/>
            </v:shape>
            <v:shape id="_x0000_s1093" type="#_x0000_t202" style="width:12418;height:8994;left:322;position:absolute;top:218" filled="f" stroked="f">
              <v:textbox inset="0,0,0,0">
                <w:txbxContent>
                  <w:p w:rsidR="00DC3738" w14:paraId="65A50CEF" w14:textId="77777777">
                    <w:pPr>
                      <w:spacing w:line="20" w:lineRule="exact"/>
                    </w:pPr>
                  </w:p>
                  <w:tbl>
                    <w:tblPr>
                      <w:tblStyle w:val="TableNormal01"/>
                      <w:tblW w:w="12377" w:type="dxa"/>
                      <w:tblInd w:w="20" w:type="dxa"/>
                      <w:tblLayout w:type="fixed"/>
                      <w:tblLook w:val="04A0"/>
                    </w:tblPr>
                    <w:tblGrid>
                      <w:gridCol w:w="4559"/>
                      <w:gridCol w:w="7818"/>
                    </w:tblGrid>
                    <w:tr w14:paraId="02EC17F3" w14:textId="77777777">
                      <w:tblPrEx>
                        <w:tblW w:w="12377" w:type="dxa"/>
                        <w:tblInd w:w="20" w:type="dxa"/>
                        <w:tblLayout w:type="fixed"/>
                        <w:tblLook w:val="04A0"/>
                      </w:tblPrEx>
                      <w:trPr>
                        <w:trHeight w:val="8953"/>
                      </w:trPr>
                      <w:tc>
                        <w:tcPr>
                          <w:tcW w:w="4559" w:type="dxa"/>
                        </w:tcPr>
                        <w:p w:rsidR="00DC3738" w14:paraId="07EE0D8F" w14:textId="77777777">
                          <w:pPr>
                            <w:spacing w:line="241" w:lineRule="auto"/>
                            <w:ind w:firstLine="173"/>
                            <w:rPr>
                              <w:rFonts w:ascii="宋体" w:eastAsia="宋体" w:hAnsi="宋体" w:cs="宋体"/>
                              <w:sz w:val="31"/>
                              <w:szCs w:val="31"/>
                            </w:rPr>
                          </w:pPr>
                          <w:r>
                            <w:rPr>
                              <w:rFonts w:ascii="宋体" w:eastAsia="宋体" w:hAnsi="宋体" w:cs="宋体"/>
                              <w:sz w:val="31"/>
                              <w:szCs w:val="31"/>
                            </w:rPr>
                            <w:t>12</w:t>
                          </w:r>
                          <w:r>
                            <w:rPr>
                              <w:rFonts w:ascii="宋体" w:eastAsia="宋体" w:hAnsi="宋体" w:cs="宋体"/>
                              <w:spacing w:val="3"/>
                              <w:sz w:val="31"/>
                              <w:szCs w:val="31"/>
                            </w:rPr>
                            <w:t xml:space="preserve">    </w:t>
                          </w:r>
                          <w:r>
                            <w:rPr>
                              <w:rFonts w:ascii="宋体" w:eastAsia="宋体" w:hAnsi="宋体" w:cs="宋体"/>
                              <w:sz w:val="31"/>
                              <w:szCs w:val="31"/>
                            </w:rPr>
                            <w:t>炮机司机</w:t>
                          </w:r>
                        </w:p>
                        <w:p w:rsidR="00DC3738" w14:paraId="528AED88" w14:textId="77777777">
                          <w:pPr>
                            <w:spacing w:before="315" w:line="241" w:lineRule="auto"/>
                            <w:ind w:firstLine="173"/>
                            <w:rPr>
                              <w:rFonts w:ascii="宋体" w:eastAsia="宋体" w:hAnsi="宋体" w:cs="宋体"/>
                              <w:sz w:val="31"/>
                              <w:szCs w:val="31"/>
                            </w:rPr>
                          </w:pPr>
                          <w:r>
                            <w:rPr>
                              <w:rFonts w:ascii="宋体" w:eastAsia="宋体" w:hAnsi="宋体" w:cs="宋体"/>
                              <w:sz w:val="31"/>
                              <w:szCs w:val="31"/>
                            </w:rPr>
                            <w:t>13</w:t>
                          </w:r>
                          <w:r>
                            <w:rPr>
                              <w:rFonts w:ascii="宋体" w:eastAsia="宋体" w:hAnsi="宋体" w:cs="宋体"/>
                              <w:spacing w:val="5"/>
                              <w:sz w:val="31"/>
                              <w:szCs w:val="31"/>
                            </w:rPr>
                            <w:t xml:space="preserve">    </w:t>
                          </w:r>
                          <w:r>
                            <w:rPr>
                              <w:rFonts w:ascii="宋体" w:eastAsia="宋体" w:hAnsi="宋体" w:cs="宋体"/>
                              <w:sz w:val="31"/>
                              <w:szCs w:val="31"/>
                            </w:rPr>
                            <w:t>挖掘机司机</w:t>
                          </w:r>
                        </w:p>
                        <w:p w:rsidR="00DC3738" w14:paraId="36C7584B" w14:textId="77777777">
                          <w:pPr>
                            <w:spacing w:before="311" w:line="241" w:lineRule="auto"/>
                            <w:ind w:firstLine="173"/>
                            <w:rPr>
                              <w:rFonts w:ascii="宋体" w:eastAsia="宋体" w:hAnsi="宋体" w:cs="宋体"/>
                              <w:sz w:val="31"/>
                              <w:szCs w:val="31"/>
                            </w:rPr>
                          </w:pPr>
                          <w:r>
                            <w:rPr>
                              <w:rFonts w:ascii="宋体" w:eastAsia="宋体" w:hAnsi="宋体" w:cs="宋体"/>
                              <w:spacing w:val="-7"/>
                              <w:sz w:val="31"/>
                              <w:szCs w:val="31"/>
                            </w:rPr>
                            <w:t>14</w:t>
                          </w:r>
                          <w:r>
                            <w:rPr>
                              <w:rFonts w:ascii="宋体" w:eastAsia="宋体" w:hAnsi="宋体" w:cs="宋体"/>
                              <w:spacing w:val="21"/>
                              <w:sz w:val="31"/>
                              <w:szCs w:val="31"/>
                            </w:rPr>
                            <w:t xml:space="preserve">    </w:t>
                          </w:r>
                          <w:r>
                            <w:rPr>
                              <w:rFonts w:ascii="宋体" w:eastAsia="宋体" w:hAnsi="宋体" w:cs="宋体"/>
                              <w:spacing w:val="-7"/>
                              <w:sz w:val="31"/>
                              <w:szCs w:val="31"/>
                            </w:rPr>
                            <w:t>自卸汽车司机</w:t>
                          </w:r>
                        </w:p>
                        <w:p w:rsidR="00DC3738" w14:paraId="1892FF94" w14:textId="77777777">
                          <w:pPr>
                            <w:spacing w:before="311" w:line="242" w:lineRule="auto"/>
                            <w:ind w:firstLine="173"/>
                            <w:rPr>
                              <w:rFonts w:ascii="宋体" w:eastAsia="宋体" w:hAnsi="宋体" w:cs="宋体"/>
                              <w:sz w:val="31"/>
                              <w:szCs w:val="31"/>
                            </w:rPr>
                          </w:pPr>
                          <w:r>
                            <w:rPr>
                              <w:rFonts w:ascii="宋体" w:eastAsia="宋体" w:hAnsi="宋体" w:cs="宋体"/>
                              <w:sz w:val="31"/>
                              <w:szCs w:val="31"/>
                            </w:rPr>
                            <w:t>15</w:t>
                          </w:r>
                          <w:r>
                            <w:rPr>
                              <w:rFonts w:ascii="宋体" w:eastAsia="宋体" w:hAnsi="宋体" w:cs="宋体"/>
                              <w:spacing w:val="5"/>
                              <w:sz w:val="31"/>
                              <w:szCs w:val="31"/>
                            </w:rPr>
                            <w:t xml:space="preserve">    </w:t>
                          </w:r>
                          <w:r>
                            <w:rPr>
                              <w:rFonts w:ascii="宋体" w:eastAsia="宋体" w:hAnsi="宋体" w:cs="宋体"/>
                              <w:sz w:val="31"/>
                              <w:szCs w:val="31"/>
                            </w:rPr>
                            <w:t>旋挖桩工人</w:t>
                          </w:r>
                        </w:p>
                        <w:p w:rsidR="00DC3738" w14:paraId="5A638B6F" w14:textId="77777777">
                          <w:pPr>
                            <w:spacing w:before="310" w:line="242" w:lineRule="auto"/>
                            <w:ind w:firstLine="173"/>
                            <w:rPr>
                              <w:rFonts w:ascii="宋体" w:eastAsia="宋体" w:hAnsi="宋体" w:cs="宋体"/>
                              <w:sz w:val="31"/>
                              <w:szCs w:val="31"/>
                            </w:rPr>
                          </w:pPr>
                          <w:r>
                            <w:rPr>
                              <w:rFonts w:ascii="宋体" w:eastAsia="宋体" w:hAnsi="宋体" w:cs="宋体"/>
                              <w:spacing w:val="-3"/>
                              <w:sz w:val="31"/>
                              <w:szCs w:val="31"/>
                            </w:rPr>
                            <w:t>16</w:t>
                          </w:r>
                          <w:r>
                            <w:rPr>
                              <w:rFonts w:ascii="宋体" w:eastAsia="宋体" w:hAnsi="宋体" w:cs="宋体"/>
                              <w:spacing w:val="5"/>
                              <w:sz w:val="31"/>
                              <w:szCs w:val="31"/>
                            </w:rPr>
                            <w:t xml:space="preserve">    </w:t>
                          </w:r>
                          <w:r>
                            <w:rPr>
                              <w:rFonts w:ascii="宋体" w:eastAsia="宋体" w:hAnsi="宋体" w:cs="宋体"/>
                              <w:spacing w:val="-3"/>
                              <w:sz w:val="31"/>
                              <w:szCs w:val="31"/>
                            </w:rPr>
                            <w:t>钢筋工</w:t>
                          </w:r>
                        </w:p>
                        <w:p w:rsidR="00DC3738" w14:paraId="37E903C8" w14:textId="77777777">
                          <w:pPr>
                            <w:spacing w:before="310" w:line="411" w:lineRule="exact"/>
                            <w:ind w:firstLine="173"/>
                            <w:rPr>
                              <w:rFonts w:ascii="宋体" w:eastAsia="宋体" w:hAnsi="宋体" w:cs="宋体"/>
                              <w:sz w:val="31"/>
                              <w:szCs w:val="31"/>
                            </w:rPr>
                          </w:pPr>
                          <w:r>
                            <w:rPr>
                              <w:rFonts w:ascii="宋体" w:eastAsia="宋体" w:hAnsi="宋体" w:cs="宋体"/>
                              <w:spacing w:val="-1"/>
                              <w:position w:val="1"/>
                              <w:sz w:val="31"/>
                              <w:szCs w:val="31"/>
                            </w:rPr>
                            <w:t>17</w:t>
                          </w:r>
                          <w:r>
                            <w:rPr>
                              <w:rFonts w:ascii="宋体" w:eastAsia="宋体" w:hAnsi="宋体" w:cs="宋体"/>
                              <w:spacing w:val="3"/>
                              <w:position w:val="1"/>
                              <w:sz w:val="31"/>
                              <w:szCs w:val="31"/>
                            </w:rPr>
                            <w:t xml:space="preserve">    </w:t>
                          </w:r>
                          <w:r>
                            <w:rPr>
                              <w:rFonts w:ascii="宋体" w:eastAsia="宋体" w:hAnsi="宋体" w:cs="宋体"/>
                              <w:spacing w:val="-1"/>
                              <w:position w:val="1"/>
                              <w:sz w:val="31"/>
                              <w:szCs w:val="31"/>
                            </w:rPr>
                            <w:t>砼工人</w:t>
                          </w:r>
                        </w:p>
                        <w:p w:rsidR="00DC3738" w14:paraId="0142DD10" w14:textId="77777777">
                          <w:pPr>
                            <w:spacing w:before="305" w:line="409" w:lineRule="exact"/>
                            <w:ind w:firstLine="173"/>
                            <w:rPr>
                              <w:rFonts w:ascii="宋体" w:eastAsia="宋体" w:hAnsi="宋体" w:cs="宋体"/>
                              <w:sz w:val="31"/>
                              <w:szCs w:val="31"/>
                            </w:rPr>
                          </w:pPr>
                          <w:r>
                            <w:rPr>
                              <w:rFonts w:ascii="宋体" w:eastAsia="宋体" w:hAnsi="宋体" w:cs="宋体"/>
                              <w:spacing w:val="-2"/>
                              <w:position w:val="1"/>
                              <w:sz w:val="31"/>
                              <w:szCs w:val="31"/>
                            </w:rPr>
                            <w:t>18</w:t>
                          </w:r>
                          <w:r>
                            <w:rPr>
                              <w:rFonts w:ascii="宋体" w:eastAsia="宋体" w:hAnsi="宋体" w:cs="宋体"/>
                              <w:spacing w:val="4"/>
                              <w:position w:val="1"/>
                              <w:sz w:val="31"/>
                              <w:szCs w:val="31"/>
                            </w:rPr>
                            <w:t xml:space="preserve">    </w:t>
                          </w:r>
                          <w:r>
                            <w:rPr>
                              <w:rFonts w:ascii="宋体" w:eastAsia="宋体" w:hAnsi="宋体" w:cs="宋体"/>
                              <w:spacing w:val="-2"/>
                              <w:position w:val="1"/>
                              <w:sz w:val="31"/>
                              <w:szCs w:val="31"/>
                            </w:rPr>
                            <w:t>测量工</w:t>
                          </w:r>
                        </w:p>
                        <w:p w:rsidR="00DC3738" w14:paraId="7D275446" w14:textId="77777777">
                          <w:pPr>
                            <w:spacing w:before="311" w:line="408" w:lineRule="exact"/>
                            <w:ind w:firstLine="173"/>
                            <w:rPr>
                              <w:rFonts w:ascii="宋体" w:eastAsia="宋体" w:hAnsi="宋体" w:cs="宋体"/>
                              <w:sz w:val="31"/>
                              <w:szCs w:val="31"/>
                            </w:rPr>
                          </w:pPr>
                          <w:r>
                            <w:rPr>
                              <w:rFonts w:ascii="宋体" w:eastAsia="宋体" w:hAnsi="宋体" w:cs="宋体"/>
                              <w:spacing w:val="-2"/>
                              <w:position w:val="1"/>
                              <w:sz w:val="31"/>
                              <w:szCs w:val="31"/>
                            </w:rPr>
                            <w:t>19</w:t>
                          </w:r>
                          <w:r>
                            <w:rPr>
                              <w:rFonts w:ascii="宋体" w:eastAsia="宋体" w:hAnsi="宋体" w:cs="宋体"/>
                              <w:spacing w:val="8"/>
                              <w:position w:val="1"/>
                              <w:sz w:val="31"/>
                              <w:szCs w:val="31"/>
                            </w:rPr>
                            <w:t xml:space="preserve">    </w:t>
                          </w:r>
                          <w:r>
                            <w:rPr>
                              <w:rFonts w:ascii="宋体" w:eastAsia="宋体" w:hAnsi="宋体" w:cs="宋体"/>
                              <w:spacing w:val="-2"/>
                              <w:position w:val="1"/>
                              <w:sz w:val="31"/>
                              <w:szCs w:val="31"/>
                            </w:rPr>
                            <w:t>喷混凝土工</w:t>
                          </w:r>
                        </w:p>
                        <w:p w:rsidR="00DC3738" w14:paraId="68D8FABD" w14:textId="77777777">
                          <w:pPr>
                            <w:spacing w:before="309" w:line="242" w:lineRule="auto"/>
                            <w:ind w:firstLine="160"/>
                            <w:rPr>
                              <w:rFonts w:ascii="宋体" w:eastAsia="宋体" w:hAnsi="宋体" w:cs="宋体"/>
                              <w:sz w:val="31"/>
                              <w:szCs w:val="31"/>
                            </w:rPr>
                          </w:pPr>
                          <w:r>
                            <w:rPr>
                              <w:rFonts w:ascii="宋体" w:eastAsia="宋体" w:hAnsi="宋体" w:cs="宋体"/>
                              <w:spacing w:val="-8"/>
                              <w:sz w:val="31"/>
                              <w:szCs w:val="31"/>
                            </w:rPr>
                            <w:t>20</w:t>
                          </w:r>
                          <w:r>
                            <w:rPr>
                              <w:rFonts w:ascii="宋体" w:eastAsia="宋体" w:hAnsi="宋体" w:cs="宋体"/>
                              <w:spacing w:val="4"/>
                              <w:sz w:val="31"/>
                              <w:szCs w:val="31"/>
                            </w:rPr>
                            <w:t xml:space="preserve">    </w:t>
                          </w:r>
                          <w:r>
                            <w:rPr>
                              <w:rFonts w:ascii="宋体" w:eastAsia="宋体" w:hAnsi="宋体" w:cs="宋体"/>
                              <w:spacing w:val="-8"/>
                              <w:sz w:val="31"/>
                              <w:szCs w:val="31"/>
                            </w:rPr>
                            <w:t>锚杆</w:t>
                          </w:r>
                          <w:r>
                            <w:rPr>
                              <w:rFonts w:ascii="宋体" w:eastAsia="宋体" w:hAnsi="宋体" w:cs="宋体"/>
                              <w:spacing w:val="-8"/>
                              <w:sz w:val="31"/>
                              <w:szCs w:val="31"/>
                            </w:rPr>
                            <w:t>(</w:t>
                          </w:r>
                          <w:r>
                            <w:rPr>
                              <w:rFonts w:ascii="宋体" w:eastAsia="宋体" w:hAnsi="宋体" w:cs="宋体"/>
                              <w:spacing w:val="-75"/>
                              <w:sz w:val="31"/>
                              <w:szCs w:val="31"/>
                            </w:rPr>
                            <w:t xml:space="preserve"> </w:t>
                          </w:r>
                          <w:r>
                            <w:rPr>
                              <w:rFonts w:ascii="宋体" w:eastAsia="宋体" w:hAnsi="宋体" w:cs="宋体"/>
                              <w:spacing w:val="-8"/>
                              <w:sz w:val="31"/>
                              <w:szCs w:val="31"/>
                            </w:rPr>
                            <w:t>索）工</w:t>
                          </w:r>
                        </w:p>
                        <w:p w:rsidR="00DC3738" w14:paraId="67180D09" w14:textId="77777777">
                          <w:pPr>
                            <w:spacing w:before="311" w:line="409" w:lineRule="exact"/>
                            <w:ind w:firstLine="160"/>
                            <w:rPr>
                              <w:rFonts w:ascii="宋体" w:eastAsia="宋体" w:hAnsi="宋体" w:cs="宋体"/>
                              <w:sz w:val="31"/>
                              <w:szCs w:val="31"/>
                            </w:rPr>
                          </w:pPr>
                          <w:r>
                            <w:rPr>
                              <w:rFonts w:ascii="宋体" w:eastAsia="宋体" w:hAnsi="宋体" w:cs="宋体"/>
                              <w:spacing w:val="-1"/>
                              <w:position w:val="1"/>
                              <w:sz w:val="31"/>
                              <w:szCs w:val="31"/>
                            </w:rPr>
                            <w:t>21</w:t>
                          </w:r>
                          <w:r>
                            <w:rPr>
                              <w:rFonts w:ascii="宋体" w:eastAsia="宋体" w:hAnsi="宋体" w:cs="宋体"/>
                              <w:spacing w:val="6"/>
                              <w:position w:val="1"/>
                              <w:sz w:val="31"/>
                              <w:szCs w:val="31"/>
                            </w:rPr>
                            <w:t xml:space="preserve">    </w:t>
                          </w:r>
                          <w:r>
                            <w:rPr>
                              <w:rFonts w:ascii="宋体" w:eastAsia="宋体" w:hAnsi="宋体" w:cs="宋体"/>
                              <w:spacing w:val="-1"/>
                              <w:position w:val="1"/>
                              <w:sz w:val="31"/>
                              <w:szCs w:val="31"/>
                            </w:rPr>
                            <w:t>泥瓦工</w:t>
                          </w:r>
                        </w:p>
                        <w:p w:rsidR="00DC3738" w14:paraId="20B8ED16" w14:textId="77777777">
                          <w:pPr>
                            <w:spacing w:before="307" w:line="242" w:lineRule="auto"/>
                            <w:ind w:firstLine="160"/>
                            <w:rPr>
                              <w:rFonts w:ascii="宋体" w:eastAsia="宋体" w:hAnsi="宋体" w:cs="宋体"/>
                              <w:sz w:val="31"/>
                              <w:szCs w:val="31"/>
                            </w:rPr>
                          </w:pPr>
                          <w:r>
                            <w:rPr>
                              <w:rFonts w:ascii="宋体" w:eastAsia="宋体" w:hAnsi="宋体" w:cs="宋体"/>
                              <w:spacing w:val="-2"/>
                              <w:sz w:val="31"/>
                              <w:szCs w:val="31"/>
                            </w:rPr>
                            <w:t>22</w:t>
                          </w:r>
                          <w:r>
                            <w:rPr>
                              <w:rFonts w:ascii="宋体" w:eastAsia="宋体" w:hAnsi="宋体" w:cs="宋体"/>
                              <w:spacing w:val="5"/>
                              <w:sz w:val="31"/>
                              <w:szCs w:val="31"/>
                            </w:rPr>
                            <w:t xml:space="preserve">    </w:t>
                          </w:r>
                          <w:r>
                            <w:rPr>
                              <w:rFonts w:ascii="宋体" w:eastAsia="宋体" w:hAnsi="宋体" w:cs="宋体"/>
                              <w:spacing w:val="-2"/>
                              <w:sz w:val="31"/>
                              <w:szCs w:val="31"/>
                            </w:rPr>
                            <w:t>杂工</w:t>
                          </w:r>
                        </w:p>
                        <w:p w:rsidR="00DC3738" w14:paraId="716C1E29" w14:textId="77777777">
                          <w:pPr>
                            <w:spacing w:before="310" w:line="241" w:lineRule="auto"/>
                            <w:ind w:firstLine="160"/>
                            <w:rPr>
                              <w:rFonts w:ascii="宋体" w:eastAsia="宋体" w:hAnsi="宋体" w:cs="宋体"/>
                              <w:sz w:val="31"/>
                              <w:szCs w:val="31"/>
                            </w:rPr>
                          </w:pPr>
                          <w:r>
                            <w:rPr>
                              <w:rFonts w:ascii="宋体" w:eastAsia="宋体" w:hAnsi="宋体" w:cs="宋体"/>
                              <w:spacing w:val="-1"/>
                              <w:sz w:val="31"/>
                              <w:szCs w:val="31"/>
                            </w:rPr>
                            <w:t>23</w:t>
                          </w:r>
                          <w:r>
                            <w:rPr>
                              <w:rFonts w:ascii="宋体" w:eastAsia="宋体" w:hAnsi="宋体" w:cs="宋体"/>
                              <w:spacing w:val="4"/>
                              <w:sz w:val="31"/>
                              <w:szCs w:val="31"/>
                            </w:rPr>
                            <w:t xml:space="preserve">    </w:t>
                          </w:r>
                          <w:r>
                            <w:rPr>
                              <w:rFonts w:ascii="宋体" w:eastAsia="宋体" w:hAnsi="宋体" w:cs="宋体"/>
                              <w:spacing w:val="-1"/>
                              <w:sz w:val="31"/>
                              <w:szCs w:val="31"/>
                            </w:rPr>
                            <w:t>后勤</w:t>
                          </w:r>
                        </w:p>
                        <w:p w:rsidR="00DC3738" w14:paraId="5BCDFB6F" w14:textId="77777777">
                          <w:pPr>
                            <w:spacing w:before="312" w:line="207" w:lineRule="auto"/>
                            <w:rPr>
                              <w:rFonts w:ascii="宋体" w:eastAsia="宋体" w:hAnsi="宋体" w:cs="宋体"/>
                              <w:sz w:val="31"/>
                              <w:szCs w:val="31"/>
                            </w:rPr>
                          </w:pPr>
                          <w:r>
                            <w:rPr>
                              <w:rFonts w:ascii="宋体" w:eastAsia="宋体" w:hAnsi="宋体" w:cs="宋体"/>
                              <w:spacing w:val="3"/>
                              <w:sz w:val="31"/>
                              <w:szCs w:val="31"/>
                            </w:rPr>
                            <w:t>合计</w:t>
                          </w:r>
                        </w:p>
                      </w:tc>
                      <w:tc>
                        <w:tcPr>
                          <w:tcW w:w="7818" w:type="dxa"/>
                        </w:tcPr>
                        <w:p w:rsidR="00DC3738" w14:paraId="0833CAF0" w14:textId="77777777">
                          <w:pPr>
                            <w:spacing w:line="241" w:lineRule="auto"/>
                            <w:ind w:firstLine="1731"/>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29"/>
                              <w:sz w:val="31"/>
                              <w:szCs w:val="31"/>
                            </w:rPr>
                            <w:t xml:space="preserve">     </w:t>
                          </w:r>
                          <w:r>
                            <w:rPr>
                              <w:rFonts w:ascii="宋体" w:eastAsia="宋体" w:hAnsi="宋体" w:cs="宋体"/>
                              <w:spacing w:val="2"/>
                              <w:sz w:val="31"/>
                              <w:szCs w:val="31"/>
                            </w:rPr>
                            <w:t>炮机的驾驶、操作和维护</w:t>
                          </w:r>
                        </w:p>
                        <w:p w:rsidR="00DC3738" w14:paraId="45FD0518" w14:textId="77777777">
                          <w:pPr>
                            <w:spacing w:before="315" w:line="241" w:lineRule="auto"/>
                            <w:ind w:firstLine="1717"/>
                            <w:rPr>
                              <w:rFonts w:ascii="宋体" w:eastAsia="宋体" w:hAnsi="宋体" w:cs="宋体"/>
                              <w:sz w:val="31"/>
                              <w:szCs w:val="31"/>
                            </w:rPr>
                          </w:pPr>
                          <w:r>
                            <w:rPr>
                              <w:rFonts w:ascii="宋体" w:eastAsia="宋体" w:hAnsi="宋体" w:cs="宋体"/>
                              <w:spacing w:val="3"/>
                              <w:sz w:val="31"/>
                              <w:szCs w:val="31"/>
                            </w:rPr>
                            <w:t>5</w:t>
                          </w:r>
                          <w:r>
                            <w:rPr>
                              <w:rFonts w:ascii="宋体" w:eastAsia="宋体" w:hAnsi="宋体" w:cs="宋体"/>
                              <w:spacing w:val="29"/>
                              <w:sz w:val="31"/>
                              <w:szCs w:val="31"/>
                            </w:rPr>
                            <w:t xml:space="preserve">     </w:t>
                          </w:r>
                          <w:r>
                            <w:rPr>
                              <w:rFonts w:ascii="宋体" w:eastAsia="宋体" w:hAnsi="宋体" w:cs="宋体"/>
                              <w:spacing w:val="3"/>
                              <w:sz w:val="31"/>
                              <w:szCs w:val="31"/>
                            </w:rPr>
                            <w:t>挖土机的驾驶、操作和维护</w:t>
                          </w:r>
                        </w:p>
                        <w:p w:rsidR="00DC3738" w14:paraId="16B9547F" w14:textId="77777777">
                          <w:pPr>
                            <w:spacing w:before="311" w:line="242" w:lineRule="auto"/>
                            <w:ind w:firstLine="1636"/>
                            <w:rPr>
                              <w:rFonts w:ascii="宋体" w:eastAsia="宋体" w:hAnsi="宋体" w:cs="宋体"/>
                              <w:sz w:val="31"/>
                              <w:szCs w:val="31"/>
                            </w:rPr>
                          </w:pPr>
                          <w:r>
                            <w:rPr>
                              <w:rFonts w:ascii="宋体" w:eastAsia="宋体" w:hAnsi="宋体" w:cs="宋体"/>
                              <w:spacing w:val="1"/>
                              <w:sz w:val="31"/>
                              <w:szCs w:val="31"/>
                            </w:rPr>
                            <w:t>30</w:t>
                          </w:r>
                          <w:r>
                            <w:rPr>
                              <w:rFonts w:ascii="宋体" w:eastAsia="宋体" w:hAnsi="宋体" w:cs="宋体"/>
                              <w:spacing w:val="14"/>
                              <w:sz w:val="31"/>
                              <w:szCs w:val="31"/>
                            </w:rPr>
                            <w:t xml:space="preserve">     </w:t>
                          </w:r>
                          <w:r>
                            <w:rPr>
                              <w:rFonts w:ascii="宋体" w:eastAsia="宋体" w:hAnsi="宋体" w:cs="宋体"/>
                              <w:spacing w:val="1"/>
                              <w:sz w:val="31"/>
                              <w:szCs w:val="31"/>
                            </w:rPr>
                            <w:t>负责土方外运</w:t>
                          </w:r>
                        </w:p>
                        <w:p w:rsidR="00DC3738" w14:paraId="5EEB3964" w14:textId="77777777">
                          <w:pPr>
                            <w:spacing w:before="310" w:line="242" w:lineRule="auto"/>
                            <w:ind w:firstLine="1639"/>
                            <w:rPr>
                              <w:rFonts w:ascii="宋体" w:eastAsia="宋体" w:hAnsi="宋体" w:cs="宋体"/>
                              <w:sz w:val="31"/>
                              <w:szCs w:val="31"/>
                            </w:rPr>
                          </w:pPr>
                          <w:r>
                            <w:rPr>
                              <w:rFonts w:ascii="宋体" w:eastAsia="宋体" w:hAnsi="宋体" w:cs="宋体"/>
                              <w:spacing w:val="2"/>
                              <w:sz w:val="31"/>
                              <w:szCs w:val="31"/>
                            </w:rPr>
                            <w:t>20</w:t>
                          </w:r>
                          <w:r>
                            <w:rPr>
                              <w:rFonts w:ascii="宋体" w:eastAsia="宋体" w:hAnsi="宋体" w:cs="宋体"/>
                              <w:spacing w:val="12"/>
                              <w:sz w:val="31"/>
                              <w:szCs w:val="31"/>
                            </w:rPr>
                            <w:t xml:space="preserve">     </w:t>
                          </w:r>
                          <w:r>
                            <w:rPr>
                              <w:rFonts w:ascii="宋体" w:eastAsia="宋体" w:hAnsi="宋体" w:cs="宋体"/>
                              <w:spacing w:val="2"/>
                              <w:sz w:val="31"/>
                              <w:szCs w:val="31"/>
                            </w:rPr>
                            <w:t>旋挖桩作业</w:t>
                          </w:r>
                        </w:p>
                        <w:p w:rsidR="00DC3738" w14:paraId="0105A672" w14:textId="77777777">
                          <w:pPr>
                            <w:spacing w:before="310" w:line="242" w:lineRule="auto"/>
                            <w:ind w:firstLine="1717"/>
                            <w:rPr>
                              <w:rFonts w:ascii="宋体" w:eastAsia="宋体" w:hAnsi="宋体" w:cs="宋体"/>
                              <w:sz w:val="31"/>
                              <w:szCs w:val="31"/>
                            </w:rPr>
                          </w:pPr>
                          <w:r>
                            <w:rPr>
                              <w:rFonts w:ascii="宋体" w:eastAsia="宋体" w:hAnsi="宋体" w:cs="宋体"/>
                              <w:spacing w:val="2"/>
                              <w:sz w:val="31"/>
                              <w:szCs w:val="31"/>
                            </w:rPr>
                            <w:t>8</w:t>
                          </w:r>
                          <w:r>
                            <w:rPr>
                              <w:rFonts w:ascii="宋体" w:eastAsia="宋体" w:hAnsi="宋体" w:cs="宋体"/>
                              <w:spacing w:val="29"/>
                              <w:sz w:val="31"/>
                              <w:szCs w:val="31"/>
                            </w:rPr>
                            <w:t xml:space="preserve">     </w:t>
                          </w:r>
                          <w:r>
                            <w:rPr>
                              <w:rFonts w:ascii="宋体" w:eastAsia="宋体" w:hAnsi="宋体" w:cs="宋体"/>
                              <w:spacing w:val="2"/>
                              <w:sz w:val="31"/>
                              <w:szCs w:val="31"/>
                            </w:rPr>
                            <w:t>钢筋制作，安装</w:t>
                          </w:r>
                        </w:p>
                        <w:p w:rsidR="00DC3738" w14:paraId="50CF1338" w14:textId="77777777">
                          <w:pPr>
                            <w:spacing w:before="310" w:line="242" w:lineRule="auto"/>
                            <w:ind w:firstLine="1717"/>
                            <w:rPr>
                              <w:rFonts w:ascii="宋体" w:eastAsia="宋体" w:hAnsi="宋体" w:cs="宋体"/>
                              <w:sz w:val="31"/>
                              <w:szCs w:val="31"/>
                            </w:rPr>
                          </w:pPr>
                          <w:r>
                            <w:rPr>
                              <w:rFonts w:ascii="宋体" w:eastAsia="宋体" w:hAnsi="宋体" w:cs="宋体"/>
                              <w:spacing w:val="2"/>
                              <w:sz w:val="31"/>
                              <w:szCs w:val="31"/>
                            </w:rPr>
                            <w:t>8</w:t>
                          </w:r>
                          <w:r>
                            <w:rPr>
                              <w:rFonts w:ascii="宋体" w:eastAsia="宋体" w:hAnsi="宋体" w:cs="宋体"/>
                              <w:spacing w:val="30"/>
                              <w:sz w:val="31"/>
                              <w:szCs w:val="31"/>
                            </w:rPr>
                            <w:t xml:space="preserve">     </w:t>
                          </w:r>
                          <w:r>
                            <w:rPr>
                              <w:rFonts w:ascii="宋体" w:eastAsia="宋体" w:hAnsi="宋体" w:cs="宋体"/>
                              <w:spacing w:val="2"/>
                              <w:sz w:val="31"/>
                              <w:szCs w:val="31"/>
                            </w:rPr>
                            <w:t>负责混凝土浇注工作</w:t>
                          </w:r>
                        </w:p>
                        <w:p w:rsidR="00DC3738" w14:paraId="332120D7" w14:textId="77777777">
                          <w:pPr>
                            <w:spacing w:before="310" w:line="242" w:lineRule="auto"/>
                            <w:ind w:firstLine="1718"/>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29"/>
                              <w:sz w:val="31"/>
                              <w:szCs w:val="31"/>
                            </w:rPr>
                            <w:t xml:space="preserve">     </w:t>
                          </w:r>
                          <w:r>
                            <w:rPr>
                              <w:rFonts w:ascii="宋体" w:eastAsia="宋体" w:hAnsi="宋体" w:cs="宋体"/>
                              <w:spacing w:val="3"/>
                              <w:sz w:val="31"/>
                              <w:szCs w:val="31"/>
                            </w:rPr>
                            <w:t>测量放线、定桩位、标高</w:t>
                          </w:r>
                        </w:p>
                        <w:p w:rsidR="00DC3738" w14:paraId="18F5A0B7" w14:textId="77777777">
                          <w:pPr>
                            <w:spacing w:before="313" w:line="242" w:lineRule="auto"/>
                            <w:ind w:firstLine="1651"/>
                            <w:rPr>
                              <w:rFonts w:ascii="宋体" w:eastAsia="宋体" w:hAnsi="宋体" w:cs="宋体"/>
                              <w:sz w:val="31"/>
                              <w:szCs w:val="31"/>
                            </w:rPr>
                          </w:pPr>
                          <w:r>
                            <w:rPr>
                              <w:rFonts w:ascii="宋体" w:eastAsia="宋体" w:hAnsi="宋体" w:cs="宋体"/>
                              <w:spacing w:val="3"/>
                              <w:sz w:val="31"/>
                              <w:szCs w:val="31"/>
                            </w:rPr>
                            <w:t>10</w:t>
                          </w:r>
                          <w:r>
                            <w:rPr>
                              <w:rFonts w:ascii="宋体" w:eastAsia="宋体" w:hAnsi="宋体" w:cs="宋体"/>
                              <w:spacing w:val="13"/>
                              <w:sz w:val="31"/>
                              <w:szCs w:val="31"/>
                            </w:rPr>
                            <w:t xml:space="preserve">     </w:t>
                          </w:r>
                          <w:r>
                            <w:rPr>
                              <w:rFonts w:ascii="宋体" w:eastAsia="宋体" w:hAnsi="宋体" w:cs="宋体"/>
                              <w:spacing w:val="3"/>
                              <w:sz w:val="31"/>
                              <w:szCs w:val="31"/>
                            </w:rPr>
                            <w:t>负责支护喷射混凝土面层的喷射工作</w:t>
                          </w:r>
                        </w:p>
                        <w:p w:rsidR="00DC3738" w14:paraId="22234055" w14:textId="77777777">
                          <w:pPr>
                            <w:spacing w:before="310" w:line="242" w:lineRule="auto"/>
                            <w:ind w:firstLine="1651"/>
                            <w:rPr>
                              <w:rFonts w:ascii="宋体" w:eastAsia="宋体" w:hAnsi="宋体" w:cs="宋体"/>
                              <w:sz w:val="31"/>
                              <w:szCs w:val="31"/>
                            </w:rPr>
                          </w:pPr>
                          <w:r>
                            <w:rPr>
                              <w:rFonts w:ascii="宋体" w:eastAsia="宋体" w:hAnsi="宋体" w:cs="宋体"/>
                              <w:spacing w:val="1"/>
                              <w:sz w:val="31"/>
                              <w:szCs w:val="31"/>
                            </w:rPr>
                            <w:t>12</w:t>
                          </w:r>
                          <w:r>
                            <w:rPr>
                              <w:rFonts w:ascii="宋体" w:eastAsia="宋体" w:hAnsi="宋体" w:cs="宋体"/>
                              <w:spacing w:val="15"/>
                              <w:sz w:val="31"/>
                              <w:szCs w:val="31"/>
                            </w:rPr>
                            <w:t xml:space="preserve">     </w:t>
                          </w:r>
                          <w:r>
                            <w:rPr>
                              <w:rFonts w:ascii="宋体" w:eastAsia="宋体" w:hAnsi="宋体" w:cs="宋体"/>
                              <w:spacing w:val="1"/>
                              <w:sz w:val="31"/>
                              <w:szCs w:val="31"/>
                            </w:rPr>
                            <w:t>负责锚索锚杆成孔施工</w:t>
                          </w:r>
                        </w:p>
                        <w:p w:rsidR="00DC3738" w14:paraId="3D67CB08" w14:textId="77777777">
                          <w:pPr>
                            <w:spacing w:before="311" w:line="242" w:lineRule="auto"/>
                            <w:ind w:firstLine="1651"/>
                            <w:rPr>
                              <w:rFonts w:ascii="宋体" w:eastAsia="宋体" w:hAnsi="宋体" w:cs="宋体"/>
                              <w:sz w:val="31"/>
                              <w:szCs w:val="31"/>
                            </w:rPr>
                          </w:pPr>
                          <w:r>
                            <w:rPr>
                              <w:rFonts w:ascii="宋体" w:eastAsia="宋体" w:hAnsi="宋体" w:cs="宋体"/>
                              <w:spacing w:val="2"/>
                              <w:sz w:val="31"/>
                              <w:szCs w:val="31"/>
                            </w:rPr>
                            <w:t>10</w:t>
                          </w:r>
                          <w:r>
                            <w:rPr>
                              <w:rFonts w:ascii="宋体" w:eastAsia="宋体" w:hAnsi="宋体" w:cs="宋体"/>
                              <w:spacing w:val="16"/>
                              <w:sz w:val="31"/>
                              <w:szCs w:val="31"/>
                            </w:rPr>
                            <w:t xml:space="preserve">     </w:t>
                          </w:r>
                          <w:r>
                            <w:rPr>
                              <w:rFonts w:ascii="宋体" w:eastAsia="宋体" w:hAnsi="宋体" w:cs="宋体"/>
                              <w:spacing w:val="2"/>
                              <w:sz w:val="31"/>
                              <w:szCs w:val="31"/>
                            </w:rPr>
                            <w:t>负责砌筑排水沟、沉砂池、集水井</w:t>
                          </w:r>
                        </w:p>
                        <w:p w:rsidR="00DC3738" w14:paraId="51E4B6B1" w14:textId="77777777">
                          <w:pPr>
                            <w:spacing w:before="310" w:line="242" w:lineRule="auto"/>
                            <w:ind w:firstLine="1719"/>
                            <w:rPr>
                              <w:rFonts w:ascii="宋体" w:eastAsia="宋体" w:hAnsi="宋体" w:cs="宋体"/>
                              <w:sz w:val="31"/>
                              <w:szCs w:val="31"/>
                            </w:rPr>
                          </w:pPr>
                          <w:r>
                            <w:rPr>
                              <w:rFonts w:ascii="宋体" w:eastAsia="宋体" w:hAnsi="宋体" w:cs="宋体"/>
                              <w:spacing w:val="1"/>
                              <w:sz w:val="31"/>
                              <w:szCs w:val="31"/>
                            </w:rPr>
                            <w:t>6</w:t>
                          </w:r>
                          <w:r>
                            <w:rPr>
                              <w:rFonts w:ascii="宋体" w:eastAsia="宋体" w:hAnsi="宋体" w:cs="宋体"/>
                              <w:spacing w:val="29"/>
                              <w:sz w:val="31"/>
                              <w:szCs w:val="31"/>
                            </w:rPr>
                            <w:t xml:space="preserve">     </w:t>
                          </w:r>
                          <w:r>
                            <w:rPr>
                              <w:rFonts w:ascii="宋体" w:eastAsia="宋体" w:hAnsi="宋体" w:cs="宋体"/>
                              <w:spacing w:val="1"/>
                              <w:sz w:val="31"/>
                              <w:szCs w:val="31"/>
                            </w:rPr>
                            <w:t>现场文明施工</w:t>
                          </w:r>
                        </w:p>
                        <w:p w:rsidR="00DC3738" w14:paraId="4E417466" w14:textId="77777777">
                          <w:pPr>
                            <w:spacing w:before="310" w:line="242" w:lineRule="auto"/>
                            <w:ind w:firstLine="1714"/>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27"/>
                              <w:sz w:val="31"/>
                              <w:szCs w:val="31"/>
                            </w:rPr>
                            <w:t xml:space="preserve">     </w:t>
                          </w:r>
                          <w:r>
                            <w:rPr>
                              <w:rFonts w:ascii="宋体" w:eastAsia="宋体" w:hAnsi="宋体" w:cs="宋体"/>
                              <w:spacing w:val="3"/>
                              <w:sz w:val="31"/>
                              <w:szCs w:val="31"/>
                            </w:rPr>
                            <w:t>伙食、饮水等</w:t>
                          </w:r>
                        </w:p>
                        <w:p w:rsidR="00DC3738" w14:paraId="401B4D90" w14:textId="77777777">
                          <w:pPr>
                            <w:spacing w:line="253" w:lineRule="auto"/>
                          </w:pPr>
                        </w:p>
                        <w:p w:rsidR="00DC3738" w14:paraId="727B655A" w14:textId="77777777">
                          <w:pPr>
                            <w:spacing w:before="101" w:line="180" w:lineRule="auto"/>
                            <w:ind w:firstLine="1572"/>
                            <w:rPr>
                              <w:rFonts w:ascii="宋体" w:eastAsia="宋体" w:hAnsi="宋体" w:cs="宋体"/>
                              <w:sz w:val="31"/>
                              <w:szCs w:val="31"/>
                            </w:rPr>
                          </w:pPr>
                          <w:r>
                            <w:rPr>
                              <w:rFonts w:ascii="宋体" w:eastAsia="宋体" w:hAnsi="宋体" w:cs="宋体"/>
                              <w:spacing w:val="-5"/>
                              <w:sz w:val="31"/>
                              <w:szCs w:val="31"/>
                            </w:rPr>
                            <w:t>133</w:t>
                          </w:r>
                        </w:p>
                      </w:tc>
                    </w:tr>
                  </w:tbl>
                  <w:p w:rsidR="00DC3738" w14:paraId="365F6845" w14:textId="77777777">
                    <w:pPr>
                      <w:spacing w:line="241" w:lineRule="exact"/>
                      <w:rPr>
                        <w:sz w:val="20"/>
                      </w:rPr>
                    </w:pPr>
                  </w:p>
                </w:txbxContent>
              </v:textbox>
            </v:shape>
            <w10:wrap type="none"/>
            <w10:anchorlock/>
          </v:group>
        </w:pict>
      </w:r>
    </w:p>
    <w:p w:rsidR="00DC3738" w14:paraId="047054BB" w14:textId="77777777">
      <w:pPr>
        <w:spacing w:line="391" w:lineRule="auto"/>
      </w:pPr>
    </w:p>
    <w:p w:rsidR="00DC3738" w14:paraId="646F3B29" w14:textId="77777777">
      <w:pPr>
        <w:spacing w:before="176" w:line="241" w:lineRule="auto"/>
        <w:ind w:firstLine="2740"/>
        <w:rPr>
          <w:rFonts w:ascii="黑体" w:eastAsia="黑体" w:hAnsi="黑体" w:cs="黑体"/>
          <w:sz w:val="54"/>
          <w:szCs w:val="54"/>
        </w:rPr>
      </w:pPr>
      <w:r>
        <w:rPr>
          <w:rFonts w:ascii="黑体" w:eastAsia="黑体" w:hAnsi="黑体" w:cs="黑体"/>
          <w:spacing w:val="-2"/>
          <w:sz w:val="54"/>
          <w:szCs w:val="54"/>
        </w:rPr>
        <w:t>第五章</w:t>
      </w:r>
      <w:r>
        <w:rPr>
          <w:rFonts w:ascii="黑体" w:eastAsia="黑体" w:hAnsi="黑体" w:cs="黑体"/>
          <w:spacing w:val="17"/>
          <w:sz w:val="54"/>
          <w:szCs w:val="54"/>
        </w:rPr>
        <w:t xml:space="preserve">  </w:t>
      </w:r>
      <w:r>
        <w:rPr>
          <w:rFonts w:ascii="黑体" w:eastAsia="黑体" w:hAnsi="黑体" w:cs="黑体"/>
          <w:spacing w:val="-2"/>
          <w:sz w:val="54"/>
          <w:szCs w:val="54"/>
        </w:rPr>
        <w:t>施工进度计划及工期安排</w:t>
      </w:r>
    </w:p>
    <w:p w:rsidR="00DC3738" w14:paraId="1A3D7AB3" w14:textId="77777777">
      <w:pPr>
        <w:spacing w:line="265" w:lineRule="auto"/>
      </w:pPr>
    </w:p>
    <w:p w:rsidR="00DC3738" w14:paraId="4398E098" w14:textId="77777777">
      <w:pPr>
        <w:spacing w:line="265" w:lineRule="auto"/>
      </w:pPr>
    </w:p>
    <w:p w:rsidR="00DC3738" w14:paraId="5AED1091" w14:textId="77777777">
      <w:pPr>
        <w:spacing w:line="266" w:lineRule="auto"/>
      </w:pPr>
    </w:p>
    <w:p w:rsidR="00DC3738" w14:paraId="53A1735A" w14:textId="77777777">
      <w:pPr>
        <w:spacing w:before="146" w:line="241" w:lineRule="auto"/>
        <w:ind w:firstLine="5224"/>
        <w:rPr>
          <w:rFonts w:ascii="黑体" w:eastAsia="黑体" w:hAnsi="黑体" w:cs="黑体"/>
          <w:sz w:val="45"/>
          <w:szCs w:val="45"/>
        </w:rPr>
      </w:pPr>
      <w:r>
        <w:rPr>
          <w:rFonts w:ascii="黑体" w:eastAsia="黑体" w:hAnsi="黑体" w:cs="黑体"/>
          <w:spacing w:val="-7"/>
          <w:sz w:val="45"/>
          <w:szCs w:val="45"/>
        </w:rPr>
        <w:t>第一节</w:t>
      </w:r>
      <w:r>
        <w:rPr>
          <w:rFonts w:ascii="黑体" w:eastAsia="黑体" w:hAnsi="黑体" w:cs="黑体"/>
          <w:spacing w:val="19"/>
          <w:sz w:val="45"/>
          <w:szCs w:val="45"/>
        </w:rPr>
        <w:t xml:space="preserve">  </w:t>
      </w:r>
      <w:r>
        <w:rPr>
          <w:rFonts w:ascii="黑体" w:eastAsia="黑体" w:hAnsi="黑体" w:cs="黑体"/>
          <w:spacing w:val="-7"/>
          <w:sz w:val="45"/>
          <w:szCs w:val="45"/>
        </w:rPr>
        <w:t>总工期</w:t>
      </w:r>
    </w:p>
    <w:p w:rsidR="00DC3738" w14:paraId="73D31404" w14:textId="77777777">
      <w:pPr>
        <w:spacing w:line="260" w:lineRule="auto"/>
      </w:pPr>
    </w:p>
    <w:p w:rsidR="00DC3738" w14:paraId="03B3D2DF" w14:textId="77777777">
      <w:pPr>
        <w:spacing w:line="260" w:lineRule="auto"/>
      </w:pPr>
    </w:p>
    <w:p w:rsidR="00DC3738" w14:paraId="24AD5A67" w14:textId="77777777">
      <w:pPr>
        <w:spacing w:before="117" w:line="359" w:lineRule="auto"/>
        <w:ind w:left="229" w:right="70" w:firstLine="692"/>
        <w:rPr>
          <w:rFonts w:ascii="宋体" w:eastAsia="宋体" w:hAnsi="宋体" w:cs="宋体"/>
          <w:sz w:val="36"/>
          <w:szCs w:val="36"/>
        </w:rPr>
      </w:pPr>
      <w:r>
        <w:rPr>
          <w:rFonts w:ascii="宋体" w:eastAsia="宋体" w:hAnsi="宋体" w:cs="宋体"/>
          <w:spacing w:val="-3"/>
          <w:sz w:val="36"/>
          <w:szCs w:val="36"/>
        </w:rPr>
        <w:t>根据工程量情况和工序安排</w:t>
      </w:r>
      <w:r>
        <w:rPr>
          <w:rFonts w:ascii="宋体" w:eastAsia="宋体" w:hAnsi="宋体" w:cs="宋体"/>
          <w:spacing w:val="-3"/>
          <w:sz w:val="36"/>
          <w:szCs w:val="36"/>
        </w:rPr>
        <w:t>,</w:t>
      </w:r>
      <w:r>
        <w:rPr>
          <w:rFonts w:ascii="宋体" w:eastAsia="宋体" w:hAnsi="宋体" w:cs="宋体"/>
          <w:spacing w:val="-48"/>
          <w:sz w:val="36"/>
          <w:szCs w:val="36"/>
        </w:rPr>
        <w:t xml:space="preserve"> </w:t>
      </w:r>
      <w:r>
        <w:rPr>
          <w:rFonts w:ascii="宋体" w:eastAsia="宋体" w:hAnsi="宋体" w:cs="宋体"/>
          <w:spacing w:val="-3"/>
          <w:sz w:val="36"/>
          <w:szCs w:val="36"/>
        </w:rPr>
        <w:t>本着尽量缩短工期的原则、在加大机械、人工投放</w:t>
      </w:r>
      <w:r>
        <w:rPr>
          <w:rFonts w:ascii="宋体" w:eastAsia="宋体" w:hAnsi="宋体" w:cs="宋体"/>
          <w:sz w:val="36"/>
          <w:szCs w:val="36"/>
        </w:rPr>
        <w:t xml:space="preserve"> </w:t>
      </w:r>
      <w:r>
        <w:rPr>
          <w:rFonts w:ascii="宋体" w:eastAsia="宋体" w:hAnsi="宋体" w:cs="宋体"/>
          <w:spacing w:val="-4"/>
          <w:sz w:val="36"/>
          <w:szCs w:val="36"/>
        </w:rPr>
        <w:t>的基础上，工期预计</w:t>
      </w:r>
      <w:r>
        <w:rPr>
          <w:rFonts w:ascii="宋体" w:eastAsia="宋体" w:hAnsi="宋体" w:cs="宋体"/>
          <w:spacing w:val="-77"/>
          <w:sz w:val="36"/>
          <w:szCs w:val="36"/>
        </w:rPr>
        <w:t xml:space="preserve"> </w:t>
      </w:r>
      <w:r>
        <w:rPr>
          <w:rFonts w:ascii="宋体" w:eastAsia="宋体" w:hAnsi="宋体" w:cs="宋体"/>
          <w:spacing w:val="-4"/>
          <w:sz w:val="36"/>
          <w:szCs w:val="36"/>
        </w:rPr>
        <w:t>278</w:t>
      </w:r>
      <w:r>
        <w:rPr>
          <w:rFonts w:ascii="宋体" w:eastAsia="宋体" w:hAnsi="宋体" w:cs="宋体"/>
          <w:spacing w:val="-73"/>
          <w:sz w:val="36"/>
          <w:szCs w:val="36"/>
        </w:rPr>
        <w:t xml:space="preserve"> </w:t>
      </w:r>
      <w:r>
        <w:rPr>
          <w:rFonts w:ascii="宋体" w:eastAsia="宋体" w:hAnsi="宋体" w:cs="宋体"/>
          <w:spacing w:val="-4"/>
          <w:sz w:val="36"/>
          <w:szCs w:val="36"/>
        </w:rPr>
        <w:t>天完成。</w:t>
      </w:r>
    </w:p>
    <w:p w:rsidR="00DC3738" w14:paraId="2971ED66" w14:textId="77777777">
      <w:pPr>
        <w:spacing w:before="2" w:line="359" w:lineRule="auto"/>
        <w:ind w:left="197" w:right="66" w:firstLine="772"/>
        <w:rPr>
          <w:rFonts w:ascii="宋体" w:eastAsia="宋体" w:hAnsi="宋体" w:cs="宋体"/>
          <w:sz w:val="36"/>
          <w:szCs w:val="36"/>
        </w:rPr>
      </w:pPr>
      <w:r>
        <w:rPr>
          <w:rFonts w:ascii="宋体" w:eastAsia="宋体" w:hAnsi="宋体" w:cs="宋体"/>
          <w:spacing w:val="-4"/>
          <w:sz w:val="36"/>
          <w:szCs w:val="36"/>
        </w:rPr>
        <w:t>根据我公司施工经验、工期满足要求</w:t>
      </w:r>
      <w:r>
        <w:rPr>
          <w:rFonts w:ascii="宋体" w:eastAsia="宋体" w:hAnsi="宋体" w:cs="宋体"/>
          <w:spacing w:val="-4"/>
          <w:sz w:val="36"/>
          <w:szCs w:val="36"/>
        </w:rPr>
        <w:t>,</w:t>
      </w:r>
      <w:r>
        <w:rPr>
          <w:rFonts w:ascii="宋体" w:eastAsia="宋体" w:hAnsi="宋体" w:cs="宋体"/>
          <w:spacing w:val="-57"/>
          <w:sz w:val="36"/>
          <w:szCs w:val="36"/>
        </w:rPr>
        <w:t xml:space="preserve"> </w:t>
      </w:r>
      <w:r>
        <w:rPr>
          <w:rFonts w:ascii="宋体" w:eastAsia="宋体" w:hAnsi="宋体" w:cs="宋体"/>
          <w:spacing w:val="-4"/>
          <w:sz w:val="36"/>
          <w:szCs w:val="36"/>
        </w:rPr>
        <w:t>经过专题研究决定合同工期天内完成整个</w:t>
      </w:r>
      <w:r>
        <w:rPr>
          <w:rFonts w:ascii="宋体" w:eastAsia="宋体" w:hAnsi="宋体" w:cs="宋体"/>
          <w:sz w:val="36"/>
          <w:szCs w:val="36"/>
        </w:rPr>
        <w:t xml:space="preserve"> </w:t>
      </w:r>
      <w:r>
        <w:rPr>
          <w:rFonts w:ascii="宋体" w:eastAsia="宋体" w:hAnsi="宋体" w:cs="宋体"/>
          <w:spacing w:val="-9"/>
          <w:sz w:val="36"/>
          <w:szCs w:val="36"/>
        </w:rPr>
        <w:t>施工项目，</w:t>
      </w:r>
      <w:r>
        <w:rPr>
          <w:rFonts w:ascii="宋体" w:eastAsia="宋体" w:hAnsi="宋体" w:cs="宋体"/>
          <w:spacing w:val="93"/>
          <w:sz w:val="36"/>
          <w:szCs w:val="36"/>
        </w:rPr>
        <w:t xml:space="preserve"> </w:t>
      </w:r>
      <w:r>
        <w:rPr>
          <w:rFonts w:ascii="宋体" w:eastAsia="宋体" w:hAnsi="宋体" w:cs="宋体"/>
          <w:spacing w:val="-9"/>
          <w:sz w:val="36"/>
          <w:szCs w:val="36"/>
        </w:rPr>
        <w:t>按工期投入人力、物力、设备等具体各分项工程计划如下</w:t>
      </w:r>
      <w:r>
        <w:rPr>
          <w:rFonts w:ascii="宋体" w:eastAsia="宋体" w:hAnsi="宋体" w:cs="宋体"/>
          <w:spacing w:val="-9"/>
          <w:sz w:val="36"/>
          <w:szCs w:val="36"/>
        </w:rPr>
        <w:t>(</w:t>
      </w:r>
      <w:r>
        <w:rPr>
          <w:rFonts w:ascii="宋体" w:eastAsia="宋体" w:hAnsi="宋体" w:cs="宋体"/>
          <w:spacing w:val="-87"/>
          <w:sz w:val="36"/>
          <w:szCs w:val="36"/>
        </w:rPr>
        <w:t xml:space="preserve"> </w:t>
      </w:r>
      <w:r>
        <w:rPr>
          <w:rFonts w:ascii="宋体" w:eastAsia="宋体" w:hAnsi="宋体" w:cs="宋体"/>
          <w:spacing w:val="-9"/>
          <w:sz w:val="36"/>
          <w:szCs w:val="36"/>
        </w:rPr>
        <w:t>另参见施工进</w:t>
      </w:r>
      <w:r>
        <w:rPr>
          <w:rFonts w:ascii="宋体" w:eastAsia="宋体" w:hAnsi="宋体" w:cs="宋体"/>
          <w:sz w:val="36"/>
          <w:szCs w:val="36"/>
        </w:rPr>
        <w:t xml:space="preserve"> </w:t>
      </w:r>
      <w:r>
        <w:rPr>
          <w:rFonts w:ascii="宋体" w:eastAsia="宋体" w:hAnsi="宋体" w:cs="宋体"/>
          <w:spacing w:val="-1"/>
          <w:sz w:val="36"/>
          <w:szCs w:val="36"/>
        </w:rPr>
        <w:t>度计划表</w:t>
      </w:r>
      <w:r>
        <w:rPr>
          <w:rFonts w:ascii="宋体" w:eastAsia="宋体" w:hAnsi="宋体" w:cs="宋体"/>
          <w:spacing w:val="-82"/>
          <w:sz w:val="36"/>
          <w:szCs w:val="36"/>
        </w:rPr>
        <w:t>）：</w:t>
      </w:r>
    </w:p>
    <w:p w:rsidR="00DC3738" w14:paraId="12AD1C94" w14:textId="77777777">
      <w:pPr>
        <w:spacing w:before="1" w:line="359" w:lineRule="auto"/>
        <w:ind w:left="221" w:right="67" w:firstLine="738"/>
        <w:rPr>
          <w:rFonts w:ascii="宋体" w:eastAsia="宋体" w:hAnsi="宋体" w:cs="宋体"/>
          <w:sz w:val="36"/>
          <w:szCs w:val="36"/>
        </w:rPr>
      </w:pPr>
      <w:r>
        <w:rPr>
          <w:rFonts w:ascii="宋体" w:eastAsia="宋体" w:hAnsi="宋体" w:cs="宋体"/>
          <w:sz w:val="36"/>
          <w:szCs w:val="36"/>
        </w:rPr>
        <w:t>施工前准备工作：包括搭建临设，放点放线</w:t>
      </w:r>
      <w:r>
        <w:rPr>
          <w:rFonts w:ascii="宋体" w:eastAsia="宋体" w:hAnsi="宋体" w:cs="宋体"/>
          <w:sz w:val="36"/>
          <w:szCs w:val="36"/>
        </w:rPr>
        <w:t>,</w:t>
      </w:r>
      <w:r>
        <w:rPr>
          <w:rFonts w:ascii="宋体" w:eastAsia="宋体" w:hAnsi="宋体" w:cs="宋体"/>
          <w:spacing w:val="-44"/>
          <w:sz w:val="36"/>
          <w:szCs w:val="36"/>
        </w:rPr>
        <w:t xml:space="preserve"> </w:t>
      </w:r>
      <w:r>
        <w:rPr>
          <w:rFonts w:ascii="宋体" w:eastAsia="宋体" w:hAnsi="宋体" w:cs="宋体"/>
          <w:sz w:val="36"/>
          <w:szCs w:val="36"/>
        </w:rPr>
        <w:t>场地内拆除废弃建筑物等工作</w:t>
      </w:r>
      <w:r>
        <w:rPr>
          <w:rFonts w:ascii="宋体" w:eastAsia="宋体" w:hAnsi="宋体" w:cs="宋体"/>
          <w:spacing w:val="35"/>
          <w:sz w:val="36"/>
          <w:szCs w:val="36"/>
        </w:rPr>
        <w:t xml:space="preserve"> </w:t>
      </w:r>
      <w:r>
        <w:rPr>
          <w:rFonts w:ascii="宋体" w:eastAsia="宋体" w:hAnsi="宋体" w:cs="宋体"/>
          <w:sz w:val="36"/>
          <w:szCs w:val="36"/>
        </w:rPr>
        <w:t xml:space="preserve">15 </w:t>
      </w:r>
      <w:r>
        <w:rPr>
          <w:rFonts w:ascii="宋体" w:eastAsia="宋体" w:hAnsi="宋体" w:cs="宋体"/>
          <w:spacing w:val="4"/>
          <w:sz w:val="36"/>
          <w:szCs w:val="36"/>
        </w:rPr>
        <w:t>天</w:t>
      </w:r>
      <w:r>
        <w:rPr>
          <w:rFonts w:ascii="宋体" w:eastAsia="宋体" w:hAnsi="宋体" w:cs="宋体"/>
          <w:spacing w:val="4"/>
          <w:sz w:val="36"/>
          <w:szCs w:val="36"/>
        </w:rPr>
        <w:t>.</w:t>
      </w:r>
    </w:p>
    <w:p w:rsidR="00DC3738" w14:paraId="162E07ED" w14:textId="77777777">
      <w:pPr>
        <w:spacing w:line="237" w:lineRule="auto"/>
        <w:ind w:firstLine="986"/>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67"/>
          <w:sz w:val="36"/>
          <w:szCs w:val="36"/>
        </w:rPr>
        <w:t xml:space="preserve"> </w:t>
      </w:r>
      <w:r>
        <w:rPr>
          <w:rFonts w:ascii="宋体" w:eastAsia="宋体" w:hAnsi="宋体" w:cs="宋体"/>
          <w:spacing w:val="-4"/>
          <w:sz w:val="36"/>
          <w:szCs w:val="36"/>
        </w:rPr>
        <w:t>排水沟、沉砂池、集水坑施工用</w:t>
      </w:r>
      <w:r>
        <w:rPr>
          <w:rFonts w:ascii="宋体" w:eastAsia="宋体" w:hAnsi="宋体" w:cs="宋体"/>
          <w:spacing w:val="-4"/>
          <w:sz w:val="36"/>
          <w:szCs w:val="36"/>
        </w:rPr>
        <w:t>5</w:t>
      </w:r>
      <w:r>
        <w:rPr>
          <w:rFonts w:ascii="宋体" w:eastAsia="宋体" w:hAnsi="宋体" w:cs="宋体"/>
          <w:spacing w:val="-75"/>
          <w:sz w:val="36"/>
          <w:szCs w:val="36"/>
        </w:rPr>
        <w:t xml:space="preserve"> </w:t>
      </w:r>
      <w:r>
        <w:rPr>
          <w:rFonts w:ascii="宋体" w:eastAsia="宋体" w:hAnsi="宋体" w:cs="宋体"/>
          <w:spacing w:val="-4"/>
          <w:sz w:val="36"/>
          <w:szCs w:val="36"/>
        </w:rPr>
        <w:t>天时间。</w:t>
      </w:r>
    </w:p>
    <w:p w:rsidR="00DC3738" w14:paraId="7EF2BE60" w14:textId="77777777">
      <w:pPr>
        <w:spacing w:before="237" w:line="237" w:lineRule="auto"/>
        <w:ind w:firstLine="972"/>
        <w:rPr>
          <w:rFonts w:ascii="宋体" w:eastAsia="宋体" w:hAnsi="宋体" w:cs="宋体"/>
          <w:sz w:val="36"/>
          <w:szCs w:val="36"/>
        </w:rPr>
      </w:pPr>
      <w:r>
        <w:rPr>
          <w:rFonts w:ascii="宋体" w:eastAsia="宋体" w:hAnsi="宋体" w:cs="宋体"/>
          <w:spacing w:val="-9"/>
          <w:sz w:val="36"/>
          <w:szCs w:val="36"/>
        </w:rPr>
        <w:t>2.</w:t>
      </w:r>
      <w:r>
        <w:rPr>
          <w:rFonts w:ascii="宋体" w:eastAsia="宋体" w:hAnsi="宋体" w:cs="宋体"/>
          <w:spacing w:val="58"/>
          <w:sz w:val="36"/>
          <w:szCs w:val="36"/>
        </w:rPr>
        <w:t xml:space="preserve"> </w:t>
      </w:r>
      <w:r>
        <w:rPr>
          <w:rFonts w:ascii="宋体" w:eastAsia="宋体" w:hAnsi="宋体" w:cs="宋体"/>
          <w:spacing w:val="-9"/>
          <w:sz w:val="36"/>
          <w:szCs w:val="36"/>
        </w:rPr>
        <w:t>旋挖灌注桩及旋喷桩需要跳挖施工，</w:t>
      </w:r>
      <w:r>
        <w:rPr>
          <w:rFonts w:ascii="宋体" w:eastAsia="宋体" w:hAnsi="宋体" w:cs="宋体"/>
          <w:spacing w:val="72"/>
          <w:sz w:val="36"/>
          <w:szCs w:val="36"/>
        </w:rPr>
        <w:t xml:space="preserve"> </w:t>
      </w:r>
      <w:r>
        <w:rPr>
          <w:rFonts w:ascii="宋体" w:eastAsia="宋体" w:hAnsi="宋体" w:cs="宋体"/>
          <w:spacing w:val="-9"/>
          <w:sz w:val="36"/>
          <w:szCs w:val="36"/>
        </w:rPr>
        <w:t>需要</w:t>
      </w:r>
      <w:r>
        <w:rPr>
          <w:rFonts w:ascii="宋体" w:eastAsia="宋体" w:hAnsi="宋体" w:cs="宋体"/>
          <w:spacing w:val="-9"/>
          <w:sz w:val="36"/>
          <w:szCs w:val="36"/>
        </w:rPr>
        <w:t>35</w:t>
      </w:r>
      <w:r>
        <w:rPr>
          <w:rFonts w:ascii="宋体" w:eastAsia="宋体" w:hAnsi="宋体" w:cs="宋体"/>
          <w:spacing w:val="-77"/>
          <w:sz w:val="36"/>
          <w:szCs w:val="36"/>
        </w:rPr>
        <w:t xml:space="preserve"> </w:t>
      </w:r>
      <w:r>
        <w:rPr>
          <w:rFonts w:ascii="宋体" w:eastAsia="宋体" w:hAnsi="宋体" w:cs="宋体"/>
          <w:spacing w:val="-9"/>
          <w:sz w:val="36"/>
          <w:szCs w:val="36"/>
        </w:rPr>
        <w:t>天时间可以完成。</w:t>
      </w:r>
    </w:p>
    <w:p w:rsidR="00DC3738" w14:paraId="417E5A51" w14:textId="77777777">
      <w:pPr>
        <w:spacing w:before="239" w:line="237" w:lineRule="auto"/>
        <w:ind w:firstLine="969"/>
        <w:rPr>
          <w:rFonts w:ascii="宋体" w:eastAsia="宋体" w:hAnsi="宋体" w:cs="宋体"/>
          <w:sz w:val="36"/>
          <w:szCs w:val="36"/>
        </w:rPr>
      </w:pPr>
      <w:r>
        <w:rPr>
          <w:rFonts w:ascii="宋体" w:eastAsia="宋体" w:hAnsi="宋体" w:cs="宋体"/>
          <w:spacing w:val="-18"/>
          <w:sz w:val="36"/>
          <w:szCs w:val="36"/>
        </w:rPr>
        <w:t>3.</w:t>
      </w:r>
      <w:r>
        <w:rPr>
          <w:rFonts w:ascii="宋体" w:eastAsia="宋体" w:hAnsi="宋体" w:cs="宋体"/>
          <w:spacing w:val="52"/>
          <w:sz w:val="36"/>
          <w:szCs w:val="36"/>
        </w:rPr>
        <w:t xml:space="preserve"> </w:t>
      </w:r>
      <w:r>
        <w:rPr>
          <w:rFonts w:ascii="宋体" w:eastAsia="宋体" w:hAnsi="宋体" w:cs="宋体"/>
          <w:spacing w:val="-18"/>
          <w:sz w:val="36"/>
          <w:szCs w:val="36"/>
        </w:rPr>
        <w:t>冠梁施工，</w:t>
      </w:r>
      <w:r>
        <w:rPr>
          <w:rFonts w:ascii="宋体" w:eastAsia="宋体" w:hAnsi="宋体" w:cs="宋体"/>
          <w:spacing w:val="70"/>
          <w:sz w:val="36"/>
          <w:szCs w:val="36"/>
        </w:rPr>
        <w:t xml:space="preserve"> </w:t>
      </w:r>
      <w:r>
        <w:rPr>
          <w:rFonts w:ascii="宋体" w:eastAsia="宋体" w:hAnsi="宋体" w:cs="宋体"/>
          <w:spacing w:val="-18"/>
          <w:sz w:val="36"/>
          <w:szCs w:val="36"/>
        </w:rPr>
        <w:t>需要</w:t>
      </w:r>
      <w:r>
        <w:rPr>
          <w:rFonts w:ascii="宋体" w:eastAsia="宋体" w:hAnsi="宋体" w:cs="宋体"/>
          <w:spacing w:val="-98"/>
          <w:sz w:val="36"/>
          <w:szCs w:val="36"/>
        </w:rPr>
        <w:t xml:space="preserve"> </w:t>
      </w:r>
      <w:r>
        <w:rPr>
          <w:rFonts w:ascii="宋体" w:eastAsia="宋体" w:hAnsi="宋体" w:cs="宋体"/>
          <w:spacing w:val="-18"/>
          <w:sz w:val="36"/>
          <w:szCs w:val="36"/>
        </w:rPr>
        <w:t>20</w:t>
      </w:r>
      <w:r>
        <w:rPr>
          <w:rFonts w:ascii="宋体" w:eastAsia="宋体" w:hAnsi="宋体" w:cs="宋体"/>
          <w:spacing w:val="-77"/>
          <w:sz w:val="36"/>
          <w:szCs w:val="36"/>
        </w:rPr>
        <w:t xml:space="preserve"> </w:t>
      </w:r>
      <w:r>
        <w:rPr>
          <w:rFonts w:ascii="宋体" w:eastAsia="宋体" w:hAnsi="宋体" w:cs="宋体"/>
          <w:spacing w:val="-18"/>
          <w:sz w:val="36"/>
          <w:szCs w:val="36"/>
        </w:rPr>
        <w:t>天时间可以完成。</w:t>
      </w:r>
    </w:p>
    <w:p w:rsidR="00DC3738" w14:paraId="275BAF91" w14:textId="77777777">
      <w:pPr>
        <w:spacing w:before="236" w:line="359" w:lineRule="auto"/>
        <w:ind w:left="201" w:right="68" w:firstLine="766"/>
        <w:rPr>
          <w:rFonts w:ascii="宋体" w:eastAsia="宋体" w:hAnsi="宋体" w:cs="宋体"/>
          <w:sz w:val="36"/>
          <w:szCs w:val="36"/>
        </w:rPr>
      </w:pPr>
      <w:r>
        <w:rPr>
          <w:rFonts w:ascii="宋体" w:eastAsia="宋体" w:hAnsi="宋体" w:cs="宋体"/>
          <w:spacing w:val="-17"/>
          <w:w w:val="98"/>
          <w:sz w:val="36"/>
          <w:szCs w:val="36"/>
        </w:rPr>
        <w:t>4.</w:t>
      </w:r>
      <w:r>
        <w:rPr>
          <w:rFonts w:ascii="宋体" w:eastAsia="宋体" w:hAnsi="宋体" w:cs="宋体"/>
          <w:spacing w:val="104"/>
          <w:sz w:val="36"/>
          <w:szCs w:val="36"/>
        </w:rPr>
        <w:t xml:space="preserve"> </w:t>
      </w:r>
      <w:r>
        <w:rPr>
          <w:rFonts w:ascii="宋体" w:eastAsia="宋体" w:hAnsi="宋体" w:cs="宋体"/>
          <w:spacing w:val="-17"/>
          <w:w w:val="98"/>
          <w:sz w:val="36"/>
          <w:szCs w:val="36"/>
        </w:rPr>
        <w:t>基坑支护全面开工，</w:t>
      </w:r>
      <w:r>
        <w:rPr>
          <w:rFonts w:ascii="宋体" w:eastAsia="宋体" w:hAnsi="宋体" w:cs="宋体"/>
          <w:spacing w:val="68"/>
          <w:sz w:val="36"/>
          <w:szCs w:val="36"/>
        </w:rPr>
        <w:t xml:space="preserve"> </w:t>
      </w:r>
      <w:r>
        <w:rPr>
          <w:rFonts w:ascii="宋体" w:eastAsia="宋体" w:hAnsi="宋体" w:cs="宋体"/>
          <w:spacing w:val="-17"/>
          <w:w w:val="98"/>
          <w:sz w:val="36"/>
          <w:szCs w:val="36"/>
        </w:rPr>
        <w:t>分层开挖，</w:t>
      </w:r>
      <w:r>
        <w:rPr>
          <w:rFonts w:ascii="宋体" w:eastAsia="宋体" w:hAnsi="宋体" w:cs="宋体"/>
          <w:spacing w:val="67"/>
          <w:sz w:val="36"/>
          <w:szCs w:val="36"/>
        </w:rPr>
        <w:t xml:space="preserve"> </w:t>
      </w:r>
      <w:r>
        <w:rPr>
          <w:rFonts w:ascii="宋体" w:eastAsia="宋体" w:hAnsi="宋体" w:cs="宋体"/>
          <w:spacing w:val="-17"/>
          <w:w w:val="98"/>
          <w:sz w:val="36"/>
          <w:szCs w:val="36"/>
        </w:rPr>
        <w:t>每层</w:t>
      </w:r>
      <w:r>
        <w:rPr>
          <w:rFonts w:ascii="宋体" w:eastAsia="宋体" w:hAnsi="宋体" w:cs="宋体"/>
          <w:spacing w:val="-62"/>
          <w:sz w:val="36"/>
          <w:szCs w:val="36"/>
        </w:rPr>
        <w:t xml:space="preserve"> </w:t>
      </w:r>
      <w:r>
        <w:rPr>
          <w:rFonts w:ascii="宋体" w:eastAsia="宋体" w:hAnsi="宋体" w:cs="宋体"/>
          <w:spacing w:val="-17"/>
          <w:w w:val="98"/>
          <w:sz w:val="36"/>
          <w:szCs w:val="36"/>
        </w:rPr>
        <w:t>1.5m</w:t>
      </w:r>
      <w:r>
        <w:rPr>
          <w:rFonts w:ascii="宋体" w:eastAsia="宋体" w:hAnsi="宋体" w:cs="宋体"/>
          <w:spacing w:val="-64"/>
          <w:sz w:val="36"/>
          <w:szCs w:val="36"/>
        </w:rPr>
        <w:t xml:space="preserve"> </w:t>
      </w:r>
      <w:r>
        <w:rPr>
          <w:rFonts w:ascii="宋体" w:eastAsia="宋体" w:hAnsi="宋体" w:cs="宋体"/>
          <w:spacing w:val="-17"/>
          <w:w w:val="98"/>
          <w:sz w:val="36"/>
          <w:szCs w:val="36"/>
        </w:rPr>
        <w:t>左右，</w:t>
      </w:r>
      <w:r>
        <w:rPr>
          <w:rFonts w:ascii="宋体" w:eastAsia="宋体" w:hAnsi="宋体" w:cs="宋体"/>
          <w:spacing w:val="-17"/>
          <w:w w:val="98"/>
          <w:sz w:val="36"/>
          <w:szCs w:val="36"/>
        </w:rPr>
        <w:t>4</w:t>
      </w:r>
      <w:r>
        <w:rPr>
          <w:rFonts w:ascii="宋体" w:eastAsia="宋体" w:hAnsi="宋体" w:cs="宋体"/>
          <w:spacing w:val="-17"/>
          <w:w w:val="98"/>
          <w:sz w:val="36"/>
          <w:szCs w:val="36"/>
        </w:rPr>
        <w:t>～</w:t>
      </w:r>
      <w:r>
        <w:rPr>
          <w:rFonts w:ascii="宋体" w:eastAsia="宋体" w:hAnsi="宋体" w:cs="宋体"/>
          <w:spacing w:val="-104"/>
          <w:sz w:val="36"/>
          <w:szCs w:val="36"/>
        </w:rPr>
        <w:t xml:space="preserve"> </w:t>
      </w:r>
      <w:r>
        <w:rPr>
          <w:rFonts w:ascii="宋体" w:eastAsia="宋体" w:hAnsi="宋体" w:cs="宋体"/>
          <w:spacing w:val="-17"/>
          <w:w w:val="98"/>
          <w:sz w:val="36"/>
          <w:szCs w:val="36"/>
        </w:rPr>
        <w:t>5</w:t>
      </w:r>
      <w:r>
        <w:rPr>
          <w:rFonts w:ascii="宋体" w:eastAsia="宋体" w:hAnsi="宋体" w:cs="宋体"/>
          <w:spacing w:val="-74"/>
          <w:sz w:val="36"/>
          <w:szCs w:val="36"/>
        </w:rPr>
        <w:t xml:space="preserve"> </w:t>
      </w:r>
      <w:r>
        <w:rPr>
          <w:rFonts w:ascii="宋体" w:eastAsia="宋体" w:hAnsi="宋体" w:cs="宋体"/>
          <w:spacing w:val="-17"/>
          <w:w w:val="98"/>
          <w:sz w:val="36"/>
          <w:szCs w:val="36"/>
        </w:rPr>
        <w:t>天一层，则</w:t>
      </w:r>
      <w:r>
        <w:rPr>
          <w:rFonts w:ascii="宋体" w:eastAsia="宋体" w:hAnsi="宋体" w:cs="宋体"/>
          <w:spacing w:val="-75"/>
          <w:sz w:val="36"/>
          <w:szCs w:val="36"/>
        </w:rPr>
        <w:t xml:space="preserve"> </w:t>
      </w:r>
      <w:r>
        <w:rPr>
          <w:rFonts w:ascii="宋体" w:eastAsia="宋体" w:hAnsi="宋体" w:cs="宋体"/>
          <w:spacing w:val="-17"/>
          <w:w w:val="98"/>
          <w:sz w:val="36"/>
          <w:szCs w:val="36"/>
        </w:rPr>
        <w:t>65</w:t>
      </w:r>
      <w:r>
        <w:rPr>
          <w:rFonts w:ascii="宋体" w:eastAsia="宋体" w:hAnsi="宋体" w:cs="宋体"/>
          <w:spacing w:val="-74"/>
          <w:sz w:val="36"/>
          <w:szCs w:val="36"/>
        </w:rPr>
        <w:t xml:space="preserve"> </w:t>
      </w:r>
      <w:r>
        <w:rPr>
          <w:rFonts w:ascii="宋体" w:eastAsia="宋体" w:hAnsi="宋体" w:cs="宋体"/>
          <w:spacing w:val="-17"/>
          <w:w w:val="98"/>
          <w:sz w:val="36"/>
          <w:szCs w:val="36"/>
        </w:rPr>
        <w:t>天可以</w:t>
      </w:r>
      <w:r>
        <w:rPr>
          <w:rFonts w:ascii="宋体" w:eastAsia="宋体" w:hAnsi="宋体" w:cs="宋体"/>
          <w:sz w:val="36"/>
          <w:szCs w:val="36"/>
        </w:rPr>
        <w:t xml:space="preserve"> </w:t>
      </w:r>
      <w:r>
        <w:rPr>
          <w:rFonts w:ascii="宋体" w:eastAsia="宋体" w:hAnsi="宋体" w:cs="宋体"/>
          <w:spacing w:val="3"/>
          <w:sz w:val="36"/>
          <w:szCs w:val="36"/>
        </w:rPr>
        <w:t>完成</w:t>
      </w:r>
      <w:r>
        <w:rPr>
          <w:rFonts w:ascii="宋体" w:eastAsia="宋体" w:hAnsi="宋体" w:cs="宋体"/>
          <w:spacing w:val="-70"/>
          <w:sz w:val="36"/>
          <w:szCs w:val="36"/>
        </w:rPr>
        <w:t xml:space="preserve"> </w:t>
      </w:r>
      <w:r>
        <w:rPr>
          <w:rFonts w:ascii="宋体" w:eastAsia="宋体" w:hAnsi="宋体" w:cs="宋体"/>
          <w:spacing w:val="3"/>
          <w:sz w:val="36"/>
          <w:szCs w:val="36"/>
        </w:rPr>
        <w:t>A</w:t>
      </w:r>
      <w:r>
        <w:rPr>
          <w:rFonts w:ascii="宋体" w:eastAsia="宋体" w:hAnsi="宋体" w:cs="宋体"/>
          <w:spacing w:val="3"/>
          <w:sz w:val="36"/>
          <w:szCs w:val="36"/>
        </w:rPr>
        <w:t>地块基坑支护工作。</w:t>
      </w:r>
    </w:p>
    <w:p w:rsidR="00DC3738" w14:paraId="036B14DD" w14:textId="77777777">
      <w:pPr>
        <w:spacing w:line="238" w:lineRule="auto"/>
        <w:ind w:firstLine="970"/>
        <w:rPr>
          <w:rFonts w:ascii="宋体" w:eastAsia="宋体" w:hAnsi="宋体" w:cs="宋体"/>
          <w:sz w:val="36"/>
          <w:szCs w:val="36"/>
        </w:rPr>
      </w:pPr>
      <w:r>
        <w:rPr>
          <w:rFonts w:ascii="宋体" w:eastAsia="宋体" w:hAnsi="宋体" w:cs="宋体"/>
          <w:spacing w:val="-5"/>
          <w:sz w:val="36"/>
          <w:szCs w:val="36"/>
        </w:rPr>
        <w:t>5.</w:t>
      </w:r>
      <w:r>
        <w:rPr>
          <w:rFonts w:ascii="宋体" w:eastAsia="宋体" w:hAnsi="宋体" w:cs="宋体"/>
          <w:spacing w:val="57"/>
          <w:sz w:val="36"/>
          <w:szCs w:val="36"/>
        </w:rPr>
        <w:t xml:space="preserve"> </w:t>
      </w:r>
      <w:r>
        <w:rPr>
          <w:rFonts w:ascii="宋体" w:eastAsia="宋体" w:hAnsi="宋体" w:cs="宋体"/>
          <w:spacing w:val="-5"/>
          <w:sz w:val="36"/>
          <w:szCs w:val="36"/>
        </w:rPr>
        <w:t>B</w:t>
      </w:r>
      <w:r>
        <w:rPr>
          <w:rFonts w:ascii="宋体" w:eastAsia="宋体" w:hAnsi="宋体" w:cs="宋体"/>
          <w:spacing w:val="-5"/>
          <w:sz w:val="36"/>
          <w:szCs w:val="36"/>
        </w:rPr>
        <w:t>地块</w:t>
      </w:r>
    </w:p>
    <w:p w:rsidR="00DC3738" w14:paraId="3E0C04D4" w14:textId="77777777">
      <w:pPr>
        <w:spacing w:line="241" w:lineRule="auto"/>
      </w:pPr>
    </w:p>
    <w:p w:rsidR="00DC3738" w14:paraId="6E2208BD" w14:textId="77777777">
      <w:pPr>
        <w:spacing w:before="89" w:line="231" w:lineRule="auto"/>
        <w:ind w:firstLine="20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8</w:t>
      </w:r>
    </w:p>
    <w:p w:rsidR="00DC3738" w14:paraId="2AB61EB1" w14:textId="77777777">
      <w:pPr>
        <w:sectPr>
          <w:footerReference w:type="default" r:id="rId31"/>
          <w:pgSz w:w="17860" w:h="25258"/>
          <w:pgMar w:top="1221" w:right="2059" w:bottom="400" w:left="2360" w:header="0" w:footer="0" w:gutter="0"/>
          <w:pgNumType w:start="11"/>
          <w:cols w:space="720"/>
        </w:sectPr>
      </w:pPr>
    </w:p>
    <w:p w:rsidR="00DC3738" w14:paraId="27C432A9" w14:textId="4D40907A">
      <w:pPr>
        <w:spacing w:before="58" w:line="237" w:lineRule="auto"/>
        <w:ind w:firstLine="4705"/>
        <w:rPr>
          <w:rFonts w:ascii="宋体" w:eastAsia="宋体" w:hAnsi="宋体" w:cs="宋体"/>
          <w:sz w:val="27"/>
          <w:szCs w:val="27"/>
        </w:rPr>
      </w:pPr>
      <w:r>
        <mc:AlternateContent>
          <mc:Choice Requires="wps">
            <w:drawing>
              <wp:anchor distT="0" distB="0" distL="114300" distR="114300" simplePos="0" relativeHeight="251788288" behindDoc="0" locked="0" layoutInCell="1" allowOverlap="1">
                <wp:simplePos x="0" y="0"/>
                <wp:positionH relativeFrom="column">
                  <wp:posOffset>5359400</wp:posOffset>
                </wp:positionH>
                <wp:positionV relativeFrom="paragraph">
                  <wp:posOffset>6844665</wp:posOffset>
                </wp:positionV>
                <wp:extent cx="127000" cy="127000"/>
                <wp:effectExtent l="0" t="0" r="6350" b="6350"/>
                <wp:wrapNone/>
                <wp:docPr id="1062800014"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A9B4220">
                            <w:pPr>
                              <w:rPr>
                                <w:color w:val="FFFFFF"/>
                              </w:rPr>
                            </w:pPr>
                            <w:r w:rsidRPr="009F1EBC">
                              <w:rPr>
                                <w:rFonts w:hint="eastAsia"/>
                                <w:color w:val="FFFFFF"/>
                              </w:rPr>
                              <w:t>督。</w:t>
                            </w:r>
                            <w:r w:rsidRPr="009F1EBC">
                              <w:rPr>
                                <w:rFonts w:hint="eastAsia"/>
                                <w:color w:val="FFFFFF"/>
                              </w:rPr>
                              <w:t>4.</w:t>
                            </w:r>
                            <w:r w:rsidRPr="009F1EBC">
                              <w:rPr>
                                <w:rFonts w:hint="eastAsia"/>
                                <w:color w:val="FFFFFF"/>
                              </w:rPr>
                              <w:t>坚持安全交底制度。技术人员编制施工方案、技术措施时，必须编制详细的、有针对性的安全措施，并向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94" type="#_x0000_t202" style="width:10pt;height:10pt;margin-top:538.95pt;margin-left:422pt;mso-wrap-distance-bottom:0;mso-wrap-distance-left:9pt;mso-wrap-distance-right:9pt;mso-wrap-distance-top:0;position:absolute;v-text-anchor:top;z-index:251787264" filled="f" fillcolor="this" stroked="f" strokeweight="0.5pt">
                <v:textbox>
                  <w:txbxContent>
                    <w:p w:rsidR="009F1EBC" w:rsidRPr="009F1EBC" w14:paraId="6C2CA7BF" w14:textId="1A9B4220">
                      <w:pPr>
                        <w:rPr>
                          <w:color w:val="FFFFFF"/>
                        </w:rPr>
                      </w:pPr>
                      <w:r w:rsidRPr="009F1EBC">
                        <w:rPr>
                          <w:rFonts w:hint="eastAsia"/>
                          <w:color w:val="FFFFFF"/>
                        </w:rPr>
                        <w:t>督。</w:t>
                      </w:r>
                      <w:r w:rsidRPr="009F1EBC">
                        <w:rPr>
                          <w:rFonts w:hint="eastAsia"/>
                          <w:color w:val="FFFFFF"/>
                        </w:rPr>
                        <w:t>4.</w:t>
                      </w:r>
                      <w:r w:rsidRPr="009F1EBC">
                        <w:rPr>
                          <w:rFonts w:hint="eastAsia"/>
                          <w:color w:val="FFFFFF"/>
                        </w:rPr>
                        <w:t>坚持安全交底制度。技术人员编制施工方案、技术措施时，必须编制详细的、有针对性的安全措施，并向</w:t>
                      </w:r>
                    </w:p>
                  </w:txbxContent>
                </v:textbox>
              </v:shape>
            </w:pict>
          </mc:Fallback>
        </mc:AlternateContent>
      </w:r>
      <w:r>
        <mc:AlternateContent>
          <mc:Choice Requires="wps">
            <w:drawing>
              <wp:anchor distT="0" distB="0" distL="114300" distR="114300" simplePos="0" relativeHeight="251786240" behindDoc="0" locked="0" layoutInCell="1" allowOverlap="1">
                <wp:simplePos x="0" y="0"/>
                <wp:positionH relativeFrom="column">
                  <wp:posOffset>5359400</wp:posOffset>
                </wp:positionH>
                <wp:positionV relativeFrom="paragraph">
                  <wp:posOffset>4939665</wp:posOffset>
                </wp:positionV>
                <wp:extent cx="127000" cy="127000"/>
                <wp:effectExtent l="0" t="0" r="6350" b="6350"/>
                <wp:wrapNone/>
                <wp:docPr id="1482162871"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36738CB">
                            <w:pPr>
                              <w:rPr>
                                <w:color w:val="FFFFFF"/>
                              </w:rPr>
                            </w:pPr>
                            <w:r w:rsidRPr="009F1EBC">
                              <w:rPr>
                                <w:rFonts w:hint="eastAsia"/>
                                <w:color w:val="FFFFFF"/>
                              </w:rPr>
                              <w:t>计图纸本身欠缺而变更或补充造成增量、返工，打乱施工流水节奏</w:t>
                            </w:r>
                            <w:r w:rsidRPr="009F1EBC">
                              <w:rPr>
                                <w:rFonts w:hint="eastAsia"/>
                                <w:color w:val="FFFFFF"/>
                              </w:rPr>
                              <w:t>,</w:t>
                            </w:r>
                            <w:r w:rsidRPr="009F1EBC">
                              <w:rPr>
                                <w:rFonts w:hint="eastAsia"/>
                                <w:color w:val="FFFFFF"/>
                              </w:rPr>
                              <w:t>致使施工减速、延期甚至停顿。针对这些问题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95" type="#_x0000_t202" style="width:10pt;height:10pt;margin-top:388.95pt;margin-left:422pt;mso-wrap-distance-bottom:0;mso-wrap-distance-left:9pt;mso-wrap-distance-right:9pt;mso-wrap-distance-top:0;position:absolute;v-text-anchor:top;z-index:251785216" filled="f" fillcolor="this" stroked="f" strokeweight="0.5pt">
                <v:textbox>
                  <w:txbxContent>
                    <w:p w:rsidR="009F1EBC" w:rsidRPr="009F1EBC" w14:paraId="30485179" w14:textId="236738CB">
                      <w:pPr>
                        <w:rPr>
                          <w:color w:val="FFFFFF"/>
                        </w:rPr>
                      </w:pPr>
                      <w:r w:rsidRPr="009F1EBC">
                        <w:rPr>
                          <w:rFonts w:hint="eastAsia"/>
                          <w:color w:val="FFFFFF"/>
                        </w:rPr>
                        <w:t>计图纸本身欠缺而变更或补充造成增量、返工，打乱施工流水节奏</w:t>
                      </w:r>
                      <w:r w:rsidRPr="009F1EBC">
                        <w:rPr>
                          <w:rFonts w:hint="eastAsia"/>
                          <w:color w:val="FFFFFF"/>
                        </w:rPr>
                        <w:t>,</w:t>
                      </w:r>
                      <w:r w:rsidRPr="009F1EBC">
                        <w:rPr>
                          <w:rFonts w:hint="eastAsia"/>
                          <w:color w:val="FFFFFF"/>
                        </w:rPr>
                        <w:t>致使施工减速、延期甚至停顿。针对这些问题</w:t>
                      </w:r>
                    </w:p>
                  </w:txbxContent>
                </v:textbox>
              </v:shape>
            </w:pict>
          </mc:Fallback>
        </mc:AlternateContent>
      </w:r>
      <w:r>
        <mc:AlternateContent>
          <mc:Choice Requires="wps">
            <w:drawing>
              <wp:anchor distT="0" distB="0" distL="114300" distR="114300" simplePos="0" relativeHeight="251784192" behindDoc="0" locked="0" layoutInCell="1" allowOverlap="1">
                <wp:simplePos x="0" y="0"/>
                <wp:positionH relativeFrom="column">
                  <wp:posOffset>5359400</wp:posOffset>
                </wp:positionH>
                <wp:positionV relativeFrom="paragraph">
                  <wp:posOffset>3034665</wp:posOffset>
                </wp:positionV>
                <wp:extent cx="127000" cy="127000"/>
                <wp:effectExtent l="0" t="0" r="6350" b="6350"/>
                <wp:wrapNone/>
                <wp:docPr id="1369858494"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B3E3E7B">
                            <w:pPr>
                              <w:rPr>
                                <w:color w:val="FFFFFF"/>
                              </w:rPr>
                            </w:pPr>
                            <w:r w:rsidRPr="009F1EBC">
                              <w:rPr>
                                <w:rFonts w:hint="eastAsia"/>
                                <w:color w:val="FFFFFF"/>
                              </w:rPr>
                              <w:t>挖过程中按施工监测内容进行监测并将监测数据及时提供给设计、监理及业主以便指导设计与施工广东省地质建设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96" type="#_x0000_t202" style="width:10pt;height:10pt;margin-top:238.95pt;margin-left:422pt;mso-wrap-distance-bottom:0;mso-wrap-distance-left:9pt;mso-wrap-distance-right:9pt;mso-wrap-distance-top:0;position:absolute;v-text-anchor:top;z-index:251783168" filled="f" fillcolor="this" stroked="f" strokeweight="0.5pt">
                <v:textbox>
                  <w:txbxContent>
                    <w:p w:rsidR="009F1EBC" w:rsidRPr="009F1EBC" w14:paraId="7D32A84C" w14:textId="2B3E3E7B">
                      <w:pPr>
                        <w:rPr>
                          <w:color w:val="FFFFFF"/>
                        </w:rPr>
                      </w:pPr>
                      <w:r w:rsidRPr="009F1EBC">
                        <w:rPr>
                          <w:rFonts w:hint="eastAsia"/>
                          <w:color w:val="FFFFFF"/>
                        </w:rPr>
                        <w:t>挖过程中按施工监测内容进行监测并将监测数据及时提供给设计、监理及业主以便指导设计与施工广东省地质建设</w:t>
                      </w:r>
                    </w:p>
                  </w:txbxContent>
                </v:textbox>
              </v:shape>
            </w:pict>
          </mc:Fallback>
        </mc:AlternateContent>
      </w:r>
      <w:r>
        <mc:AlternateContent>
          <mc:Choice Requires="wps">
            <w:drawing>
              <wp:anchor distT="0" distB="0" distL="114300" distR="114300" simplePos="0" relativeHeight="251782144" behindDoc="0" locked="0" layoutInCell="1" allowOverlap="1">
                <wp:simplePos x="0" y="0"/>
                <wp:positionH relativeFrom="column">
                  <wp:posOffset>5359400</wp:posOffset>
                </wp:positionH>
                <wp:positionV relativeFrom="paragraph">
                  <wp:posOffset>1129665</wp:posOffset>
                </wp:positionV>
                <wp:extent cx="127000" cy="127000"/>
                <wp:effectExtent l="0" t="0" r="6350" b="6350"/>
                <wp:wrapNone/>
                <wp:docPr id="1710967052"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3551E25">
                            <w:pPr>
                              <w:rPr>
                                <w:color w:val="FFFFFF"/>
                              </w:rPr>
                            </w:pPr>
                            <w:r w:rsidRPr="009F1EBC">
                              <w:rPr>
                                <w:rFonts w:hint="eastAsia"/>
                                <w:color w:val="FFFFFF"/>
                              </w:rPr>
                              <w:t>具将旋喷钻机移至新的孔位，重复上述步骤完成下一个桩的旋喷工作。广东省地质建设工程集团公司</w:t>
                            </w:r>
                            <w:r w:rsidRPr="009F1EBC">
                              <w:rPr>
                                <w:rFonts w:hint="eastAsia"/>
                                <w:color w:val="FFFFFF"/>
                              </w:rPr>
                              <w:t>23</w:t>
                            </w:r>
                            <w:r w:rsidRPr="009F1EBC">
                              <w:rPr>
                                <w:rFonts w:hint="eastAsia"/>
                                <w:color w:val="FFFFFF"/>
                              </w:rPr>
                              <w:t>布心项目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97" type="#_x0000_t202" style="width:10pt;height:10pt;margin-top:88.95pt;margin-left:422pt;mso-wrap-distance-bottom:0;mso-wrap-distance-left:9pt;mso-wrap-distance-right:9pt;mso-wrap-distance-top:0;position:absolute;v-text-anchor:top;z-index:251781120" filled="f" fillcolor="this" stroked="f" strokeweight="0.5pt">
                <v:textbox>
                  <w:txbxContent>
                    <w:p w:rsidR="009F1EBC" w:rsidRPr="009F1EBC" w14:paraId="5D011FD1" w14:textId="33551E25">
                      <w:pPr>
                        <w:rPr>
                          <w:color w:val="FFFFFF"/>
                        </w:rPr>
                      </w:pPr>
                      <w:r w:rsidRPr="009F1EBC">
                        <w:rPr>
                          <w:rFonts w:hint="eastAsia"/>
                          <w:color w:val="FFFFFF"/>
                        </w:rPr>
                        <w:t>具将旋喷钻机移至新的孔位，重复上述步骤完成下一个桩的旋喷工作。广东省地质建设工程集团公司</w:t>
                      </w:r>
                      <w:r w:rsidRPr="009F1EBC">
                        <w:rPr>
                          <w:rFonts w:hint="eastAsia"/>
                          <w:color w:val="FFFFFF"/>
                        </w:rPr>
                        <w:t>23</w:t>
                      </w:r>
                      <w:r w:rsidRPr="009F1EBC">
                        <w:rPr>
                          <w:rFonts w:hint="eastAsia"/>
                          <w:color w:val="FFFFFF"/>
                        </w:rPr>
                        <w:t>布心项目</w:t>
                      </w:r>
                    </w:p>
                  </w:txbxContent>
                </v:textbox>
              </v:shape>
            </w:pict>
          </mc:Fallback>
        </mc:AlternateContent>
      </w:r>
      <w:r>
        <w:drawing>
          <wp:anchor distT="0" distB="0" distL="0" distR="0" simplePos="0" relativeHeight="251780096" behindDoc="0" locked="0" layoutInCell="1" allowOverlap="1">
            <wp:simplePos x="0" y="0"/>
            <wp:positionH relativeFrom="column">
              <wp:posOffset>88900</wp:posOffset>
            </wp:positionH>
            <wp:positionV relativeFrom="paragraph">
              <wp:posOffset>214984</wp:posOffset>
            </wp:positionV>
            <wp:extent cx="8445500" cy="3810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2CD84660" w14:textId="77777777">
      <w:pPr>
        <w:spacing w:before="183" w:line="237" w:lineRule="auto"/>
        <w:ind w:firstLine="973"/>
        <w:rPr>
          <w:rFonts w:ascii="宋体" w:eastAsia="宋体" w:hAnsi="宋体" w:cs="宋体"/>
          <w:sz w:val="36"/>
          <w:szCs w:val="36"/>
        </w:rPr>
      </w:pPr>
      <w:r>
        <w:rPr>
          <w:rFonts w:ascii="宋体" w:eastAsia="宋体" w:hAnsi="宋体" w:cs="宋体"/>
          <w:spacing w:val="-7"/>
          <w:sz w:val="36"/>
          <w:szCs w:val="36"/>
        </w:rPr>
        <w:t>6.</w:t>
      </w:r>
      <w:r>
        <w:rPr>
          <w:rFonts w:ascii="宋体" w:eastAsia="宋体" w:hAnsi="宋体" w:cs="宋体"/>
          <w:spacing w:val="61"/>
          <w:sz w:val="36"/>
          <w:szCs w:val="36"/>
        </w:rPr>
        <w:t xml:space="preserve"> </w:t>
      </w:r>
      <w:r>
        <w:rPr>
          <w:rFonts w:ascii="宋体" w:eastAsia="宋体" w:hAnsi="宋体" w:cs="宋体"/>
          <w:spacing w:val="-7"/>
          <w:sz w:val="36"/>
          <w:szCs w:val="36"/>
        </w:rPr>
        <w:t>基坑底的排水沟和集水坑施工需</w:t>
      </w:r>
      <w:r>
        <w:rPr>
          <w:rFonts w:ascii="宋体" w:eastAsia="宋体" w:hAnsi="宋体" w:cs="宋体"/>
          <w:spacing w:val="-103"/>
          <w:sz w:val="36"/>
          <w:szCs w:val="36"/>
        </w:rPr>
        <w:t xml:space="preserve"> </w:t>
      </w:r>
      <w:r>
        <w:rPr>
          <w:rFonts w:ascii="宋体" w:eastAsia="宋体" w:hAnsi="宋体" w:cs="宋体"/>
          <w:spacing w:val="-7"/>
          <w:sz w:val="36"/>
          <w:szCs w:val="36"/>
        </w:rPr>
        <w:t>3</w:t>
      </w:r>
      <w:r>
        <w:rPr>
          <w:rFonts w:ascii="宋体" w:eastAsia="宋体" w:hAnsi="宋体" w:cs="宋体"/>
          <w:spacing w:val="-74"/>
          <w:sz w:val="36"/>
          <w:szCs w:val="36"/>
        </w:rPr>
        <w:t xml:space="preserve"> </w:t>
      </w:r>
      <w:r>
        <w:rPr>
          <w:rFonts w:ascii="宋体" w:eastAsia="宋体" w:hAnsi="宋体" w:cs="宋体"/>
          <w:spacing w:val="-7"/>
          <w:sz w:val="36"/>
          <w:szCs w:val="36"/>
        </w:rPr>
        <w:t>天时间。</w:t>
      </w:r>
    </w:p>
    <w:p w:rsidR="00DC3738" w14:paraId="0010A792" w14:textId="77777777">
      <w:pPr>
        <w:spacing w:before="240" w:line="296" w:lineRule="auto"/>
        <w:ind w:left="933" w:right="7434" w:firstLine="38"/>
        <w:rPr>
          <w:rFonts w:ascii="黑体" w:eastAsia="黑体" w:hAnsi="黑体" w:cs="黑体"/>
          <w:sz w:val="36"/>
          <w:szCs w:val="36"/>
        </w:rPr>
      </w:pPr>
      <w:r>
        <w:rPr>
          <w:rFonts w:ascii="宋体" w:eastAsia="宋体" w:hAnsi="宋体" w:cs="宋体"/>
          <w:spacing w:val="-11"/>
          <w:sz w:val="36"/>
          <w:szCs w:val="36"/>
        </w:rPr>
        <w:t>7.</w:t>
      </w:r>
      <w:r>
        <w:rPr>
          <w:rFonts w:ascii="宋体" w:eastAsia="宋体" w:hAnsi="宋体" w:cs="宋体"/>
          <w:spacing w:val="54"/>
          <w:sz w:val="36"/>
          <w:szCs w:val="36"/>
        </w:rPr>
        <w:t xml:space="preserve"> </w:t>
      </w:r>
      <w:r>
        <w:rPr>
          <w:rFonts w:ascii="宋体" w:eastAsia="宋体" w:hAnsi="宋体" w:cs="宋体"/>
          <w:spacing w:val="-11"/>
          <w:sz w:val="36"/>
          <w:szCs w:val="36"/>
        </w:rPr>
        <w:t>机械设备退场，需</w:t>
      </w:r>
      <w:r>
        <w:rPr>
          <w:rFonts w:ascii="宋体" w:eastAsia="宋体" w:hAnsi="宋体" w:cs="宋体"/>
          <w:spacing w:val="-89"/>
          <w:sz w:val="36"/>
          <w:szCs w:val="36"/>
        </w:rPr>
        <w:t xml:space="preserve"> </w:t>
      </w:r>
      <w:r>
        <w:rPr>
          <w:rFonts w:ascii="宋体" w:eastAsia="宋体" w:hAnsi="宋体" w:cs="宋体"/>
          <w:spacing w:val="-11"/>
          <w:sz w:val="36"/>
          <w:szCs w:val="36"/>
        </w:rPr>
        <w:t>2</w:t>
      </w:r>
      <w:r>
        <w:rPr>
          <w:rFonts w:ascii="宋体" w:eastAsia="宋体" w:hAnsi="宋体" w:cs="宋体"/>
          <w:spacing w:val="-74"/>
          <w:sz w:val="36"/>
          <w:szCs w:val="36"/>
        </w:rPr>
        <w:t xml:space="preserve"> </w:t>
      </w:r>
      <w:r>
        <w:rPr>
          <w:rFonts w:ascii="宋体" w:eastAsia="宋体" w:hAnsi="宋体" w:cs="宋体"/>
          <w:spacing w:val="-11"/>
          <w:sz w:val="36"/>
          <w:szCs w:val="36"/>
        </w:rPr>
        <w:t>天完成。</w:t>
      </w:r>
      <w:r>
        <w:rPr>
          <w:rFonts w:ascii="宋体" w:eastAsia="宋体" w:hAnsi="宋体" w:cs="宋体"/>
          <w:sz w:val="36"/>
          <w:szCs w:val="36"/>
        </w:rPr>
        <w:t xml:space="preserve"> </w:t>
      </w:r>
      <w:r>
        <w:rPr>
          <w:rFonts w:ascii="黑体" w:eastAsia="黑体" w:hAnsi="黑体" w:cs="黑体"/>
          <w:spacing w:val="-22"/>
          <w:sz w:val="36"/>
          <w:szCs w:val="36"/>
        </w:rPr>
        <w:t>说</w:t>
      </w:r>
      <w:r>
        <w:rPr>
          <w:rFonts w:ascii="黑体" w:eastAsia="黑体" w:hAnsi="黑体" w:cs="黑体"/>
          <w:spacing w:val="36"/>
          <w:sz w:val="36"/>
          <w:szCs w:val="36"/>
        </w:rPr>
        <w:t xml:space="preserve"> </w:t>
      </w:r>
      <w:r>
        <w:rPr>
          <w:rFonts w:ascii="黑体" w:eastAsia="黑体" w:hAnsi="黑体" w:cs="黑体"/>
          <w:spacing w:val="-22"/>
          <w:sz w:val="36"/>
          <w:szCs w:val="36"/>
        </w:rPr>
        <w:t>明：</w:t>
      </w:r>
    </w:p>
    <w:p w:rsidR="00DC3738" w14:paraId="19F94596" w14:textId="77777777">
      <w:pPr>
        <w:spacing w:before="245" w:line="359" w:lineRule="auto"/>
        <w:ind w:left="207" w:right="190" w:firstLine="768"/>
        <w:rPr>
          <w:rFonts w:ascii="宋体" w:eastAsia="宋体" w:hAnsi="宋体" w:cs="宋体"/>
          <w:sz w:val="36"/>
          <w:szCs w:val="36"/>
        </w:rPr>
      </w:pPr>
      <w:r>
        <w:rPr>
          <w:rFonts w:ascii="宋体" w:eastAsia="宋体" w:hAnsi="宋体" w:cs="宋体"/>
          <w:spacing w:val="-11"/>
          <w:sz w:val="36"/>
          <w:szCs w:val="36"/>
        </w:rPr>
        <w:t>土方的开挖穿插在整个边坡支护施工过程中</w:t>
      </w:r>
      <w:r>
        <w:rPr>
          <w:rFonts w:ascii="宋体" w:eastAsia="宋体" w:hAnsi="宋体" w:cs="宋体"/>
          <w:spacing w:val="-11"/>
          <w:sz w:val="36"/>
          <w:szCs w:val="36"/>
        </w:rPr>
        <w:t>,</w:t>
      </w:r>
      <w:r>
        <w:rPr>
          <w:rFonts w:ascii="宋体" w:eastAsia="宋体" w:hAnsi="宋体" w:cs="宋体"/>
          <w:spacing w:val="-56"/>
          <w:sz w:val="36"/>
          <w:szCs w:val="36"/>
        </w:rPr>
        <w:t xml:space="preserve"> </w:t>
      </w:r>
      <w:r>
        <w:rPr>
          <w:rFonts w:ascii="宋体" w:eastAsia="宋体" w:hAnsi="宋体" w:cs="宋体"/>
          <w:spacing w:val="-11"/>
          <w:sz w:val="36"/>
          <w:szCs w:val="36"/>
        </w:rPr>
        <w:t>土方外运需在晚上进行。</w:t>
      </w:r>
      <w:r>
        <w:rPr>
          <w:rFonts w:ascii="宋体" w:eastAsia="宋体" w:hAnsi="宋体" w:cs="宋体"/>
          <w:spacing w:val="29"/>
          <w:sz w:val="36"/>
          <w:szCs w:val="36"/>
        </w:rPr>
        <w:t xml:space="preserve"> </w:t>
      </w:r>
      <w:r>
        <w:rPr>
          <w:rFonts w:ascii="宋体" w:eastAsia="宋体" w:hAnsi="宋体" w:cs="宋体"/>
          <w:spacing w:val="-11"/>
          <w:sz w:val="36"/>
          <w:szCs w:val="36"/>
        </w:rPr>
        <w:t>（开挖示</w:t>
      </w:r>
      <w:r>
        <w:rPr>
          <w:rFonts w:ascii="宋体" w:eastAsia="宋体" w:hAnsi="宋体" w:cs="宋体"/>
          <w:sz w:val="36"/>
          <w:szCs w:val="36"/>
        </w:rPr>
        <w:t xml:space="preserve"> </w:t>
      </w:r>
      <w:r>
        <w:rPr>
          <w:rFonts w:ascii="宋体" w:eastAsia="宋体" w:hAnsi="宋体" w:cs="宋体"/>
          <w:spacing w:val="4"/>
          <w:sz w:val="36"/>
          <w:szCs w:val="36"/>
        </w:rPr>
        <w:t>意图、坡道设置位置及洗车平台位置详见后附土方开挖示意图）</w:t>
      </w:r>
    </w:p>
    <w:p w:rsidR="00DC3738" w14:paraId="0AEF5228" w14:textId="77777777">
      <w:pPr>
        <w:spacing w:line="359" w:lineRule="auto"/>
        <w:ind w:left="198" w:right="173" w:firstLine="765"/>
        <w:rPr>
          <w:rFonts w:ascii="宋体" w:eastAsia="宋体" w:hAnsi="宋体" w:cs="宋体"/>
          <w:sz w:val="36"/>
          <w:szCs w:val="36"/>
        </w:rPr>
      </w:pPr>
      <w:r>
        <w:rPr>
          <w:rFonts w:ascii="宋体" w:eastAsia="宋体" w:hAnsi="宋体" w:cs="宋体"/>
          <w:spacing w:val="4"/>
          <w:sz w:val="36"/>
          <w:szCs w:val="36"/>
        </w:rPr>
        <w:t>施工中应按各段基坑支护来进行分段施工，每段基坑支护都是先进行基坑顶排</w:t>
      </w:r>
      <w:r>
        <w:rPr>
          <w:rFonts w:ascii="宋体" w:eastAsia="宋体" w:hAnsi="宋体" w:cs="宋体"/>
          <w:spacing w:val="20"/>
          <w:sz w:val="36"/>
          <w:szCs w:val="36"/>
        </w:rPr>
        <w:t xml:space="preserve"> </w:t>
      </w:r>
      <w:r>
        <w:rPr>
          <w:rFonts w:ascii="宋体" w:eastAsia="宋体" w:hAnsi="宋体" w:cs="宋体"/>
          <w:spacing w:val="3"/>
          <w:sz w:val="36"/>
          <w:szCs w:val="36"/>
        </w:rPr>
        <w:t>水沟的施工后再进行基坑的开挖和支护</w:t>
      </w:r>
      <w:r>
        <w:rPr>
          <w:rFonts w:ascii="宋体" w:eastAsia="宋体" w:hAnsi="宋体" w:cs="宋体"/>
          <w:spacing w:val="3"/>
          <w:sz w:val="36"/>
          <w:szCs w:val="36"/>
        </w:rPr>
        <w:t>.</w:t>
      </w:r>
    </w:p>
    <w:p w:rsidR="00DC3738" w14:paraId="1A2F6E51" w14:textId="77777777">
      <w:pPr>
        <w:spacing w:before="4" w:line="359" w:lineRule="auto"/>
        <w:ind w:left="200" w:right="149" w:firstLine="769"/>
        <w:rPr>
          <w:rFonts w:ascii="宋体" w:eastAsia="宋体" w:hAnsi="宋体" w:cs="宋体"/>
          <w:sz w:val="36"/>
          <w:szCs w:val="36"/>
        </w:rPr>
      </w:pPr>
      <w:r>
        <w:rPr>
          <w:rFonts w:ascii="宋体" w:eastAsia="宋体" w:hAnsi="宋体" w:cs="宋体"/>
          <w:spacing w:val="4"/>
          <w:sz w:val="36"/>
          <w:szCs w:val="36"/>
        </w:rPr>
        <w:t>在施工中有不少工序可以交叉作业，应精心组织以缩短工期。如在已清理完毕</w:t>
      </w:r>
      <w:r>
        <w:rPr>
          <w:rFonts w:ascii="宋体" w:eastAsia="宋体" w:hAnsi="宋体" w:cs="宋体"/>
          <w:spacing w:val="14"/>
          <w:sz w:val="36"/>
          <w:szCs w:val="36"/>
        </w:rPr>
        <w:t xml:space="preserve"> </w:t>
      </w:r>
      <w:r>
        <w:rPr>
          <w:rFonts w:ascii="宋体" w:eastAsia="宋体" w:hAnsi="宋体" w:cs="宋体"/>
          <w:spacing w:val="-3"/>
          <w:sz w:val="36"/>
          <w:szCs w:val="36"/>
        </w:rPr>
        <w:t>的场地就可以开始测量放线，进行排水沟、沉砂池的施工</w:t>
      </w:r>
      <w:r>
        <w:rPr>
          <w:rFonts w:ascii="宋体" w:eastAsia="宋体" w:hAnsi="宋体" w:cs="宋体"/>
          <w:spacing w:val="-3"/>
          <w:sz w:val="36"/>
          <w:szCs w:val="36"/>
        </w:rPr>
        <w:t>;</w:t>
      </w:r>
      <w:r>
        <w:rPr>
          <w:rFonts w:ascii="宋体" w:eastAsia="宋体" w:hAnsi="宋体" w:cs="宋体"/>
          <w:spacing w:val="-41"/>
          <w:sz w:val="36"/>
          <w:szCs w:val="36"/>
        </w:rPr>
        <w:t xml:space="preserve"> </w:t>
      </w:r>
      <w:r>
        <w:rPr>
          <w:rFonts w:ascii="宋体" w:eastAsia="宋体" w:hAnsi="宋体" w:cs="宋体"/>
          <w:spacing w:val="-3"/>
          <w:sz w:val="36"/>
          <w:szCs w:val="36"/>
        </w:rPr>
        <w:t>护坡桩钢筋笼先绑扎完的</w:t>
      </w:r>
      <w:r>
        <w:rPr>
          <w:rFonts w:ascii="宋体" w:eastAsia="宋体" w:hAnsi="宋体" w:cs="宋体"/>
          <w:sz w:val="36"/>
          <w:szCs w:val="36"/>
        </w:rPr>
        <w:t xml:space="preserve"> </w:t>
      </w:r>
      <w:r>
        <w:rPr>
          <w:rFonts w:ascii="宋体" w:eastAsia="宋体" w:hAnsi="宋体" w:cs="宋体"/>
          <w:spacing w:val="-11"/>
          <w:sz w:val="36"/>
          <w:szCs w:val="36"/>
        </w:rPr>
        <w:t>就可以先灌注混凝土；</w:t>
      </w:r>
      <w:r>
        <w:rPr>
          <w:rFonts w:ascii="宋体" w:eastAsia="宋体" w:hAnsi="宋体" w:cs="宋体"/>
          <w:spacing w:val="90"/>
          <w:sz w:val="36"/>
          <w:szCs w:val="36"/>
        </w:rPr>
        <w:t xml:space="preserve"> </w:t>
      </w:r>
      <w:r>
        <w:rPr>
          <w:rFonts w:ascii="宋体" w:eastAsia="宋体" w:hAnsi="宋体" w:cs="宋体"/>
          <w:spacing w:val="-11"/>
          <w:sz w:val="36"/>
          <w:szCs w:val="36"/>
        </w:rPr>
        <w:t>支护桩先完成</w:t>
      </w:r>
      <w:r>
        <w:rPr>
          <w:rFonts w:ascii="宋体" w:eastAsia="宋体" w:hAnsi="宋体" w:cs="宋体"/>
          <w:spacing w:val="-11"/>
          <w:sz w:val="36"/>
          <w:szCs w:val="36"/>
        </w:rPr>
        <w:t>,</w:t>
      </w:r>
      <w:r>
        <w:rPr>
          <w:rFonts w:ascii="宋体" w:eastAsia="宋体" w:hAnsi="宋体" w:cs="宋体"/>
          <w:spacing w:val="-79"/>
          <w:sz w:val="36"/>
          <w:szCs w:val="36"/>
        </w:rPr>
        <w:t xml:space="preserve"> </w:t>
      </w:r>
      <w:r>
        <w:rPr>
          <w:rFonts w:ascii="宋体" w:eastAsia="宋体" w:hAnsi="宋体" w:cs="宋体"/>
          <w:spacing w:val="-11"/>
          <w:sz w:val="36"/>
          <w:szCs w:val="36"/>
        </w:rPr>
        <w:t>则该范围内的排水沟和集水井都可进行施工，</w:t>
      </w:r>
      <w:r>
        <w:rPr>
          <w:rFonts w:ascii="宋体" w:eastAsia="宋体" w:hAnsi="宋体" w:cs="宋体"/>
          <w:sz w:val="36"/>
          <w:szCs w:val="36"/>
        </w:rPr>
        <w:t xml:space="preserve"> </w:t>
      </w:r>
      <w:r>
        <w:rPr>
          <w:rFonts w:ascii="宋体" w:eastAsia="宋体" w:hAnsi="宋体" w:cs="宋体"/>
          <w:spacing w:val="-14"/>
          <w:sz w:val="36"/>
          <w:szCs w:val="36"/>
        </w:rPr>
        <w:t>相应的施工人员和设备也可以先行退场，</w:t>
      </w:r>
      <w:r>
        <w:rPr>
          <w:rFonts w:ascii="宋体" w:eastAsia="宋体" w:hAnsi="宋体" w:cs="宋体"/>
          <w:spacing w:val="40"/>
          <w:sz w:val="36"/>
          <w:szCs w:val="36"/>
        </w:rPr>
        <w:t xml:space="preserve"> </w:t>
      </w:r>
      <w:r>
        <w:rPr>
          <w:rFonts w:ascii="宋体" w:eastAsia="宋体" w:hAnsi="宋体" w:cs="宋体"/>
          <w:spacing w:val="-14"/>
          <w:sz w:val="36"/>
          <w:szCs w:val="36"/>
        </w:rPr>
        <w:t>以减小后期的工作。</w:t>
      </w:r>
      <w:r>
        <w:rPr>
          <w:rFonts w:ascii="宋体" w:eastAsia="宋体" w:hAnsi="宋体" w:cs="宋体"/>
          <w:spacing w:val="-19"/>
          <w:sz w:val="36"/>
          <w:szCs w:val="36"/>
        </w:rPr>
        <w:t xml:space="preserve"> </w:t>
      </w:r>
      <w:r>
        <w:rPr>
          <w:rFonts w:ascii="宋体" w:eastAsia="宋体" w:hAnsi="宋体" w:cs="宋体"/>
          <w:spacing w:val="-14"/>
          <w:sz w:val="36"/>
          <w:szCs w:val="36"/>
        </w:rPr>
        <w:t>土方的外运只能在晚上</w:t>
      </w:r>
      <w:r>
        <w:rPr>
          <w:rFonts w:ascii="宋体" w:eastAsia="宋体" w:hAnsi="宋体" w:cs="宋体"/>
          <w:sz w:val="36"/>
          <w:szCs w:val="36"/>
        </w:rPr>
        <w:t xml:space="preserve"> </w:t>
      </w:r>
      <w:r>
        <w:rPr>
          <w:rFonts w:ascii="宋体" w:eastAsia="宋体" w:hAnsi="宋体" w:cs="宋体"/>
          <w:spacing w:val="-6"/>
          <w:sz w:val="36"/>
          <w:szCs w:val="36"/>
        </w:rPr>
        <w:t>进行</w:t>
      </w:r>
      <w:r>
        <w:rPr>
          <w:rFonts w:ascii="宋体" w:eastAsia="宋体" w:hAnsi="宋体" w:cs="宋体"/>
          <w:spacing w:val="-6"/>
          <w:sz w:val="36"/>
          <w:szCs w:val="36"/>
        </w:rPr>
        <w:t>,</w:t>
      </w:r>
      <w:r>
        <w:rPr>
          <w:rFonts w:ascii="宋体" w:eastAsia="宋体" w:hAnsi="宋体" w:cs="宋体"/>
          <w:spacing w:val="-35"/>
          <w:sz w:val="36"/>
          <w:szCs w:val="36"/>
        </w:rPr>
        <w:t xml:space="preserve"> </w:t>
      </w:r>
      <w:r>
        <w:rPr>
          <w:rFonts w:ascii="宋体" w:eastAsia="宋体" w:hAnsi="宋体" w:cs="宋体"/>
          <w:spacing w:val="-6"/>
          <w:sz w:val="36"/>
          <w:szCs w:val="36"/>
        </w:rPr>
        <w:t>因此土方的施工应服从边坡支护施工的要求。</w:t>
      </w:r>
    </w:p>
    <w:p w:rsidR="00DC3738" w14:paraId="28A7DA09" w14:textId="77777777">
      <w:pPr>
        <w:spacing w:before="3" w:line="367" w:lineRule="auto"/>
        <w:ind w:left="202" w:right="155" w:firstLine="761"/>
        <w:rPr>
          <w:rFonts w:ascii="宋体" w:eastAsia="宋体" w:hAnsi="宋体" w:cs="宋体"/>
          <w:sz w:val="36"/>
          <w:szCs w:val="36"/>
        </w:rPr>
      </w:pPr>
      <w:r>
        <w:rPr>
          <w:rFonts w:ascii="宋体" w:eastAsia="宋体" w:hAnsi="宋体" w:cs="宋体"/>
          <w:spacing w:val="-4"/>
          <w:sz w:val="36"/>
          <w:szCs w:val="36"/>
        </w:rPr>
        <w:t>施工过程中要严格控制各工序的交叉作业</w:t>
      </w:r>
      <w:r>
        <w:rPr>
          <w:rFonts w:ascii="宋体" w:eastAsia="宋体" w:hAnsi="宋体" w:cs="宋体"/>
          <w:spacing w:val="-4"/>
          <w:sz w:val="36"/>
          <w:szCs w:val="36"/>
        </w:rPr>
        <w:t>,</w:t>
      </w:r>
      <w:r>
        <w:rPr>
          <w:rFonts w:ascii="宋体" w:eastAsia="宋体" w:hAnsi="宋体" w:cs="宋体"/>
          <w:spacing w:val="-47"/>
          <w:sz w:val="36"/>
          <w:szCs w:val="36"/>
        </w:rPr>
        <w:t xml:space="preserve"> </w:t>
      </w:r>
      <w:r>
        <w:rPr>
          <w:rFonts w:ascii="宋体" w:eastAsia="宋体" w:hAnsi="宋体" w:cs="宋体"/>
          <w:spacing w:val="-4"/>
          <w:sz w:val="36"/>
          <w:szCs w:val="36"/>
        </w:rPr>
        <w:t>每道工序必须按计划完成，以便影响</w:t>
      </w:r>
      <w:r>
        <w:rPr>
          <w:rFonts w:ascii="宋体" w:eastAsia="宋体" w:hAnsi="宋体" w:cs="宋体"/>
          <w:sz w:val="36"/>
          <w:szCs w:val="36"/>
        </w:rPr>
        <w:t xml:space="preserve"> </w:t>
      </w:r>
      <w:r>
        <w:rPr>
          <w:rFonts w:ascii="宋体" w:eastAsia="宋体" w:hAnsi="宋体" w:cs="宋体"/>
          <w:spacing w:val="-1"/>
          <w:sz w:val="36"/>
          <w:szCs w:val="36"/>
        </w:rPr>
        <w:t>整个工程的进度。具体各工序的详细施工方法及保证措施需进一步进行细化。</w:t>
      </w:r>
    </w:p>
    <w:p w:rsidR="00DC3738" w14:paraId="4A644CED" w14:textId="77777777">
      <w:pPr>
        <w:spacing w:line="307" w:lineRule="auto"/>
      </w:pPr>
    </w:p>
    <w:p w:rsidR="00DC3738" w14:paraId="04E7F692" w14:textId="77777777">
      <w:pPr>
        <w:spacing w:before="147" w:line="241" w:lineRule="auto"/>
        <w:ind w:firstLine="4094"/>
        <w:rPr>
          <w:rFonts w:ascii="黑体" w:eastAsia="黑体" w:hAnsi="黑体" w:cs="黑体"/>
          <w:sz w:val="45"/>
          <w:szCs w:val="45"/>
        </w:rPr>
      </w:pPr>
      <w:r>
        <w:rPr>
          <w:rFonts w:ascii="黑体" w:eastAsia="黑体" w:hAnsi="黑体" w:cs="黑体"/>
          <w:spacing w:val="-3"/>
          <w:sz w:val="45"/>
          <w:szCs w:val="45"/>
        </w:rPr>
        <w:t>第二节</w:t>
      </w:r>
      <w:r>
        <w:rPr>
          <w:rFonts w:ascii="黑体" w:eastAsia="黑体" w:hAnsi="黑体" w:cs="黑体"/>
          <w:spacing w:val="15"/>
          <w:sz w:val="45"/>
          <w:szCs w:val="45"/>
        </w:rPr>
        <w:t xml:space="preserve">  </w:t>
      </w:r>
      <w:r>
        <w:rPr>
          <w:rFonts w:ascii="黑体" w:eastAsia="黑体" w:hAnsi="黑体" w:cs="黑体"/>
          <w:spacing w:val="-3"/>
          <w:sz w:val="45"/>
          <w:szCs w:val="45"/>
        </w:rPr>
        <w:t>施工进度计划安排</w:t>
      </w:r>
    </w:p>
    <w:p w:rsidR="00DC3738" w14:paraId="51EAE3AE" w14:textId="77777777">
      <w:pPr>
        <w:spacing w:line="258" w:lineRule="auto"/>
      </w:pPr>
    </w:p>
    <w:p w:rsidR="00DC3738" w14:paraId="3B2D5D3B" w14:textId="77777777">
      <w:pPr>
        <w:spacing w:line="259" w:lineRule="auto"/>
      </w:pPr>
    </w:p>
    <w:p w:rsidR="00DC3738" w14:paraId="565E842A" w14:textId="77777777">
      <w:pPr>
        <w:spacing w:before="117" w:line="570" w:lineRule="auto"/>
        <w:ind w:left="3283" w:hanging="2355"/>
        <w:rPr>
          <w:rFonts w:ascii="黑体" w:eastAsia="黑体" w:hAnsi="黑体" w:cs="黑体"/>
          <w:sz w:val="54"/>
          <w:szCs w:val="54"/>
        </w:rPr>
      </w:pPr>
      <w:r>
        <w:rPr>
          <w:rFonts w:ascii="宋体" w:eastAsia="宋体" w:hAnsi="宋体" w:cs="宋体"/>
          <w:sz w:val="36"/>
          <w:szCs w:val="36"/>
        </w:rPr>
        <w:t>布心项目城市更新单元（一期）基坑支护及土石方工程施工总进度详见后附图。</w:t>
      </w:r>
      <w:r>
        <w:rPr>
          <w:rFonts w:ascii="宋体" w:eastAsia="宋体" w:hAnsi="宋体" w:cs="宋体"/>
          <w:spacing w:val="5"/>
          <w:sz w:val="36"/>
          <w:szCs w:val="36"/>
        </w:rPr>
        <w:t xml:space="preserve"> </w:t>
      </w:r>
      <w:r>
        <w:rPr>
          <w:rFonts w:ascii="黑体" w:eastAsia="黑体" w:hAnsi="黑体" w:cs="黑体"/>
          <w:spacing w:val="-3"/>
          <w:sz w:val="54"/>
          <w:szCs w:val="54"/>
        </w:rPr>
        <w:t>第六章</w:t>
      </w:r>
      <w:r>
        <w:rPr>
          <w:rFonts w:ascii="黑体" w:eastAsia="黑体" w:hAnsi="黑体" w:cs="黑体"/>
          <w:spacing w:val="18"/>
          <w:sz w:val="54"/>
          <w:szCs w:val="54"/>
        </w:rPr>
        <w:t xml:space="preserve">  </w:t>
      </w:r>
      <w:r>
        <w:rPr>
          <w:rFonts w:ascii="黑体" w:eastAsia="黑体" w:hAnsi="黑体" w:cs="黑体"/>
          <w:spacing w:val="-3"/>
          <w:sz w:val="54"/>
          <w:szCs w:val="54"/>
        </w:rPr>
        <w:t>施工机械设备和材料</w:t>
      </w:r>
    </w:p>
    <w:p w:rsidR="00DC3738" w14:paraId="03011009" w14:textId="77777777">
      <w:pPr>
        <w:spacing w:before="151" w:line="241" w:lineRule="auto"/>
        <w:ind w:firstLine="4094"/>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15"/>
          <w:sz w:val="45"/>
          <w:szCs w:val="45"/>
        </w:rPr>
        <w:t xml:space="preserve">  </w:t>
      </w:r>
      <w:r>
        <w:rPr>
          <w:rFonts w:ascii="黑体" w:eastAsia="黑体" w:hAnsi="黑体" w:cs="黑体"/>
          <w:spacing w:val="-3"/>
          <w:sz w:val="45"/>
          <w:szCs w:val="45"/>
        </w:rPr>
        <w:t>施工机械设备配置</w:t>
      </w:r>
    </w:p>
    <w:p w:rsidR="00DC3738" w14:paraId="5AD0D567" w14:textId="77777777">
      <w:pPr>
        <w:spacing w:line="259" w:lineRule="auto"/>
      </w:pPr>
    </w:p>
    <w:p w:rsidR="00DC3738" w14:paraId="1897A9BD" w14:textId="77777777">
      <w:pPr>
        <w:spacing w:line="260" w:lineRule="auto"/>
      </w:pPr>
    </w:p>
    <w:p w:rsidR="00DC3738" w14:paraId="0D576F8F" w14:textId="77777777">
      <w:pPr>
        <w:spacing w:before="118" w:line="702" w:lineRule="exact"/>
        <w:ind w:firstLine="928"/>
        <w:rPr>
          <w:rFonts w:ascii="宋体" w:eastAsia="宋体" w:hAnsi="宋体" w:cs="宋体"/>
          <w:sz w:val="36"/>
          <w:szCs w:val="36"/>
        </w:rPr>
      </w:pPr>
      <w:r>
        <w:rPr>
          <w:rFonts w:ascii="宋体" w:eastAsia="宋体" w:hAnsi="宋体" w:cs="宋体"/>
          <w:spacing w:val="-5"/>
          <w:position w:val="23"/>
          <w:sz w:val="36"/>
          <w:szCs w:val="36"/>
        </w:rPr>
        <w:t>布心项目城市更新单元（一期）基坑支护及土石方工程工程量较大、工期紧。需</w:t>
      </w:r>
    </w:p>
    <w:p w:rsidR="00DC3738" w14:paraId="6E5F87C1" w14:textId="77777777">
      <w:pPr>
        <w:spacing w:before="1" w:line="236" w:lineRule="auto"/>
        <w:ind w:firstLine="197"/>
        <w:rPr>
          <w:rFonts w:ascii="宋体" w:eastAsia="宋体" w:hAnsi="宋体" w:cs="宋体"/>
          <w:sz w:val="36"/>
          <w:szCs w:val="36"/>
        </w:rPr>
      </w:pPr>
      <w:r>
        <w:rPr>
          <w:rFonts w:ascii="宋体" w:eastAsia="宋体" w:hAnsi="宋体" w:cs="宋体"/>
          <w:spacing w:val="-6"/>
          <w:sz w:val="36"/>
          <w:szCs w:val="36"/>
        </w:rPr>
        <w:t>要配备足够的机械设备方能满足施工要求，机械设备按如下配备，如下表：</w:t>
      </w:r>
    </w:p>
    <w:p w:rsidR="00DC3738" w14:paraId="61E7E9E7" w14:textId="77777777">
      <w:pPr>
        <w:spacing w:before="207" w:line="4699" w:lineRule="exact"/>
        <w:textAlignment w:val="center"/>
      </w:pPr>
      <w:r>
        <w:pict>
          <v:group id="_x0000_i1098" style="width:662.75pt;height:234.95pt;mso-position-horizontal-relative:char;mso-position-vertical-relative:line" coordsize="13255,4698">
            <v:shape id="_x0000_s1099" type="#_x0000_t75" style="width:13255;height:4698;position:absolute">
              <v:imagedata r:id="rId32"/>
            </v:shape>
            <v:shape id="_x0000_s1100" type="#_x0000_t202" style="width:11825;height:4322;left:371;position:absolute;top:203" filled="f" stroked="f">
              <v:textbox inset="0,0,0,0">
                <w:txbxContent>
                  <w:p w:rsidR="00DC3738" w14:paraId="1B6CF078" w14:textId="77777777">
                    <w:pPr>
                      <w:spacing w:line="20" w:lineRule="exact"/>
                    </w:pPr>
                  </w:p>
                  <w:tbl>
                    <w:tblPr>
                      <w:tblStyle w:val="TableNormal02"/>
                      <w:tblW w:w="11784" w:type="dxa"/>
                      <w:tblInd w:w="20" w:type="dxa"/>
                      <w:tblLayout w:type="fixed"/>
                      <w:tblLook w:val="04A0"/>
                    </w:tblPr>
                    <w:tblGrid>
                      <w:gridCol w:w="1402"/>
                      <w:gridCol w:w="2999"/>
                      <w:gridCol w:w="3320"/>
                      <w:gridCol w:w="2229"/>
                      <w:gridCol w:w="1834"/>
                    </w:tblGrid>
                    <w:tr w14:paraId="16113A6B" w14:textId="77777777">
                      <w:tblPrEx>
                        <w:tblW w:w="11784" w:type="dxa"/>
                        <w:tblInd w:w="20" w:type="dxa"/>
                        <w:tblLayout w:type="fixed"/>
                        <w:tblLook w:val="04A0"/>
                      </w:tblPrEx>
                      <w:trPr>
                        <w:trHeight w:val="4282"/>
                      </w:trPr>
                      <w:tc>
                        <w:tcPr>
                          <w:tcW w:w="1402" w:type="dxa"/>
                        </w:tcPr>
                        <w:p w:rsidR="00DC3738" w14:paraId="3D51EB0F" w14:textId="77777777">
                          <w:pPr>
                            <w:spacing w:line="408" w:lineRule="exact"/>
                            <w:rPr>
                              <w:rFonts w:ascii="宋体" w:eastAsia="宋体" w:hAnsi="宋体" w:cs="宋体"/>
                              <w:sz w:val="31"/>
                              <w:szCs w:val="31"/>
                            </w:rPr>
                          </w:pPr>
                          <w:r>
                            <w:rPr>
                              <w:rFonts w:ascii="宋体" w:eastAsia="宋体" w:hAnsi="宋体" w:cs="宋体"/>
                              <w:spacing w:val="1"/>
                              <w:position w:val="1"/>
                              <w:sz w:val="31"/>
                              <w:szCs w:val="31"/>
                            </w:rPr>
                            <w:t>序号</w:t>
                          </w:r>
                        </w:p>
                        <w:p w:rsidR="00DC3738" w14:paraId="0AB37286" w14:textId="77777777">
                          <w:pPr>
                            <w:spacing w:line="251" w:lineRule="auto"/>
                          </w:pPr>
                        </w:p>
                        <w:p w:rsidR="00DC3738" w14:paraId="213D2A84" w14:textId="77777777">
                          <w:pPr>
                            <w:spacing w:before="101" w:line="192" w:lineRule="auto"/>
                            <w:ind w:firstLine="253"/>
                            <w:rPr>
                              <w:rFonts w:ascii="宋体" w:eastAsia="宋体" w:hAnsi="宋体" w:cs="宋体"/>
                              <w:sz w:val="31"/>
                              <w:szCs w:val="31"/>
                            </w:rPr>
                          </w:pPr>
                          <w:r>
                            <w:rPr>
                              <w:rFonts w:ascii="宋体" w:eastAsia="宋体" w:hAnsi="宋体" w:cs="宋体"/>
                              <w:sz w:val="31"/>
                              <w:szCs w:val="31"/>
                            </w:rPr>
                            <w:t>1</w:t>
                          </w:r>
                        </w:p>
                        <w:p w:rsidR="00DC3738" w14:paraId="4294C765" w14:textId="77777777">
                          <w:pPr>
                            <w:spacing w:line="409" w:lineRule="auto"/>
                          </w:pPr>
                        </w:p>
                        <w:p w:rsidR="00DC3738" w14:paraId="60B2456E" w14:textId="77777777">
                          <w:pPr>
                            <w:spacing w:before="101" w:line="192" w:lineRule="auto"/>
                            <w:ind w:firstLine="241"/>
                            <w:rPr>
                              <w:rFonts w:ascii="宋体" w:eastAsia="宋体" w:hAnsi="宋体" w:cs="宋体"/>
                              <w:sz w:val="31"/>
                              <w:szCs w:val="31"/>
                            </w:rPr>
                          </w:pPr>
                          <w:r>
                            <w:rPr>
                              <w:rFonts w:ascii="宋体" w:eastAsia="宋体" w:hAnsi="宋体" w:cs="宋体"/>
                              <w:sz w:val="31"/>
                              <w:szCs w:val="31"/>
                            </w:rPr>
                            <w:t>2</w:t>
                          </w:r>
                        </w:p>
                        <w:p w:rsidR="00DC3738" w14:paraId="321E81B3" w14:textId="77777777">
                          <w:pPr>
                            <w:spacing w:line="404" w:lineRule="auto"/>
                          </w:pPr>
                        </w:p>
                        <w:p w:rsidR="00DC3738" w14:paraId="576289B7" w14:textId="77777777">
                          <w:pPr>
                            <w:spacing w:before="101" w:line="194" w:lineRule="auto"/>
                            <w:ind w:firstLine="238"/>
                            <w:rPr>
                              <w:rFonts w:ascii="宋体" w:eastAsia="宋体" w:hAnsi="宋体" w:cs="宋体"/>
                              <w:sz w:val="31"/>
                              <w:szCs w:val="31"/>
                            </w:rPr>
                          </w:pPr>
                          <w:r>
                            <w:rPr>
                              <w:rFonts w:ascii="宋体" w:eastAsia="宋体" w:hAnsi="宋体" w:cs="宋体"/>
                              <w:sz w:val="31"/>
                              <w:szCs w:val="31"/>
                            </w:rPr>
                            <w:t>3</w:t>
                          </w:r>
                        </w:p>
                        <w:p w:rsidR="00DC3738" w14:paraId="7A4A1B93" w14:textId="77777777">
                          <w:pPr>
                            <w:spacing w:line="407" w:lineRule="auto"/>
                          </w:pPr>
                        </w:p>
                        <w:p w:rsidR="00DC3738" w14:paraId="0810DE67" w14:textId="77777777">
                          <w:pPr>
                            <w:spacing w:before="100" w:line="192" w:lineRule="auto"/>
                            <w:ind w:firstLine="237"/>
                            <w:rPr>
                              <w:rFonts w:ascii="宋体" w:eastAsia="宋体" w:hAnsi="宋体" w:cs="宋体"/>
                              <w:sz w:val="31"/>
                              <w:szCs w:val="31"/>
                            </w:rPr>
                          </w:pPr>
                          <w:r>
                            <w:rPr>
                              <w:rFonts w:ascii="宋体" w:eastAsia="宋体" w:hAnsi="宋体" w:cs="宋体"/>
                              <w:sz w:val="31"/>
                              <w:szCs w:val="31"/>
                            </w:rPr>
                            <w:t>4</w:t>
                          </w:r>
                        </w:p>
                        <w:p w:rsidR="00DC3738" w14:paraId="0A30BC9C" w14:textId="77777777">
                          <w:pPr>
                            <w:spacing w:line="295" w:lineRule="auto"/>
                          </w:pPr>
                        </w:p>
                        <w:p w:rsidR="00DC3738" w14:paraId="0AC06014" w14:textId="77777777">
                          <w:pPr>
                            <w:spacing w:before="102" w:line="177" w:lineRule="auto"/>
                            <w:ind w:firstLine="240"/>
                            <w:rPr>
                              <w:rFonts w:ascii="宋体" w:eastAsia="宋体" w:hAnsi="宋体" w:cs="宋体"/>
                              <w:sz w:val="31"/>
                              <w:szCs w:val="31"/>
                            </w:rPr>
                          </w:pPr>
                          <w:r>
                            <w:rPr>
                              <w:rFonts w:ascii="宋体" w:eastAsia="宋体" w:hAnsi="宋体" w:cs="宋体"/>
                              <w:sz w:val="31"/>
                              <w:szCs w:val="31"/>
                            </w:rPr>
                            <w:t>5</w:t>
                          </w:r>
                        </w:p>
                      </w:tc>
                      <w:tc>
                        <w:tcPr>
                          <w:tcW w:w="2999" w:type="dxa"/>
                        </w:tcPr>
                        <w:p w:rsidR="00DC3738" w14:paraId="1132839C" w14:textId="77777777">
                          <w:pPr>
                            <w:spacing w:line="408" w:lineRule="exact"/>
                            <w:ind w:firstLine="780"/>
                            <w:rPr>
                              <w:rFonts w:ascii="宋体" w:eastAsia="宋体" w:hAnsi="宋体" w:cs="宋体"/>
                              <w:sz w:val="31"/>
                              <w:szCs w:val="31"/>
                            </w:rPr>
                          </w:pPr>
                          <w:r>
                            <w:rPr>
                              <w:rFonts w:ascii="宋体" w:eastAsia="宋体" w:hAnsi="宋体" w:cs="宋体"/>
                              <w:spacing w:val="5"/>
                              <w:position w:val="1"/>
                              <w:sz w:val="31"/>
                              <w:szCs w:val="31"/>
                            </w:rPr>
                            <w:t>设备名称</w:t>
                          </w:r>
                        </w:p>
                        <w:p w:rsidR="00DC3738" w14:paraId="59EFAED1" w14:textId="77777777">
                          <w:pPr>
                            <w:spacing w:line="263" w:lineRule="auto"/>
                          </w:pPr>
                        </w:p>
                        <w:p w:rsidR="00DC3738" w14:paraId="5B127C23" w14:textId="77777777">
                          <w:pPr>
                            <w:spacing w:before="101" w:line="241" w:lineRule="auto"/>
                            <w:ind w:firstLine="942"/>
                            <w:rPr>
                              <w:rFonts w:ascii="宋体" w:eastAsia="宋体" w:hAnsi="宋体" w:cs="宋体"/>
                              <w:sz w:val="31"/>
                              <w:szCs w:val="31"/>
                            </w:rPr>
                          </w:pPr>
                          <w:r>
                            <w:rPr>
                              <w:rFonts w:ascii="宋体" w:eastAsia="宋体" w:hAnsi="宋体" w:cs="宋体"/>
                              <w:spacing w:val="4"/>
                              <w:sz w:val="31"/>
                              <w:szCs w:val="31"/>
                            </w:rPr>
                            <w:t>旋挖机</w:t>
                          </w:r>
                        </w:p>
                        <w:p w:rsidR="00DC3738" w14:paraId="6F31405A" w14:textId="77777777">
                          <w:pPr>
                            <w:spacing w:line="327" w:lineRule="auto"/>
                          </w:pPr>
                        </w:p>
                        <w:p w:rsidR="00DC3738" w14:paraId="4F7E9D47" w14:textId="77777777">
                          <w:pPr>
                            <w:spacing w:before="101" w:line="242" w:lineRule="auto"/>
                            <w:ind w:firstLine="949"/>
                            <w:rPr>
                              <w:rFonts w:ascii="宋体" w:eastAsia="宋体" w:hAnsi="宋体" w:cs="宋体"/>
                              <w:sz w:val="31"/>
                              <w:szCs w:val="31"/>
                            </w:rPr>
                          </w:pPr>
                          <w:r>
                            <w:rPr>
                              <w:rFonts w:ascii="宋体" w:eastAsia="宋体" w:hAnsi="宋体" w:cs="宋体"/>
                              <w:spacing w:val="1"/>
                              <w:sz w:val="31"/>
                              <w:szCs w:val="31"/>
                            </w:rPr>
                            <w:t>汽车吊</w:t>
                          </w:r>
                        </w:p>
                        <w:p w:rsidR="00DC3738" w14:paraId="47648BE0" w14:textId="77777777">
                          <w:pPr>
                            <w:spacing w:line="322" w:lineRule="auto"/>
                          </w:pPr>
                        </w:p>
                        <w:p w:rsidR="00DC3738" w14:paraId="7756FD78" w14:textId="77777777">
                          <w:pPr>
                            <w:spacing w:before="101" w:line="241" w:lineRule="auto"/>
                            <w:ind w:firstLine="943"/>
                            <w:rPr>
                              <w:rFonts w:ascii="宋体" w:eastAsia="宋体" w:hAnsi="宋体" w:cs="宋体"/>
                              <w:sz w:val="31"/>
                              <w:szCs w:val="31"/>
                            </w:rPr>
                          </w:pPr>
                          <w:r>
                            <w:rPr>
                              <w:rFonts w:ascii="宋体" w:eastAsia="宋体" w:hAnsi="宋体" w:cs="宋体"/>
                              <w:spacing w:val="3"/>
                              <w:sz w:val="31"/>
                              <w:szCs w:val="31"/>
                            </w:rPr>
                            <w:t>挖掘机</w:t>
                          </w:r>
                        </w:p>
                        <w:p w:rsidR="00DC3738" w14:paraId="5F46D06A" w14:textId="77777777">
                          <w:pPr>
                            <w:spacing w:line="270" w:lineRule="auto"/>
                          </w:pPr>
                        </w:p>
                        <w:p w:rsidR="00DC3738" w14:paraId="3AB65B09" w14:textId="77777777">
                          <w:pPr>
                            <w:spacing w:before="101" w:line="241" w:lineRule="auto"/>
                            <w:ind w:firstLine="1099"/>
                            <w:rPr>
                              <w:rFonts w:ascii="宋体" w:eastAsia="宋体" w:hAnsi="宋体" w:cs="宋体"/>
                              <w:sz w:val="31"/>
                              <w:szCs w:val="31"/>
                            </w:rPr>
                          </w:pPr>
                          <w:r>
                            <w:rPr>
                              <w:rFonts w:ascii="宋体" w:eastAsia="宋体" w:hAnsi="宋体" w:cs="宋体"/>
                              <w:spacing w:val="4"/>
                              <w:sz w:val="31"/>
                              <w:szCs w:val="31"/>
                            </w:rPr>
                            <w:t>炮机</w:t>
                          </w:r>
                        </w:p>
                        <w:p w:rsidR="00DC3738" w14:paraId="00CF2AA9" w14:textId="77777777">
                          <w:pPr>
                            <w:spacing w:before="311" w:line="207" w:lineRule="auto"/>
                            <w:ind w:firstLine="957"/>
                            <w:rPr>
                              <w:rFonts w:ascii="宋体" w:eastAsia="宋体" w:hAnsi="宋体" w:cs="宋体"/>
                              <w:sz w:val="31"/>
                              <w:szCs w:val="31"/>
                            </w:rPr>
                          </w:pPr>
                          <w:r>
                            <w:rPr>
                              <w:rFonts w:ascii="宋体" w:eastAsia="宋体" w:hAnsi="宋体" w:cs="宋体"/>
                              <w:spacing w:val="-1"/>
                              <w:sz w:val="31"/>
                              <w:szCs w:val="31"/>
                            </w:rPr>
                            <w:t>喷射机</w:t>
                          </w:r>
                        </w:p>
                      </w:tc>
                      <w:tc>
                        <w:tcPr>
                          <w:tcW w:w="3320" w:type="dxa"/>
                        </w:tcPr>
                        <w:p w:rsidR="00DC3738" w14:paraId="26A44653" w14:textId="77777777">
                          <w:pPr>
                            <w:spacing w:before="1" w:line="241" w:lineRule="auto"/>
                            <w:ind w:firstLine="1001"/>
                            <w:rPr>
                              <w:rFonts w:ascii="宋体" w:eastAsia="宋体" w:hAnsi="宋体" w:cs="宋体"/>
                              <w:sz w:val="31"/>
                              <w:szCs w:val="31"/>
                            </w:rPr>
                          </w:pPr>
                          <w:r>
                            <w:rPr>
                              <w:rFonts w:ascii="宋体" w:eastAsia="宋体" w:hAnsi="宋体" w:cs="宋体"/>
                              <w:spacing w:val="2"/>
                              <w:sz w:val="31"/>
                              <w:szCs w:val="31"/>
                            </w:rPr>
                            <w:t>型号或规格</w:t>
                          </w:r>
                        </w:p>
                        <w:p w:rsidR="00DC3738" w14:paraId="072AA916" w14:textId="77777777">
                          <w:pPr>
                            <w:spacing w:line="287" w:lineRule="auto"/>
                          </w:pPr>
                        </w:p>
                        <w:p w:rsidR="00DC3738" w14:paraId="0AA56230" w14:textId="77777777">
                          <w:pPr>
                            <w:spacing w:before="101" w:line="210" w:lineRule="auto"/>
                            <w:ind w:firstLine="956"/>
                            <w:rPr>
                              <w:rFonts w:ascii="宋体" w:eastAsia="宋体" w:hAnsi="宋体" w:cs="宋体"/>
                              <w:sz w:val="31"/>
                              <w:szCs w:val="31"/>
                            </w:rPr>
                          </w:pPr>
                          <w:r>
                            <w:rPr>
                              <w:rFonts w:ascii="宋体" w:eastAsia="宋体" w:hAnsi="宋体" w:cs="宋体"/>
                              <w:spacing w:val="1"/>
                              <w:sz w:val="31"/>
                              <w:szCs w:val="31"/>
                            </w:rPr>
                            <w:t>280</w:t>
                          </w:r>
                          <w:r>
                            <w:rPr>
                              <w:rFonts w:ascii="宋体" w:eastAsia="宋体" w:hAnsi="宋体" w:cs="宋体"/>
                              <w:spacing w:val="1"/>
                              <w:sz w:val="31"/>
                              <w:szCs w:val="31"/>
                            </w:rPr>
                            <w:t>、</w:t>
                          </w:r>
                          <w:r>
                            <w:rPr>
                              <w:rFonts w:ascii="宋体" w:eastAsia="宋体" w:hAnsi="宋体" w:cs="宋体"/>
                              <w:spacing w:val="1"/>
                              <w:sz w:val="31"/>
                              <w:szCs w:val="31"/>
                            </w:rPr>
                            <w:t>360</w:t>
                          </w:r>
                          <w:r>
                            <w:rPr>
                              <w:rFonts w:ascii="宋体" w:eastAsia="宋体" w:hAnsi="宋体" w:cs="宋体"/>
                              <w:spacing w:val="-59"/>
                              <w:sz w:val="31"/>
                              <w:szCs w:val="31"/>
                            </w:rPr>
                            <w:t xml:space="preserve"> </w:t>
                          </w:r>
                          <w:r>
                            <w:rPr>
                              <w:rFonts w:ascii="宋体" w:eastAsia="宋体" w:hAnsi="宋体" w:cs="宋体"/>
                              <w:spacing w:val="1"/>
                              <w:sz w:val="31"/>
                              <w:szCs w:val="31"/>
                            </w:rPr>
                            <w:t>型</w:t>
                          </w:r>
                        </w:p>
                        <w:p w:rsidR="00DC3738" w14:paraId="05B47537" w14:textId="77777777">
                          <w:pPr>
                            <w:spacing w:line="402" w:lineRule="auto"/>
                          </w:pPr>
                        </w:p>
                        <w:p w:rsidR="00DC3738" w14:paraId="7701696D" w14:textId="77777777">
                          <w:pPr>
                            <w:spacing w:before="100" w:line="194" w:lineRule="auto"/>
                            <w:ind w:firstLine="1546"/>
                            <w:rPr>
                              <w:rFonts w:ascii="宋体" w:eastAsia="宋体" w:hAnsi="宋体" w:cs="宋体"/>
                              <w:sz w:val="31"/>
                              <w:szCs w:val="31"/>
                            </w:rPr>
                          </w:pPr>
                          <w:r>
                            <w:rPr>
                              <w:rFonts w:ascii="宋体" w:eastAsia="宋体" w:hAnsi="宋体" w:cs="宋体"/>
                              <w:spacing w:val="3"/>
                              <w:sz w:val="31"/>
                              <w:szCs w:val="31"/>
                            </w:rPr>
                            <w:t>25T</w:t>
                          </w:r>
                        </w:p>
                        <w:p w:rsidR="00DC3738" w14:paraId="0C3663C3" w14:textId="77777777">
                          <w:pPr>
                            <w:spacing w:line="403" w:lineRule="auto"/>
                          </w:pPr>
                        </w:p>
                        <w:p w:rsidR="00DC3738" w14:paraId="1D9DF3F4" w14:textId="77777777">
                          <w:pPr>
                            <w:spacing w:before="101" w:line="205" w:lineRule="auto"/>
                            <w:ind w:firstLine="1361"/>
                            <w:rPr>
                              <w:rFonts w:ascii="宋体" w:eastAsia="宋体" w:hAnsi="宋体" w:cs="宋体"/>
                              <w:sz w:val="16"/>
                              <w:szCs w:val="16"/>
                            </w:rPr>
                          </w:pPr>
                          <w:r>
                            <w:rPr>
                              <w:rFonts w:ascii="宋体" w:eastAsia="宋体" w:hAnsi="宋体" w:cs="宋体"/>
                              <w:spacing w:val="8"/>
                              <w:w w:val="102"/>
                              <w:sz w:val="31"/>
                              <w:szCs w:val="31"/>
                            </w:rPr>
                            <w:t>1</w:t>
                          </w:r>
                          <w:r>
                            <w:rPr>
                              <w:rFonts w:ascii="宋体" w:eastAsia="宋体" w:hAnsi="宋体" w:cs="宋体"/>
                              <w:spacing w:val="8"/>
                              <w:w w:val="102"/>
                              <w:sz w:val="31"/>
                              <w:szCs w:val="31"/>
                            </w:rPr>
                            <w:t>。</w:t>
                          </w:r>
                          <w:r>
                            <w:rPr>
                              <w:rFonts w:ascii="宋体" w:eastAsia="宋体" w:hAnsi="宋体" w:cs="宋体"/>
                              <w:spacing w:val="8"/>
                              <w:w w:val="102"/>
                              <w:sz w:val="31"/>
                              <w:szCs w:val="31"/>
                            </w:rPr>
                            <w:t>5m</w:t>
                          </w:r>
                          <w:r>
                            <w:rPr>
                              <w:rFonts w:ascii="宋体" w:eastAsia="宋体" w:hAnsi="宋体" w:cs="宋体"/>
                              <w:spacing w:val="8"/>
                              <w:w w:val="102"/>
                              <w:position w:val="3"/>
                              <w:sz w:val="16"/>
                              <w:szCs w:val="16"/>
                            </w:rPr>
                            <w:t>3</w:t>
                          </w:r>
                        </w:p>
                        <w:p w:rsidR="00DC3738" w14:paraId="4FA48F63" w14:textId="77777777">
                          <w:pPr>
                            <w:spacing w:line="335" w:lineRule="auto"/>
                          </w:pPr>
                        </w:p>
                        <w:p w:rsidR="00DC3738" w14:paraId="771DA832" w14:textId="77777777">
                          <w:pPr>
                            <w:spacing w:before="101" w:line="196" w:lineRule="auto"/>
                            <w:ind w:firstLine="1382"/>
                            <w:rPr>
                              <w:rFonts w:ascii="宋体" w:eastAsia="宋体" w:hAnsi="宋体" w:cs="宋体"/>
                              <w:sz w:val="31"/>
                              <w:szCs w:val="31"/>
                            </w:rPr>
                          </w:pPr>
                          <w:r>
                            <w:rPr>
                              <w:rFonts w:ascii="宋体" w:eastAsia="宋体" w:hAnsi="宋体" w:cs="宋体"/>
                              <w:spacing w:val="10"/>
                              <w:sz w:val="31"/>
                              <w:szCs w:val="31"/>
                            </w:rPr>
                            <w:t>PC200</w:t>
                          </w:r>
                        </w:p>
                        <w:p w:rsidR="00DC3738" w14:paraId="47CA8132" w14:textId="77777777">
                          <w:pPr>
                            <w:spacing w:before="331" w:line="181" w:lineRule="auto"/>
                            <w:ind w:firstLine="1067"/>
                            <w:rPr>
                              <w:rFonts w:ascii="宋体" w:eastAsia="宋体" w:hAnsi="宋体" w:cs="宋体"/>
                              <w:sz w:val="36"/>
                              <w:szCs w:val="36"/>
                            </w:rPr>
                          </w:pPr>
                          <w:r>
                            <w:rPr>
                              <w:rFonts w:ascii="宋体" w:eastAsia="宋体" w:hAnsi="宋体" w:cs="宋体"/>
                              <w:spacing w:val="3"/>
                              <w:sz w:val="36"/>
                              <w:szCs w:val="36"/>
                            </w:rPr>
                            <w:t>HP2—30B</w:t>
                          </w:r>
                        </w:p>
                      </w:tc>
                      <w:tc>
                        <w:tcPr>
                          <w:tcW w:w="2229" w:type="dxa"/>
                        </w:tcPr>
                        <w:p w:rsidR="00DC3738" w14:paraId="3ECB3EE5" w14:textId="77777777">
                          <w:pPr>
                            <w:spacing w:before="1" w:line="241" w:lineRule="auto"/>
                            <w:ind w:firstLine="719"/>
                            <w:rPr>
                              <w:rFonts w:ascii="宋体" w:eastAsia="宋体" w:hAnsi="宋体" w:cs="宋体"/>
                              <w:sz w:val="31"/>
                              <w:szCs w:val="31"/>
                            </w:rPr>
                          </w:pPr>
                          <w:r>
                            <w:rPr>
                              <w:rFonts w:ascii="宋体" w:eastAsia="宋体" w:hAnsi="宋体" w:cs="宋体"/>
                              <w:sz w:val="31"/>
                              <w:szCs w:val="31"/>
                            </w:rPr>
                            <w:t>功率</w:t>
                          </w:r>
                        </w:p>
                        <w:p w:rsidR="00DC3738" w14:paraId="1638A7F8" w14:textId="77777777">
                          <w:pPr>
                            <w:spacing w:line="241" w:lineRule="auto"/>
                          </w:pPr>
                        </w:p>
                        <w:p w:rsidR="00DC3738" w14:paraId="1690813B" w14:textId="77777777">
                          <w:pPr>
                            <w:spacing w:line="241" w:lineRule="auto"/>
                          </w:pPr>
                        </w:p>
                        <w:p w:rsidR="00DC3738" w14:paraId="40BA6763" w14:textId="77777777">
                          <w:pPr>
                            <w:spacing w:line="241" w:lineRule="auto"/>
                          </w:pPr>
                        </w:p>
                        <w:p w:rsidR="00DC3738" w14:paraId="4A1D0839" w14:textId="77777777">
                          <w:pPr>
                            <w:spacing w:line="242" w:lineRule="auto"/>
                          </w:pPr>
                        </w:p>
                        <w:p w:rsidR="00DC3738" w14:paraId="56D14294" w14:textId="77777777">
                          <w:pPr>
                            <w:spacing w:line="242" w:lineRule="auto"/>
                          </w:pPr>
                        </w:p>
                        <w:p w:rsidR="00DC3738" w14:paraId="34F419BC" w14:textId="77777777">
                          <w:pPr>
                            <w:spacing w:line="242" w:lineRule="auto"/>
                          </w:pPr>
                        </w:p>
                        <w:p w:rsidR="00DC3738" w14:paraId="138BFF57" w14:textId="77777777">
                          <w:pPr>
                            <w:spacing w:line="242" w:lineRule="auto"/>
                          </w:pPr>
                        </w:p>
                        <w:p w:rsidR="00DC3738" w14:paraId="7CCF6F5D" w14:textId="77777777">
                          <w:pPr>
                            <w:spacing w:line="242" w:lineRule="auto"/>
                          </w:pPr>
                        </w:p>
                        <w:p w:rsidR="00DC3738" w14:paraId="3CF03CEB" w14:textId="77777777">
                          <w:pPr>
                            <w:spacing w:line="242" w:lineRule="auto"/>
                          </w:pPr>
                        </w:p>
                        <w:p w:rsidR="00DC3738" w14:paraId="675DE035" w14:textId="77777777">
                          <w:pPr>
                            <w:spacing w:line="242" w:lineRule="auto"/>
                          </w:pPr>
                        </w:p>
                        <w:p w:rsidR="00DC3738" w14:paraId="176F2D1E" w14:textId="77777777">
                          <w:pPr>
                            <w:spacing w:line="242" w:lineRule="auto"/>
                          </w:pPr>
                        </w:p>
                        <w:p w:rsidR="00DC3738" w14:paraId="1F22A5E7" w14:textId="77777777">
                          <w:pPr>
                            <w:spacing w:line="242" w:lineRule="auto"/>
                          </w:pPr>
                        </w:p>
                        <w:p w:rsidR="00DC3738" w14:paraId="0F4345C5" w14:textId="77777777">
                          <w:pPr>
                            <w:spacing w:line="242" w:lineRule="auto"/>
                          </w:pPr>
                        </w:p>
                        <w:p w:rsidR="00DC3738" w14:paraId="22D8488C" w14:textId="77777777">
                          <w:pPr>
                            <w:spacing w:line="242" w:lineRule="auto"/>
                          </w:pPr>
                        </w:p>
                        <w:p w:rsidR="00DC3738" w14:paraId="5E63DC41" w14:textId="77777777">
                          <w:pPr>
                            <w:spacing w:before="117" w:line="181" w:lineRule="auto"/>
                            <w:ind w:firstLine="761"/>
                            <w:rPr>
                              <w:rFonts w:ascii="宋体" w:eastAsia="宋体" w:hAnsi="宋体" w:cs="宋体"/>
                              <w:sz w:val="36"/>
                              <w:szCs w:val="36"/>
                            </w:rPr>
                          </w:pPr>
                          <w:r>
                            <w:rPr>
                              <w:rFonts w:ascii="宋体" w:eastAsia="宋体" w:hAnsi="宋体" w:cs="宋体"/>
                              <w:spacing w:val="9"/>
                              <w:sz w:val="36"/>
                              <w:szCs w:val="36"/>
                            </w:rPr>
                            <w:t>4kw</w:t>
                          </w:r>
                        </w:p>
                      </w:tc>
                      <w:tc>
                        <w:tcPr>
                          <w:tcW w:w="1834" w:type="dxa"/>
                        </w:tcPr>
                        <w:p w:rsidR="00DC3738" w14:paraId="380588B3" w14:textId="77777777">
                          <w:pPr>
                            <w:spacing w:before="1" w:line="241" w:lineRule="auto"/>
                            <w:ind w:firstLine="889"/>
                            <w:rPr>
                              <w:rFonts w:ascii="宋体" w:eastAsia="宋体" w:hAnsi="宋体" w:cs="宋体"/>
                              <w:sz w:val="31"/>
                              <w:szCs w:val="31"/>
                            </w:rPr>
                          </w:pPr>
                          <w:r>
                            <w:rPr>
                              <w:rFonts w:ascii="宋体" w:eastAsia="宋体" w:hAnsi="宋体" w:cs="宋体"/>
                              <w:sz w:val="31"/>
                              <w:szCs w:val="31"/>
                            </w:rPr>
                            <w:t>数</w:t>
                          </w:r>
                          <w:r>
                            <w:rPr>
                              <w:rFonts w:ascii="宋体" w:eastAsia="宋体" w:hAnsi="宋体" w:cs="宋体"/>
                              <w:spacing w:val="7"/>
                              <w:sz w:val="31"/>
                              <w:szCs w:val="31"/>
                            </w:rPr>
                            <w:t xml:space="preserve">  </w:t>
                          </w:r>
                          <w:r>
                            <w:rPr>
                              <w:rFonts w:ascii="宋体" w:eastAsia="宋体" w:hAnsi="宋体" w:cs="宋体"/>
                              <w:sz w:val="31"/>
                              <w:szCs w:val="31"/>
                            </w:rPr>
                            <w:t>量</w:t>
                          </w:r>
                        </w:p>
                        <w:p w:rsidR="00DC3738" w14:paraId="475A01C2" w14:textId="77777777">
                          <w:pPr>
                            <w:spacing w:line="265" w:lineRule="auto"/>
                          </w:pPr>
                        </w:p>
                        <w:p w:rsidR="00DC3738" w14:paraId="63025B4C" w14:textId="77777777">
                          <w:pPr>
                            <w:spacing w:before="101" w:line="409" w:lineRule="exact"/>
                            <w:ind w:firstLine="1091"/>
                            <w:rPr>
                              <w:rFonts w:ascii="宋体" w:eastAsia="宋体" w:hAnsi="宋体" w:cs="宋体"/>
                              <w:sz w:val="31"/>
                              <w:szCs w:val="31"/>
                            </w:rPr>
                          </w:pPr>
                          <w:r>
                            <w:rPr>
                              <w:rFonts w:ascii="宋体" w:eastAsia="宋体" w:hAnsi="宋体" w:cs="宋体"/>
                              <w:spacing w:val="-4"/>
                              <w:position w:val="1"/>
                              <w:sz w:val="31"/>
                              <w:szCs w:val="31"/>
                            </w:rPr>
                            <w:t>5</w:t>
                          </w:r>
                          <w:r>
                            <w:rPr>
                              <w:rFonts w:ascii="宋体" w:eastAsia="宋体" w:hAnsi="宋体" w:cs="宋体"/>
                              <w:spacing w:val="-44"/>
                              <w:position w:val="1"/>
                              <w:sz w:val="31"/>
                              <w:szCs w:val="31"/>
                            </w:rPr>
                            <w:t xml:space="preserve"> </w:t>
                          </w:r>
                          <w:r>
                            <w:rPr>
                              <w:rFonts w:ascii="宋体" w:eastAsia="宋体" w:hAnsi="宋体" w:cs="宋体"/>
                              <w:spacing w:val="-4"/>
                              <w:position w:val="1"/>
                              <w:sz w:val="31"/>
                              <w:szCs w:val="31"/>
                            </w:rPr>
                            <w:t>台</w:t>
                          </w:r>
                        </w:p>
                        <w:p w:rsidR="00DC3738" w14:paraId="6C755B0F" w14:textId="77777777">
                          <w:pPr>
                            <w:spacing w:line="322" w:lineRule="auto"/>
                          </w:pPr>
                        </w:p>
                        <w:p w:rsidR="00DC3738" w14:paraId="6D33303A" w14:textId="77777777">
                          <w:pPr>
                            <w:spacing w:before="101" w:line="410" w:lineRule="exact"/>
                            <w:ind w:firstLine="1089"/>
                            <w:rPr>
                              <w:rFonts w:ascii="宋体" w:eastAsia="宋体" w:hAnsi="宋体" w:cs="宋体"/>
                              <w:sz w:val="31"/>
                              <w:szCs w:val="31"/>
                            </w:rPr>
                          </w:pPr>
                          <w:r>
                            <w:rPr>
                              <w:rFonts w:ascii="宋体" w:eastAsia="宋体" w:hAnsi="宋体" w:cs="宋体"/>
                              <w:spacing w:val="-4"/>
                              <w:position w:val="1"/>
                              <w:sz w:val="31"/>
                              <w:szCs w:val="31"/>
                            </w:rPr>
                            <w:t>3</w:t>
                          </w:r>
                          <w:r>
                            <w:rPr>
                              <w:rFonts w:ascii="宋体" w:eastAsia="宋体" w:hAnsi="宋体" w:cs="宋体"/>
                              <w:spacing w:val="-42"/>
                              <w:position w:val="1"/>
                              <w:sz w:val="31"/>
                              <w:szCs w:val="31"/>
                            </w:rPr>
                            <w:t xml:space="preserve"> </w:t>
                          </w:r>
                          <w:r>
                            <w:rPr>
                              <w:rFonts w:ascii="宋体" w:eastAsia="宋体" w:hAnsi="宋体" w:cs="宋体"/>
                              <w:spacing w:val="-4"/>
                              <w:position w:val="1"/>
                              <w:sz w:val="31"/>
                              <w:szCs w:val="31"/>
                            </w:rPr>
                            <w:t>台</w:t>
                          </w:r>
                        </w:p>
                        <w:p w:rsidR="00DC3738" w14:paraId="5FCE22EB" w14:textId="77777777">
                          <w:pPr>
                            <w:spacing w:line="319" w:lineRule="auto"/>
                          </w:pPr>
                        </w:p>
                        <w:p w:rsidR="00DC3738" w14:paraId="021E8956" w14:textId="77777777">
                          <w:pPr>
                            <w:spacing w:before="100" w:line="410" w:lineRule="exact"/>
                            <w:ind w:firstLine="1091"/>
                            <w:rPr>
                              <w:rFonts w:ascii="宋体" w:eastAsia="宋体" w:hAnsi="宋体" w:cs="宋体"/>
                              <w:sz w:val="31"/>
                              <w:szCs w:val="31"/>
                            </w:rPr>
                          </w:pPr>
                          <w:r>
                            <w:rPr>
                              <w:rFonts w:ascii="宋体" w:eastAsia="宋体" w:hAnsi="宋体" w:cs="宋体"/>
                              <w:spacing w:val="-4"/>
                              <w:position w:val="1"/>
                              <w:sz w:val="31"/>
                              <w:szCs w:val="31"/>
                            </w:rPr>
                            <w:t>5</w:t>
                          </w:r>
                          <w:r>
                            <w:rPr>
                              <w:rFonts w:ascii="宋体" w:eastAsia="宋体" w:hAnsi="宋体" w:cs="宋体"/>
                              <w:spacing w:val="-44"/>
                              <w:position w:val="1"/>
                              <w:sz w:val="31"/>
                              <w:szCs w:val="31"/>
                            </w:rPr>
                            <w:t xml:space="preserve"> </w:t>
                          </w:r>
                          <w:r>
                            <w:rPr>
                              <w:rFonts w:ascii="宋体" w:eastAsia="宋体" w:hAnsi="宋体" w:cs="宋体"/>
                              <w:spacing w:val="-4"/>
                              <w:position w:val="1"/>
                              <w:sz w:val="31"/>
                              <w:szCs w:val="31"/>
                            </w:rPr>
                            <w:t>台</w:t>
                          </w:r>
                        </w:p>
                        <w:p w:rsidR="00DC3738" w14:paraId="6887544C" w14:textId="77777777">
                          <w:pPr>
                            <w:spacing w:line="272" w:lineRule="auto"/>
                          </w:pPr>
                        </w:p>
                        <w:p w:rsidR="00DC3738" w14:paraId="2AB9E053" w14:textId="77777777">
                          <w:pPr>
                            <w:spacing w:before="101" w:line="410" w:lineRule="exact"/>
                            <w:ind w:firstLine="1104"/>
                            <w:rPr>
                              <w:rFonts w:ascii="宋体" w:eastAsia="宋体" w:hAnsi="宋体" w:cs="宋体"/>
                              <w:sz w:val="31"/>
                              <w:szCs w:val="31"/>
                            </w:rPr>
                          </w:pPr>
                          <w:r>
                            <w:rPr>
                              <w:rFonts w:ascii="宋体" w:eastAsia="宋体" w:hAnsi="宋体" w:cs="宋体"/>
                              <w:spacing w:val="-11"/>
                              <w:position w:val="1"/>
                              <w:sz w:val="31"/>
                              <w:szCs w:val="31"/>
                            </w:rPr>
                            <w:t>1</w:t>
                          </w:r>
                          <w:r>
                            <w:rPr>
                              <w:rFonts w:ascii="宋体" w:eastAsia="宋体" w:hAnsi="宋体" w:cs="宋体"/>
                              <w:spacing w:val="-43"/>
                              <w:position w:val="1"/>
                              <w:sz w:val="31"/>
                              <w:szCs w:val="31"/>
                            </w:rPr>
                            <w:t xml:space="preserve"> </w:t>
                          </w:r>
                          <w:r>
                            <w:rPr>
                              <w:rFonts w:ascii="宋体" w:eastAsia="宋体" w:hAnsi="宋体" w:cs="宋体"/>
                              <w:spacing w:val="-11"/>
                              <w:position w:val="1"/>
                              <w:sz w:val="31"/>
                              <w:szCs w:val="31"/>
                            </w:rPr>
                            <w:t>台</w:t>
                          </w:r>
                        </w:p>
                        <w:p w:rsidR="00DC3738" w14:paraId="37DF8C2C" w14:textId="77777777">
                          <w:pPr>
                            <w:spacing w:before="243" w:line="207" w:lineRule="auto"/>
                            <w:ind w:firstLine="1051"/>
                            <w:rPr>
                              <w:rFonts w:ascii="宋体" w:eastAsia="宋体" w:hAnsi="宋体" w:cs="宋体"/>
                              <w:sz w:val="36"/>
                              <w:szCs w:val="36"/>
                            </w:rPr>
                          </w:pPr>
                          <w:r>
                            <w:rPr>
                              <w:rFonts w:ascii="宋体" w:eastAsia="宋体" w:hAnsi="宋体" w:cs="宋体"/>
                              <w:spacing w:val="-6"/>
                              <w:sz w:val="36"/>
                              <w:szCs w:val="36"/>
                            </w:rPr>
                            <w:t>3</w:t>
                          </w:r>
                          <w:r>
                            <w:rPr>
                              <w:rFonts w:ascii="宋体" w:eastAsia="宋体" w:hAnsi="宋体" w:cs="宋体"/>
                              <w:spacing w:val="-53"/>
                              <w:sz w:val="36"/>
                              <w:szCs w:val="36"/>
                            </w:rPr>
                            <w:t xml:space="preserve"> </w:t>
                          </w:r>
                          <w:r>
                            <w:rPr>
                              <w:rFonts w:ascii="宋体" w:eastAsia="宋体" w:hAnsi="宋体" w:cs="宋体"/>
                              <w:spacing w:val="-6"/>
                              <w:sz w:val="36"/>
                              <w:szCs w:val="36"/>
                            </w:rPr>
                            <w:t>台</w:t>
                          </w:r>
                        </w:p>
                      </w:tc>
                    </w:tr>
                  </w:tbl>
                  <w:p w:rsidR="00DC3738" w14:paraId="2DFAEAD2" w14:textId="77777777">
                    <w:pPr>
                      <w:spacing w:line="241" w:lineRule="exact"/>
                      <w:rPr>
                        <w:sz w:val="20"/>
                      </w:rPr>
                    </w:pPr>
                  </w:p>
                </w:txbxContent>
              </v:textbox>
            </v:shape>
            <w10:wrap type="none"/>
            <w10:anchorlock/>
          </v:group>
        </w:pict>
      </w:r>
    </w:p>
    <w:p w:rsidR="00DC3738" w14:paraId="19052740" w14:textId="77777777">
      <w:pPr>
        <w:spacing w:before="246" w:line="231" w:lineRule="auto"/>
        <w:ind w:firstLine="20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9</w:t>
      </w:r>
    </w:p>
    <w:p w:rsidR="00DC3738" w14:paraId="75BF7E0A" w14:textId="77777777">
      <w:pPr>
        <w:sectPr>
          <w:footerReference w:type="default" r:id="rId33"/>
          <w:pgSz w:w="17860" w:h="25258"/>
          <w:pgMar w:top="1221" w:right="1966" w:bottom="400" w:left="2360" w:header="0" w:footer="0" w:gutter="0"/>
          <w:pgNumType w:start="12"/>
          <w:cols w:space="720"/>
        </w:sectPr>
      </w:pPr>
    </w:p>
    <w:p w:rsidR="00DC3738" w14:paraId="4E5343E3" w14:textId="3AD80C92">
      <w:pPr>
        <w:spacing w:before="58" w:line="237" w:lineRule="auto"/>
        <w:ind w:firstLine="4705"/>
        <w:rPr>
          <w:rFonts w:ascii="宋体" w:eastAsia="宋体" w:hAnsi="宋体" w:cs="宋体"/>
          <w:sz w:val="27"/>
          <w:szCs w:val="27"/>
        </w:rPr>
      </w:pPr>
      <w:r>
        <mc:AlternateContent>
          <mc:Choice Requires="wps">
            <w:drawing>
              <wp:anchor distT="0" distB="0" distL="114300" distR="114300" simplePos="0" relativeHeight="251798528" behindDoc="0" locked="0" layoutInCell="1" allowOverlap="1">
                <wp:simplePos x="0" y="0"/>
                <wp:positionH relativeFrom="column">
                  <wp:posOffset>5359400</wp:posOffset>
                </wp:positionH>
                <wp:positionV relativeFrom="paragraph">
                  <wp:posOffset>6844665</wp:posOffset>
                </wp:positionV>
                <wp:extent cx="127000" cy="127000"/>
                <wp:effectExtent l="0" t="0" r="6350" b="6350"/>
                <wp:wrapNone/>
                <wp:docPr id="1268237955"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87A0E00">
                            <w:pPr>
                              <w:rPr>
                                <w:color w:val="FFFFFF"/>
                              </w:rPr>
                            </w:pPr>
                            <w:r w:rsidRPr="009F1EBC">
                              <w:rPr>
                                <w:rFonts w:hint="eastAsia"/>
                                <w:color w:val="FFFFFF"/>
                              </w:rPr>
                              <w:t>洗车槽及沉淀池两个，所有离场车辆必须经洗车槽冲洗干净后才上市政道路。为确保土方开挖能按期完工，进场后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101" type="#_x0000_t202" style="width:10pt;height:10pt;margin-top:538.95pt;margin-left:422pt;mso-wrap-distance-bottom:0;mso-wrap-distance-left:9pt;mso-wrap-distance-right:9pt;mso-wrap-distance-top:0;position:absolute;v-text-anchor:top;z-index:251797504" filled="f" fillcolor="this" stroked="f" strokeweight="0.5pt">
                <v:textbox>
                  <w:txbxContent>
                    <w:p w:rsidR="009F1EBC" w:rsidRPr="009F1EBC" w14:paraId="6526CC9C" w14:textId="087A0E00">
                      <w:pPr>
                        <w:rPr>
                          <w:color w:val="FFFFFF"/>
                        </w:rPr>
                      </w:pPr>
                      <w:r w:rsidRPr="009F1EBC">
                        <w:rPr>
                          <w:rFonts w:hint="eastAsia"/>
                          <w:color w:val="FFFFFF"/>
                        </w:rPr>
                        <w:t>洗车槽及沉淀池两个，所有离场车辆必须经洗车槽冲洗干净后才上市政道路。为确保土方开挖能按期完工，进场后</w:t>
                      </w:r>
                    </w:p>
                  </w:txbxContent>
                </v:textbox>
              </v:shape>
            </w:pict>
          </mc:Fallback>
        </mc:AlternateContent>
      </w:r>
      <w:r>
        <mc:AlternateContent>
          <mc:Choice Requires="wps">
            <w:drawing>
              <wp:anchor distT="0" distB="0" distL="114300" distR="114300" simplePos="0" relativeHeight="251796480" behindDoc="0" locked="0" layoutInCell="1" allowOverlap="1">
                <wp:simplePos x="0" y="0"/>
                <wp:positionH relativeFrom="column">
                  <wp:posOffset>5359400</wp:posOffset>
                </wp:positionH>
                <wp:positionV relativeFrom="paragraph">
                  <wp:posOffset>4939665</wp:posOffset>
                </wp:positionV>
                <wp:extent cx="127000" cy="127000"/>
                <wp:effectExtent l="0" t="0" r="6350" b="6350"/>
                <wp:wrapNone/>
                <wp:docPr id="206915892"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72CFBE4">
                            <w:pPr>
                              <w:rPr>
                                <w:color w:val="FFFFFF"/>
                              </w:rPr>
                            </w:pPr>
                            <w:r w:rsidRPr="009F1EBC">
                              <w:rPr>
                                <w:rFonts w:hint="eastAsia"/>
                                <w:color w:val="FFFFFF"/>
                              </w:rPr>
                              <w:t>统一标准</w:t>
                            </w:r>
                            <w:r w:rsidRPr="009F1EBC">
                              <w:rPr>
                                <w:rFonts w:hint="eastAsia"/>
                                <w:color w:val="FFFFFF"/>
                              </w:rPr>
                              <w:t>(GBJ50300</w:t>
                            </w:r>
                            <w:r w:rsidRPr="009F1EBC">
                              <w:rPr>
                                <w:rFonts w:hint="eastAsia"/>
                                <w:color w:val="FFFFFF"/>
                              </w:rPr>
                              <w:t>—</w:t>
                            </w:r>
                            <w:r w:rsidRPr="009F1EBC">
                              <w:rPr>
                                <w:rFonts w:hint="eastAsia"/>
                                <w:color w:val="FFFFFF"/>
                              </w:rPr>
                              <w:t>2001</w:t>
                            </w:r>
                            <w:r w:rsidRPr="009F1EBC">
                              <w:rPr>
                                <w:rFonts w:hint="eastAsia"/>
                                <w:color w:val="FFFFFF"/>
                              </w:rPr>
                              <w:t>）</w:t>
                            </w:r>
                            <w:r w:rsidRPr="009F1EBC">
                              <w:rPr>
                                <w:rFonts w:hint="eastAsia"/>
                                <w:color w:val="FFFFFF"/>
                              </w:rPr>
                              <w:t>;10.</w:t>
                            </w:r>
                            <w:r w:rsidRPr="009F1EBC">
                              <w:rPr>
                                <w:rFonts w:hint="eastAsia"/>
                                <w:color w:val="FFFFFF"/>
                              </w:rPr>
                              <w:t>建筑桩基检测规程（</w:t>
                            </w:r>
                            <w:r w:rsidRPr="009F1EBC">
                              <w:rPr>
                                <w:rFonts w:hint="eastAsia"/>
                                <w:color w:val="FFFFFF"/>
                              </w:rPr>
                              <w:t>SJG09</w:t>
                            </w:r>
                            <w:r w:rsidRPr="009F1EBC">
                              <w:rPr>
                                <w:rFonts w:hint="eastAsia"/>
                                <w:color w:val="FFFFFF"/>
                              </w:rPr>
                              <w:t>—</w:t>
                            </w:r>
                            <w:r w:rsidRPr="009F1EBC">
                              <w:rPr>
                                <w:rFonts w:hint="eastAsia"/>
                                <w:color w:val="FFFFFF"/>
                              </w:rPr>
                              <w:t>2007</w:t>
                            </w:r>
                            <w:r w:rsidRPr="009F1EBC">
                              <w:rPr>
                                <w:rFonts w:hint="eastAsia"/>
                                <w:color w:val="FFFFFF"/>
                              </w:rPr>
                              <w:t>）</w:t>
                            </w:r>
                            <w:r w:rsidRPr="009F1EBC">
                              <w:rPr>
                                <w:rFonts w:hint="eastAsia"/>
                                <w:color w:val="FFFFFF"/>
                              </w:rPr>
                              <w:t>;11.</w:t>
                            </w:r>
                            <w:r w:rsidRPr="009F1EBC">
                              <w:rPr>
                                <w:rFonts w:hint="eastAsia"/>
                                <w:color w:val="FFFFFF"/>
                              </w:rPr>
                              <w:t>工程测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102" type="#_x0000_t202" style="width:10pt;height:10pt;margin-top:388.95pt;margin-left:422pt;mso-wrap-distance-bottom:0;mso-wrap-distance-left:9pt;mso-wrap-distance-right:9pt;mso-wrap-distance-top:0;position:absolute;v-text-anchor:top;z-index:251795456" filled="f" fillcolor="this" stroked="f" strokeweight="0.5pt">
                <v:textbox>
                  <w:txbxContent>
                    <w:p w:rsidR="009F1EBC" w:rsidRPr="009F1EBC" w14:paraId="0FAAEF25" w14:textId="372CFBE4">
                      <w:pPr>
                        <w:rPr>
                          <w:color w:val="FFFFFF"/>
                        </w:rPr>
                      </w:pPr>
                      <w:r w:rsidRPr="009F1EBC">
                        <w:rPr>
                          <w:rFonts w:hint="eastAsia"/>
                          <w:color w:val="FFFFFF"/>
                        </w:rPr>
                        <w:t>统一标准</w:t>
                      </w:r>
                      <w:r w:rsidRPr="009F1EBC">
                        <w:rPr>
                          <w:rFonts w:hint="eastAsia"/>
                          <w:color w:val="FFFFFF"/>
                        </w:rPr>
                        <w:t>(GBJ50300</w:t>
                      </w:r>
                      <w:r w:rsidRPr="009F1EBC">
                        <w:rPr>
                          <w:rFonts w:hint="eastAsia"/>
                          <w:color w:val="FFFFFF"/>
                        </w:rPr>
                        <w:t>—</w:t>
                      </w:r>
                      <w:r w:rsidRPr="009F1EBC">
                        <w:rPr>
                          <w:rFonts w:hint="eastAsia"/>
                          <w:color w:val="FFFFFF"/>
                        </w:rPr>
                        <w:t>2001</w:t>
                      </w:r>
                      <w:r w:rsidRPr="009F1EBC">
                        <w:rPr>
                          <w:rFonts w:hint="eastAsia"/>
                          <w:color w:val="FFFFFF"/>
                        </w:rPr>
                        <w:t>）</w:t>
                      </w:r>
                      <w:r w:rsidRPr="009F1EBC">
                        <w:rPr>
                          <w:rFonts w:hint="eastAsia"/>
                          <w:color w:val="FFFFFF"/>
                        </w:rPr>
                        <w:t>;10.</w:t>
                      </w:r>
                      <w:r w:rsidRPr="009F1EBC">
                        <w:rPr>
                          <w:rFonts w:hint="eastAsia"/>
                          <w:color w:val="FFFFFF"/>
                        </w:rPr>
                        <w:t>建筑桩基检测规程（</w:t>
                      </w:r>
                      <w:r w:rsidRPr="009F1EBC">
                        <w:rPr>
                          <w:rFonts w:hint="eastAsia"/>
                          <w:color w:val="FFFFFF"/>
                        </w:rPr>
                        <w:t>SJG09</w:t>
                      </w:r>
                      <w:r w:rsidRPr="009F1EBC">
                        <w:rPr>
                          <w:rFonts w:hint="eastAsia"/>
                          <w:color w:val="FFFFFF"/>
                        </w:rPr>
                        <w:t>—</w:t>
                      </w:r>
                      <w:r w:rsidRPr="009F1EBC">
                        <w:rPr>
                          <w:rFonts w:hint="eastAsia"/>
                          <w:color w:val="FFFFFF"/>
                        </w:rPr>
                        <w:t>2007</w:t>
                      </w:r>
                      <w:r w:rsidRPr="009F1EBC">
                        <w:rPr>
                          <w:rFonts w:hint="eastAsia"/>
                          <w:color w:val="FFFFFF"/>
                        </w:rPr>
                        <w:t>）</w:t>
                      </w:r>
                      <w:r w:rsidRPr="009F1EBC">
                        <w:rPr>
                          <w:rFonts w:hint="eastAsia"/>
                          <w:color w:val="FFFFFF"/>
                        </w:rPr>
                        <w:t>;11.</w:t>
                      </w:r>
                      <w:r w:rsidRPr="009F1EBC">
                        <w:rPr>
                          <w:rFonts w:hint="eastAsia"/>
                          <w:color w:val="FFFFFF"/>
                        </w:rPr>
                        <w:t>工程测</w:t>
                      </w:r>
                    </w:p>
                  </w:txbxContent>
                </v:textbox>
              </v:shape>
            </w:pict>
          </mc:Fallback>
        </mc:AlternateContent>
      </w:r>
      <w:r>
        <mc:AlternateContent>
          <mc:Choice Requires="wps">
            <w:drawing>
              <wp:anchor distT="0" distB="0" distL="114300" distR="114300" simplePos="0" relativeHeight="251794432" behindDoc="0" locked="0" layoutInCell="1" allowOverlap="1">
                <wp:simplePos x="0" y="0"/>
                <wp:positionH relativeFrom="column">
                  <wp:posOffset>5359400</wp:posOffset>
                </wp:positionH>
                <wp:positionV relativeFrom="paragraph">
                  <wp:posOffset>3034665</wp:posOffset>
                </wp:positionV>
                <wp:extent cx="127000" cy="127000"/>
                <wp:effectExtent l="0" t="0" r="6350" b="6350"/>
                <wp:wrapNone/>
                <wp:docPr id="1150868225"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49C5410">
                            <w:pPr>
                              <w:rPr>
                                <w:color w:val="FFFFFF"/>
                              </w:rPr>
                            </w:pPr>
                            <w:r w:rsidRPr="009F1EBC">
                              <w:rPr>
                                <w:rFonts w:hint="eastAsia"/>
                                <w:color w:val="FFFFFF"/>
                              </w:rPr>
                              <w:t>西侧</w:t>
                            </w:r>
                            <w:r w:rsidRPr="009F1EBC">
                              <w:rPr>
                                <w:rFonts w:hint="eastAsia"/>
                                <w:color w:val="FFFFFF"/>
                              </w:rPr>
                              <w:t>,</w:t>
                            </w:r>
                            <w:r w:rsidRPr="009F1EBC">
                              <w:rPr>
                                <w:rFonts w:hint="eastAsia"/>
                                <w:color w:val="FFFFFF"/>
                              </w:rPr>
                              <w:t>搭建活动板房；</w:t>
                            </w:r>
                            <w:r w:rsidRPr="009F1EBC">
                              <w:rPr>
                                <w:rFonts w:hint="eastAsia"/>
                                <w:color w:val="FFFFFF"/>
                              </w:rPr>
                              <w:t>4.</w:t>
                            </w:r>
                            <w:r w:rsidRPr="009F1EBC">
                              <w:rPr>
                                <w:rFonts w:hint="eastAsia"/>
                                <w:color w:val="FFFFFF"/>
                              </w:rPr>
                              <w:t>钢筋加工场安排在交通出入道边</w:t>
                            </w:r>
                            <w:r w:rsidRPr="009F1EBC">
                              <w:rPr>
                                <w:rFonts w:hint="eastAsia"/>
                                <w:color w:val="FFFFFF"/>
                              </w:rPr>
                              <w:t>.5.</w:t>
                            </w:r>
                            <w:r w:rsidRPr="009F1EBC">
                              <w:rPr>
                                <w:rFonts w:hint="eastAsia"/>
                                <w:color w:val="FFFFFF"/>
                              </w:rPr>
                              <w:t>其余一些零散小配件加工和堆放可根据现场实际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103" type="#_x0000_t202" style="width:10pt;height:10pt;margin-top:238.95pt;margin-left:422pt;mso-wrap-distance-bottom:0;mso-wrap-distance-left:9pt;mso-wrap-distance-right:9pt;mso-wrap-distance-top:0;position:absolute;v-text-anchor:top;z-index:251793408" filled="f" fillcolor="this" stroked="f" strokeweight="0.5pt">
                <v:textbox>
                  <w:txbxContent>
                    <w:p w:rsidR="009F1EBC" w:rsidRPr="009F1EBC" w14:paraId="63822A1D" w14:textId="049C5410">
                      <w:pPr>
                        <w:rPr>
                          <w:color w:val="FFFFFF"/>
                        </w:rPr>
                      </w:pPr>
                      <w:r w:rsidRPr="009F1EBC">
                        <w:rPr>
                          <w:rFonts w:hint="eastAsia"/>
                          <w:color w:val="FFFFFF"/>
                        </w:rPr>
                        <w:t>西侧</w:t>
                      </w:r>
                      <w:r w:rsidRPr="009F1EBC">
                        <w:rPr>
                          <w:rFonts w:hint="eastAsia"/>
                          <w:color w:val="FFFFFF"/>
                        </w:rPr>
                        <w:t>,</w:t>
                      </w:r>
                      <w:r w:rsidRPr="009F1EBC">
                        <w:rPr>
                          <w:rFonts w:hint="eastAsia"/>
                          <w:color w:val="FFFFFF"/>
                        </w:rPr>
                        <w:t>搭建活动板房；</w:t>
                      </w:r>
                      <w:r w:rsidRPr="009F1EBC">
                        <w:rPr>
                          <w:rFonts w:hint="eastAsia"/>
                          <w:color w:val="FFFFFF"/>
                        </w:rPr>
                        <w:t>4.</w:t>
                      </w:r>
                      <w:r w:rsidRPr="009F1EBC">
                        <w:rPr>
                          <w:rFonts w:hint="eastAsia"/>
                          <w:color w:val="FFFFFF"/>
                        </w:rPr>
                        <w:t>钢筋加工场安排在交通出入道边</w:t>
                      </w:r>
                      <w:r w:rsidRPr="009F1EBC">
                        <w:rPr>
                          <w:rFonts w:hint="eastAsia"/>
                          <w:color w:val="FFFFFF"/>
                        </w:rPr>
                        <w:t>.5.</w:t>
                      </w:r>
                      <w:r w:rsidRPr="009F1EBC">
                        <w:rPr>
                          <w:rFonts w:hint="eastAsia"/>
                          <w:color w:val="FFFFFF"/>
                        </w:rPr>
                        <w:t>其余一些零散小配件加工和堆放可根据现场实际</w:t>
                      </w:r>
                    </w:p>
                  </w:txbxContent>
                </v:textbox>
              </v:shape>
            </w:pict>
          </mc:Fallback>
        </mc:AlternateContent>
      </w:r>
      <w:r>
        <mc:AlternateContent>
          <mc:Choice Requires="wps">
            <w:drawing>
              <wp:anchor distT="0" distB="0" distL="114300" distR="114300" simplePos="0" relativeHeight="251792384" behindDoc="0" locked="0" layoutInCell="1" allowOverlap="1">
                <wp:simplePos x="0" y="0"/>
                <wp:positionH relativeFrom="column">
                  <wp:posOffset>5359400</wp:posOffset>
                </wp:positionH>
                <wp:positionV relativeFrom="paragraph">
                  <wp:posOffset>1129665</wp:posOffset>
                </wp:positionV>
                <wp:extent cx="127000" cy="127000"/>
                <wp:effectExtent l="0" t="0" r="6350" b="6350"/>
                <wp:wrapNone/>
                <wp:docPr id="1851895844"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B552A5E">
                            <w:pPr>
                              <w:rPr>
                                <w:color w:val="FFFFFF"/>
                              </w:rPr>
                            </w:pPr>
                            <w:r w:rsidRPr="009F1EBC">
                              <w:rPr>
                                <w:rFonts w:hint="eastAsia"/>
                                <w:color w:val="FFFFFF"/>
                              </w:rPr>
                              <w:t>边线，开始钢筋、模板的制作。三、钢筋制作绑扎该工程所有钢筋均在现场制作，按总平面布置图的安排，设置原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104" type="#_x0000_t202" style="width:10pt;height:10pt;margin-top:88.95pt;margin-left:422pt;mso-wrap-distance-bottom:0;mso-wrap-distance-left:9pt;mso-wrap-distance-right:9pt;mso-wrap-distance-top:0;position:absolute;v-text-anchor:top;z-index:251791360" filled="f" fillcolor="this" stroked="f" strokeweight="0.5pt">
                <v:textbox>
                  <w:txbxContent>
                    <w:p w:rsidR="009F1EBC" w:rsidRPr="009F1EBC" w14:paraId="176DA39B" w14:textId="0B552A5E">
                      <w:pPr>
                        <w:rPr>
                          <w:color w:val="FFFFFF"/>
                        </w:rPr>
                      </w:pPr>
                      <w:r w:rsidRPr="009F1EBC">
                        <w:rPr>
                          <w:rFonts w:hint="eastAsia"/>
                          <w:color w:val="FFFFFF"/>
                        </w:rPr>
                        <w:t>边线，开始钢筋、模板的制作。三、钢筋制作绑扎该工程所有钢筋均在现场制作，按总平面布置图的安排，设置原</w:t>
                      </w:r>
                    </w:p>
                  </w:txbxContent>
                </v:textbox>
              </v:shape>
            </w:pict>
          </mc:Fallback>
        </mc:AlternateContent>
      </w:r>
      <w:r>
        <w:drawing>
          <wp:anchor distT="0" distB="0" distL="0" distR="0" simplePos="0" relativeHeight="251789312" behindDoc="0" locked="0" layoutInCell="1" allowOverlap="1">
            <wp:simplePos x="0" y="0"/>
            <wp:positionH relativeFrom="column">
              <wp:posOffset>88900</wp:posOffset>
            </wp:positionH>
            <wp:positionV relativeFrom="paragraph">
              <wp:posOffset>214984</wp:posOffset>
            </wp:positionV>
            <wp:extent cx="8445500" cy="38100"/>
            <wp:effectExtent l="0" t="0" r="0" b="0"/>
            <wp:wrapNone/>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eastAsia="Arial"/>
        </w:rPr>
        <w:pict>
          <v:shape id="_x0000_s1105" type="#_x0000_t202" style="width:13.15pt;height:24.15pt;margin-top:1040.85pt;margin-left:532.5pt;mso-position-horizontal-relative:page;mso-position-vertical-relative:page;position:absolute;z-index:251790336" o:allowincell="f" filled="f" stroked="f">
            <v:textbox inset="0,0,0,0">
              <w:txbxContent>
                <w:p w:rsidR="00DC3738" w14:paraId="7C047434" w14:textId="77777777">
                  <w:pPr>
                    <w:spacing w:before="20" w:line="442" w:lineRule="exact"/>
                    <w:ind w:firstLine="20"/>
                    <w:rPr>
                      <w:rFonts w:ascii="宋体" w:eastAsia="宋体" w:hAnsi="宋体" w:cs="宋体"/>
                      <w:sz w:val="31"/>
                      <w:szCs w:val="31"/>
                    </w:rPr>
                  </w:pPr>
                  <w:r>
                    <w:rPr>
                      <w:rFonts w:ascii="宋体" w:eastAsia="宋体" w:hAnsi="宋体" w:cs="宋体"/>
                      <w:spacing w:val="28"/>
                      <w:w w:val="125"/>
                      <w:position w:val="6"/>
                      <w:sz w:val="31"/>
                      <w:szCs w:val="31"/>
                    </w:rPr>
                    <w:t>m</w:t>
                  </w:r>
                </w:p>
              </w:txbxContent>
            </v:textbox>
          </v:shape>
        </w:pict>
      </w:r>
      <w:r>
        <w:rPr>
          <w:rFonts w:ascii="宋体" w:eastAsia="宋体" w:hAnsi="宋体" w:cs="宋体"/>
          <w:spacing w:val="-1"/>
          <w:sz w:val="27"/>
          <w:szCs w:val="27"/>
        </w:rPr>
        <w:t>布心项目城市更新单元（一期）基坑支护及土石方工程施工组织设计方案</w:t>
      </w:r>
    </w:p>
    <w:p w:rsidR="00DC3738" w14:paraId="6B6037D9" w14:textId="77777777">
      <w:pPr>
        <w:spacing w:before="133" w:line="7957" w:lineRule="exact"/>
        <w:textAlignment w:val="center"/>
      </w:pPr>
      <w:r>
        <w:pict>
          <v:group id="_x0000_i1106" style="width:662.75pt;height:397.85pt;mso-position-horizontal-relative:char;mso-position-vertical-relative:line" coordsize="13255,7957">
            <v:shape id="_x0000_s1107" type="#_x0000_t75" style="width:13255;height:7957;position:absolute">
              <v:imagedata r:id="rId34"/>
            </v:shape>
            <v:shape id="_x0000_s1108" type="#_x0000_t202" style="width:11531;height:7560;left:545;position:absolute;top:218" filled="f" stroked="f">
              <v:textbox inset="0,0,0,0">
                <w:txbxContent>
                  <w:p w:rsidR="00DC3738" w14:paraId="397C4494" w14:textId="77777777">
                    <w:pPr>
                      <w:spacing w:line="20" w:lineRule="exact"/>
                    </w:pPr>
                  </w:p>
                  <w:tbl>
                    <w:tblPr>
                      <w:tblStyle w:val="TableNormal03"/>
                      <w:tblW w:w="11491" w:type="dxa"/>
                      <w:tblInd w:w="20" w:type="dxa"/>
                      <w:tblLayout w:type="fixed"/>
                      <w:tblLook w:val="04A0"/>
                    </w:tblPr>
                    <w:tblGrid>
                      <w:gridCol w:w="1074"/>
                      <w:gridCol w:w="3075"/>
                      <w:gridCol w:w="3477"/>
                      <w:gridCol w:w="2376"/>
                      <w:gridCol w:w="1489"/>
                    </w:tblGrid>
                    <w:tr w14:paraId="571A128E" w14:textId="77777777">
                      <w:tblPrEx>
                        <w:tblW w:w="11491" w:type="dxa"/>
                        <w:tblInd w:w="20" w:type="dxa"/>
                        <w:tblLayout w:type="fixed"/>
                        <w:tblLook w:val="04A0"/>
                      </w:tblPrEx>
                      <w:trPr>
                        <w:trHeight w:val="7520"/>
                      </w:trPr>
                      <w:tc>
                        <w:tcPr>
                          <w:tcW w:w="1074" w:type="dxa"/>
                        </w:tcPr>
                        <w:p w:rsidR="00DC3738" w14:paraId="6F5FA9D8" w14:textId="77777777">
                          <w:pPr>
                            <w:spacing w:before="44" w:line="194" w:lineRule="auto"/>
                            <w:ind w:firstLine="68"/>
                            <w:rPr>
                              <w:rFonts w:ascii="宋体" w:eastAsia="宋体" w:hAnsi="宋体" w:cs="宋体"/>
                              <w:sz w:val="31"/>
                              <w:szCs w:val="31"/>
                            </w:rPr>
                          </w:pPr>
                          <w:r>
                            <w:rPr>
                              <w:rFonts w:ascii="宋体" w:eastAsia="宋体" w:hAnsi="宋体" w:cs="宋体"/>
                              <w:sz w:val="31"/>
                              <w:szCs w:val="31"/>
                            </w:rPr>
                            <w:t>6</w:t>
                          </w:r>
                        </w:p>
                        <w:p w:rsidR="00DC3738" w14:paraId="4403B9A1" w14:textId="77777777">
                          <w:pPr>
                            <w:spacing w:line="298" w:lineRule="auto"/>
                          </w:pPr>
                        </w:p>
                        <w:p w:rsidR="00DC3738" w14:paraId="5DF5408F" w14:textId="77777777">
                          <w:pPr>
                            <w:spacing w:before="101" w:line="191" w:lineRule="auto"/>
                            <w:ind w:firstLine="66"/>
                            <w:rPr>
                              <w:rFonts w:ascii="宋体" w:eastAsia="宋体" w:hAnsi="宋体" w:cs="宋体"/>
                              <w:sz w:val="31"/>
                              <w:szCs w:val="31"/>
                            </w:rPr>
                          </w:pPr>
                          <w:r>
                            <w:rPr>
                              <w:rFonts w:ascii="宋体" w:eastAsia="宋体" w:hAnsi="宋体" w:cs="宋体"/>
                              <w:sz w:val="31"/>
                              <w:szCs w:val="31"/>
                            </w:rPr>
                            <w:t>7</w:t>
                          </w:r>
                        </w:p>
                        <w:p w:rsidR="00DC3738" w14:paraId="24BA9D72" w14:textId="77777777">
                          <w:pPr>
                            <w:spacing w:line="286" w:lineRule="auto"/>
                          </w:pPr>
                        </w:p>
                        <w:p w:rsidR="00DC3738" w14:paraId="2636DCAE" w14:textId="77777777">
                          <w:pPr>
                            <w:spacing w:before="101" w:line="194" w:lineRule="auto"/>
                            <w:ind w:firstLine="65"/>
                            <w:rPr>
                              <w:rFonts w:ascii="宋体" w:eastAsia="宋体" w:hAnsi="宋体" w:cs="宋体"/>
                              <w:sz w:val="31"/>
                              <w:szCs w:val="31"/>
                            </w:rPr>
                          </w:pPr>
                          <w:r>
                            <w:rPr>
                              <w:rFonts w:ascii="宋体" w:eastAsia="宋体" w:hAnsi="宋体" w:cs="宋体"/>
                              <w:sz w:val="31"/>
                              <w:szCs w:val="31"/>
                            </w:rPr>
                            <w:t>8</w:t>
                          </w:r>
                        </w:p>
                        <w:p w:rsidR="00DC3738" w14:paraId="21BCD6E1" w14:textId="77777777">
                          <w:pPr>
                            <w:spacing w:line="288" w:lineRule="auto"/>
                          </w:pPr>
                        </w:p>
                        <w:p w:rsidR="00DC3738" w14:paraId="648C3D25" w14:textId="77777777">
                          <w:pPr>
                            <w:spacing w:before="100" w:line="194" w:lineRule="auto"/>
                            <w:ind w:firstLine="65"/>
                            <w:rPr>
                              <w:rFonts w:ascii="宋体" w:eastAsia="宋体" w:hAnsi="宋体" w:cs="宋体"/>
                              <w:sz w:val="31"/>
                              <w:szCs w:val="31"/>
                            </w:rPr>
                          </w:pPr>
                          <w:r>
                            <w:rPr>
                              <w:rFonts w:ascii="宋体" w:eastAsia="宋体" w:hAnsi="宋体" w:cs="宋体"/>
                              <w:sz w:val="31"/>
                              <w:szCs w:val="31"/>
                            </w:rPr>
                            <w:t>9</w:t>
                          </w:r>
                        </w:p>
                        <w:p w:rsidR="00DC3738" w14:paraId="73129240" w14:textId="77777777">
                          <w:pPr>
                            <w:spacing w:line="288" w:lineRule="auto"/>
                          </w:pPr>
                        </w:p>
                        <w:p w:rsidR="00DC3738" w14:paraId="2A818AFA" w14:textId="77777777">
                          <w:pPr>
                            <w:spacing w:before="101" w:line="194" w:lineRule="auto"/>
                            <w:rPr>
                              <w:rFonts w:ascii="宋体" w:eastAsia="宋体" w:hAnsi="宋体" w:cs="宋体"/>
                              <w:sz w:val="31"/>
                              <w:szCs w:val="31"/>
                            </w:rPr>
                          </w:pPr>
                          <w:r>
                            <w:rPr>
                              <w:rFonts w:ascii="宋体" w:eastAsia="宋体" w:hAnsi="宋体" w:cs="宋体"/>
                              <w:spacing w:val="-5"/>
                              <w:sz w:val="31"/>
                              <w:szCs w:val="31"/>
                            </w:rPr>
                            <w:t>10</w:t>
                          </w:r>
                        </w:p>
                        <w:p w:rsidR="00DC3738" w14:paraId="46BD57AF" w14:textId="77777777">
                          <w:pPr>
                            <w:spacing w:line="289" w:lineRule="auto"/>
                          </w:pPr>
                        </w:p>
                        <w:p w:rsidR="00DC3738" w14:paraId="68D9BD9F" w14:textId="77777777">
                          <w:pPr>
                            <w:spacing w:before="101" w:line="192" w:lineRule="auto"/>
                            <w:rPr>
                              <w:rFonts w:ascii="宋体" w:eastAsia="宋体" w:hAnsi="宋体" w:cs="宋体"/>
                              <w:sz w:val="31"/>
                              <w:szCs w:val="31"/>
                            </w:rPr>
                          </w:pPr>
                          <w:r>
                            <w:rPr>
                              <w:rFonts w:ascii="宋体" w:eastAsia="宋体" w:hAnsi="宋体" w:cs="宋体"/>
                              <w:spacing w:val="-6"/>
                              <w:sz w:val="31"/>
                              <w:szCs w:val="31"/>
                            </w:rPr>
                            <w:t>11</w:t>
                          </w:r>
                        </w:p>
                        <w:p w:rsidR="00DC3738" w14:paraId="044C6FEE" w14:textId="77777777">
                          <w:pPr>
                            <w:spacing w:line="291" w:lineRule="auto"/>
                          </w:pPr>
                        </w:p>
                        <w:p w:rsidR="00DC3738" w14:paraId="036EB7E9" w14:textId="77777777">
                          <w:pPr>
                            <w:spacing w:before="101" w:line="192" w:lineRule="auto"/>
                            <w:rPr>
                              <w:rFonts w:ascii="宋体" w:eastAsia="宋体" w:hAnsi="宋体" w:cs="宋体"/>
                              <w:sz w:val="31"/>
                              <w:szCs w:val="31"/>
                            </w:rPr>
                          </w:pPr>
                          <w:r>
                            <w:rPr>
                              <w:rFonts w:ascii="宋体" w:eastAsia="宋体" w:hAnsi="宋体" w:cs="宋体"/>
                              <w:spacing w:val="-6"/>
                              <w:sz w:val="31"/>
                              <w:szCs w:val="31"/>
                            </w:rPr>
                            <w:t>12</w:t>
                          </w:r>
                        </w:p>
                        <w:p w:rsidR="00DC3738" w14:paraId="49920CD5" w14:textId="77777777">
                          <w:pPr>
                            <w:spacing w:line="294" w:lineRule="auto"/>
                          </w:pPr>
                        </w:p>
                        <w:p w:rsidR="00DC3738" w14:paraId="03032126" w14:textId="77777777">
                          <w:pPr>
                            <w:spacing w:before="101" w:line="194" w:lineRule="auto"/>
                            <w:rPr>
                              <w:rFonts w:ascii="宋体" w:eastAsia="宋体" w:hAnsi="宋体" w:cs="宋体"/>
                              <w:sz w:val="31"/>
                              <w:szCs w:val="31"/>
                            </w:rPr>
                          </w:pPr>
                          <w:r>
                            <w:rPr>
                              <w:rFonts w:ascii="宋体" w:eastAsia="宋体" w:hAnsi="宋体" w:cs="宋体"/>
                              <w:spacing w:val="-6"/>
                              <w:sz w:val="31"/>
                              <w:szCs w:val="31"/>
                            </w:rPr>
                            <w:t>13</w:t>
                          </w:r>
                        </w:p>
                        <w:p w:rsidR="00DC3738" w14:paraId="2A1B5326" w14:textId="77777777">
                          <w:pPr>
                            <w:spacing w:line="289" w:lineRule="auto"/>
                          </w:pPr>
                        </w:p>
                        <w:p w:rsidR="00DC3738" w14:paraId="75518FF4" w14:textId="77777777">
                          <w:pPr>
                            <w:spacing w:before="101" w:line="192" w:lineRule="auto"/>
                            <w:rPr>
                              <w:rFonts w:ascii="宋体" w:eastAsia="宋体" w:hAnsi="宋体" w:cs="宋体"/>
                              <w:sz w:val="31"/>
                              <w:szCs w:val="31"/>
                            </w:rPr>
                          </w:pPr>
                          <w:r>
                            <w:rPr>
                              <w:rFonts w:ascii="宋体" w:eastAsia="宋体" w:hAnsi="宋体" w:cs="宋体"/>
                              <w:spacing w:val="-6"/>
                              <w:sz w:val="31"/>
                              <w:szCs w:val="31"/>
                            </w:rPr>
                            <w:t>14</w:t>
                          </w:r>
                        </w:p>
                        <w:p w:rsidR="00DC3738" w14:paraId="550C687E" w14:textId="77777777">
                          <w:pPr>
                            <w:spacing w:line="291" w:lineRule="auto"/>
                          </w:pPr>
                        </w:p>
                        <w:p w:rsidR="00DC3738" w14:paraId="5811967E" w14:textId="77777777">
                          <w:pPr>
                            <w:spacing w:before="101" w:line="194" w:lineRule="auto"/>
                            <w:rPr>
                              <w:rFonts w:ascii="宋体" w:eastAsia="宋体" w:hAnsi="宋体" w:cs="宋体"/>
                              <w:sz w:val="31"/>
                              <w:szCs w:val="31"/>
                            </w:rPr>
                          </w:pPr>
                          <w:r>
                            <w:rPr>
                              <w:rFonts w:ascii="宋体" w:eastAsia="宋体" w:hAnsi="宋体" w:cs="宋体"/>
                              <w:spacing w:val="-5"/>
                              <w:sz w:val="31"/>
                              <w:szCs w:val="31"/>
                            </w:rPr>
                            <w:t>15</w:t>
                          </w:r>
                        </w:p>
                        <w:p w:rsidR="00DC3738" w14:paraId="35C74F1E" w14:textId="77777777">
                          <w:pPr>
                            <w:spacing w:line="288" w:lineRule="auto"/>
                          </w:pPr>
                        </w:p>
                        <w:p w:rsidR="00DC3738" w14:paraId="3A330897" w14:textId="77777777">
                          <w:pPr>
                            <w:spacing w:before="101" w:line="180" w:lineRule="auto"/>
                            <w:rPr>
                              <w:rFonts w:ascii="宋体" w:eastAsia="宋体" w:hAnsi="宋体" w:cs="宋体"/>
                              <w:sz w:val="31"/>
                              <w:szCs w:val="31"/>
                            </w:rPr>
                          </w:pPr>
                          <w:r>
                            <w:rPr>
                              <w:rFonts w:ascii="宋体" w:eastAsia="宋体" w:hAnsi="宋体" w:cs="宋体"/>
                              <w:spacing w:val="-5"/>
                              <w:sz w:val="31"/>
                              <w:szCs w:val="31"/>
                            </w:rPr>
                            <w:t>16</w:t>
                          </w:r>
                        </w:p>
                      </w:tc>
                      <w:tc>
                        <w:tcPr>
                          <w:tcW w:w="3075" w:type="dxa"/>
                        </w:tcPr>
                        <w:p w:rsidR="00DC3738" w14:paraId="52DD68C3" w14:textId="77777777">
                          <w:pPr>
                            <w:spacing w:line="241" w:lineRule="auto"/>
                            <w:ind w:firstLine="1103"/>
                            <w:rPr>
                              <w:rFonts w:ascii="宋体" w:eastAsia="宋体" w:hAnsi="宋体" w:cs="宋体"/>
                              <w:sz w:val="31"/>
                              <w:szCs w:val="31"/>
                            </w:rPr>
                          </w:pPr>
                          <w:r>
                            <w:rPr>
                              <w:rFonts w:ascii="宋体" w:eastAsia="宋体" w:hAnsi="宋体" w:cs="宋体"/>
                              <w:spacing w:val="2"/>
                              <w:sz w:val="31"/>
                              <w:szCs w:val="31"/>
                            </w:rPr>
                            <w:t>空压机</w:t>
                          </w:r>
                        </w:p>
                        <w:p w:rsidR="00DC3738" w14:paraId="1308EDDD" w14:textId="77777777">
                          <w:pPr>
                            <w:spacing w:before="315" w:line="241" w:lineRule="auto"/>
                            <w:ind w:firstLine="1104"/>
                            <w:rPr>
                              <w:rFonts w:ascii="宋体" w:eastAsia="宋体" w:hAnsi="宋体" w:cs="宋体"/>
                              <w:sz w:val="31"/>
                              <w:szCs w:val="31"/>
                            </w:rPr>
                          </w:pPr>
                          <w:r>
                            <w:rPr>
                              <w:rFonts w:ascii="宋体" w:eastAsia="宋体" w:hAnsi="宋体" w:cs="宋体"/>
                              <w:spacing w:val="1"/>
                              <w:sz w:val="31"/>
                              <w:szCs w:val="31"/>
                            </w:rPr>
                            <w:t>注浆机</w:t>
                          </w:r>
                        </w:p>
                        <w:p w:rsidR="00DC3738" w14:paraId="5899F5C6" w14:textId="77777777">
                          <w:pPr>
                            <w:spacing w:before="311" w:line="241" w:lineRule="auto"/>
                            <w:ind w:firstLine="1096"/>
                            <w:rPr>
                              <w:rFonts w:ascii="宋体" w:eastAsia="宋体" w:hAnsi="宋体" w:cs="宋体"/>
                              <w:sz w:val="31"/>
                              <w:szCs w:val="31"/>
                            </w:rPr>
                          </w:pPr>
                          <w:r>
                            <w:rPr>
                              <w:rFonts w:ascii="宋体" w:eastAsia="宋体" w:hAnsi="宋体" w:cs="宋体"/>
                              <w:spacing w:val="4"/>
                              <w:sz w:val="31"/>
                              <w:szCs w:val="31"/>
                            </w:rPr>
                            <w:t>旋喷机</w:t>
                          </w:r>
                        </w:p>
                        <w:p w:rsidR="00DC3738" w14:paraId="25769981" w14:textId="77777777">
                          <w:pPr>
                            <w:spacing w:before="311" w:line="241" w:lineRule="auto"/>
                            <w:ind w:firstLine="937"/>
                            <w:rPr>
                              <w:rFonts w:ascii="宋体" w:eastAsia="宋体" w:hAnsi="宋体" w:cs="宋体"/>
                              <w:sz w:val="31"/>
                              <w:szCs w:val="31"/>
                            </w:rPr>
                          </w:pPr>
                          <w:r>
                            <w:rPr>
                              <w:rFonts w:ascii="宋体" w:eastAsia="宋体" w:hAnsi="宋体" w:cs="宋体"/>
                              <w:spacing w:val="4"/>
                              <w:sz w:val="31"/>
                              <w:szCs w:val="31"/>
                            </w:rPr>
                            <w:t>锚索钻机</w:t>
                          </w:r>
                        </w:p>
                        <w:p w:rsidR="00DC3738" w14:paraId="51EBA4E8" w14:textId="77777777">
                          <w:pPr>
                            <w:spacing w:before="311" w:line="242" w:lineRule="auto"/>
                            <w:ind w:firstLine="1096"/>
                            <w:rPr>
                              <w:rFonts w:ascii="宋体" w:eastAsia="宋体" w:hAnsi="宋体" w:cs="宋体"/>
                              <w:sz w:val="31"/>
                              <w:szCs w:val="31"/>
                            </w:rPr>
                          </w:pPr>
                          <w:r>
                            <w:rPr>
                              <w:rFonts w:ascii="宋体" w:eastAsia="宋体" w:hAnsi="宋体" w:cs="宋体"/>
                              <w:spacing w:val="4"/>
                              <w:sz w:val="31"/>
                              <w:szCs w:val="31"/>
                            </w:rPr>
                            <w:t>潜水泵</w:t>
                          </w:r>
                        </w:p>
                        <w:p w:rsidR="00DC3738" w14:paraId="58223737" w14:textId="77777777">
                          <w:pPr>
                            <w:spacing w:before="311" w:line="241" w:lineRule="auto"/>
                            <w:ind w:firstLine="1126"/>
                            <w:rPr>
                              <w:rFonts w:ascii="宋体" w:eastAsia="宋体" w:hAnsi="宋体" w:cs="宋体"/>
                              <w:sz w:val="31"/>
                              <w:szCs w:val="31"/>
                            </w:rPr>
                          </w:pPr>
                          <w:r>
                            <w:rPr>
                              <w:rFonts w:ascii="宋体" w:eastAsia="宋体" w:hAnsi="宋体" w:cs="宋体"/>
                              <w:spacing w:val="-4"/>
                              <w:sz w:val="31"/>
                              <w:szCs w:val="31"/>
                            </w:rPr>
                            <w:t>电焊机</w:t>
                          </w:r>
                        </w:p>
                        <w:p w:rsidR="00DC3738" w14:paraId="33AD1824" w14:textId="77777777">
                          <w:pPr>
                            <w:spacing w:before="311" w:line="408" w:lineRule="exact"/>
                            <w:ind w:firstLine="1098"/>
                            <w:rPr>
                              <w:rFonts w:ascii="宋体" w:eastAsia="宋体" w:hAnsi="宋体" w:cs="宋体"/>
                              <w:sz w:val="31"/>
                              <w:szCs w:val="31"/>
                            </w:rPr>
                          </w:pPr>
                          <w:r>
                            <w:rPr>
                              <w:rFonts w:ascii="宋体" w:eastAsia="宋体" w:hAnsi="宋体" w:cs="宋体"/>
                              <w:spacing w:val="3"/>
                              <w:position w:val="1"/>
                              <w:sz w:val="31"/>
                              <w:szCs w:val="31"/>
                            </w:rPr>
                            <w:t>振动器</w:t>
                          </w:r>
                        </w:p>
                        <w:p w:rsidR="00DC3738" w14:paraId="1283EAC8" w14:textId="77777777">
                          <w:pPr>
                            <w:spacing w:before="313" w:line="241" w:lineRule="auto"/>
                            <w:ind w:firstLine="784"/>
                            <w:rPr>
                              <w:rFonts w:ascii="宋体" w:eastAsia="宋体" w:hAnsi="宋体" w:cs="宋体"/>
                              <w:sz w:val="31"/>
                              <w:szCs w:val="31"/>
                            </w:rPr>
                          </w:pPr>
                          <w:r>
                            <w:rPr>
                              <w:rFonts w:ascii="宋体" w:eastAsia="宋体" w:hAnsi="宋体" w:cs="宋体"/>
                              <w:spacing w:val="4"/>
                              <w:sz w:val="31"/>
                              <w:szCs w:val="31"/>
                            </w:rPr>
                            <w:t>钢筋切割机</w:t>
                          </w:r>
                        </w:p>
                        <w:p w:rsidR="00DC3738" w14:paraId="69D2BBFE" w14:textId="77777777">
                          <w:pPr>
                            <w:spacing w:before="311" w:line="242" w:lineRule="auto"/>
                            <w:ind w:firstLine="999"/>
                            <w:rPr>
                              <w:rFonts w:ascii="宋体" w:eastAsia="宋体" w:hAnsi="宋体" w:cs="宋体"/>
                              <w:sz w:val="31"/>
                              <w:szCs w:val="31"/>
                            </w:rPr>
                          </w:pPr>
                          <w:r>
                            <w:rPr>
                              <w:rFonts w:ascii="宋体" w:eastAsia="宋体" w:hAnsi="宋体" w:cs="宋体"/>
                              <w:spacing w:val="-9"/>
                              <w:sz w:val="31"/>
                              <w:szCs w:val="31"/>
                            </w:rPr>
                            <w:t>自卸汽车</w:t>
                          </w:r>
                        </w:p>
                        <w:p w:rsidR="00DC3738" w14:paraId="5482E819" w14:textId="77777777">
                          <w:pPr>
                            <w:spacing w:before="311" w:line="242" w:lineRule="auto"/>
                            <w:ind w:firstLine="1100"/>
                            <w:rPr>
                              <w:rFonts w:ascii="宋体" w:eastAsia="宋体" w:hAnsi="宋体" w:cs="宋体"/>
                              <w:sz w:val="31"/>
                              <w:szCs w:val="31"/>
                            </w:rPr>
                          </w:pPr>
                          <w:r>
                            <w:rPr>
                              <w:rFonts w:ascii="宋体" w:eastAsia="宋体" w:hAnsi="宋体" w:cs="宋体"/>
                              <w:spacing w:val="3"/>
                              <w:sz w:val="31"/>
                              <w:szCs w:val="31"/>
                            </w:rPr>
                            <w:t>经纬仪</w:t>
                          </w:r>
                        </w:p>
                        <w:p w:rsidR="00DC3738" w14:paraId="3D0EE558" w14:textId="77777777">
                          <w:pPr>
                            <w:spacing w:before="310" w:line="207" w:lineRule="auto"/>
                            <w:ind w:firstLine="1096"/>
                            <w:rPr>
                              <w:rFonts w:ascii="宋体" w:eastAsia="宋体" w:hAnsi="宋体" w:cs="宋体"/>
                              <w:sz w:val="31"/>
                              <w:szCs w:val="31"/>
                            </w:rPr>
                          </w:pPr>
                          <w:r>
                            <w:rPr>
                              <w:rFonts w:ascii="宋体" w:eastAsia="宋体" w:hAnsi="宋体" w:cs="宋体"/>
                              <w:spacing w:val="4"/>
                              <w:sz w:val="31"/>
                              <w:szCs w:val="31"/>
                            </w:rPr>
                            <w:t>水准仪</w:t>
                          </w:r>
                        </w:p>
                      </w:tc>
                      <w:tc>
                        <w:tcPr>
                          <w:tcW w:w="3477" w:type="dxa"/>
                        </w:tcPr>
                        <w:p w:rsidR="00DC3738" w14:paraId="7F8127C6" w14:textId="77777777">
                          <w:pPr>
                            <w:spacing w:line="241" w:lineRule="auto"/>
                            <w:ind w:firstLine="1103"/>
                            <w:rPr>
                              <w:rFonts w:ascii="宋体" w:eastAsia="宋体" w:hAnsi="宋体" w:cs="宋体"/>
                              <w:sz w:val="31"/>
                              <w:szCs w:val="31"/>
                            </w:rPr>
                          </w:pPr>
                          <w:r>
                            <w:rPr>
                              <w:rFonts w:ascii="宋体" w:eastAsia="宋体" w:hAnsi="宋体" w:cs="宋体"/>
                              <w:spacing w:val="-1"/>
                              <w:sz w:val="31"/>
                              <w:szCs w:val="31"/>
                            </w:rPr>
                            <w:t>12m</w:t>
                          </w:r>
                          <w:r>
                            <w:rPr>
                              <w:rFonts w:ascii="宋体" w:eastAsia="宋体" w:hAnsi="宋体" w:cs="宋体"/>
                              <w:spacing w:val="-1"/>
                              <w:position w:val="3"/>
                              <w:sz w:val="16"/>
                              <w:szCs w:val="16"/>
                            </w:rPr>
                            <w:t>3</w:t>
                          </w:r>
                          <w:r>
                            <w:rPr>
                              <w:rFonts w:ascii="宋体" w:eastAsia="宋体" w:hAnsi="宋体" w:cs="宋体"/>
                              <w:spacing w:val="-27"/>
                              <w:position w:val="3"/>
                              <w:sz w:val="16"/>
                              <w:szCs w:val="16"/>
                            </w:rPr>
                            <w:t xml:space="preserve"> </w:t>
                          </w:r>
                          <w:r>
                            <w:rPr>
                              <w:rFonts w:ascii="宋体" w:eastAsia="宋体" w:hAnsi="宋体" w:cs="宋体"/>
                              <w:spacing w:val="-1"/>
                              <w:sz w:val="31"/>
                              <w:szCs w:val="31"/>
                            </w:rPr>
                            <w:t>柴油机</w:t>
                          </w:r>
                        </w:p>
                        <w:p w:rsidR="00DC3738" w14:paraId="18DFC9B9" w14:textId="77777777">
                          <w:pPr>
                            <w:spacing w:before="337" w:line="205" w:lineRule="auto"/>
                            <w:ind w:firstLine="1438"/>
                            <w:rPr>
                              <w:rFonts w:ascii="宋体" w:eastAsia="宋体" w:hAnsi="宋体" w:cs="宋体"/>
                              <w:sz w:val="31"/>
                              <w:szCs w:val="31"/>
                            </w:rPr>
                          </w:pPr>
                          <w:r>
                            <w:rPr>
                              <w:rFonts w:ascii="宋体" w:eastAsia="宋体" w:hAnsi="宋体" w:cs="宋体"/>
                              <w:spacing w:val="-5"/>
                              <w:sz w:val="31"/>
                              <w:szCs w:val="31"/>
                            </w:rPr>
                            <w:t>150</w:t>
                          </w:r>
                          <w:r>
                            <w:rPr>
                              <w:rFonts w:ascii="宋体" w:eastAsia="宋体" w:hAnsi="宋体" w:cs="宋体"/>
                              <w:spacing w:val="-53"/>
                              <w:sz w:val="31"/>
                              <w:szCs w:val="31"/>
                            </w:rPr>
                            <w:t xml:space="preserve"> </w:t>
                          </w:r>
                          <w:r>
                            <w:rPr>
                              <w:rFonts w:ascii="宋体" w:eastAsia="宋体" w:hAnsi="宋体" w:cs="宋体"/>
                              <w:spacing w:val="-5"/>
                              <w:sz w:val="31"/>
                              <w:szCs w:val="31"/>
                            </w:rPr>
                            <w:t>型</w:t>
                          </w:r>
                        </w:p>
                        <w:p w:rsidR="00DC3738" w14:paraId="5C4A7C2C" w14:textId="77777777">
                          <w:pPr>
                            <w:spacing w:line="247" w:lineRule="auto"/>
                          </w:pPr>
                        </w:p>
                        <w:p w:rsidR="00DC3738" w14:paraId="308A8624" w14:textId="77777777">
                          <w:pPr>
                            <w:spacing w:before="101" w:line="242" w:lineRule="auto"/>
                            <w:ind w:firstLine="1538"/>
                            <w:rPr>
                              <w:rFonts w:ascii="宋体" w:eastAsia="宋体" w:hAnsi="宋体" w:cs="宋体"/>
                              <w:sz w:val="31"/>
                              <w:szCs w:val="31"/>
                            </w:rPr>
                          </w:pPr>
                          <w:r>
                            <w:rPr>
                              <w:rFonts w:ascii="宋体" w:eastAsia="宋体" w:hAnsi="宋体" w:cs="宋体"/>
                              <w:spacing w:val="3"/>
                              <w:sz w:val="31"/>
                              <w:szCs w:val="31"/>
                            </w:rPr>
                            <w:t>单管</w:t>
                          </w:r>
                        </w:p>
                        <w:p w:rsidR="00DC3738" w14:paraId="4D48EAF8" w14:textId="77777777">
                          <w:pPr>
                            <w:spacing w:line="252" w:lineRule="auto"/>
                          </w:pPr>
                        </w:p>
                        <w:p w:rsidR="00DC3738" w14:paraId="016B0869" w14:textId="77777777">
                          <w:pPr>
                            <w:spacing w:before="101" w:line="194" w:lineRule="auto"/>
                            <w:ind w:firstLine="1308"/>
                            <w:rPr>
                              <w:rFonts w:ascii="宋体" w:eastAsia="宋体" w:hAnsi="宋体" w:cs="宋体"/>
                              <w:sz w:val="31"/>
                              <w:szCs w:val="31"/>
                            </w:rPr>
                          </w:pPr>
                          <w:r>
                            <w:rPr>
                              <w:rFonts w:ascii="宋体" w:eastAsia="宋体" w:hAnsi="宋体" w:cs="宋体"/>
                              <w:spacing w:val="2"/>
                              <w:sz w:val="31"/>
                              <w:szCs w:val="31"/>
                            </w:rPr>
                            <w:t>ZY—150</w:t>
                          </w:r>
                        </w:p>
                        <w:p w:rsidR="00DC3738" w14:paraId="022E4F3B" w14:textId="77777777">
                          <w:pPr>
                            <w:spacing w:line="243" w:lineRule="auto"/>
                          </w:pPr>
                        </w:p>
                        <w:p w:rsidR="00DC3738" w14:paraId="45A24EEB" w14:textId="77777777">
                          <w:pPr>
                            <w:spacing w:before="101" w:line="242" w:lineRule="auto"/>
                            <w:ind w:firstLine="720"/>
                            <w:rPr>
                              <w:rFonts w:ascii="宋体" w:eastAsia="宋体" w:hAnsi="宋体" w:cs="宋体"/>
                              <w:sz w:val="31"/>
                              <w:szCs w:val="31"/>
                            </w:rPr>
                          </w:pPr>
                          <w:r>
                            <w:rPr>
                              <w:rFonts w:ascii="宋体" w:eastAsia="宋体" w:hAnsi="宋体" w:cs="宋体"/>
                              <w:sz w:val="31"/>
                              <w:szCs w:val="31"/>
                            </w:rPr>
                            <w:t>20</w:t>
                          </w:r>
                          <w:r>
                            <w:rPr>
                              <w:rFonts w:ascii="宋体" w:eastAsia="宋体" w:hAnsi="宋体" w:cs="宋体"/>
                              <w:spacing w:val="10"/>
                              <w:sz w:val="31"/>
                              <w:szCs w:val="31"/>
                            </w:rPr>
                            <w:t xml:space="preserve"> </w:t>
                          </w:r>
                          <w:r>
                            <w:rPr>
                              <w:rFonts w:ascii="宋体" w:eastAsia="宋体" w:hAnsi="宋体" w:cs="宋体"/>
                              <w:sz w:val="31"/>
                              <w:szCs w:val="31"/>
                            </w:rPr>
                            <w:t>—</w:t>
                          </w:r>
                          <w:r>
                            <w:rPr>
                              <w:rFonts w:ascii="宋体" w:eastAsia="宋体" w:hAnsi="宋体" w:cs="宋体"/>
                              <w:spacing w:val="-70"/>
                              <w:sz w:val="31"/>
                              <w:szCs w:val="31"/>
                            </w:rPr>
                            <w:t xml:space="preserve"> </w:t>
                          </w:r>
                          <w:r>
                            <w:rPr>
                              <w:rFonts w:ascii="宋体" w:eastAsia="宋体" w:hAnsi="宋体" w:cs="宋体"/>
                              <w:sz w:val="31"/>
                              <w:szCs w:val="31"/>
                            </w:rPr>
                            <w:t>30</w:t>
                          </w:r>
                          <w:r>
                            <w:rPr>
                              <w:rFonts w:ascii="宋体" w:eastAsia="宋体" w:hAnsi="宋体" w:cs="宋体"/>
                              <w:spacing w:val="10"/>
                              <w:sz w:val="31"/>
                              <w:szCs w:val="31"/>
                            </w:rPr>
                            <w:t xml:space="preserve"> </w:t>
                          </w:r>
                          <w:r>
                            <w:rPr>
                              <w:rFonts w:ascii="宋体" w:eastAsia="宋体" w:hAnsi="宋体" w:cs="宋体"/>
                              <w:sz w:val="31"/>
                              <w:szCs w:val="31"/>
                            </w:rPr>
                            <w:t>米杨程</w:t>
                          </w:r>
                        </w:p>
                        <w:p w:rsidR="00DC3738" w14:paraId="7EBA7374" w14:textId="77777777">
                          <w:pPr>
                            <w:spacing w:line="252" w:lineRule="auto"/>
                          </w:pPr>
                        </w:p>
                        <w:p w:rsidR="00DC3738" w14:paraId="51EC382E" w14:textId="77777777">
                          <w:pPr>
                            <w:spacing w:before="101" w:line="194" w:lineRule="auto"/>
                            <w:ind w:firstLine="988"/>
                            <w:rPr>
                              <w:rFonts w:ascii="宋体" w:eastAsia="宋体" w:hAnsi="宋体" w:cs="宋体"/>
                              <w:sz w:val="31"/>
                              <w:szCs w:val="31"/>
                            </w:rPr>
                          </w:pPr>
                          <w:r>
                            <w:rPr>
                              <w:rFonts w:ascii="宋体" w:eastAsia="宋体" w:hAnsi="宋体" w:cs="宋体"/>
                              <w:spacing w:val="2"/>
                              <w:sz w:val="31"/>
                              <w:szCs w:val="31"/>
                            </w:rPr>
                            <w:t>BX3—300—2</w:t>
                          </w:r>
                        </w:p>
                        <w:p w:rsidR="00DC3738" w14:paraId="6E340D1B" w14:textId="77777777">
                          <w:pPr>
                            <w:spacing w:line="289" w:lineRule="auto"/>
                          </w:pPr>
                        </w:p>
                        <w:p w:rsidR="00DC3738" w14:paraId="5DE7C130" w14:textId="77777777">
                          <w:pPr>
                            <w:spacing w:before="101" w:line="194" w:lineRule="auto"/>
                            <w:ind w:firstLine="1429"/>
                            <w:rPr>
                              <w:rFonts w:ascii="宋体" w:eastAsia="宋体" w:hAnsi="宋体" w:cs="宋体"/>
                              <w:sz w:val="31"/>
                              <w:szCs w:val="31"/>
                            </w:rPr>
                          </w:pPr>
                          <w:r>
                            <w:rPr>
                              <w:rFonts w:ascii="宋体" w:eastAsia="宋体" w:hAnsi="宋体" w:cs="宋体"/>
                              <w:spacing w:val="16"/>
                              <w:w w:val="102"/>
                              <w:sz w:val="31"/>
                              <w:szCs w:val="31"/>
                            </w:rPr>
                            <w:t>Ф70mm</w:t>
                          </w:r>
                        </w:p>
                        <w:p w:rsidR="00DC3738" w14:paraId="1EEB3C5C" w14:textId="77777777">
                          <w:pPr>
                            <w:spacing w:line="246" w:lineRule="auto"/>
                          </w:pPr>
                        </w:p>
                        <w:p w:rsidR="00DC3738" w14:paraId="41775ACE" w14:textId="77777777">
                          <w:pPr>
                            <w:spacing w:before="101"/>
                            <w:ind w:firstLine="1544"/>
                            <w:rPr>
                              <w:rFonts w:ascii="宋体" w:eastAsia="宋体" w:hAnsi="宋体" w:cs="宋体"/>
                              <w:sz w:val="31"/>
                              <w:szCs w:val="31"/>
                            </w:rPr>
                          </w:pPr>
                          <w:r>
                            <w:rPr>
                              <w:rFonts w:ascii="宋体" w:eastAsia="宋体" w:hAnsi="宋体" w:cs="宋体"/>
                              <w:spacing w:val="3"/>
                              <w:sz w:val="31"/>
                              <w:szCs w:val="31"/>
                            </w:rPr>
                            <w:t>QJ40</w:t>
                          </w:r>
                        </w:p>
                        <w:p w:rsidR="00DC3738" w14:paraId="1AE37252" w14:textId="77777777">
                          <w:pPr>
                            <w:spacing w:line="255" w:lineRule="auto"/>
                          </w:pPr>
                        </w:p>
                        <w:p w:rsidR="00DC3738" w14:paraId="22A57355" w14:textId="77777777">
                          <w:pPr>
                            <w:spacing w:before="102" w:line="172" w:lineRule="auto"/>
                            <w:ind w:firstLine="1387"/>
                            <w:rPr>
                              <w:rFonts w:ascii="宋体" w:eastAsia="宋体" w:hAnsi="宋体" w:cs="宋体"/>
                              <w:sz w:val="31"/>
                              <w:szCs w:val="31"/>
                            </w:rPr>
                          </w:pPr>
                          <w:r>
                            <w:rPr>
                              <w:rFonts w:ascii="宋体" w:eastAsia="宋体" w:hAnsi="宋体" w:cs="宋体"/>
                              <w:spacing w:val="8"/>
                              <w:sz w:val="31"/>
                              <w:szCs w:val="31"/>
                            </w:rPr>
                            <w:t>HLJ560</w:t>
                          </w:r>
                        </w:p>
                        <w:p w:rsidR="00DC3738" w14:paraId="4046388E" w14:textId="77777777">
                          <w:pPr>
                            <w:spacing w:line="325" w:lineRule="auto"/>
                          </w:pPr>
                        </w:p>
                        <w:p w:rsidR="00DC3738" w14:paraId="60F46DA9" w14:textId="77777777">
                          <w:pPr>
                            <w:spacing w:before="102" w:line="172" w:lineRule="auto"/>
                            <w:ind w:firstLine="1696"/>
                            <w:rPr>
                              <w:rFonts w:ascii="宋体" w:eastAsia="宋体" w:hAnsi="宋体" w:cs="宋体"/>
                              <w:sz w:val="31"/>
                              <w:szCs w:val="31"/>
                            </w:rPr>
                          </w:pPr>
                          <w:r>
                            <w:rPr>
                              <w:rFonts w:ascii="宋体" w:eastAsia="宋体" w:hAnsi="宋体" w:cs="宋体"/>
                              <w:spacing w:val="-9"/>
                              <w:sz w:val="31"/>
                              <w:szCs w:val="31"/>
                            </w:rPr>
                            <w:t>J2</w:t>
                          </w:r>
                        </w:p>
                        <w:p w:rsidR="00DC3738" w14:paraId="1C1FD094" w14:textId="77777777">
                          <w:pPr>
                            <w:spacing w:line="322" w:lineRule="auto"/>
                          </w:pPr>
                        </w:p>
                        <w:p w:rsidR="00DC3738" w14:paraId="0B916BA0" w14:textId="77777777">
                          <w:pPr>
                            <w:spacing w:before="101" w:line="181" w:lineRule="auto"/>
                            <w:ind w:firstLine="1461"/>
                            <w:rPr>
                              <w:rFonts w:ascii="宋体" w:eastAsia="宋体" w:hAnsi="宋体" w:cs="宋体"/>
                              <w:sz w:val="31"/>
                              <w:szCs w:val="31"/>
                            </w:rPr>
                          </w:pPr>
                          <w:r>
                            <w:rPr>
                              <w:rFonts w:ascii="宋体" w:eastAsia="宋体" w:hAnsi="宋体" w:cs="宋体"/>
                              <w:spacing w:val="-5"/>
                              <w:sz w:val="31"/>
                              <w:szCs w:val="31"/>
                            </w:rPr>
                            <w:t>DS1.5</w:t>
                          </w:r>
                        </w:p>
                      </w:tc>
                      <w:tc>
                        <w:tcPr>
                          <w:tcW w:w="2376" w:type="dxa"/>
                        </w:tcPr>
                        <w:p w:rsidR="00DC3738" w14:paraId="64DA92E5" w14:textId="77777777">
                          <w:pPr>
                            <w:spacing w:before="44" w:line="194" w:lineRule="auto"/>
                            <w:ind w:firstLine="639"/>
                            <w:rPr>
                              <w:rFonts w:ascii="宋体" w:eastAsia="宋体" w:hAnsi="宋体" w:cs="宋体"/>
                              <w:sz w:val="31"/>
                              <w:szCs w:val="31"/>
                            </w:rPr>
                          </w:pPr>
                          <w:r>
                            <w:rPr>
                              <w:rFonts w:ascii="宋体" w:eastAsia="宋体" w:hAnsi="宋体" w:cs="宋体"/>
                              <w:spacing w:val="16"/>
                              <w:w w:val="117"/>
                              <w:sz w:val="31"/>
                              <w:szCs w:val="31"/>
                            </w:rPr>
                            <w:t>25KW</w:t>
                          </w:r>
                        </w:p>
                        <w:p w:rsidR="00DC3738" w14:paraId="304236C1" w14:textId="77777777">
                          <w:pPr>
                            <w:spacing w:line="292" w:lineRule="auto"/>
                          </w:pPr>
                        </w:p>
                        <w:p w:rsidR="00DC3738" w14:paraId="773B629A" w14:textId="77777777">
                          <w:pPr>
                            <w:spacing w:before="101" w:line="194" w:lineRule="auto"/>
                            <w:ind w:firstLine="557"/>
                            <w:rPr>
                              <w:rFonts w:ascii="宋体" w:eastAsia="宋体" w:hAnsi="宋体" w:cs="宋体"/>
                              <w:sz w:val="31"/>
                              <w:szCs w:val="31"/>
                            </w:rPr>
                          </w:pPr>
                          <w:r>
                            <w:rPr>
                              <w:rFonts w:ascii="宋体" w:eastAsia="宋体" w:hAnsi="宋体" w:cs="宋体"/>
                              <w:spacing w:val="16"/>
                              <w:w w:val="117"/>
                              <w:sz w:val="31"/>
                              <w:szCs w:val="31"/>
                            </w:rPr>
                            <w:t>32</w:t>
                          </w:r>
                          <w:r>
                            <w:rPr>
                              <w:rFonts w:ascii="宋体" w:eastAsia="宋体" w:hAnsi="宋体" w:cs="宋体"/>
                              <w:spacing w:val="-73"/>
                              <w:sz w:val="31"/>
                              <w:szCs w:val="31"/>
                            </w:rPr>
                            <w:t xml:space="preserve"> </w:t>
                          </w:r>
                          <w:r>
                            <w:rPr>
                              <w:rFonts w:ascii="宋体" w:eastAsia="宋体" w:hAnsi="宋体" w:cs="宋体"/>
                              <w:spacing w:val="16"/>
                              <w:w w:val="117"/>
                              <w:sz w:val="31"/>
                              <w:szCs w:val="31"/>
                            </w:rPr>
                            <w:t>KW</w:t>
                          </w:r>
                        </w:p>
                        <w:p w:rsidR="00DC3738" w14:paraId="3C429BA4" w14:textId="77777777">
                          <w:pPr>
                            <w:spacing w:line="289" w:lineRule="auto"/>
                          </w:pPr>
                        </w:p>
                        <w:p w:rsidR="00DC3738" w14:paraId="6259B96B" w14:textId="77777777">
                          <w:pPr>
                            <w:spacing w:before="100" w:line="192" w:lineRule="auto"/>
                            <w:ind w:firstLine="651"/>
                            <w:rPr>
                              <w:rFonts w:ascii="宋体" w:eastAsia="宋体" w:hAnsi="宋体" w:cs="宋体"/>
                              <w:sz w:val="31"/>
                              <w:szCs w:val="31"/>
                            </w:rPr>
                          </w:pPr>
                          <w:r>
                            <w:rPr>
                              <w:rFonts w:ascii="宋体" w:eastAsia="宋体" w:hAnsi="宋体" w:cs="宋体"/>
                              <w:spacing w:val="15"/>
                              <w:w w:val="116"/>
                              <w:sz w:val="31"/>
                              <w:szCs w:val="31"/>
                            </w:rPr>
                            <w:t>11KW</w:t>
                          </w:r>
                        </w:p>
                        <w:p w:rsidR="00DC3738" w14:paraId="272B2BB8" w14:textId="77777777">
                          <w:pPr>
                            <w:spacing w:line="290" w:lineRule="auto"/>
                          </w:pPr>
                        </w:p>
                        <w:p w:rsidR="00DC3738" w14:paraId="3E38F042" w14:textId="77777777">
                          <w:pPr>
                            <w:spacing w:before="101" w:line="194" w:lineRule="auto"/>
                            <w:ind w:firstLine="557"/>
                            <w:rPr>
                              <w:rFonts w:ascii="宋体" w:eastAsia="宋体" w:hAnsi="宋体" w:cs="宋体"/>
                              <w:sz w:val="31"/>
                              <w:szCs w:val="31"/>
                            </w:rPr>
                          </w:pPr>
                          <w:r>
                            <w:rPr>
                              <w:rFonts w:ascii="宋体" w:eastAsia="宋体" w:hAnsi="宋体" w:cs="宋体"/>
                              <w:spacing w:val="16"/>
                              <w:w w:val="117"/>
                              <w:sz w:val="31"/>
                              <w:szCs w:val="31"/>
                            </w:rPr>
                            <w:t>30</w:t>
                          </w:r>
                          <w:r>
                            <w:rPr>
                              <w:rFonts w:ascii="宋体" w:eastAsia="宋体" w:hAnsi="宋体" w:cs="宋体"/>
                              <w:spacing w:val="-73"/>
                              <w:sz w:val="31"/>
                              <w:szCs w:val="31"/>
                            </w:rPr>
                            <w:t xml:space="preserve"> </w:t>
                          </w:r>
                          <w:r>
                            <w:rPr>
                              <w:rFonts w:ascii="宋体" w:eastAsia="宋体" w:hAnsi="宋体" w:cs="宋体"/>
                              <w:spacing w:val="16"/>
                              <w:w w:val="117"/>
                              <w:sz w:val="31"/>
                              <w:szCs w:val="31"/>
                            </w:rPr>
                            <w:t>KW</w:t>
                          </w:r>
                        </w:p>
                        <w:p w:rsidR="00DC3738" w14:paraId="2965F995" w14:textId="77777777">
                          <w:pPr>
                            <w:spacing w:line="289" w:lineRule="auto"/>
                          </w:pPr>
                        </w:p>
                        <w:p w:rsidR="00DC3738" w14:paraId="4824884B" w14:textId="77777777">
                          <w:pPr>
                            <w:spacing w:before="101" w:line="205" w:lineRule="auto"/>
                            <w:ind w:firstLine="480"/>
                            <w:rPr>
                              <w:rFonts w:ascii="宋体" w:eastAsia="宋体" w:hAnsi="宋体" w:cs="宋体"/>
                              <w:sz w:val="31"/>
                              <w:szCs w:val="31"/>
                            </w:rPr>
                          </w:pPr>
                          <w:r>
                            <w:rPr>
                              <w:rFonts w:ascii="宋体" w:eastAsia="宋体" w:hAnsi="宋体" w:cs="宋体"/>
                              <w:spacing w:val="15"/>
                              <w:w w:val="111"/>
                              <w:sz w:val="31"/>
                              <w:szCs w:val="31"/>
                            </w:rPr>
                            <w:t>2</w:t>
                          </w:r>
                          <w:r>
                            <w:rPr>
                              <w:rFonts w:ascii="宋体" w:eastAsia="宋体" w:hAnsi="宋体" w:cs="宋体"/>
                              <w:spacing w:val="15"/>
                              <w:w w:val="111"/>
                              <w:sz w:val="31"/>
                              <w:szCs w:val="31"/>
                            </w:rPr>
                            <w:t>。</w:t>
                          </w:r>
                          <w:r>
                            <w:rPr>
                              <w:rFonts w:ascii="宋体" w:eastAsia="宋体" w:hAnsi="宋体" w:cs="宋体"/>
                              <w:spacing w:val="15"/>
                              <w:w w:val="111"/>
                              <w:sz w:val="31"/>
                              <w:szCs w:val="31"/>
                            </w:rPr>
                            <w:t>2KW</w:t>
                          </w:r>
                        </w:p>
                        <w:p w:rsidR="00DC3738" w14:paraId="3C8D83CE" w14:textId="77777777">
                          <w:pPr>
                            <w:spacing w:line="269" w:lineRule="auto"/>
                          </w:pPr>
                        </w:p>
                        <w:p w:rsidR="00DC3738" w14:paraId="1C065885" w14:textId="77777777">
                          <w:pPr>
                            <w:spacing w:before="101" w:line="192" w:lineRule="auto"/>
                            <w:ind w:firstLine="639"/>
                            <w:rPr>
                              <w:rFonts w:ascii="宋体" w:eastAsia="宋体" w:hAnsi="宋体" w:cs="宋体"/>
                              <w:sz w:val="31"/>
                              <w:szCs w:val="31"/>
                            </w:rPr>
                          </w:pPr>
                          <w:r>
                            <w:rPr>
                              <w:rFonts w:ascii="宋体" w:eastAsia="宋体" w:hAnsi="宋体" w:cs="宋体"/>
                              <w:spacing w:val="16"/>
                              <w:w w:val="117"/>
                              <w:sz w:val="31"/>
                              <w:szCs w:val="31"/>
                            </w:rPr>
                            <w:t>24KW</w:t>
                          </w:r>
                        </w:p>
                        <w:p w:rsidR="00DC3738" w14:paraId="3A7EA242" w14:textId="77777777">
                          <w:pPr>
                            <w:spacing w:line="252" w:lineRule="auto"/>
                          </w:pPr>
                        </w:p>
                        <w:p w:rsidR="00DC3738" w14:paraId="2723A3CE" w14:textId="77777777">
                          <w:pPr>
                            <w:spacing w:line="252" w:lineRule="auto"/>
                          </w:pPr>
                        </w:p>
                        <w:p w:rsidR="00DC3738" w14:paraId="1D4FE9E8" w14:textId="77777777">
                          <w:pPr>
                            <w:spacing w:line="252" w:lineRule="auto"/>
                          </w:pPr>
                        </w:p>
                        <w:p w:rsidR="00DC3738" w14:paraId="1DCD3B7B" w14:textId="77777777">
                          <w:pPr>
                            <w:spacing w:line="253" w:lineRule="auto"/>
                          </w:pPr>
                        </w:p>
                        <w:p w:rsidR="00DC3738" w14:paraId="656F9B1F" w14:textId="77777777">
                          <w:pPr>
                            <w:spacing w:before="101" w:line="192" w:lineRule="auto"/>
                            <w:ind w:firstLine="717"/>
                            <w:rPr>
                              <w:rFonts w:ascii="宋体" w:eastAsia="宋体" w:hAnsi="宋体" w:cs="宋体"/>
                              <w:sz w:val="31"/>
                              <w:szCs w:val="31"/>
                            </w:rPr>
                          </w:pPr>
                          <w:r>
                            <w:rPr>
                              <w:rFonts w:ascii="宋体" w:eastAsia="宋体" w:hAnsi="宋体" w:cs="宋体"/>
                              <w:spacing w:val="10"/>
                              <w:sz w:val="31"/>
                              <w:szCs w:val="31"/>
                            </w:rPr>
                            <w:t>5kw</w:t>
                          </w:r>
                        </w:p>
                      </w:tc>
                      <w:tc>
                        <w:tcPr>
                          <w:tcW w:w="1489" w:type="dxa"/>
                        </w:tcPr>
                        <w:p w:rsidR="00DC3738" w14:paraId="059EF25F" w14:textId="77777777">
                          <w:pPr>
                            <w:spacing w:line="409" w:lineRule="exact"/>
                            <w:ind w:firstLine="864"/>
                            <w:rPr>
                              <w:rFonts w:ascii="宋体" w:eastAsia="宋体" w:hAnsi="宋体" w:cs="宋体"/>
                              <w:sz w:val="31"/>
                              <w:szCs w:val="31"/>
                            </w:rPr>
                          </w:pPr>
                          <w:r>
                            <w:rPr>
                              <w:rFonts w:ascii="宋体" w:eastAsia="宋体" w:hAnsi="宋体" w:cs="宋体"/>
                              <w:spacing w:val="-4"/>
                              <w:position w:val="1"/>
                              <w:sz w:val="31"/>
                              <w:szCs w:val="31"/>
                            </w:rPr>
                            <w:t>3</w:t>
                          </w:r>
                          <w:r>
                            <w:rPr>
                              <w:rFonts w:ascii="宋体" w:eastAsia="宋体" w:hAnsi="宋体" w:cs="宋体"/>
                              <w:spacing w:val="-42"/>
                              <w:position w:val="1"/>
                              <w:sz w:val="31"/>
                              <w:szCs w:val="31"/>
                            </w:rPr>
                            <w:t xml:space="preserve"> </w:t>
                          </w:r>
                          <w:r>
                            <w:rPr>
                              <w:rFonts w:ascii="宋体" w:eastAsia="宋体" w:hAnsi="宋体" w:cs="宋体"/>
                              <w:spacing w:val="-4"/>
                              <w:position w:val="1"/>
                              <w:sz w:val="31"/>
                              <w:szCs w:val="31"/>
                            </w:rPr>
                            <w:t>台</w:t>
                          </w:r>
                        </w:p>
                        <w:p w:rsidR="00DC3738" w14:paraId="3DC4CE86" w14:textId="77777777">
                          <w:pPr>
                            <w:spacing w:before="310" w:line="410" w:lineRule="exact"/>
                            <w:ind w:firstLine="864"/>
                            <w:rPr>
                              <w:rFonts w:ascii="宋体" w:eastAsia="宋体" w:hAnsi="宋体" w:cs="宋体"/>
                              <w:sz w:val="31"/>
                              <w:szCs w:val="31"/>
                            </w:rPr>
                          </w:pPr>
                          <w:r>
                            <w:rPr>
                              <w:rFonts w:ascii="宋体" w:eastAsia="宋体" w:hAnsi="宋体" w:cs="宋体"/>
                              <w:spacing w:val="-4"/>
                              <w:position w:val="1"/>
                              <w:sz w:val="31"/>
                              <w:szCs w:val="31"/>
                            </w:rPr>
                            <w:t>3</w:t>
                          </w:r>
                          <w:r>
                            <w:rPr>
                              <w:rFonts w:ascii="宋体" w:eastAsia="宋体" w:hAnsi="宋体" w:cs="宋体"/>
                              <w:spacing w:val="-42"/>
                              <w:position w:val="1"/>
                              <w:sz w:val="31"/>
                              <w:szCs w:val="31"/>
                            </w:rPr>
                            <w:t xml:space="preserve"> </w:t>
                          </w:r>
                          <w:r>
                            <w:rPr>
                              <w:rFonts w:ascii="宋体" w:eastAsia="宋体" w:hAnsi="宋体" w:cs="宋体"/>
                              <w:spacing w:val="-4"/>
                              <w:position w:val="1"/>
                              <w:sz w:val="31"/>
                              <w:szCs w:val="31"/>
                            </w:rPr>
                            <w:t>台</w:t>
                          </w:r>
                        </w:p>
                        <w:p w:rsidR="00DC3738" w14:paraId="4233C45E" w14:textId="77777777">
                          <w:pPr>
                            <w:spacing w:before="306" w:line="410" w:lineRule="exact"/>
                            <w:ind w:firstLine="866"/>
                            <w:rPr>
                              <w:rFonts w:ascii="宋体" w:eastAsia="宋体" w:hAnsi="宋体" w:cs="宋体"/>
                              <w:sz w:val="31"/>
                              <w:szCs w:val="31"/>
                            </w:rPr>
                          </w:pPr>
                          <w:r>
                            <w:rPr>
                              <w:rFonts w:ascii="宋体" w:eastAsia="宋体" w:hAnsi="宋体" w:cs="宋体"/>
                              <w:spacing w:val="-5"/>
                              <w:position w:val="1"/>
                              <w:sz w:val="31"/>
                              <w:szCs w:val="31"/>
                            </w:rPr>
                            <w:t>2</w:t>
                          </w:r>
                          <w:r>
                            <w:rPr>
                              <w:rFonts w:ascii="宋体" w:eastAsia="宋体" w:hAnsi="宋体" w:cs="宋体"/>
                              <w:spacing w:val="-43"/>
                              <w:position w:val="1"/>
                              <w:sz w:val="31"/>
                              <w:szCs w:val="31"/>
                            </w:rPr>
                            <w:t xml:space="preserve"> </w:t>
                          </w:r>
                          <w:r>
                            <w:rPr>
                              <w:rFonts w:ascii="宋体" w:eastAsia="宋体" w:hAnsi="宋体" w:cs="宋体"/>
                              <w:spacing w:val="-5"/>
                              <w:position w:val="1"/>
                              <w:sz w:val="31"/>
                              <w:szCs w:val="31"/>
                            </w:rPr>
                            <w:t>台</w:t>
                          </w:r>
                        </w:p>
                        <w:p w:rsidR="00DC3738" w14:paraId="5701343F" w14:textId="77777777">
                          <w:pPr>
                            <w:spacing w:before="306" w:line="410" w:lineRule="exact"/>
                            <w:ind w:firstLine="868"/>
                            <w:rPr>
                              <w:rFonts w:ascii="宋体" w:eastAsia="宋体" w:hAnsi="宋体" w:cs="宋体"/>
                              <w:sz w:val="31"/>
                              <w:szCs w:val="31"/>
                            </w:rPr>
                          </w:pPr>
                          <w:r>
                            <w:rPr>
                              <w:rFonts w:ascii="宋体" w:eastAsia="宋体" w:hAnsi="宋体" w:cs="宋体"/>
                              <w:spacing w:val="-6"/>
                              <w:position w:val="1"/>
                              <w:sz w:val="31"/>
                              <w:szCs w:val="31"/>
                            </w:rPr>
                            <w:t>6</w:t>
                          </w:r>
                          <w:r>
                            <w:rPr>
                              <w:rFonts w:ascii="宋体" w:eastAsia="宋体" w:hAnsi="宋体" w:cs="宋体"/>
                              <w:spacing w:val="-42"/>
                              <w:position w:val="1"/>
                              <w:sz w:val="31"/>
                              <w:szCs w:val="31"/>
                            </w:rPr>
                            <w:t xml:space="preserve"> </w:t>
                          </w:r>
                          <w:r>
                            <w:rPr>
                              <w:rFonts w:ascii="宋体" w:eastAsia="宋体" w:hAnsi="宋体" w:cs="宋体"/>
                              <w:spacing w:val="-6"/>
                              <w:position w:val="1"/>
                              <w:sz w:val="31"/>
                              <w:szCs w:val="31"/>
                            </w:rPr>
                            <w:t>台</w:t>
                          </w:r>
                        </w:p>
                        <w:p w:rsidR="00DC3738" w14:paraId="643E3684" w14:textId="77777777">
                          <w:pPr>
                            <w:spacing w:before="306" w:line="410" w:lineRule="exact"/>
                            <w:ind w:firstLine="800"/>
                            <w:rPr>
                              <w:rFonts w:ascii="宋体" w:eastAsia="宋体" w:hAnsi="宋体" w:cs="宋体"/>
                              <w:sz w:val="31"/>
                              <w:szCs w:val="31"/>
                            </w:rPr>
                          </w:pPr>
                          <w:r>
                            <w:rPr>
                              <w:rFonts w:ascii="宋体" w:eastAsia="宋体" w:hAnsi="宋体" w:cs="宋体"/>
                              <w:spacing w:val="-15"/>
                              <w:position w:val="1"/>
                              <w:sz w:val="31"/>
                              <w:szCs w:val="31"/>
                            </w:rPr>
                            <w:t>10</w:t>
                          </w:r>
                          <w:r>
                            <w:rPr>
                              <w:rFonts w:ascii="宋体" w:eastAsia="宋体" w:hAnsi="宋体" w:cs="宋体"/>
                              <w:spacing w:val="-41"/>
                              <w:position w:val="1"/>
                              <w:sz w:val="31"/>
                              <w:szCs w:val="31"/>
                            </w:rPr>
                            <w:t xml:space="preserve"> </w:t>
                          </w:r>
                          <w:r>
                            <w:rPr>
                              <w:rFonts w:ascii="宋体" w:eastAsia="宋体" w:hAnsi="宋体" w:cs="宋体"/>
                              <w:spacing w:val="-15"/>
                              <w:position w:val="1"/>
                              <w:sz w:val="31"/>
                              <w:szCs w:val="31"/>
                            </w:rPr>
                            <w:t>台</w:t>
                          </w:r>
                        </w:p>
                        <w:p w:rsidR="00DC3738" w14:paraId="41BE59CB" w14:textId="77777777">
                          <w:pPr>
                            <w:spacing w:before="307" w:line="409" w:lineRule="exact"/>
                            <w:ind w:firstLine="865"/>
                            <w:rPr>
                              <w:rFonts w:ascii="宋体" w:eastAsia="宋体" w:hAnsi="宋体" w:cs="宋体"/>
                              <w:sz w:val="31"/>
                              <w:szCs w:val="31"/>
                            </w:rPr>
                          </w:pPr>
                          <w:r>
                            <w:rPr>
                              <w:rFonts w:ascii="宋体" w:eastAsia="宋体" w:hAnsi="宋体" w:cs="宋体"/>
                              <w:spacing w:val="-4"/>
                              <w:position w:val="1"/>
                              <w:sz w:val="31"/>
                              <w:szCs w:val="31"/>
                            </w:rPr>
                            <w:t>8</w:t>
                          </w:r>
                          <w:r>
                            <w:rPr>
                              <w:rFonts w:ascii="宋体" w:eastAsia="宋体" w:hAnsi="宋体" w:cs="宋体"/>
                              <w:spacing w:val="-44"/>
                              <w:position w:val="1"/>
                              <w:sz w:val="31"/>
                              <w:szCs w:val="31"/>
                            </w:rPr>
                            <w:t xml:space="preserve"> </w:t>
                          </w:r>
                          <w:r>
                            <w:rPr>
                              <w:rFonts w:ascii="宋体" w:eastAsia="宋体" w:hAnsi="宋体" w:cs="宋体"/>
                              <w:spacing w:val="-4"/>
                              <w:position w:val="1"/>
                              <w:sz w:val="31"/>
                              <w:szCs w:val="31"/>
                            </w:rPr>
                            <w:t>台</w:t>
                          </w:r>
                        </w:p>
                        <w:p w:rsidR="00DC3738" w14:paraId="3E87938B" w14:textId="77777777">
                          <w:pPr>
                            <w:spacing w:before="307" w:line="407" w:lineRule="exact"/>
                            <w:ind w:firstLine="864"/>
                            <w:rPr>
                              <w:rFonts w:ascii="宋体" w:eastAsia="宋体" w:hAnsi="宋体" w:cs="宋体"/>
                              <w:sz w:val="31"/>
                              <w:szCs w:val="31"/>
                            </w:rPr>
                          </w:pPr>
                          <w:r>
                            <w:rPr>
                              <w:rFonts w:ascii="宋体" w:eastAsia="宋体" w:hAnsi="宋体" w:cs="宋体"/>
                              <w:spacing w:val="-2"/>
                              <w:position w:val="1"/>
                              <w:sz w:val="31"/>
                              <w:szCs w:val="31"/>
                            </w:rPr>
                            <w:t>3</w:t>
                          </w:r>
                          <w:r>
                            <w:rPr>
                              <w:rFonts w:ascii="宋体" w:eastAsia="宋体" w:hAnsi="宋体" w:cs="宋体"/>
                              <w:spacing w:val="-71"/>
                              <w:position w:val="1"/>
                              <w:sz w:val="31"/>
                              <w:szCs w:val="31"/>
                            </w:rPr>
                            <w:t xml:space="preserve"> </w:t>
                          </w:r>
                          <w:r>
                            <w:rPr>
                              <w:rFonts w:ascii="宋体" w:eastAsia="宋体" w:hAnsi="宋体" w:cs="宋体"/>
                              <w:spacing w:val="-2"/>
                              <w:position w:val="1"/>
                              <w:sz w:val="31"/>
                              <w:szCs w:val="31"/>
                            </w:rPr>
                            <w:t>套</w:t>
                          </w:r>
                        </w:p>
                        <w:p w:rsidR="00DC3738" w14:paraId="72340A51" w14:textId="77777777">
                          <w:pPr>
                            <w:spacing w:before="313" w:line="410" w:lineRule="exact"/>
                            <w:ind w:firstLine="866"/>
                            <w:rPr>
                              <w:rFonts w:ascii="宋体" w:eastAsia="宋体" w:hAnsi="宋体" w:cs="宋体"/>
                              <w:sz w:val="31"/>
                              <w:szCs w:val="31"/>
                            </w:rPr>
                          </w:pPr>
                          <w:r>
                            <w:rPr>
                              <w:rFonts w:ascii="宋体" w:eastAsia="宋体" w:hAnsi="宋体" w:cs="宋体"/>
                              <w:spacing w:val="-5"/>
                              <w:position w:val="1"/>
                              <w:sz w:val="31"/>
                              <w:szCs w:val="31"/>
                            </w:rPr>
                            <w:t>2</w:t>
                          </w:r>
                          <w:r>
                            <w:rPr>
                              <w:rFonts w:ascii="宋体" w:eastAsia="宋体" w:hAnsi="宋体" w:cs="宋体"/>
                              <w:spacing w:val="-43"/>
                              <w:position w:val="1"/>
                              <w:sz w:val="31"/>
                              <w:szCs w:val="31"/>
                            </w:rPr>
                            <w:t xml:space="preserve"> </w:t>
                          </w:r>
                          <w:r>
                            <w:rPr>
                              <w:rFonts w:ascii="宋体" w:eastAsia="宋体" w:hAnsi="宋体" w:cs="宋体"/>
                              <w:spacing w:val="-5"/>
                              <w:position w:val="1"/>
                              <w:sz w:val="31"/>
                              <w:szCs w:val="31"/>
                            </w:rPr>
                            <w:t>台</w:t>
                          </w:r>
                        </w:p>
                        <w:p w:rsidR="00DC3738" w14:paraId="517CC8ED" w14:textId="77777777">
                          <w:pPr>
                            <w:spacing w:before="306" w:line="242" w:lineRule="auto"/>
                            <w:ind w:firstLine="785"/>
                            <w:rPr>
                              <w:rFonts w:ascii="宋体" w:eastAsia="宋体" w:hAnsi="宋体" w:cs="宋体"/>
                              <w:sz w:val="31"/>
                              <w:szCs w:val="31"/>
                            </w:rPr>
                          </w:pPr>
                          <w:r>
                            <w:rPr>
                              <w:rFonts w:ascii="宋体" w:eastAsia="宋体" w:hAnsi="宋体" w:cs="宋体"/>
                              <w:spacing w:val="-2"/>
                              <w:sz w:val="31"/>
                              <w:szCs w:val="31"/>
                            </w:rPr>
                            <w:t>30</w:t>
                          </w:r>
                          <w:r>
                            <w:rPr>
                              <w:rFonts w:ascii="宋体" w:eastAsia="宋体" w:hAnsi="宋体" w:cs="宋体"/>
                              <w:spacing w:val="-65"/>
                              <w:sz w:val="31"/>
                              <w:szCs w:val="31"/>
                            </w:rPr>
                            <w:t xml:space="preserve"> </w:t>
                          </w:r>
                          <w:r>
                            <w:rPr>
                              <w:rFonts w:ascii="宋体" w:eastAsia="宋体" w:hAnsi="宋体" w:cs="宋体"/>
                              <w:spacing w:val="-2"/>
                              <w:sz w:val="31"/>
                              <w:szCs w:val="31"/>
                            </w:rPr>
                            <w:t>辆</w:t>
                          </w:r>
                        </w:p>
                        <w:p w:rsidR="00DC3738" w14:paraId="3B34FD8C" w14:textId="77777777">
                          <w:pPr>
                            <w:spacing w:before="311" w:line="410" w:lineRule="exact"/>
                            <w:ind w:firstLine="879"/>
                            <w:rPr>
                              <w:rFonts w:ascii="宋体" w:eastAsia="宋体" w:hAnsi="宋体" w:cs="宋体"/>
                              <w:sz w:val="31"/>
                              <w:szCs w:val="31"/>
                            </w:rPr>
                          </w:pPr>
                          <w:r>
                            <w:rPr>
                              <w:rFonts w:ascii="宋体" w:eastAsia="宋体" w:hAnsi="宋体" w:cs="宋体"/>
                              <w:spacing w:val="-11"/>
                              <w:position w:val="1"/>
                              <w:sz w:val="31"/>
                              <w:szCs w:val="31"/>
                            </w:rPr>
                            <w:t>1</w:t>
                          </w:r>
                          <w:r>
                            <w:rPr>
                              <w:rFonts w:ascii="宋体" w:eastAsia="宋体" w:hAnsi="宋体" w:cs="宋体"/>
                              <w:spacing w:val="-43"/>
                              <w:position w:val="1"/>
                              <w:sz w:val="31"/>
                              <w:szCs w:val="31"/>
                            </w:rPr>
                            <w:t xml:space="preserve"> </w:t>
                          </w:r>
                          <w:r>
                            <w:rPr>
                              <w:rFonts w:ascii="宋体" w:eastAsia="宋体" w:hAnsi="宋体" w:cs="宋体"/>
                              <w:spacing w:val="-11"/>
                              <w:position w:val="1"/>
                              <w:sz w:val="31"/>
                              <w:szCs w:val="31"/>
                            </w:rPr>
                            <w:t>台</w:t>
                          </w:r>
                        </w:p>
                        <w:p w:rsidR="00DC3738" w14:paraId="7AEFA857" w14:textId="77777777">
                          <w:pPr>
                            <w:spacing w:before="307" w:line="207" w:lineRule="auto"/>
                            <w:ind w:firstLine="879"/>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43"/>
                              <w:sz w:val="31"/>
                              <w:szCs w:val="31"/>
                            </w:rPr>
                            <w:t xml:space="preserve"> </w:t>
                          </w:r>
                          <w:r>
                            <w:rPr>
                              <w:rFonts w:ascii="宋体" w:eastAsia="宋体" w:hAnsi="宋体" w:cs="宋体"/>
                              <w:spacing w:val="-11"/>
                              <w:sz w:val="31"/>
                              <w:szCs w:val="31"/>
                            </w:rPr>
                            <w:t>台</w:t>
                          </w:r>
                        </w:p>
                      </w:tc>
                    </w:tr>
                  </w:tbl>
                  <w:p w:rsidR="00DC3738" w14:paraId="1E46C2A8" w14:textId="77777777">
                    <w:pPr>
                      <w:spacing w:line="241" w:lineRule="exact"/>
                      <w:rPr>
                        <w:sz w:val="20"/>
                      </w:rPr>
                    </w:pPr>
                  </w:p>
                </w:txbxContent>
              </v:textbox>
            </v:shape>
            <w10:wrap type="none"/>
            <w10:anchorlock/>
          </v:group>
        </w:pict>
      </w:r>
    </w:p>
    <w:p w:rsidR="00DC3738" w14:paraId="654B7E9C" w14:textId="77777777">
      <w:pPr>
        <w:spacing w:line="337" w:lineRule="auto"/>
      </w:pPr>
    </w:p>
    <w:p w:rsidR="00DC3738" w14:paraId="1C450D67" w14:textId="77777777">
      <w:pPr>
        <w:spacing w:before="146" w:line="241" w:lineRule="auto"/>
        <w:ind w:firstLine="4997"/>
        <w:rPr>
          <w:rFonts w:ascii="黑体" w:eastAsia="黑体" w:hAnsi="黑体" w:cs="黑体"/>
          <w:sz w:val="45"/>
          <w:szCs w:val="45"/>
        </w:rPr>
      </w:pPr>
      <w:r>
        <w:rPr>
          <w:rFonts w:ascii="黑体" w:eastAsia="黑体" w:hAnsi="黑体" w:cs="黑体"/>
          <w:spacing w:val="-4"/>
          <w:sz w:val="45"/>
          <w:szCs w:val="45"/>
        </w:rPr>
        <w:t>第二节</w:t>
      </w:r>
      <w:r>
        <w:rPr>
          <w:rFonts w:ascii="黑体" w:eastAsia="黑体" w:hAnsi="黑体" w:cs="黑体"/>
          <w:spacing w:val="10"/>
          <w:sz w:val="45"/>
          <w:szCs w:val="45"/>
        </w:rPr>
        <w:t xml:space="preserve">  </w:t>
      </w:r>
      <w:r>
        <w:rPr>
          <w:rFonts w:ascii="黑体" w:eastAsia="黑体" w:hAnsi="黑体" w:cs="黑体"/>
          <w:spacing w:val="-4"/>
          <w:sz w:val="45"/>
          <w:szCs w:val="45"/>
        </w:rPr>
        <w:t>材料配置</w:t>
      </w:r>
    </w:p>
    <w:p w:rsidR="00DC3738" w14:paraId="201FDD05" w14:textId="77777777">
      <w:pPr>
        <w:spacing w:line="260" w:lineRule="auto"/>
      </w:pPr>
    </w:p>
    <w:p w:rsidR="00DC3738" w14:paraId="016ECFED" w14:textId="77777777">
      <w:pPr>
        <w:spacing w:line="260" w:lineRule="auto"/>
      </w:pPr>
    </w:p>
    <w:p w:rsidR="00DC3738" w14:paraId="132B790A" w14:textId="77777777">
      <w:pPr>
        <w:spacing w:before="117" w:line="359" w:lineRule="auto"/>
        <w:ind w:left="197" w:right="156" w:firstLine="847"/>
        <w:rPr>
          <w:rFonts w:ascii="宋体" w:eastAsia="宋体" w:hAnsi="宋体" w:cs="宋体"/>
          <w:sz w:val="36"/>
          <w:szCs w:val="36"/>
        </w:rPr>
      </w:pPr>
      <w:r>
        <w:rPr>
          <w:rFonts w:ascii="宋体" w:eastAsia="宋体" w:hAnsi="宋体" w:cs="宋体"/>
          <w:spacing w:val="2"/>
          <w:sz w:val="36"/>
          <w:szCs w:val="36"/>
        </w:rPr>
        <w:t>材料供应，是保证工期与质量的关键环节。搞好材料供应，主要应抓住以下几</w:t>
      </w:r>
      <w:r>
        <w:rPr>
          <w:rFonts w:ascii="宋体" w:eastAsia="宋体" w:hAnsi="宋体" w:cs="宋体"/>
          <w:spacing w:val="16"/>
          <w:sz w:val="36"/>
          <w:szCs w:val="36"/>
        </w:rPr>
        <w:t xml:space="preserve"> </w:t>
      </w:r>
      <w:r>
        <w:rPr>
          <w:rFonts w:ascii="宋体" w:eastAsia="宋体" w:hAnsi="宋体" w:cs="宋体"/>
          <w:spacing w:val="-12"/>
          <w:sz w:val="36"/>
          <w:szCs w:val="36"/>
        </w:rPr>
        <w:t>个方面：</w:t>
      </w:r>
    </w:p>
    <w:p w:rsidR="00DC3738" w14:paraId="05CF221F" w14:textId="77777777">
      <w:pPr>
        <w:spacing w:before="1" w:line="234" w:lineRule="auto"/>
        <w:ind w:firstLine="585"/>
        <w:rPr>
          <w:rFonts w:ascii="宋体" w:eastAsia="宋体" w:hAnsi="宋体" w:cs="宋体"/>
          <w:sz w:val="36"/>
          <w:szCs w:val="36"/>
        </w:rPr>
      </w:pPr>
      <w:r>
        <w:rPr>
          <w:rFonts w:ascii="宋体" w:eastAsia="宋体" w:hAnsi="宋体" w:cs="宋体"/>
          <w:spacing w:val="-17"/>
          <w:w w:val="98"/>
          <w:sz w:val="36"/>
          <w:szCs w:val="36"/>
        </w:rPr>
        <w:t>1</w:t>
      </w:r>
      <w:r>
        <w:rPr>
          <w:rFonts w:ascii="宋体" w:eastAsia="宋体" w:hAnsi="宋体" w:cs="宋体"/>
          <w:spacing w:val="281"/>
          <w:sz w:val="36"/>
          <w:szCs w:val="36"/>
        </w:rPr>
        <w:t xml:space="preserve"> </w:t>
      </w:r>
      <w:r>
        <w:rPr>
          <w:rFonts w:ascii="宋体" w:eastAsia="宋体" w:hAnsi="宋体" w:cs="宋体"/>
          <w:spacing w:val="-17"/>
          <w:w w:val="98"/>
          <w:sz w:val="36"/>
          <w:szCs w:val="36"/>
        </w:rPr>
        <w:t>、周密计划：</w:t>
      </w:r>
      <w:r>
        <w:rPr>
          <w:rFonts w:ascii="宋体" w:eastAsia="宋体" w:hAnsi="宋体" w:cs="宋体"/>
          <w:spacing w:val="-15"/>
          <w:sz w:val="36"/>
          <w:szCs w:val="36"/>
        </w:rPr>
        <w:t xml:space="preserve"> </w:t>
      </w:r>
      <w:r>
        <w:rPr>
          <w:rFonts w:ascii="宋体" w:eastAsia="宋体" w:hAnsi="宋体" w:cs="宋体"/>
          <w:spacing w:val="-17"/>
          <w:w w:val="98"/>
          <w:sz w:val="36"/>
          <w:szCs w:val="36"/>
        </w:rPr>
        <w:t>根据施工预算的工程量，</w:t>
      </w:r>
      <w:r>
        <w:rPr>
          <w:rFonts w:ascii="宋体" w:eastAsia="宋体" w:hAnsi="宋体" w:cs="宋体"/>
          <w:spacing w:val="-37"/>
          <w:sz w:val="36"/>
          <w:szCs w:val="36"/>
        </w:rPr>
        <w:t xml:space="preserve"> </w:t>
      </w:r>
      <w:r>
        <w:rPr>
          <w:rFonts w:ascii="宋体" w:eastAsia="宋体" w:hAnsi="宋体" w:cs="宋体"/>
          <w:spacing w:val="-17"/>
          <w:w w:val="98"/>
          <w:sz w:val="36"/>
          <w:szCs w:val="36"/>
        </w:rPr>
        <w:t>列出材料一览表</w:t>
      </w:r>
      <w:r>
        <w:rPr>
          <w:rFonts w:ascii="宋体" w:eastAsia="宋体" w:hAnsi="宋体" w:cs="宋体"/>
          <w:spacing w:val="-17"/>
          <w:w w:val="98"/>
          <w:sz w:val="36"/>
          <w:szCs w:val="36"/>
        </w:rPr>
        <w:t>,</w:t>
      </w:r>
      <w:r>
        <w:rPr>
          <w:rFonts w:ascii="宋体" w:eastAsia="宋体" w:hAnsi="宋体" w:cs="宋体"/>
          <w:spacing w:val="-81"/>
          <w:sz w:val="36"/>
          <w:szCs w:val="36"/>
        </w:rPr>
        <w:t xml:space="preserve"> </w:t>
      </w:r>
      <w:r>
        <w:rPr>
          <w:rFonts w:ascii="宋体" w:eastAsia="宋体" w:hAnsi="宋体" w:cs="宋体"/>
          <w:spacing w:val="-17"/>
          <w:w w:val="98"/>
          <w:sz w:val="36"/>
          <w:szCs w:val="36"/>
        </w:rPr>
        <w:t>做到周密细致、无遗漏。</w:t>
      </w:r>
    </w:p>
    <w:p w:rsidR="00DC3738" w14:paraId="765CA1B0" w14:textId="77777777">
      <w:pPr>
        <w:spacing w:before="241" w:line="360" w:lineRule="auto"/>
        <w:ind w:left="200" w:right="156" w:firstLine="371"/>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34"/>
          <w:sz w:val="36"/>
          <w:szCs w:val="36"/>
        </w:rPr>
        <w:t xml:space="preserve">  </w:t>
      </w:r>
      <w:r>
        <w:rPr>
          <w:rFonts w:ascii="宋体" w:eastAsia="宋体" w:hAnsi="宋体" w:cs="宋体"/>
          <w:spacing w:val="-8"/>
          <w:sz w:val="36"/>
          <w:szCs w:val="36"/>
        </w:rPr>
        <w:t>、及时采购：</w:t>
      </w:r>
      <w:r>
        <w:rPr>
          <w:rFonts w:ascii="宋体" w:eastAsia="宋体" w:hAnsi="宋体" w:cs="宋体"/>
          <w:spacing w:val="49"/>
          <w:sz w:val="36"/>
          <w:szCs w:val="36"/>
        </w:rPr>
        <w:t xml:space="preserve"> </w:t>
      </w:r>
      <w:r>
        <w:rPr>
          <w:rFonts w:ascii="宋体" w:eastAsia="宋体" w:hAnsi="宋体" w:cs="宋体"/>
          <w:spacing w:val="-8"/>
          <w:sz w:val="36"/>
          <w:szCs w:val="36"/>
        </w:rPr>
        <w:t>安排足够的采购人员，按照施工进度计划的要求，及时组织材料</w:t>
      </w:r>
      <w:r>
        <w:rPr>
          <w:rFonts w:ascii="宋体" w:eastAsia="宋体" w:hAnsi="宋体" w:cs="宋体"/>
          <w:sz w:val="36"/>
          <w:szCs w:val="36"/>
        </w:rPr>
        <w:t xml:space="preserve"> </w:t>
      </w:r>
      <w:r>
        <w:rPr>
          <w:rFonts w:ascii="宋体" w:eastAsia="宋体" w:hAnsi="宋体" w:cs="宋体"/>
          <w:sz w:val="36"/>
          <w:szCs w:val="36"/>
        </w:rPr>
        <w:t>采购、进场工作，避免在施工中出现停工待料的情况</w:t>
      </w:r>
      <w:r>
        <w:rPr>
          <w:rFonts w:ascii="宋体" w:eastAsia="宋体" w:hAnsi="宋体" w:cs="宋体"/>
          <w:sz w:val="36"/>
          <w:szCs w:val="36"/>
        </w:rPr>
        <w:t>.</w:t>
      </w:r>
    </w:p>
    <w:p w:rsidR="00DC3738" w14:paraId="5AB3DBC1" w14:textId="77777777">
      <w:pPr>
        <w:spacing w:before="1" w:line="359" w:lineRule="auto"/>
        <w:ind w:left="200" w:firstLine="361"/>
        <w:rPr>
          <w:rFonts w:ascii="宋体" w:eastAsia="宋体" w:hAnsi="宋体" w:cs="宋体"/>
          <w:sz w:val="36"/>
          <w:szCs w:val="36"/>
        </w:rPr>
      </w:pPr>
      <w:r>
        <w:rPr>
          <w:rFonts w:ascii="宋体" w:eastAsia="宋体" w:hAnsi="宋体" w:cs="宋体"/>
          <w:spacing w:val="-8"/>
          <w:sz w:val="36"/>
          <w:szCs w:val="36"/>
        </w:rPr>
        <w:t>3</w:t>
      </w:r>
      <w:r>
        <w:rPr>
          <w:rFonts w:ascii="宋体" w:eastAsia="宋体" w:hAnsi="宋体" w:cs="宋体"/>
          <w:spacing w:val="27"/>
          <w:sz w:val="36"/>
          <w:szCs w:val="36"/>
        </w:rPr>
        <w:t xml:space="preserve">  </w:t>
      </w:r>
      <w:r>
        <w:rPr>
          <w:rFonts w:ascii="宋体" w:eastAsia="宋体" w:hAnsi="宋体" w:cs="宋体"/>
          <w:spacing w:val="-8"/>
          <w:sz w:val="36"/>
          <w:szCs w:val="36"/>
        </w:rPr>
        <w:t>、仔细检查：</w:t>
      </w:r>
      <w:r>
        <w:rPr>
          <w:rFonts w:ascii="宋体" w:eastAsia="宋体" w:hAnsi="宋体" w:cs="宋体"/>
          <w:spacing w:val="69"/>
          <w:sz w:val="36"/>
          <w:szCs w:val="36"/>
        </w:rPr>
        <w:t xml:space="preserve"> </w:t>
      </w:r>
      <w:r>
        <w:rPr>
          <w:rFonts w:ascii="宋体" w:eastAsia="宋体" w:hAnsi="宋体" w:cs="宋体"/>
          <w:spacing w:val="-8"/>
          <w:sz w:val="36"/>
          <w:szCs w:val="36"/>
        </w:rPr>
        <w:t>采购人员应把好第一道关，材料应有合格证明，严禁次品或不合</w:t>
      </w:r>
      <w:r>
        <w:rPr>
          <w:rFonts w:ascii="宋体" w:eastAsia="宋体" w:hAnsi="宋体" w:cs="宋体"/>
          <w:sz w:val="36"/>
          <w:szCs w:val="36"/>
        </w:rPr>
        <w:t xml:space="preserve">  </w:t>
      </w:r>
      <w:r>
        <w:rPr>
          <w:rFonts w:ascii="宋体" w:eastAsia="宋体" w:hAnsi="宋体" w:cs="宋体"/>
          <w:spacing w:val="-10"/>
          <w:sz w:val="36"/>
          <w:szCs w:val="36"/>
        </w:rPr>
        <w:t>格材料进场。材料进场时，工地质安员必须组织认真的自查、复检工作。建立材料员、</w:t>
      </w:r>
      <w:r>
        <w:rPr>
          <w:rFonts w:ascii="宋体" w:eastAsia="宋体" w:hAnsi="宋体" w:cs="宋体"/>
          <w:spacing w:val="25"/>
          <w:sz w:val="36"/>
          <w:szCs w:val="36"/>
        </w:rPr>
        <w:t xml:space="preserve"> </w:t>
      </w:r>
      <w:r>
        <w:rPr>
          <w:rFonts w:ascii="宋体" w:eastAsia="宋体" w:hAnsi="宋体" w:cs="宋体"/>
          <w:spacing w:val="-12"/>
          <w:sz w:val="36"/>
          <w:szCs w:val="36"/>
        </w:rPr>
        <w:t>质安组、</w:t>
      </w:r>
      <w:r>
        <w:rPr>
          <w:rFonts w:ascii="宋体" w:eastAsia="宋体" w:hAnsi="宋体" w:cs="宋体"/>
          <w:spacing w:val="20"/>
          <w:sz w:val="36"/>
          <w:szCs w:val="36"/>
        </w:rPr>
        <w:t xml:space="preserve"> </w:t>
      </w:r>
      <w:r>
        <w:rPr>
          <w:rFonts w:ascii="宋体" w:eastAsia="宋体" w:hAnsi="宋体" w:cs="宋体"/>
          <w:spacing w:val="-12"/>
          <w:sz w:val="36"/>
          <w:szCs w:val="36"/>
        </w:rPr>
        <w:t>工地施工人员层层把关的检验制度</w:t>
      </w:r>
      <w:r>
        <w:rPr>
          <w:rFonts w:ascii="宋体" w:eastAsia="宋体" w:hAnsi="宋体" w:cs="宋体"/>
          <w:spacing w:val="-12"/>
          <w:sz w:val="36"/>
          <w:szCs w:val="36"/>
        </w:rPr>
        <w:t>,</w:t>
      </w:r>
      <w:r>
        <w:rPr>
          <w:rFonts w:ascii="宋体" w:eastAsia="宋体" w:hAnsi="宋体" w:cs="宋体"/>
          <w:spacing w:val="-82"/>
          <w:sz w:val="36"/>
          <w:szCs w:val="36"/>
        </w:rPr>
        <w:t xml:space="preserve"> </w:t>
      </w:r>
      <w:r>
        <w:rPr>
          <w:rFonts w:ascii="宋体" w:eastAsia="宋体" w:hAnsi="宋体" w:cs="宋体"/>
          <w:spacing w:val="-12"/>
          <w:sz w:val="36"/>
          <w:szCs w:val="36"/>
        </w:rPr>
        <w:t>使材料合格率达到</w:t>
      </w:r>
      <w:r>
        <w:rPr>
          <w:rFonts w:ascii="宋体" w:eastAsia="宋体" w:hAnsi="宋体" w:cs="宋体"/>
          <w:spacing w:val="-71"/>
          <w:sz w:val="36"/>
          <w:szCs w:val="36"/>
        </w:rPr>
        <w:t xml:space="preserve"> </w:t>
      </w:r>
      <w:r>
        <w:rPr>
          <w:rFonts w:ascii="宋体" w:eastAsia="宋体" w:hAnsi="宋体" w:cs="宋体"/>
          <w:spacing w:val="-12"/>
          <w:sz w:val="36"/>
          <w:szCs w:val="36"/>
        </w:rPr>
        <w:t>100</w:t>
      </w:r>
      <w:r>
        <w:rPr>
          <w:rFonts w:ascii="宋体" w:eastAsia="宋体" w:hAnsi="宋体" w:cs="宋体"/>
          <w:spacing w:val="-12"/>
          <w:sz w:val="36"/>
          <w:szCs w:val="36"/>
        </w:rPr>
        <w:t>％</w:t>
      </w:r>
      <w:r>
        <w:rPr>
          <w:rFonts w:ascii="宋体" w:eastAsia="宋体" w:hAnsi="宋体" w:cs="宋体"/>
          <w:spacing w:val="-12"/>
          <w:sz w:val="36"/>
          <w:szCs w:val="36"/>
        </w:rPr>
        <w:t>,</w:t>
      </w:r>
      <w:r>
        <w:rPr>
          <w:rFonts w:ascii="宋体" w:eastAsia="宋体" w:hAnsi="宋体" w:cs="宋体"/>
          <w:spacing w:val="-80"/>
          <w:sz w:val="36"/>
          <w:szCs w:val="36"/>
        </w:rPr>
        <w:t xml:space="preserve"> </w:t>
      </w:r>
      <w:r>
        <w:rPr>
          <w:rFonts w:ascii="宋体" w:eastAsia="宋体" w:hAnsi="宋体" w:cs="宋体"/>
          <w:spacing w:val="-12"/>
          <w:sz w:val="36"/>
          <w:szCs w:val="36"/>
        </w:rPr>
        <w:t>不合格者坚决</w:t>
      </w:r>
      <w:r>
        <w:rPr>
          <w:rFonts w:ascii="宋体" w:eastAsia="宋体" w:hAnsi="宋体" w:cs="宋体"/>
          <w:sz w:val="36"/>
          <w:szCs w:val="36"/>
        </w:rPr>
        <w:t xml:space="preserve"> </w:t>
      </w:r>
      <w:r>
        <w:rPr>
          <w:rFonts w:ascii="宋体" w:eastAsia="宋体" w:hAnsi="宋体" w:cs="宋体"/>
          <w:spacing w:val="-1"/>
          <w:sz w:val="36"/>
          <w:szCs w:val="36"/>
        </w:rPr>
        <w:t>运出施工现场。</w:t>
      </w:r>
    </w:p>
    <w:p w:rsidR="00DC3738" w14:paraId="41025241" w14:textId="77777777">
      <w:pPr>
        <w:spacing w:before="1" w:line="359" w:lineRule="auto"/>
        <w:ind w:left="198" w:right="143" w:firstLine="722"/>
        <w:rPr>
          <w:rFonts w:ascii="宋体" w:eastAsia="宋体" w:hAnsi="宋体" w:cs="宋体"/>
          <w:sz w:val="36"/>
          <w:szCs w:val="36"/>
        </w:rPr>
      </w:pPr>
      <w:r>
        <w:rPr>
          <w:rFonts w:ascii="宋体" w:eastAsia="宋体" w:hAnsi="宋体" w:cs="宋体"/>
          <w:spacing w:val="-14"/>
          <w:sz w:val="36"/>
          <w:szCs w:val="36"/>
        </w:rPr>
        <w:t>4</w:t>
      </w:r>
      <w:r>
        <w:rPr>
          <w:rFonts w:ascii="宋体" w:eastAsia="宋体" w:hAnsi="宋体" w:cs="宋体"/>
          <w:spacing w:val="-14"/>
          <w:sz w:val="36"/>
          <w:szCs w:val="36"/>
        </w:rPr>
        <w:t>、为保证工程质量，</w:t>
      </w:r>
      <w:r>
        <w:rPr>
          <w:rFonts w:ascii="宋体" w:eastAsia="宋体" w:hAnsi="宋体" w:cs="宋体"/>
          <w:spacing w:val="78"/>
          <w:sz w:val="36"/>
          <w:szCs w:val="36"/>
        </w:rPr>
        <w:t xml:space="preserve"> </w:t>
      </w:r>
      <w:r>
        <w:rPr>
          <w:rFonts w:ascii="宋体" w:eastAsia="宋体" w:hAnsi="宋体" w:cs="宋体"/>
          <w:spacing w:val="-14"/>
          <w:sz w:val="36"/>
          <w:szCs w:val="36"/>
        </w:rPr>
        <w:t>在材料品种的选择特别是在一些主材料方面，</w:t>
      </w:r>
      <w:r>
        <w:rPr>
          <w:rFonts w:ascii="宋体" w:eastAsia="宋体" w:hAnsi="宋体" w:cs="宋体"/>
          <w:spacing w:val="72"/>
          <w:sz w:val="36"/>
          <w:szCs w:val="36"/>
        </w:rPr>
        <w:t xml:space="preserve"> </w:t>
      </w:r>
      <w:r>
        <w:rPr>
          <w:rFonts w:ascii="宋体" w:eastAsia="宋体" w:hAnsi="宋体" w:cs="宋体"/>
          <w:spacing w:val="-14"/>
          <w:sz w:val="36"/>
          <w:szCs w:val="36"/>
        </w:rPr>
        <w:t>必须经过考</w:t>
      </w:r>
      <w:r>
        <w:rPr>
          <w:rFonts w:ascii="宋体" w:eastAsia="宋体" w:hAnsi="宋体" w:cs="宋体"/>
          <w:sz w:val="36"/>
          <w:szCs w:val="36"/>
        </w:rPr>
        <w:t xml:space="preserve"> </w:t>
      </w:r>
      <w:r>
        <w:rPr>
          <w:rFonts w:ascii="宋体" w:eastAsia="宋体" w:hAnsi="宋体" w:cs="宋体"/>
          <w:spacing w:val="-18"/>
          <w:sz w:val="36"/>
          <w:szCs w:val="36"/>
        </w:rPr>
        <w:t>察与比较，进行</w:t>
      </w:r>
      <w:r>
        <w:rPr>
          <w:rFonts w:ascii="宋体" w:eastAsia="宋体" w:hAnsi="宋体" w:cs="宋体"/>
          <w:spacing w:val="-17"/>
          <w:sz w:val="36"/>
          <w:szCs w:val="36"/>
        </w:rPr>
        <w:t xml:space="preserve"> </w:t>
      </w:r>
      <w:r>
        <w:rPr>
          <w:rFonts w:ascii="宋体" w:eastAsia="宋体" w:hAnsi="宋体" w:cs="宋体"/>
          <w:spacing w:val="-18"/>
          <w:sz w:val="36"/>
          <w:szCs w:val="36"/>
        </w:rPr>
        <w:t>“</w:t>
      </w:r>
      <w:r>
        <w:rPr>
          <w:rFonts w:ascii="宋体" w:eastAsia="宋体" w:hAnsi="宋体" w:cs="宋体"/>
          <w:spacing w:val="-18"/>
          <w:sz w:val="36"/>
          <w:szCs w:val="36"/>
        </w:rPr>
        <w:t>货比三家</w:t>
      </w:r>
      <w:r>
        <w:rPr>
          <w:rFonts w:ascii="宋体" w:eastAsia="宋体" w:hAnsi="宋体" w:cs="宋体"/>
          <w:spacing w:val="-18"/>
          <w:sz w:val="36"/>
          <w:szCs w:val="36"/>
        </w:rPr>
        <w:t>”</w:t>
      </w:r>
      <w:r>
        <w:rPr>
          <w:rFonts w:ascii="宋体" w:eastAsia="宋体" w:hAnsi="宋体" w:cs="宋体"/>
          <w:spacing w:val="-18"/>
          <w:sz w:val="36"/>
          <w:szCs w:val="36"/>
        </w:rPr>
        <w:t>，</w:t>
      </w:r>
      <w:r>
        <w:rPr>
          <w:rFonts w:ascii="宋体" w:eastAsia="宋体" w:hAnsi="宋体" w:cs="宋体"/>
          <w:spacing w:val="-74"/>
          <w:sz w:val="36"/>
          <w:szCs w:val="36"/>
        </w:rPr>
        <w:t xml:space="preserve"> </w:t>
      </w:r>
      <w:r>
        <w:rPr>
          <w:rFonts w:ascii="宋体" w:eastAsia="宋体" w:hAnsi="宋体" w:cs="宋体"/>
          <w:spacing w:val="-18"/>
          <w:sz w:val="36"/>
          <w:szCs w:val="36"/>
        </w:rPr>
        <w:t>采用目前应用广泛的优良品种</w:t>
      </w:r>
      <w:r>
        <w:rPr>
          <w:rFonts w:ascii="宋体" w:eastAsia="宋体" w:hAnsi="宋体" w:cs="宋体"/>
          <w:spacing w:val="-18"/>
          <w:sz w:val="36"/>
          <w:szCs w:val="36"/>
        </w:rPr>
        <w:t>.</w:t>
      </w:r>
      <w:r>
        <w:rPr>
          <w:rFonts w:ascii="宋体" w:eastAsia="宋体" w:hAnsi="宋体" w:cs="宋体"/>
          <w:spacing w:val="-82"/>
          <w:sz w:val="36"/>
          <w:szCs w:val="36"/>
        </w:rPr>
        <w:t xml:space="preserve"> </w:t>
      </w:r>
      <w:r>
        <w:rPr>
          <w:rFonts w:ascii="宋体" w:eastAsia="宋体" w:hAnsi="宋体" w:cs="宋体"/>
          <w:spacing w:val="-18"/>
          <w:sz w:val="36"/>
          <w:szCs w:val="36"/>
        </w:rPr>
        <w:t>本工程主要材料参见下</w:t>
      </w:r>
    </w:p>
    <w:p w:rsidR="00DC3738" w14:paraId="111A6AF9" w14:textId="77777777">
      <w:pPr>
        <w:spacing w:before="2" w:line="238" w:lineRule="auto"/>
        <w:ind w:firstLine="202"/>
        <w:rPr>
          <w:rFonts w:ascii="宋体" w:eastAsia="宋体" w:hAnsi="宋体" w:cs="宋体"/>
          <w:sz w:val="36"/>
          <w:szCs w:val="36"/>
        </w:rPr>
      </w:pPr>
      <w:r>
        <w:rPr>
          <w:rFonts w:ascii="宋体" w:eastAsia="宋体" w:hAnsi="宋体" w:cs="宋体"/>
          <w:spacing w:val="-19"/>
          <w:sz w:val="36"/>
          <w:szCs w:val="36"/>
        </w:rPr>
        <w:t>表：</w:t>
      </w:r>
    </w:p>
    <w:p w:rsidR="00DC3738" w14:paraId="3D868063" w14:textId="77777777">
      <w:pPr>
        <w:spacing w:before="198" w:line="3660" w:lineRule="exact"/>
        <w:ind w:firstLine="580"/>
        <w:textAlignment w:val="center"/>
      </w:pPr>
      <w:r>
        <w:pict>
          <v:group id="_x0000_i1109" style="width:621pt;height:183pt;mso-position-horizontal-relative:char;mso-position-vertical-relative:line" coordsize="12420,3660">
            <v:shape id="_x0000_s1110" type="#_x0000_t75" style="width:12420;height:3660;position:absolute">
              <v:imagedata r:id="rId35"/>
            </v:shape>
            <v:shape id="_x0000_s1111" type="#_x0000_t202" style="width:11268;height:3332;left:424;position:absolute;top:156" filled="f" stroked="f">
              <v:textbox inset="0,0,0,0">
                <w:txbxContent>
                  <w:p w:rsidR="00DC3738" w14:paraId="5877D88F" w14:textId="77777777">
                    <w:pPr>
                      <w:spacing w:line="20" w:lineRule="exact"/>
                    </w:pPr>
                  </w:p>
                  <w:tbl>
                    <w:tblPr>
                      <w:tblStyle w:val="TableNormal03"/>
                      <w:tblW w:w="11227" w:type="dxa"/>
                      <w:tblInd w:w="20" w:type="dxa"/>
                      <w:tblLayout w:type="fixed"/>
                      <w:tblLook w:val="04A0"/>
                    </w:tblPr>
                    <w:tblGrid>
                      <w:gridCol w:w="1140"/>
                      <w:gridCol w:w="2796"/>
                      <w:gridCol w:w="2626"/>
                      <w:gridCol w:w="1584"/>
                      <w:gridCol w:w="3081"/>
                    </w:tblGrid>
                    <w:tr w14:paraId="5A17C68B" w14:textId="77777777">
                      <w:tblPrEx>
                        <w:tblW w:w="11227" w:type="dxa"/>
                        <w:tblInd w:w="20" w:type="dxa"/>
                        <w:tblLayout w:type="fixed"/>
                        <w:tblLook w:val="04A0"/>
                      </w:tblPrEx>
                      <w:trPr>
                        <w:trHeight w:val="3292"/>
                      </w:trPr>
                      <w:tc>
                        <w:tcPr>
                          <w:tcW w:w="1140" w:type="dxa"/>
                        </w:tcPr>
                        <w:p w:rsidR="00DC3738" w14:paraId="08BBDB97" w14:textId="77777777">
                          <w:pPr>
                            <w:spacing w:line="408" w:lineRule="exact"/>
                            <w:rPr>
                              <w:rFonts w:ascii="宋体" w:eastAsia="宋体" w:hAnsi="宋体" w:cs="宋体"/>
                              <w:sz w:val="31"/>
                              <w:szCs w:val="31"/>
                            </w:rPr>
                          </w:pPr>
                          <w:r>
                            <w:rPr>
                              <w:rFonts w:ascii="宋体" w:eastAsia="宋体" w:hAnsi="宋体" w:cs="宋体"/>
                              <w:spacing w:val="17"/>
                              <w:position w:val="1"/>
                              <w:sz w:val="31"/>
                              <w:szCs w:val="31"/>
                            </w:rPr>
                            <w:t>序号</w:t>
                          </w:r>
                        </w:p>
                        <w:p w:rsidR="00DC3738" w14:paraId="29E3EA14" w14:textId="77777777">
                          <w:pPr>
                            <w:spacing w:line="394" w:lineRule="auto"/>
                          </w:pPr>
                        </w:p>
                        <w:p w:rsidR="00DC3738" w14:paraId="2797B9EA" w14:textId="77777777">
                          <w:pPr>
                            <w:spacing w:before="101" w:line="192" w:lineRule="auto"/>
                            <w:ind w:firstLine="275"/>
                            <w:rPr>
                              <w:rFonts w:ascii="宋体" w:eastAsia="宋体" w:hAnsi="宋体" w:cs="宋体"/>
                              <w:sz w:val="31"/>
                              <w:szCs w:val="31"/>
                            </w:rPr>
                          </w:pPr>
                          <w:r>
                            <w:rPr>
                              <w:rFonts w:ascii="宋体" w:eastAsia="宋体" w:hAnsi="宋体" w:cs="宋体"/>
                              <w:sz w:val="31"/>
                              <w:szCs w:val="31"/>
                            </w:rPr>
                            <w:t>1</w:t>
                          </w:r>
                        </w:p>
                        <w:p w:rsidR="00DC3738" w14:paraId="02C405C7" w14:textId="77777777">
                          <w:pPr>
                            <w:spacing w:line="269" w:lineRule="auto"/>
                          </w:pPr>
                        </w:p>
                        <w:p w:rsidR="00DC3738" w14:paraId="351E4683" w14:textId="77777777">
                          <w:pPr>
                            <w:spacing w:before="101" w:line="192" w:lineRule="auto"/>
                            <w:ind w:firstLine="262"/>
                            <w:rPr>
                              <w:rFonts w:ascii="宋体" w:eastAsia="宋体" w:hAnsi="宋体" w:cs="宋体"/>
                              <w:sz w:val="31"/>
                              <w:szCs w:val="31"/>
                            </w:rPr>
                          </w:pPr>
                          <w:r>
                            <w:rPr>
                              <w:rFonts w:ascii="宋体" w:eastAsia="宋体" w:hAnsi="宋体" w:cs="宋体"/>
                              <w:sz w:val="31"/>
                              <w:szCs w:val="31"/>
                            </w:rPr>
                            <w:t>2</w:t>
                          </w:r>
                        </w:p>
                        <w:p w:rsidR="00DC3738" w14:paraId="6583D14D" w14:textId="77777777">
                          <w:pPr>
                            <w:spacing w:line="268" w:lineRule="auto"/>
                          </w:pPr>
                        </w:p>
                        <w:p w:rsidR="00DC3738" w14:paraId="0D017348" w14:textId="77777777">
                          <w:pPr>
                            <w:spacing w:before="101" w:line="194" w:lineRule="auto"/>
                            <w:ind w:firstLine="260"/>
                            <w:rPr>
                              <w:rFonts w:ascii="宋体" w:eastAsia="宋体" w:hAnsi="宋体" w:cs="宋体"/>
                              <w:sz w:val="31"/>
                              <w:szCs w:val="31"/>
                            </w:rPr>
                          </w:pPr>
                          <w:r>
                            <w:rPr>
                              <w:rFonts w:ascii="宋体" w:eastAsia="宋体" w:hAnsi="宋体" w:cs="宋体"/>
                              <w:sz w:val="31"/>
                              <w:szCs w:val="31"/>
                            </w:rPr>
                            <w:t>3</w:t>
                          </w:r>
                        </w:p>
                        <w:p w:rsidR="00DC3738" w14:paraId="0BB051BF" w14:textId="77777777">
                          <w:pPr>
                            <w:spacing w:line="267" w:lineRule="auto"/>
                          </w:pPr>
                        </w:p>
                        <w:p w:rsidR="00DC3738" w14:paraId="063CD5E5" w14:textId="77777777">
                          <w:pPr>
                            <w:spacing w:before="101" w:line="180" w:lineRule="auto"/>
                            <w:ind w:firstLine="259"/>
                            <w:rPr>
                              <w:rFonts w:ascii="宋体" w:eastAsia="宋体" w:hAnsi="宋体" w:cs="宋体"/>
                              <w:sz w:val="31"/>
                              <w:szCs w:val="31"/>
                            </w:rPr>
                          </w:pPr>
                          <w:r>
                            <w:rPr>
                              <w:rFonts w:ascii="宋体" w:eastAsia="宋体" w:hAnsi="宋体" w:cs="宋体"/>
                              <w:sz w:val="31"/>
                              <w:szCs w:val="31"/>
                            </w:rPr>
                            <w:t>4</w:t>
                          </w:r>
                        </w:p>
                      </w:tc>
                      <w:tc>
                        <w:tcPr>
                          <w:tcW w:w="2796" w:type="dxa"/>
                        </w:tcPr>
                        <w:p w:rsidR="00DC3738" w14:paraId="66E66CEF" w14:textId="77777777">
                          <w:pPr>
                            <w:spacing w:line="241" w:lineRule="auto"/>
                            <w:ind w:firstLine="653"/>
                            <w:rPr>
                              <w:rFonts w:ascii="宋体" w:eastAsia="宋体" w:hAnsi="宋体" w:cs="宋体"/>
                              <w:sz w:val="31"/>
                              <w:szCs w:val="31"/>
                            </w:rPr>
                          </w:pPr>
                          <w:r>
                            <w:rPr>
                              <w:rFonts w:ascii="宋体" w:eastAsia="宋体" w:hAnsi="宋体" w:cs="宋体"/>
                              <w:spacing w:val="26"/>
                              <w:sz w:val="31"/>
                              <w:szCs w:val="31"/>
                            </w:rPr>
                            <w:t>材料名称</w:t>
                          </w:r>
                        </w:p>
                        <w:p w:rsidR="00DC3738" w14:paraId="30EDF640" w14:textId="77777777">
                          <w:pPr>
                            <w:spacing w:line="352" w:lineRule="auto"/>
                          </w:pPr>
                        </w:p>
                        <w:p w:rsidR="00DC3738" w14:paraId="340CBE88" w14:textId="77777777">
                          <w:pPr>
                            <w:spacing w:before="101" w:line="407" w:lineRule="exact"/>
                            <w:ind w:firstLine="826"/>
                            <w:rPr>
                              <w:rFonts w:ascii="宋体" w:eastAsia="宋体" w:hAnsi="宋体" w:cs="宋体"/>
                              <w:sz w:val="31"/>
                              <w:szCs w:val="31"/>
                            </w:rPr>
                          </w:pPr>
                          <w:r>
                            <w:rPr>
                              <w:rFonts w:ascii="宋体" w:eastAsia="宋体" w:hAnsi="宋体" w:cs="宋体"/>
                              <w:spacing w:val="23"/>
                              <w:position w:val="1"/>
                              <w:sz w:val="31"/>
                              <w:szCs w:val="31"/>
                            </w:rPr>
                            <w:t>商品砼</w:t>
                          </w:r>
                        </w:p>
                        <w:p w:rsidR="00DC3738" w14:paraId="67F6339B" w14:textId="77777777">
                          <w:pPr>
                            <w:spacing w:before="287" w:line="242" w:lineRule="auto"/>
                            <w:ind w:firstLine="1000"/>
                            <w:rPr>
                              <w:rFonts w:ascii="宋体" w:eastAsia="宋体" w:hAnsi="宋体" w:cs="宋体"/>
                              <w:sz w:val="31"/>
                              <w:szCs w:val="31"/>
                            </w:rPr>
                          </w:pPr>
                          <w:r>
                            <w:rPr>
                              <w:rFonts w:ascii="宋体" w:eastAsia="宋体" w:hAnsi="宋体" w:cs="宋体"/>
                              <w:spacing w:val="16"/>
                              <w:sz w:val="31"/>
                              <w:szCs w:val="31"/>
                            </w:rPr>
                            <w:t>钢筋</w:t>
                          </w:r>
                        </w:p>
                        <w:p w:rsidR="00DC3738" w14:paraId="6B26B718" w14:textId="77777777">
                          <w:pPr>
                            <w:spacing w:before="288" w:line="242" w:lineRule="auto"/>
                            <w:ind w:firstLine="484"/>
                            <w:rPr>
                              <w:rFonts w:ascii="宋体" w:eastAsia="宋体" w:hAnsi="宋体" w:cs="宋体"/>
                              <w:sz w:val="31"/>
                              <w:szCs w:val="31"/>
                            </w:rPr>
                          </w:pPr>
                          <w:r>
                            <w:rPr>
                              <w:rFonts w:ascii="宋体" w:eastAsia="宋体" w:hAnsi="宋体" w:cs="宋体"/>
                              <w:spacing w:val="27"/>
                              <w:sz w:val="31"/>
                              <w:szCs w:val="31"/>
                            </w:rPr>
                            <w:t>高强钢绞线</w:t>
                          </w:r>
                        </w:p>
                        <w:p w:rsidR="00DC3738" w14:paraId="474B023D" w14:textId="77777777">
                          <w:pPr>
                            <w:spacing w:before="288" w:line="207" w:lineRule="auto"/>
                            <w:ind w:firstLine="996"/>
                            <w:rPr>
                              <w:rFonts w:ascii="宋体" w:eastAsia="宋体" w:hAnsi="宋体" w:cs="宋体"/>
                              <w:sz w:val="31"/>
                              <w:szCs w:val="31"/>
                            </w:rPr>
                          </w:pPr>
                          <w:r>
                            <w:rPr>
                              <w:rFonts w:ascii="宋体" w:eastAsia="宋体" w:hAnsi="宋体" w:cs="宋体"/>
                              <w:spacing w:val="18"/>
                              <w:sz w:val="31"/>
                              <w:szCs w:val="31"/>
                            </w:rPr>
                            <w:t>水泥</w:t>
                          </w:r>
                        </w:p>
                      </w:tc>
                      <w:tc>
                        <w:tcPr>
                          <w:tcW w:w="2626" w:type="dxa"/>
                        </w:tcPr>
                        <w:p w:rsidR="00DC3738" w14:paraId="23A1B501" w14:textId="77777777">
                          <w:pPr>
                            <w:spacing w:before="1" w:line="241" w:lineRule="auto"/>
                            <w:ind w:firstLine="676"/>
                            <w:rPr>
                              <w:rFonts w:ascii="宋体" w:eastAsia="宋体" w:hAnsi="宋体" w:cs="宋体"/>
                              <w:sz w:val="31"/>
                              <w:szCs w:val="31"/>
                            </w:rPr>
                          </w:pPr>
                          <w:r>
                            <w:rPr>
                              <w:rFonts w:ascii="宋体" w:eastAsia="宋体" w:hAnsi="宋体" w:cs="宋体"/>
                              <w:spacing w:val="26"/>
                              <w:sz w:val="31"/>
                              <w:szCs w:val="31"/>
                            </w:rPr>
                            <w:t>规格型号</w:t>
                          </w:r>
                        </w:p>
                        <w:p w:rsidR="00DC3738" w14:paraId="0DA9AED9" w14:textId="77777777">
                          <w:pPr>
                            <w:spacing w:line="395" w:lineRule="auto"/>
                          </w:pPr>
                        </w:p>
                        <w:p w:rsidR="00DC3738" w14:paraId="41A5793F" w14:textId="77777777">
                          <w:pPr>
                            <w:spacing w:before="101" w:line="254" w:lineRule="exact"/>
                            <w:ind w:firstLine="913"/>
                            <w:rPr>
                              <w:rFonts w:ascii="宋体" w:eastAsia="宋体" w:hAnsi="宋体" w:cs="宋体"/>
                              <w:sz w:val="31"/>
                              <w:szCs w:val="31"/>
                            </w:rPr>
                          </w:pPr>
                          <w:r>
                            <w:rPr>
                              <w:rFonts w:ascii="宋体" w:eastAsia="宋体" w:hAnsi="宋体" w:cs="宋体"/>
                              <w:spacing w:val="6"/>
                              <w:position w:val="-2"/>
                              <w:sz w:val="31"/>
                              <w:szCs w:val="31"/>
                            </w:rPr>
                            <w:t>C</w:t>
                          </w:r>
                          <w:r>
                            <w:rPr>
                              <w:rFonts w:ascii="宋体" w:eastAsia="宋体" w:hAnsi="宋体" w:cs="宋体"/>
                              <w:spacing w:val="20"/>
                              <w:position w:val="-2"/>
                              <w:sz w:val="31"/>
                              <w:szCs w:val="31"/>
                            </w:rPr>
                            <w:t xml:space="preserve"> </w:t>
                          </w:r>
                          <w:r>
                            <w:rPr>
                              <w:rFonts w:ascii="宋体" w:eastAsia="宋体" w:hAnsi="宋体" w:cs="宋体"/>
                              <w:spacing w:val="6"/>
                              <w:position w:val="-2"/>
                              <w:sz w:val="31"/>
                              <w:szCs w:val="31"/>
                            </w:rPr>
                            <w:t>\C</w:t>
                          </w:r>
                        </w:p>
                        <w:p w:rsidR="00DC3738" w14:paraId="04294B7E" w14:textId="77777777">
                          <w:pPr>
                            <w:spacing w:line="195" w:lineRule="auto"/>
                            <w:ind w:firstLine="1081"/>
                            <w:rPr>
                              <w:rFonts w:ascii="宋体" w:eastAsia="宋体" w:hAnsi="宋体" w:cs="宋体"/>
                              <w:sz w:val="16"/>
                              <w:szCs w:val="16"/>
                            </w:rPr>
                          </w:pPr>
                          <w:r>
                            <w:rPr>
                              <w:rFonts w:ascii="宋体" w:eastAsia="宋体" w:hAnsi="宋体" w:cs="宋体"/>
                              <w:spacing w:val="6"/>
                              <w:sz w:val="16"/>
                              <w:szCs w:val="16"/>
                            </w:rPr>
                            <w:t>25</w:t>
                          </w:r>
                          <w:r>
                            <w:rPr>
                              <w:rFonts w:ascii="宋体" w:eastAsia="宋体" w:hAnsi="宋体" w:cs="宋体"/>
                              <w:spacing w:val="12"/>
                              <w:sz w:val="16"/>
                              <w:szCs w:val="16"/>
                            </w:rPr>
                            <w:t xml:space="preserve">    </w:t>
                          </w:r>
                          <w:r>
                            <w:rPr>
                              <w:rFonts w:ascii="宋体" w:eastAsia="宋体" w:hAnsi="宋体" w:cs="宋体"/>
                              <w:spacing w:val="6"/>
                              <w:sz w:val="16"/>
                              <w:szCs w:val="16"/>
                            </w:rPr>
                            <w:t>30</w:t>
                          </w:r>
                        </w:p>
                        <w:p w:rsidR="00DC3738" w14:paraId="3F41DFF0" w14:textId="77777777">
                          <w:pPr>
                            <w:spacing w:before="226" w:line="410" w:lineRule="exact"/>
                            <w:ind w:firstLine="624"/>
                            <w:rPr>
                              <w:rFonts w:ascii="宋体" w:eastAsia="宋体" w:hAnsi="宋体" w:cs="宋体"/>
                              <w:sz w:val="31"/>
                              <w:szCs w:val="31"/>
                            </w:rPr>
                          </w:pPr>
                          <w:r>
                            <w:rPr>
                              <w:rFonts w:ascii="宋体" w:eastAsia="宋体" w:hAnsi="宋体" w:cs="宋体"/>
                              <w:spacing w:val="-20"/>
                              <w:position w:val="1"/>
                              <w:sz w:val="31"/>
                              <w:szCs w:val="31"/>
                            </w:rPr>
                            <w:t>Ⅲ</w:t>
                          </w:r>
                          <w:r>
                            <w:rPr>
                              <w:rFonts w:ascii="宋体" w:eastAsia="宋体" w:hAnsi="宋体" w:cs="宋体"/>
                              <w:spacing w:val="99"/>
                              <w:position w:val="1"/>
                              <w:sz w:val="31"/>
                              <w:szCs w:val="31"/>
                            </w:rPr>
                            <w:t xml:space="preserve"> </w:t>
                          </w:r>
                          <w:r>
                            <w:rPr>
                              <w:rFonts w:ascii="宋体" w:eastAsia="宋体" w:hAnsi="宋体" w:cs="宋体"/>
                              <w:spacing w:val="-20"/>
                              <w:position w:val="1"/>
                              <w:sz w:val="31"/>
                              <w:szCs w:val="31"/>
                            </w:rPr>
                            <w:t>、</w:t>
                          </w:r>
                          <w:r>
                            <w:rPr>
                              <w:rFonts w:ascii="宋体" w:eastAsia="宋体" w:hAnsi="宋体" w:cs="宋体"/>
                              <w:spacing w:val="-62"/>
                              <w:position w:val="1"/>
                              <w:sz w:val="31"/>
                              <w:szCs w:val="31"/>
                            </w:rPr>
                            <w:t xml:space="preserve"> </w:t>
                          </w:r>
                          <w:r>
                            <w:rPr>
                              <w:rFonts w:ascii="宋体" w:eastAsia="宋体" w:hAnsi="宋体" w:cs="宋体"/>
                              <w:spacing w:val="-20"/>
                              <w:position w:val="1"/>
                              <w:sz w:val="31"/>
                              <w:szCs w:val="31"/>
                            </w:rPr>
                            <w:t>Ⅱ</w:t>
                          </w:r>
                          <w:r>
                            <w:rPr>
                              <w:rFonts w:ascii="宋体" w:eastAsia="宋体" w:hAnsi="宋体" w:cs="宋体"/>
                              <w:spacing w:val="-20"/>
                              <w:position w:val="1"/>
                              <w:sz w:val="31"/>
                              <w:szCs w:val="31"/>
                            </w:rPr>
                            <w:t>级</w:t>
                          </w:r>
                        </w:p>
                        <w:p w:rsidR="00DC3738" w14:paraId="5D38D8BF" w14:textId="77777777">
                          <w:pPr>
                            <w:spacing w:before="284" w:line="432" w:lineRule="exact"/>
                            <w:ind w:firstLine="1021"/>
                            <w:rPr>
                              <w:rFonts w:ascii="宋体" w:eastAsia="宋体" w:hAnsi="宋体" w:cs="宋体"/>
                              <w:sz w:val="31"/>
                              <w:szCs w:val="31"/>
                            </w:rPr>
                          </w:pPr>
                          <w:r>
                            <w:rPr>
                              <w:rFonts w:ascii="宋体" w:eastAsia="宋体" w:hAnsi="宋体" w:cs="宋体"/>
                              <w:spacing w:val="-14"/>
                              <w:w w:val="95"/>
                              <w:position w:val="2"/>
                              <w:sz w:val="31"/>
                              <w:szCs w:val="31"/>
                            </w:rPr>
                            <w:t>7</w:t>
                          </w:r>
                          <w:r>
                            <w:rPr>
                              <w:rFonts w:ascii="宋体" w:eastAsia="宋体" w:hAnsi="宋体" w:cs="宋体"/>
                              <w:spacing w:val="-69"/>
                              <w:position w:val="2"/>
                              <w:sz w:val="31"/>
                              <w:szCs w:val="31"/>
                            </w:rPr>
                            <w:t xml:space="preserve"> </w:t>
                          </w:r>
                          <w:r>
                            <w:rPr>
                              <w:rFonts w:ascii="宋体" w:eastAsia="宋体" w:hAnsi="宋体" w:cs="宋体"/>
                              <w:spacing w:val="-14"/>
                              <w:w w:val="95"/>
                              <w:position w:val="2"/>
                              <w:sz w:val="31"/>
                              <w:szCs w:val="31"/>
                            </w:rPr>
                            <w:t>φ</w:t>
                          </w:r>
                          <w:r>
                            <w:rPr>
                              <w:rFonts w:ascii="宋体" w:eastAsia="宋体" w:hAnsi="宋体" w:cs="宋体"/>
                              <w:spacing w:val="-116"/>
                              <w:position w:val="2"/>
                              <w:sz w:val="31"/>
                              <w:szCs w:val="31"/>
                            </w:rPr>
                            <w:t xml:space="preserve"> </w:t>
                          </w:r>
                          <w:r>
                            <w:rPr>
                              <w:rFonts w:ascii="宋体" w:eastAsia="宋体" w:hAnsi="宋体" w:cs="宋体"/>
                              <w:spacing w:val="-14"/>
                              <w:w w:val="95"/>
                              <w:position w:val="2"/>
                              <w:sz w:val="31"/>
                              <w:szCs w:val="31"/>
                            </w:rPr>
                            <w:t>5</w:t>
                          </w:r>
                        </w:p>
                        <w:p w:rsidR="00DC3738" w14:paraId="68DFFA11" w14:textId="77777777">
                          <w:pPr>
                            <w:spacing w:before="308" w:line="180" w:lineRule="auto"/>
                            <w:ind w:firstLine="845"/>
                            <w:rPr>
                              <w:rFonts w:ascii="宋体" w:eastAsia="宋体" w:hAnsi="宋体" w:cs="宋体"/>
                              <w:sz w:val="31"/>
                              <w:szCs w:val="31"/>
                            </w:rPr>
                          </w:pPr>
                          <w:r>
                            <w:rPr>
                              <w:rFonts w:ascii="宋体" w:eastAsia="宋体" w:hAnsi="宋体" w:cs="宋体"/>
                              <w:spacing w:val="16"/>
                              <w:w w:val="106"/>
                              <w:sz w:val="31"/>
                              <w:szCs w:val="31"/>
                            </w:rPr>
                            <w:t>42</w:t>
                          </w:r>
                          <w:r>
                            <w:rPr>
                              <w:rFonts w:ascii="宋体" w:eastAsia="宋体" w:hAnsi="宋体" w:cs="宋体"/>
                              <w:spacing w:val="16"/>
                              <w:w w:val="106"/>
                              <w:sz w:val="31"/>
                              <w:szCs w:val="31"/>
                            </w:rPr>
                            <w:t>。</w:t>
                          </w:r>
                          <w:r>
                            <w:rPr>
                              <w:rFonts w:ascii="宋体" w:eastAsia="宋体" w:hAnsi="宋体" w:cs="宋体"/>
                              <w:spacing w:val="16"/>
                              <w:w w:val="106"/>
                              <w:sz w:val="31"/>
                              <w:szCs w:val="31"/>
                            </w:rPr>
                            <w:t>5R</w:t>
                          </w:r>
                        </w:p>
                      </w:tc>
                      <w:tc>
                        <w:tcPr>
                          <w:tcW w:w="1584" w:type="dxa"/>
                        </w:tcPr>
                        <w:p w:rsidR="00DC3738" w14:paraId="7389407B" w14:textId="77777777">
                          <w:pPr>
                            <w:spacing w:line="242" w:lineRule="auto"/>
                            <w:ind w:firstLine="510"/>
                            <w:rPr>
                              <w:rFonts w:ascii="宋体" w:eastAsia="宋体" w:hAnsi="宋体" w:cs="宋体"/>
                              <w:sz w:val="31"/>
                              <w:szCs w:val="31"/>
                            </w:rPr>
                          </w:pPr>
                          <w:r>
                            <w:rPr>
                              <w:rFonts w:ascii="宋体" w:eastAsia="宋体" w:hAnsi="宋体" w:cs="宋体"/>
                              <w:spacing w:val="18"/>
                              <w:sz w:val="31"/>
                              <w:szCs w:val="31"/>
                            </w:rPr>
                            <w:t>单位</w:t>
                          </w:r>
                        </w:p>
                        <w:p w:rsidR="00DC3738" w14:paraId="737B9482" w14:textId="77777777">
                          <w:pPr>
                            <w:spacing w:line="258" w:lineRule="auto"/>
                          </w:pPr>
                        </w:p>
                        <w:p w:rsidR="00DC3738" w14:paraId="66FD39BB" w14:textId="77777777">
                          <w:pPr>
                            <w:spacing w:line="258" w:lineRule="auto"/>
                          </w:pPr>
                        </w:p>
                        <w:p w:rsidR="00DC3738" w14:paraId="1B9CBA8A" w14:textId="77777777">
                          <w:pPr>
                            <w:tabs>
                              <w:tab w:val="left" w:pos="945"/>
                            </w:tabs>
                            <w:spacing w:before="52" w:line="195" w:lineRule="auto"/>
                            <w:ind w:firstLine="895"/>
                            <w:rPr>
                              <w:rFonts w:ascii="宋体" w:eastAsia="宋体" w:hAnsi="宋体" w:cs="宋体"/>
                              <w:sz w:val="16"/>
                              <w:szCs w:val="16"/>
                            </w:rPr>
                          </w:pPr>
                          <w:r>
                            <w:rPr>
                              <w:rFonts w:eastAsia="Arial"/>
                              <w:sz w:val="16"/>
                              <w:szCs w:val="16"/>
                            </w:rPr>
                            <w:tab/>
                          </w:r>
                          <w:r>
                            <w:rPr>
                              <w:rFonts w:ascii="宋体" w:eastAsia="宋体" w:hAnsi="宋体" w:cs="宋体"/>
                              <w:sz w:val="16"/>
                              <w:szCs w:val="16"/>
                            </w:rPr>
                            <w:t>3</w:t>
                          </w:r>
                        </w:p>
                        <w:p w:rsidR="00DC3738" w14:paraId="66AD006B" w14:textId="77777777">
                          <w:pPr>
                            <w:spacing w:line="304" w:lineRule="auto"/>
                          </w:pPr>
                        </w:p>
                        <w:p w:rsidR="00DC3738" w14:paraId="15F6033B" w14:textId="77777777">
                          <w:pPr>
                            <w:spacing w:before="101" w:line="421" w:lineRule="exact"/>
                            <w:ind w:firstLine="705"/>
                            <w:rPr>
                              <w:rFonts w:ascii="宋体" w:eastAsia="宋体" w:hAnsi="宋体" w:cs="宋体"/>
                              <w:sz w:val="31"/>
                              <w:szCs w:val="31"/>
                            </w:rPr>
                          </w:pPr>
                          <w:r>
                            <w:rPr>
                              <w:rFonts w:ascii="宋体" w:eastAsia="宋体" w:hAnsi="宋体" w:cs="宋体"/>
                              <w:position w:val="1"/>
                              <w:sz w:val="31"/>
                              <w:szCs w:val="31"/>
                            </w:rPr>
                            <w:t>吨</w:t>
                          </w:r>
                        </w:p>
                        <w:p w:rsidR="00DC3738" w14:paraId="19E6B9AA" w14:textId="77777777">
                          <w:pPr>
                            <w:spacing w:before="273" w:line="422" w:lineRule="exact"/>
                            <w:ind w:firstLine="705"/>
                            <w:rPr>
                              <w:rFonts w:ascii="宋体" w:eastAsia="宋体" w:hAnsi="宋体" w:cs="宋体"/>
                              <w:sz w:val="31"/>
                              <w:szCs w:val="31"/>
                            </w:rPr>
                          </w:pPr>
                          <w:r>
                            <w:rPr>
                              <w:rFonts w:ascii="宋体" w:eastAsia="宋体" w:hAnsi="宋体" w:cs="宋体"/>
                              <w:position w:val="1"/>
                              <w:sz w:val="31"/>
                              <w:szCs w:val="31"/>
                            </w:rPr>
                            <w:t>吨</w:t>
                          </w:r>
                        </w:p>
                        <w:p w:rsidR="00DC3738" w14:paraId="436D7052" w14:textId="77777777">
                          <w:pPr>
                            <w:spacing w:before="273" w:line="207" w:lineRule="auto"/>
                            <w:ind w:firstLine="705"/>
                            <w:rPr>
                              <w:rFonts w:ascii="宋体" w:eastAsia="宋体" w:hAnsi="宋体" w:cs="宋体"/>
                              <w:sz w:val="31"/>
                              <w:szCs w:val="31"/>
                            </w:rPr>
                          </w:pPr>
                          <w:r>
                            <w:rPr>
                              <w:rFonts w:ascii="宋体" w:eastAsia="宋体" w:hAnsi="宋体" w:cs="宋体"/>
                              <w:sz w:val="31"/>
                              <w:szCs w:val="31"/>
                            </w:rPr>
                            <w:t>吨</w:t>
                          </w:r>
                        </w:p>
                      </w:tc>
                      <w:tc>
                        <w:tcPr>
                          <w:tcW w:w="3081" w:type="dxa"/>
                        </w:tcPr>
                        <w:p w:rsidR="00DC3738" w14:paraId="587AD127" w14:textId="77777777">
                          <w:pPr>
                            <w:spacing w:before="1" w:line="241" w:lineRule="auto"/>
                            <w:ind w:firstLine="497"/>
                            <w:rPr>
                              <w:rFonts w:ascii="宋体" w:eastAsia="宋体" w:hAnsi="宋体" w:cs="宋体"/>
                              <w:sz w:val="31"/>
                              <w:szCs w:val="31"/>
                            </w:rPr>
                          </w:pPr>
                          <w:r>
                            <w:rPr>
                              <w:rFonts w:ascii="宋体" w:eastAsia="宋体" w:hAnsi="宋体" w:cs="宋体"/>
                              <w:spacing w:val="18"/>
                              <w:sz w:val="31"/>
                              <w:szCs w:val="31"/>
                            </w:rPr>
                            <w:t>数量</w:t>
                          </w:r>
                          <w:r>
                            <w:rPr>
                              <w:rFonts w:ascii="宋体" w:eastAsia="宋体" w:hAnsi="宋体" w:cs="宋体"/>
                              <w:spacing w:val="3"/>
                              <w:sz w:val="31"/>
                              <w:szCs w:val="31"/>
                            </w:rPr>
                            <w:t xml:space="preserve">        </w:t>
                          </w:r>
                          <w:r>
                            <w:rPr>
                              <w:rFonts w:ascii="宋体" w:eastAsia="宋体" w:hAnsi="宋体" w:cs="宋体"/>
                              <w:spacing w:val="18"/>
                              <w:sz w:val="31"/>
                              <w:szCs w:val="31"/>
                            </w:rPr>
                            <w:t>备注</w:t>
                          </w:r>
                        </w:p>
                        <w:p w:rsidR="00DC3738" w14:paraId="7AB6BD6D" w14:textId="77777777">
                          <w:pPr>
                            <w:spacing w:line="395" w:lineRule="auto"/>
                          </w:pPr>
                        </w:p>
                        <w:p w:rsidR="00DC3738" w14:paraId="4F8DECE4" w14:textId="77777777">
                          <w:pPr>
                            <w:spacing w:before="101" w:line="194" w:lineRule="auto"/>
                            <w:ind w:firstLine="415"/>
                            <w:rPr>
                              <w:rFonts w:ascii="宋体" w:eastAsia="宋体" w:hAnsi="宋体" w:cs="宋体"/>
                              <w:sz w:val="31"/>
                              <w:szCs w:val="31"/>
                            </w:rPr>
                          </w:pPr>
                          <w:r>
                            <w:rPr>
                              <w:rFonts w:ascii="宋体" w:eastAsia="宋体" w:hAnsi="宋体" w:cs="宋体"/>
                              <w:spacing w:val="11"/>
                              <w:sz w:val="31"/>
                              <w:szCs w:val="31"/>
                            </w:rPr>
                            <w:t>23000</w:t>
                          </w:r>
                        </w:p>
                        <w:p w:rsidR="00DC3738" w14:paraId="12C5CF0E" w14:textId="77777777">
                          <w:pPr>
                            <w:spacing w:line="266" w:lineRule="auto"/>
                          </w:pPr>
                        </w:p>
                        <w:p w:rsidR="00DC3738" w14:paraId="49A518F6" w14:textId="77777777">
                          <w:pPr>
                            <w:spacing w:before="101" w:line="194" w:lineRule="auto"/>
                            <w:ind w:firstLine="499"/>
                            <w:rPr>
                              <w:rFonts w:ascii="宋体" w:eastAsia="宋体" w:hAnsi="宋体" w:cs="宋体"/>
                              <w:sz w:val="31"/>
                              <w:szCs w:val="31"/>
                            </w:rPr>
                          </w:pPr>
                          <w:r>
                            <w:rPr>
                              <w:rFonts w:ascii="宋体" w:eastAsia="宋体" w:hAnsi="宋体" w:cs="宋体"/>
                              <w:spacing w:val="10"/>
                              <w:sz w:val="31"/>
                              <w:szCs w:val="31"/>
                            </w:rPr>
                            <w:t>3200</w:t>
                          </w:r>
                        </w:p>
                        <w:p w:rsidR="00DC3738" w14:paraId="5DBB7D24" w14:textId="77777777">
                          <w:pPr>
                            <w:spacing w:line="266" w:lineRule="auto"/>
                          </w:pPr>
                        </w:p>
                        <w:p w:rsidR="00DC3738" w14:paraId="7CBCBDDE" w14:textId="77777777">
                          <w:pPr>
                            <w:spacing w:before="101" w:line="194" w:lineRule="auto"/>
                            <w:ind w:firstLine="584"/>
                            <w:rPr>
                              <w:rFonts w:ascii="宋体" w:eastAsia="宋体" w:hAnsi="宋体" w:cs="宋体"/>
                              <w:sz w:val="31"/>
                              <w:szCs w:val="31"/>
                            </w:rPr>
                          </w:pPr>
                          <w:r>
                            <w:rPr>
                              <w:rFonts w:ascii="宋体" w:eastAsia="宋体" w:hAnsi="宋体" w:cs="宋体"/>
                              <w:spacing w:val="9"/>
                              <w:sz w:val="31"/>
                              <w:szCs w:val="31"/>
                            </w:rPr>
                            <w:t>400</w:t>
                          </w:r>
                        </w:p>
                        <w:p w:rsidR="00DC3738" w14:paraId="6FCCEE26" w14:textId="77777777">
                          <w:pPr>
                            <w:spacing w:line="267" w:lineRule="auto"/>
                          </w:pPr>
                        </w:p>
                        <w:p w:rsidR="00DC3738" w14:paraId="23D9156D" w14:textId="77777777">
                          <w:pPr>
                            <w:spacing w:before="100" w:line="180" w:lineRule="auto"/>
                            <w:ind w:firstLine="501"/>
                            <w:rPr>
                              <w:rFonts w:ascii="宋体" w:eastAsia="宋体" w:hAnsi="宋体" w:cs="宋体"/>
                              <w:sz w:val="31"/>
                              <w:szCs w:val="31"/>
                            </w:rPr>
                          </w:pPr>
                          <w:r>
                            <w:rPr>
                              <w:rFonts w:ascii="宋体" w:eastAsia="宋体" w:hAnsi="宋体" w:cs="宋体"/>
                              <w:spacing w:val="10"/>
                              <w:sz w:val="31"/>
                              <w:szCs w:val="31"/>
                            </w:rPr>
                            <w:t>5000</w:t>
                          </w:r>
                        </w:p>
                      </w:tc>
                    </w:tr>
                  </w:tbl>
                  <w:p w:rsidR="00DC3738" w14:paraId="5D28BB6E" w14:textId="77777777">
                    <w:pPr>
                      <w:spacing w:line="241" w:lineRule="exact"/>
                      <w:rPr>
                        <w:sz w:val="20"/>
                      </w:rPr>
                    </w:pPr>
                  </w:p>
                </w:txbxContent>
              </v:textbox>
            </v:shape>
            <w10:wrap type="none"/>
            <w10:anchorlock/>
          </v:group>
        </w:pict>
      </w:r>
    </w:p>
    <w:p w:rsidR="00DC3738" w14:paraId="6BF83D10" w14:textId="77777777">
      <w:pPr>
        <w:spacing w:line="254" w:lineRule="auto"/>
      </w:pPr>
    </w:p>
    <w:p w:rsidR="00DC3738" w14:paraId="2D4B8C9E" w14:textId="77777777">
      <w:pPr>
        <w:spacing w:before="89" w:line="231" w:lineRule="auto"/>
        <w:ind w:firstLine="20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10</w:t>
      </w:r>
    </w:p>
    <w:p w:rsidR="00DC3738" w14:paraId="465E6257" w14:textId="77777777">
      <w:pPr>
        <w:sectPr>
          <w:footerReference w:type="default" r:id="rId36"/>
          <w:pgSz w:w="17860" w:h="25258"/>
          <w:pgMar w:top="1221" w:right="1973" w:bottom="400" w:left="2360" w:header="0" w:footer="0" w:gutter="0"/>
          <w:pgNumType w:start="13"/>
          <w:cols w:space="720"/>
        </w:sectPr>
      </w:pPr>
    </w:p>
    <w:p w:rsidR="00DC3738" w14:paraId="2DEF6E63" w14:textId="040B9005">
      <w:pPr>
        <w:spacing w:before="58" w:line="237" w:lineRule="auto"/>
        <w:ind w:firstLine="4705"/>
        <w:rPr>
          <w:rFonts w:ascii="宋体" w:eastAsia="宋体" w:hAnsi="宋体" w:cs="宋体"/>
          <w:sz w:val="27"/>
          <w:szCs w:val="27"/>
        </w:rPr>
      </w:pPr>
      <w:r>
        <mc:AlternateContent>
          <mc:Choice Requires="wps">
            <w:drawing>
              <wp:anchor distT="0" distB="0" distL="114300" distR="114300" simplePos="0" relativeHeight="251809792" behindDoc="0" locked="0" layoutInCell="1" allowOverlap="1">
                <wp:simplePos x="0" y="0"/>
                <wp:positionH relativeFrom="column">
                  <wp:posOffset>5359400</wp:posOffset>
                </wp:positionH>
                <wp:positionV relativeFrom="paragraph">
                  <wp:posOffset>6844665</wp:posOffset>
                </wp:positionV>
                <wp:extent cx="127000" cy="127000"/>
                <wp:effectExtent l="0" t="0" r="6350" b="6350"/>
                <wp:wrapNone/>
                <wp:docPr id="1108306047"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5F9AF2B">
                            <w:pPr>
                              <w:rPr>
                                <w:color w:val="FFFFFF"/>
                              </w:rPr>
                            </w:pPr>
                            <w:r w:rsidRPr="009F1EBC">
                              <w:rPr>
                                <w:rFonts w:hint="eastAsia"/>
                                <w:color w:val="FFFFFF"/>
                              </w:rPr>
                              <w:t>测并将监测数据及时提供给设计、监理及业主以便指导设计与施工（</w:t>
                            </w:r>
                            <w:r w:rsidRPr="009F1EBC">
                              <w:rPr>
                                <w:rFonts w:hint="eastAsia"/>
                                <w:color w:val="FFFFFF"/>
                              </w:rPr>
                              <w:t>2</w:t>
                            </w:r>
                            <w:r w:rsidRPr="009F1EBC">
                              <w:rPr>
                                <w:rFonts w:hint="eastAsia"/>
                                <w:color w:val="FFFFFF"/>
                              </w:rPr>
                              <w:t>）若监测数据发生异常，停止开挖，分析原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112" type="#_x0000_t202" style="width:10pt;height:10pt;margin-top:538.95pt;margin-left:422pt;mso-wrap-distance-bottom:0;mso-wrap-distance-left:9pt;mso-wrap-distance-right:9pt;mso-wrap-distance-top:0;position:absolute;v-text-anchor:top;z-index:251808768" filled="f" fillcolor="this" stroked="f" strokeweight="0.5pt">
                <v:textbox>
                  <w:txbxContent>
                    <w:p w:rsidR="009F1EBC" w:rsidRPr="009F1EBC" w14:paraId="5AC81BF4" w14:textId="75F9AF2B">
                      <w:pPr>
                        <w:rPr>
                          <w:color w:val="FFFFFF"/>
                        </w:rPr>
                      </w:pPr>
                      <w:r w:rsidRPr="009F1EBC">
                        <w:rPr>
                          <w:rFonts w:hint="eastAsia"/>
                          <w:color w:val="FFFFFF"/>
                        </w:rPr>
                        <w:t>测并将监测数据及时提供给设计、监理及业主以便指导设计与施工（</w:t>
                      </w:r>
                      <w:r w:rsidRPr="009F1EBC">
                        <w:rPr>
                          <w:rFonts w:hint="eastAsia"/>
                          <w:color w:val="FFFFFF"/>
                        </w:rPr>
                        <w:t>2</w:t>
                      </w:r>
                      <w:r w:rsidRPr="009F1EBC">
                        <w:rPr>
                          <w:rFonts w:hint="eastAsia"/>
                          <w:color w:val="FFFFFF"/>
                        </w:rPr>
                        <w:t>）若监测数据发生异常，停止开挖，分析原</w:t>
                      </w:r>
                    </w:p>
                  </w:txbxContent>
                </v:textbox>
              </v:shape>
            </w:pict>
          </mc:Fallback>
        </mc:AlternateContent>
      </w:r>
      <w:r>
        <mc:AlternateContent>
          <mc:Choice Requires="wps">
            <w:drawing>
              <wp:anchor distT="0" distB="0" distL="114300" distR="114300" simplePos="0" relativeHeight="251807744" behindDoc="0" locked="0" layoutInCell="1" allowOverlap="1">
                <wp:simplePos x="0" y="0"/>
                <wp:positionH relativeFrom="column">
                  <wp:posOffset>5359400</wp:posOffset>
                </wp:positionH>
                <wp:positionV relativeFrom="paragraph">
                  <wp:posOffset>4939665</wp:posOffset>
                </wp:positionV>
                <wp:extent cx="127000" cy="127000"/>
                <wp:effectExtent l="0" t="0" r="6350" b="6350"/>
                <wp:wrapNone/>
                <wp:docPr id="202906526"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6C26A72">
                            <w:pPr>
                              <w:rPr>
                                <w:color w:val="FFFFFF"/>
                              </w:rPr>
                            </w:pPr>
                            <w:r w:rsidRPr="009F1EBC">
                              <w:rPr>
                                <w:rFonts w:hint="eastAsia"/>
                                <w:color w:val="FFFFFF"/>
                              </w:rPr>
                              <w:t>要求</w:t>
                            </w:r>
                            <w:r w:rsidRPr="009F1EBC">
                              <w:rPr>
                                <w:rFonts w:hint="eastAsia"/>
                                <w:color w:val="FFFFFF"/>
                              </w:rPr>
                              <w:t>.</w:t>
                            </w:r>
                            <w:r w:rsidRPr="009F1EBC">
                              <w:rPr>
                                <w:rFonts w:hint="eastAsia"/>
                                <w:color w:val="FFFFFF"/>
                              </w:rPr>
                              <w:t>本支护工程按设计要求进行监测，及时掌握基坑发生变化情况，避免发生安全事故。根据《深圳市建筑深基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113" type="#_x0000_t202" style="width:10pt;height:10pt;margin-top:388.95pt;margin-left:422pt;mso-wrap-distance-bottom:0;mso-wrap-distance-left:9pt;mso-wrap-distance-right:9pt;mso-wrap-distance-top:0;position:absolute;v-text-anchor:top;z-index:251806720" filled="f" fillcolor="this" stroked="f" strokeweight="0.5pt">
                <v:textbox>
                  <w:txbxContent>
                    <w:p w:rsidR="009F1EBC" w:rsidRPr="009F1EBC" w14:paraId="4CAE4059" w14:textId="76C26A72">
                      <w:pPr>
                        <w:rPr>
                          <w:color w:val="FFFFFF"/>
                        </w:rPr>
                      </w:pPr>
                      <w:r w:rsidRPr="009F1EBC">
                        <w:rPr>
                          <w:rFonts w:hint="eastAsia"/>
                          <w:color w:val="FFFFFF"/>
                        </w:rPr>
                        <w:t>要求</w:t>
                      </w:r>
                      <w:r w:rsidRPr="009F1EBC">
                        <w:rPr>
                          <w:rFonts w:hint="eastAsia"/>
                          <w:color w:val="FFFFFF"/>
                        </w:rPr>
                        <w:t>.</w:t>
                      </w:r>
                      <w:r w:rsidRPr="009F1EBC">
                        <w:rPr>
                          <w:rFonts w:hint="eastAsia"/>
                          <w:color w:val="FFFFFF"/>
                        </w:rPr>
                        <w:t>本支护工程按设计要求进行监测，及时掌握基坑发生变化情况，避免发生安全事故。根据《深圳市建筑深基</w:t>
                      </w:r>
                    </w:p>
                  </w:txbxContent>
                </v:textbox>
              </v:shape>
            </w:pict>
          </mc:Fallback>
        </mc:AlternateContent>
      </w:r>
      <w:r>
        <mc:AlternateContent>
          <mc:Choice Requires="wps">
            <w:drawing>
              <wp:anchor distT="0" distB="0" distL="114300" distR="114300" simplePos="0" relativeHeight="251805696" behindDoc="0" locked="0" layoutInCell="1" allowOverlap="1">
                <wp:simplePos x="0" y="0"/>
                <wp:positionH relativeFrom="column">
                  <wp:posOffset>5359400</wp:posOffset>
                </wp:positionH>
                <wp:positionV relativeFrom="paragraph">
                  <wp:posOffset>3034665</wp:posOffset>
                </wp:positionV>
                <wp:extent cx="127000" cy="127000"/>
                <wp:effectExtent l="0" t="0" r="6350" b="6350"/>
                <wp:wrapNone/>
                <wp:docPr id="88911195"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02D348D">
                            <w:pPr>
                              <w:rPr>
                                <w:color w:val="FFFFFF"/>
                              </w:rPr>
                            </w:pPr>
                            <w:r w:rsidRPr="009F1EBC">
                              <w:rPr>
                                <w:rFonts w:hint="eastAsia"/>
                                <w:color w:val="FFFFFF"/>
                              </w:rPr>
                              <w:t>意见</w:t>
                            </w:r>
                            <w:r w:rsidRPr="009F1EBC">
                              <w:rPr>
                                <w:rFonts w:hint="eastAsia"/>
                                <w:color w:val="FFFFFF"/>
                              </w:rPr>
                              <w:t>,</w:t>
                            </w:r>
                            <w:r w:rsidRPr="009F1EBC">
                              <w:rPr>
                                <w:rFonts w:hint="eastAsia"/>
                                <w:color w:val="FFFFFF"/>
                              </w:rPr>
                              <w:t>我司将施工队伍立即进行整改，经监理检查验收同意后方进行下一道工序的施工。四、安全、文明施工安全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114" type="#_x0000_t202" style="width:10pt;height:10pt;margin-top:238.95pt;margin-left:422pt;mso-wrap-distance-bottom:0;mso-wrap-distance-left:9pt;mso-wrap-distance-right:9pt;mso-wrap-distance-top:0;position:absolute;v-text-anchor:top;z-index:251804672" filled="f" fillcolor="this" stroked="f" strokeweight="0.5pt">
                <v:textbox>
                  <w:txbxContent>
                    <w:p w:rsidR="009F1EBC" w:rsidRPr="009F1EBC" w14:paraId="463814E4" w14:textId="202D348D">
                      <w:pPr>
                        <w:rPr>
                          <w:color w:val="FFFFFF"/>
                        </w:rPr>
                      </w:pPr>
                      <w:r w:rsidRPr="009F1EBC">
                        <w:rPr>
                          <w:rFonts w:hint="eastAsia"/>
                          <w:color w:val="FFFFFF"/>
                        </w:rPr>
                        <w:t>意见</w:t>
                      </w:r>
                      <w:r w:rsidRPr="009F1EBC">
                        <w:rPr>
                          <w:rFonts w:hint="eastAsia"/>
                          <w:color w:val="FFFFFF"/>
                        </w:rPr>
                        <w:t>,</w:t>
                      </w:r>
                      <w:r w:rsidRPr="009F1EBC">
                        <w:rPr>
                          <w:rFonts w:hint="eastAsia"/>
                          <w:color w:val="FFFFFF"/>
                        </w:rPr>
                        <w:t>我司将施工队伍立即进行整改，经监理检查验收同意后方进行下一道工序的施工。四、安全、文明施工安全</w:t>
                      </w:r>
                    </w:p>
                  </w:txbxContent>
                </v:textbox>
              </v:shape>
            </w:pict>
          </mc:Fallback>
        </mc:AlternateContent>
      </w:r>
      <w:r>
        <mc:AlternateContent>
          <mc:Choice Requires="wps">
            <w:drawing>
              <wp:anchor distT="0" distB="0" distL="114300" distR="114300" simplePos="0" relativeHeight="251803648" behindDoc="0" locked="0" layoutInCell="1" allowOverlap="1">
                <wp:simplePos x="0" y="0"/>
                <wp:positionH relativeFrom="column">
                  <wp:posOffset>5359400</wp:posOffset>
                </wp:positionH>
                <wp:positionV relativeFrom="paragraph">
                  <wp:posOffset>1129665</wp:posOffset>
                </wp:positionV>
                <wp:extent cx="127000" cy="127000"/>
                <wp:effectExtent l="0" t="0" r="6350" b="6350"/>
                <wp:wrapNone/>
                <wp:docPr id="1261165951"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24157AF">
                            <w:pPr>
                              <w:rPr>
                                <w:color w:val="FFFFFF"/>
                              </w:rPr>
                            </w:pPr>
                            <w:r w:rsidRPr="009F1EBC">
                              <w:rPr>
                                <w:rFonts w:hint="eastAsia"/>
                                <w:color w:val="FFFFFF"/>
                              </w:rPr>
                              <w:t>沟、沉砂池的施工</w:t>
                            </w:r>
                            <w:r w:rsidRPr="009F1EBC">
                              <w:rPr>
                                <w:rFonts w:hint="eastAsia"/>
                                <w:color w:val="FFFFFF"/>
                              </w:rPr>
                              <w:t>;</w:t>
                            </w:r>
                            <w:r w:rsidRPr="009F1EBC">
                              <w:rPr>
                                <w:rFonts w:hint="eastAsia"/>
                                <w:color w:val="FFFFFF"/>
                              </w:rPr>
                              <w:t>护坡桩钢筋笼先绑扎完的就可以先灌注混凝土；支护桩先完成</w:t>
                            </w:r>
                            <w:r w:rsidRPr="009F1EBC">
                              <w:rPr>
                                <w:rFonts w:hint="eastAsia"/>
                                <w:color w:val="FFFFFF"/>
                              </w:rPr>
                              <w:t>,</w:t>
                            </w:r>
                            <w:r w:rsidRPr="009F1EBC">
                              <w:rPr>
                                <w:rFonts w:hint="eastAsia"/>
                                <w:color w:val="FFFFFF"/>
                              </w:rPr>
                              <w:t>则该范围内的排水沟和集水井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115" type="#_x0000_t202" style="width:10pt;height:10pt;margin-top:88.95pt;margin-left:422pt;mso-wrap-distance-bottom:0;mso-wrap-distance-left:9pt;mso-wrap-distance-right:9pt;mso-wrap-distance-top:0;position:absolute;v-text-anchor:top;z-index:251802624" filled="f" fillcolor="this" stroked="f" strokeweight="0.5pt">
                <v:textbox>
                  <w:txbxContent>
                    <w:p w:rsidR="009F1EBC" w:rsidRPr="009F1EBC" w14:paraId="4663D458" w14:textId="124157AF">
                      <w:pPr>
                        <w:rPr>
                          <w:color w:val="FFFFFF"/>
                        </w:rPr>
                      </w:pPr>
                      <w:r w:rsidRPr="009F1EBC">
                        <w:rPr>
                          <w:rFonts w:hint="eastAsia"/>
                          <w:color w:val="FFFFFF"/>
                        </w:rPr>
                        <w:t>沟、沉砂池的施工</w:t>
                      </w:r>
                      <w:r w:rsidRPr="009F1EBC">
                        <w:rPr>
                          <w:rFonts w:hint="eastAsia"/>
                          <w:color w:val="FFFFFF"/>
                        </w:rPr>
                        <w:t>;</w:t>
                      </w:r>
                      <w:r w:rsidRPr="009F1EBC">
                        <w:rPr>
                          <w:rFonts w:hint="eastAsia"/>
                          <w:color w:val="FFFFFF"/>
                        </w:rPr>
                        <w:t>护坡桩钢筋笼先绑扎完的就可以先灌注混凝土；支护桩先完成</w:t>
                      </w:r>
                      <w:r w:rsidRPr="009F1EBC">
                        <w:rPr>
                          <w:rFonts w:hint="eastAsia"/>
                          <w:color w:val="FFFFFF"/>
                        </w:rPr>
                        <w:t>,</w:t>
                      </w:r>
                      <w:r w:rsidRPr="009F1EBC">
                        <w:rPr>
                          <w:rFonts w:hint="eastAsia"/>
                          <w:color w:val="FFFFFF"/>
                        </w:rPr>
                        <w:t>则该范围内的排水沟和集水井</w:t>
                      </w:r>
                    </w:p>
                  </w:txbxContent>
                </v:textbox>
              </v:shape>
            </w:pict>
          </mc:Fallback>
        </mc:AlternateContent>
      </w:r>
      <w:r>
        <w:drawing>
          <wp:anchor distT="0" distB="0" distL="0" distR="0" simplePos="0" relativeHeight="251799552" behindDoc="0" locked="0" layoutInCell="1" allowOverlap="1">
            <wp:simplePos x="0" y="0"/>
            <wp:positionH relativeFrom="column">
              <wp:posOffset>88900</wp:posOffset>
            </wp:positionH>
            <wp:positionV relativeFrom="paragraph">
              <wp:posOffset>214984</wp:posOffset>
            </wp:positionV>
            <wp:extent cx="8445500" cy="3810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eastAsia="Arial"/>
        </w:rPr>
        <w:pict>
          <v:shape id="_x0000_s1116" type="#_x0000_t202" style="width:13.15pt;height:24.15pt;margin-top:133.15pt;margin-left:532.5pt;mso-position-horizontal-relative:page;mso-position-vertical-relative:page;position:absolute;z-index:251800576" o:allowincell="f" filled="f" stroked="f">
            <v:textbox inset="0,0,0,0">
              <w:txbxContent>
                <w:p w:rsidR="00DC3738" w14:paraId="0C727307" w14:textId="77777777">
                  <w:pPr>
                    <w:spacing w:before="20" w:line="442" w:lineRule="exact"/>
                    <w:ind w:firstLine="20"/>
                    <w:rPr>
                      <w:rFonts w:ascii="宋体" w:eastAsia="宋体" w:hAnsi="宋体" w:cs="宋体"/>
                      <w:sz w:val="31"/>
                      <w:szCs w:val="31"/>
                    </w:rPr>
                  </w:pPr>
                  <w:r>
                    <w:rPr>
                      <w:rFonts w:ascii="宋体" w:eastAsia="宋体" w:hAnsi="宋体" w:cs="宋体"/>
                      <w:spacing w:val="28"/>
                      <w:w w:val="125"/>
                      <w:position w:val="6"/>
                      <w:sz w:val="31"/>
                      <w:szCs w:val="31"/>
                    </w:rPr>
                    <w:t>m</w:t>
                  </w:r>
                </w:p>
              </w:txbxContent>
            </v:textbox>
          </v:shape>
        </w:pict>
      </w:r>
      <w:r>
        <w:rPr>
          <w:rFonts w:eastAsia="Arial"/>
        </w:rPr>
        <w:pict>
          <v:shape id="_x0000_s1117" type="#_x0000_t202" style="width:13.15pt;height:24.15pt;margin-top:168.45pt;margin-left:532.5pt;mso-position-horizontal-relative:page;mso-position-vertical-relative:page;position:absolute;z-index:251801600" o:allowincell="f" filled="f" stroked="f">
            <v:textbox inset="0,0,0,0">
              <w:txbxContent>
                <w:p w:rsidR="00DC3738" w14:paraId="09DFAD0C" w14:textId="77777777">
                  <w:pPr>
                    <w:spacing w:before="20" w:line="442" w:lineRule="exact"/>
                    <w:ind w:firstLine="20"/>
                    <w:rPr>
                      <w:rFonts w:ascii="宋体" w:eastAsia="宋体" w:hAnsi="宋体" w:cs="宋体"/>
                      <w:sz w:val="31"/>
                      <w:szCs w:val="31"/>
                    </w:rPr>
                  </w:pPr>
                  <w:r>
                    <w:rPr>
                      <w:rFonts w:ascii="宋体" w:eastAsia="宋体" w:hAnsi="宋体" w:cs="宋体"/>
                      <w:spacing w:val="28"/>
                      <w:w w:val="125"/>
                      <w:position w:val="6"/>
                      <w:sz w:val="31"/>
                      <w:szCs w:val="31"/>
                    </w:rPr>
                    <w:t>m</w:t>
                  </w:r>
                </w:p>
              </w:txbxContent>
            </v:textbox>
          </v:shape>
        </w:pict>
      </w:r>
      <w:r>
        <w:rPr>
          <w:rFonts w:ascii="宋体" w:eastAsia="宋体" w:hAnsi="宋体" w:cs="宋体"/>
          <w:spacing w:val="-1"/>
          <w:sz w:val="27"/>
          <w:szCs w:val="27"/>
        </w:rPr>
        <w:t>布心项目城市更新单元（一期）基坑支护及土石方工程施工组织设计方案</w:t>
      </w:r>
    </w:p>
    <w:p w:rsidR="00DC3738" w14:paraId="556A8A14" w14:textId="77777777">
      <w:pPr>
        <w:spacing w:before="133" w:line="2180" w:lineRule="exact"/>
        <w:ind w:firstLine="580"/>
        <w:textAlignment w:val="center"/>
      </w:pPr>
      <w:r>
        <w:pict>
          <v:group id="_x0000_i1118" style="width:621pt;height:109pt;mso-position-horizontal-relative:char;mso-position-vertical-relative:line" coordsize="12420,2180">
            <v:shape id="_x0000_s1119" type="#_x0000_t75" style="width:12420;height:2180;position:absolute">
              <v:imagedata r:id="rId37"/>
            </v:shape>
            <v:shape id="_x0000_s1120" type="#_x0000_t202" style="width:9087;height:1788;left:686;position:absolute;top:208" filled="f" stroked="f">
              <v:textbox inset="0,0,0,0">
                <w:txbxContent>
                  <w:p w:rsidR="00DC3738" w14:paraId="0B21ACBF" w14:textId="77777777">
                    <w:pPr>
                      <w:spacing w:line="20" w:lineRule="exact"/>
                    </w:pPr>
                  </w:p>
                  <w:tbl>
                    <w:tblPr>
                      <w:tblStyle w:val="TableNormal04"/>
                      <w:tblW w:w="9047" w:type="dxa"/>
                      <w:tblInd w:w="20" w:type="dxa"/>
                      <w:tblLayout w:type="fixed"/>
                      <w:tblLook w:val="04A0"/>
                    </w:tblPr>
                    <w:tblGrid>
                      <w:gridCol w:w="940"/>
                      <w:gridCol w:w="2774"/>
                      <w:gridCol w:w="2397"/>
                      <w:gridCol w:w="1816"/>
                      <w:gridCol w:w="1120"/>
                    </w:tblGrid>
                    <w:tr w14:paraId="4CA50365" w14:textId="77777777">
                      <w:tblPrEx>
                        <w:tblW w:w="9047" w:type="dxa"/>
                        <w:tblInd w:w="20" w:type="dxa"/>
                        <w:tblLayout w:type="fixed"/>
                        <w:tblLook w:val="04A0"/>
                      </w:tblPrEx>
                      <w:trPr>
                        <w:trHeight w:val="1748"/>
                      </w:trPr>
                      <w:tc>
                        <w:tcPr>
                          <w:tcW w:w="940" w:type="dxa"/>
                        </w:tcPr>
                        <w:p w:rsidR="00DC3738" w14:paraId="25ECDD8D" w14:textId="77777777">
                          <w:pPr>
                            <w:spacing w:before="49" w:line="191" w:lineRule="auto"/>
                            <w:rPr>
                              <w:rFonts w:ascii="宋体" w:eastAsia="宋体" w:hAnsi="宋体" w:cs="宋体"/>
                              <w:sz w:val="31"/>
                              <w:szCs w:val="31"/>
                            </w:rPr>
                          </w:pPr>
                          <w:r>
                            <w:rPr>
                              <w:rFonts w:ascii="宋体" w:eastAsia="宋体" w:hAnsi="宋体" w:cs="宋体"/>
                              <w:sz w:val="31"/>
                              <w:szCs w:val="31"/>
                            </w:rPr>
                            <w:t>5</w:t>
                          </w:r>
                        </w:p>
                        <w:p w:rsidR="00DC3738" w14:paraId="0AFC2C9D" w14:textId="77777777">
                          <w:pPr>
                            <w:spacing w:line="267" w:lineRule="auto"/>
                          </w:pPr>
                        </w:p>
                        <w:p w:rsidR="00DC3738" w14:paraId="074833F8" w14:textId="77777777">
                          <w:pPr>
                            <w:spacing w:before="100" w:line="194" w:lineRule="auto"/>
                            <w:ind w:firstLine="2"/>
                            <w:rPr>
                              <w:rFonts w:ascii="宋体" w:eastAsia="宋体" w:hAnsi="宋体" w:cs="宋体"/>
                              <w:sz w:val="31"/>
                              <w:szCs w:val="31"/>
                            </w:rPr>
                          </w:pPr>
                          <w:r>
                            <w:rPr>
                              <w:rFonts w:ascii="宋体" w:eastAsia="宋体" w:hAnsi="宋体" w:cs="宋体"/>
                              <w:sz w:val="31"/>
                              <w:szCs w:val="31"/>
                            </w:rPr>
                            <w:t>6</w:t>
                          </w:r>
                        </w:p>
                        <w:p w:rsidR="00DC3738" w14:paraId="77FE55A8" w14:textId="77777777">
                          <w:pPr>
                            <w:spacing w:line="282" w:lineRule="auto"/>
                          </w:pPr>
                        </w:p>
                        <w:p w:rsidR="00DC3738" w14:paraId="73290072" w14:textId="77777777">
                          <w:pPr>
                            <w:spacing w:before="101" w:line="177" w:lineRule="auto"/>
                            <w:ind w:firstLine="1"/>
                            <w:rPr>
                              <w:rFonts w:ascii="宋体" w:eastAsia="宋体" w:hAnsi="宋体" w:cs="宋体"/>
                              <w:sz w:val="31"/>
                              <w:szCs w:val="31"/>
                            </w:rPr>
                          </w:pPr>
                          <w:r>
                            <w:rPr>
                              <w:rFonts w:ascii="宋体" w:eastAsia="宋体" w:hAnsi="宋体" w:cs="宋体"/>
                              <w:sz w:val="31"/>
                              <w:szCs w:val="31"/>
                            </w:rPr>
                            <w:t>7</w:t>
                          </w:r>
                        </w:p>
                      </w:tc>
                      <w:tc>
                        <w:tcPr>
                          <w:tcW w:w="2774" w:type="dxa"/>
                        </w:tcPr>
                        <w:p w:rsidR="00DC3738" w14:paraId="0702FD58" w14:textId="77777777">
                          <w:pPr>
                            <w:spacing w:before="1" w:line="241" w:lineRule="auto"/>
                            <w:ind w:firstLine="792"/>
                            <w:rPr>
                              <w:rFonts w:ascii="宋体" w:eastAsia="宋体" w:hAnsi="宋体" w:cs="宋体"/>
                              <w:sz w:val="31"/>
                              <w:szCs w:val="31"/>
                            </w:rPr>
                          </w:pPr>
                          <w:r>
                            <w:rPr>
                              <w:rFonts w:ascii="宋体" w:eastAsia="宋体" w:hAnsi="宋体" w:cs="宋体"/>
                              <w:spacing w:val="14"/>
                              <w:sz w:val="31"/>
                              <w:szCs w:val="31"/>
                            </w:rPr>
                            <w:t>电焊条</w:t>
                          </w:r>
                        </w:p>
                        <w:p w:rsidR="00DC3738" w14:paraId="18BDCA0D" w14:textId="77777777">
                          <w:pPr>
                            <w:spacing w:before="289" w:line="410" w:lineRule="exact"/>
                            <w:ind w:firstLine="935"/>
                            <w:rPr>
                              <w:rFonts w:ascii="宋体" w:eastAsia="宋体" w:hAnsi="宋体" w:cs="宋体"/>
                              <w:sz w:val="31"/>
                              <w:szCs w:val="31"/>
                            </w:rPr>
                          </w:pPr>
                          <w:r>
                            <w:rPr>
                              <w:rFonts w:ascii="宋体" w:eastAsia="宋体" w:hAnsi="宋体" w:cs="宋体"/>
                              <w:spacing w:val="18"/>
                              <w:position w:val="1"/>
                              <w:sz w:val="31"/>
                              <w:szCs w:val="31"/>
                            </w:rPr>
                            <w:t>河砂</w:t>
                          </w:r>
                        </w:p>
                        <w:p w:rsidR="00DC3738" w14:paraId="43FD0739" w14:textId="77777777">
                          <w:pPr>
                            <w:spacing w:before="295" w:line="207" w:lineRule="auto"/>
                            <w:ind w:firstLine="932"/>
                            <w:rPr>
                              <w:rFonts w:ascii="宋体" w:eastAsia="宋体" w:hAnsi="宋体" w:cs="宋体"/>
                              <w:sz w:val="31"/>
                              <w:szCs w:val="31"/>
                            </w:rPr>
                          </w:pPr>
                          <w:r>
                            <w:rPr>
                              <w:rFonts w:ascii="宋体" w:eastAsia="宋体" w:hAnsi="宋体" w:cs="宋体"/>
                              <w:spacing w:val="19"/>
                              <w:sz w:val="31"/>
                              <w:szCs w:val="31"/>
                            </w:rPr>
                            <w:t>模板</w:t>
                          </w:r>
                        </w:p>
                      </w:tc>
                      <w:tc>
                        <w:tcPr>
                          <w:tcW w:w="2397" w:type="dxa"/>
                        </w:tcPr>
                        <w:p w:rsidR="00DC3738" w14:paraId="5D0AFFE1" w14:textId="77777777">
                          <w:pPr>
                            <w:spacing w:before="49" w:line="191" w:lineRule="auto"/>
                            <w:ind w:firstLine="1067"/>
                            <w:rPr>
                              <w:rFonts w:ascii="宋体" w:eastAsia="宋体" w:hAnsi="宋体" w:cs="宋体"/>
                              <w:sz w:val="31"/>
                              <w:szCs w:val="31"/>
                            </w:rPr>
                          </w:pPr>
                          <w:r>
                            <w:rPr>
                              <w:rFonts w:ascii="宋体" w:eastAsia="宋体" w:hAnsi="宋体" w:cs="宋体"/>
                              <w:spacing w:val="16"/>
                              <w:w w:val="125"/>
                              <w:sz w:val="31"/>
                              <w:szCs w:val="31"/>
                            </w:rPr>
                            <w:t>5mm</w:t>
                          </w:r>
                        </w:p>
                        <w:p w:rsidR="00DC3738" w14:paraId="0A074357" w14:textId="77777777">
                          <w:pPr>
                            <w:spacing w:before="324" w:line="408" w:lineRule="exact"/>
                            <w:ind w:firstLine="1009"/>
                            <w:rPr>
                              <w:rFonts w:ascii="宋体" w:eastAsia="宋体" w:hAnsi="宋体" w:cs="宋体"/>
                              <w:sz w:val="31"/>
                              <w:szCs w:val="31"/>
                            </w:rPr>
                          </w:pPr>
                          <w:r>
                            <w:rPr>
                              <w:rFonts w:ascii="宋体" w:eastAsia="宋体" w:hAnsi="宋体" w:cs="宋体"/>
                              <w:spacing w:val="2"/>
                              <w:position w:val="1"/>
                              <w:sz w:val="31"/>
                              <w:szCs w:val="31"/>
                            </w:rPr>
                            <w:t>中砂</w:t>
                          </w:r>
                        </w:p>
                      </w:tc>
                      <w:tc>
                        <w:tcPr>
                          <w:tcW w:w="1816" w:type="dxa"/>
                        </w:tcPr>
                        <w:p w:rsidR="00DC3738" w14:paraId="53AF29F6" w14:textId="77777777">
                          <w:pPr>
                            <w:spacing w:before="1" w:line="241" w:lineRule="auto"/>
                            <w:ind w:firstLine="698"/>
                            <w:rPr>
                              <w:rFonts w:ascii="宋体" w:eastAsia="宋体" w:hAnsi="宋体" w:cs="宋体"/>
                              <w:sz w:val="31"/>
                              <w:szCs w:val="31"/>
                            </w:rPr>
                          </w:pPr>
                          <w:r>
                            <w:rPr>
                              <w:rFonts w:ascii="宋体" w:eastAsia="宋体" w:hAnsi="宋体" w:cs="宋体"/>
                              <w:spacing w:val="19"/>
                              <w:sz w:val="31"/>
                              <w:szCs w:val="31"/>
                            </w:rPr>
                            <w:t>公斤</w:t>
                          </w:r>
                        </w:p>
                        <w:p w:rsidR="00DC3738" w14:paraId="01E9958B" w14:textId="77777777">
                          <w:pPr>
                            <w:spacing w:line="353" w:lineRule="auto"/>
                          </w:pPr>
                        </w:p>
                        <w:p w:rsidR="00DC3738" w14:paraId="791A9A6F" w14:textId="77777777">
                          <w:pPr>
                            <w:tabs>
                              <w:tab w:val="left" w:pos="1134"/>
                            </w:tabs>
                            <w:spacing w:before="52" w:line="195" w:lineRule="auto"/>
                            <w:ind w:firstLine="1084"/>
                            <w:rPr>
                              <w:rFonts w:ascii="宋体" w:eastAsia="宋体" w:hAnsi="宋体" w:cs="宋体"/>
                              <w:sz w:val="16"/>
                              <w:szCs w:val="16"/>
                            </w:rPr>
                          </w:pPr>
                          <w:r>
                            <w:rPr>
                              <w:rFonts w:eastAsia="Arial"/>
                              <w:sz w:val="16"/>
                              <w:szCs w:val="16"/>
                            </w:rPr>
                            <w:tab/>
                          </w:r>
                          <w:r>
                            <w:rPr>
                              <w:rFonts w:ascii="宋体" w:eastAsia="宋体" w:hAnsi="宋体" w:cs="宋体"/>
                              <w:sz w:val="16"/>
                              <w:szCs w:val="16"/>
                            </w:rPr>
                            <w:t>3</w:t>
                          </w:r>
                        </w:p>
                        <w:p w:rsidR="00DC3738" w14:paraId="0CA38339" w14:textId="77777777"/>
                        <w:p w:rsidR="00DC3738" w14:paraId="77EDE5AA" w14:textId="77777777">
                          <w:pPr>
                            <w:spacing w:line="241" w:lineRule="auto"/>
                          </w:pPr>
                        </w:p>
                        <w:p w:rsidR="00DC3738" w14:paraId="7C90A14A" w14:textId="77777777">
                          <w:pPr>
                            <w:tabs>
                              <w:tab w:val="left" w:pos="1134"/>
                            </w:tabs>
                            <w:spacing w:before="52" w:line="194" w:lineRule="auto"/>
                            <w:ind w:firstLine="1085"/>
                            <w:rPr>
                              <w:rFonts w:ascii="宋体" w:eastAsia="宋体" w:hAnsi="宋体" w:cs="宋体"/>
                              <w:sz w:val="16"/>
                              <w:szCs w:val="16"/>
                            </w:rPr>
                          </w:pPr>
                          <w:r>
                            <w:rPr>
                              <w:rFonts w:eastAsia="Arial"/>
                              <w:sz w:val="16"/>
                              <w:szCs w:val="16"/>
                            </w:rPr>
                            <w:tab/>
                          </w:r>
                          <w:r>
                            <w:rPr>
                              <w:rFonts w:ascii="宋体" w:eastAsia="宋体" w:hAnsi="宋体" w:cs="宋体"/>
                              <w:sz w:val="16"/>
                              <w:szCs w:val="16"/>
                            </w:rPr>
                            <w:t>2</w:t>
                          </w:r>
                        </w:p>
                      </w:tc>
                      <w:tc>
                        <w:tcPr>
                          <w:tcW w:w="1120" w:type="dxa"/>
                        </w:tcPr>
                        <w:p w:rsidR="00DC3738" w14:paraId="5388A1DF" w14:textId="77777777">
                          <w:pPr>
                            <w:spacing w:before="46" w:line="194" w:lineRule="auto"/>
                            <w:ind w:firstLine="459"/>
                            <w:rPr>
                              <w:rFonts w:ascii="宋体" w:eastAsia="宋体" w:hAnsi="宋体" w:cs="宋体"/>
                              <w:sz w:val="31"/>
                              <w:szCs w:val="31"/>
                            </w:rPr>
                          </w:pPr>
                          <w:r>
                            <w:rPr>
                              <w:rFonts w:ascii="宋体" w:eastAsia="宋体" w:hAnsi="宋体" w:cs="宋体"/>
                              <w:spacing w:val="10"/>
                              <w:sz w:val="31"/>
                              <w:szCs w:val="31"/>
                            </w:rPr>
                            <w:t>2075</w:t>
                          </w:r>
                        </w:p>
                        <w:p w:rsidR="00DC3738" w14:paraId="3BB6C9F2" w14:textId="77777777">
                          <w:pPr>
                            <w:spacing w:line="265" w:lineRule="auto"/>
                          </w:pPr>
                        </w:p>
                        <w:p w:rsidR="00DC3738" w14:paraId="6E6E0BE6" w14:textId="77777777">
                          <w:pPr>
                            <w:spacing w:before="101" w:line="194" w:lineRule="auto"/>
                            <w:ind w:firstLine="543"/>
                            <w:rPr>
                              <w:rFonts w:ascii="宋体" w:eastAsia="宋体" w:hAnsi="宋体" w:cs="宋体"/>
                              <w:sz w:val="31"/>
                              <w:szCs w:val="31"/>
                            </w:rPr>
                          </w:pPr>
                          <w:r>
                            <w:rPr>
                              <w:rFonts w:ascii="宋体" w:eastAsia="宋体" w:hAnsi="宋体" w:cs="宋体"/>
                              <w:spacing w:val="8"/>
                              <w:sz w:val="31"/>
                              <w:szCs w:val="31"/>
                            </w:rPr>
                            <w:t>300</w:t>
                          </w:r>
                        </w:p>
                        <w:p w:rsidR="00DC3738" w14:paraId="0ECB5F3C" w14:textId="77777777">
                          <w:pPr>
                            <w:spacing w:line="277" w:lineRule="auto"/>
                          </w:pPr>
                        </w:p>
                        <w:p w:rsidR="00DC3738" w14:paraId="2B112AD5" w14:textId="77777777">
                          <w:pPr>
                            <w:spacing w:before="101" w:line="180" w:lineRule="auto"/>
                            <w:ind w:firstLine="471"/>
                            <w:rPr>
                              <w:rFonts w:ascii="宋体" w:eastAsia="宋体" w:hAnsi="宋体" w:cs="宋体"/>
                              <w:sz w:val="31"/>
                              <w:szCs w:val="31"/>
                            </w:rPr>
                          </w:pPr>
                          <w:r>
                            <w:rPr>
                              <w:rFonts w:ascii="宋体" w:eastAsia="宋体" w:hAnsi="宋体" w:cs="宋体"/>
                              <w:spacing w:val="7"/>
                              <w:sz w:val="31"/>
                              <w:szCs w:val="31"/>
                            </w:rPr>
                            <w:t>1000</w:t>
                          </w:r>
                        </w:p>
                      </w:tc>
                    </w:tr>
                  </w:tbl>
                  <w:p w:rsidR="00DC3738" w14:paraId="7180279C" w14:textId="77777777">
                    <w:pPr>
                      <w:spacing w:line="241" w:lineRule="exact"/>
                      <w:rPr>
                        <w:sz w:val="20"/>
                      </w:rPr>
                    </w:pPr>
                  </w:p>
                </w:txbxContent>
              </v:textbox>
            </v:shape>
            <w10:wrap type="none"/>
            <w10:anchorlock/>
          </v:group>
        </w:pict>
      </w:r>
    </w:p>
    <w:p w:rsidR="00DC3738" w14:paraId="7340115B" w14:textId="77777777">
      <w:pPr>
        <w:spacing w:line="392" w:lineRule="auto"/>
      </w:pPr>
    </w:p>
    <w:p w:rsidR="00DC3738" w14:paraId="7BE6C611" w14:textId="77777777">
      <w:pPr>
        <w:spacing w:before="176" w:line="241" w:lineRule="auto"/>
        <w:ind w:firstLine="3284"/>
        <w:rPr>
          <w:rFonts w:ascii="黑体" w:eastAsia="黑体" w:hAnsi="黑体" w:cs="黑体"/>
          <w:sz w:val="54"/>
          <w:szCs w:val="54"/>
        </w:rPr>
      </w:pPr>
      <w:r>
        <w:rPr>
          <w:rFonts w:ascii="黑体" w:eastAsia="黑体" w:hAnsi="黑体" w:cs="黑体"/>
          <w:spacing w:val="-3"/>
          <w:sz w:val="54"/>
          <w:szCs w:val="54"/>
        </w:rPr>
        <w:t>第七章</w:t>
      </w:r>
      <w:r>
        <w:rPr>
          <w:rFonts w:ascii="黑体" w:eastAsia="黑体" w:hAnsi="黑体" w:cs="黑体"/>
          <w:spacing w:val="18"/>
          <w:sz w:val="54"/>
          <w:szCs w:val="54"/>
        </w:rPr>
        <w:t xml:space="preserve">  </w:t>
      </w:r>
      <w:r>
        <w:rPr>
          <w:rFonts w:ascii="黑体" w:eastAsia="黑体" w:hAnsi="黑体" w:cs="黑体"/>
          <w:spacing w:val="-3"/>
          <w:sz w:val="54"/>
          <w:szCs w:val="54"/>
        </w:rPr>
        <w:t>施工现场总平面布置</w:t>
      </w:r>
    </w:p>
    <w:p w:rsidR="00DC3738" w14:paraId="5F497DAC" w14:textId="77777777">
      <w:pPr>
        <w:spacing w:line="265" w:lineRule="auto"/>
      </w:pPr>
    </w:p>
    <w:p w:rsidR="00DC3738" w14:paraId="2167274C" w14:textId="77777777">
      <w:pPr>
        <w:spacing w:line="265" w:lineRule="auto"/>
      </w:pPr>
    </w:p>
    <w:p w:rsidR="00DC3738" w14:paraId="0D5B5319" w14:textId="77777777">
      <w:pPr>
        <w:spacing w:line="266" w:lineRule="auto"/>
      </w:pPr>
    </w:p>
    <w:p w:rsidR="00DC3738" w14:paraId="038F9A50" w14:textId="77777777">
      <w:pPr>
        <w:spacing w:before="146"/>
        <w:ind w:firstLine="4094"/>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15"/>
          <w:sz w:val="45"/>
          <w:szCs w:val="45"/>
        </w:rPr>
        <w:t xml:space="preserve">  </w:t>
      </w:r>
      <w:r>
        <w:rPr>
          <w:rFonts w:ascii="黑体" w:eastAsia="黑体" w:hAnsi="黑体" w:cs="黑体"/>
          <w:spacing w:val="-3"/>
          <w:sz w:val="45"/>
          <w:szCs w:val="45"/>
        </w:rPr>
        <w:t>现场平面布置说明</w:t>
      </w:r>
    </w:p>
    <w:p w:rsidR="00DC3738" w14:paraId="371F9354" w14:textId="77777777">
      <w:pPr>
        <w:spacing w:line="259" w:lineRule="auto"/>
      </w:pPr>
    </w:p>
    <w:p w:rsidR="00DC3738" w14:paraId="5163D40F" w14:textId="77777777">
      <w:pPr>
        <w:spacing w:line="259" w:lineRule="auto"/>
      </w:pPr>
    </w:p>
    <w:p w:rsidR="00DC3738" w14:paraId="7DCB156B" w14:textId="77777777">
      <w:pPr>
        <w:spacing w:before="118" w:line="360" w:lineRule="auto"/>
        <w:ind w:left="200" w:right="2" w:firstLine="808"/>
        <w:rPr>
          <w:rFonts w:ascii="宋体" w:eastAsia="宋体" w:hAnsi="宋体" w:cs="宋体"/>
          <w:sz w:val="36"/>
          <w:szCs w:val="36"/>
        </w:rPr>
      </w:pPr>
      <w:r>
        <w:rPr>
          <w:rFonts w:ascii="宋体" w:eastAsia="宋体" w:hAnsi="宋体" w:cs="宋体"/>
          <w:spacing w:val="5"/>
          <w:sz w:val="36"/>
          <w:szCs w:val="36"/>
        </w:rPr>
        <w:t>由于投入至现场的人员和设备较多</w:t>
      </w:r>
      <w:r>
        <w:rPr>
          <w:rFonts w:ascii="宋体" w:eastAsia="宋体" w:hAnsi="宋体" w:cs="宋体"/>
          <w:spacing w:val="5"/>
          <w:sz w:val="36"/>
          <w:szCs w:val="36"/>
        </w:rPr>
        <w:t>,</w:t>
      </w:r>
      <w:r>
        <w:rPr>
          <w:rFonts w:ascii="宋体" w:eastAsia="宋体" w:hAnsi="宋体" w:cs="宋体"/>
          <w:spacing w:val="-43"/>
          <w:sz w:val="36"/>
          <w:szCs w:val="36"/>
        </w:rPr>
        <w:t xml:space="preserve"> </w:t>
      </w:r>
      <w:r>
        <w:rPr>
          <w:rFonts w:ascii="宋体" w:eastAsia="宋体" w:hAnsi="宋体" w:cs="宋体"/>
          <w:spacing w:val="5"/>
          <w:sz w:val="36"/>
          <w:szCs w:val="36"/>
        </w:rPr>
        <w:t>为了避免施工运输和现场布置可能发生矛</w:t>
      </w:r>
      <w:r>
        <w:rPr>
          <w:rFonts w:ascii="宋体" w:eastAsia="宋体" w:hAnsi="宋体" w:cs="宋体"/>
          <w:sz w:val="36"/>
          <w:szCs w:val="36"/>
        </w:rPr>
        <w:t xml:space="preserve"> </w:t>
      </w:r>
      <w:r>
        <w:rPr>
          <w:rFonts w:ascii="宋体" w:eastAsia="宋体" w:hAnsi="宋体" w:cs="宋体"/>
          <w:spacing w:val="-7"/>
          <w:sz w:val="36"/>
          <w:szCs w:val="36"/>
        </w:rPr>
        <w:t>盾，</w:t>
      </w:r>
      <w:r>
        <w:rPr>
          <w:rFonts w:ascii="宋体" w:eastAsia="宋体" w:hAnsi="宋体" w:cs="宋体"/>
          <w:spacing w:val="-4"/>
          <w:sz w:val="36"/>
          <w:szCs w:val="36"/>
        </w:rPr>
        <w:t xml:space="preserve"> </w:t>
      </w:r>
      <w:r>
        <w:rPr>
          <w:rFonts w:ascii="宋体" w:eastAsia="宋体" w:hAnsi="宋体" w:cs="宋体"/>
          <w:spacing w:val="-7"/>
          <w:sz w:val="36"/>
          <w:szCs w:val="36"/>
        </w:rPr>
        <w:t>为了有效合理地组织施工，有章有序地完成该项目的施工任务，现场合理的平面</w:t>
      </w:r>
      <w:r>
        <w:rPr>
          <w:rFonts w:ascii="宋体" w:eastAsia="宋体" w:hAnsi="宋体" w:cs="宋体"/>
          <w:sz w:val="36"/>
          <w:szCs w:val="36"/>
        </w:rPr>
        <w:t xml:space="preserve"> </w:t>
      </w:r>
      <w:r>
        <w:rPr>
          <w:rFonts w:ascii="宋体" w:eastAsia="宋体" w:hAnsi="宋体" w:cs="宋体"/>
          <w:spacing w:val="7"/>
          <w:sz w:val="36"/>
          <w:szCs w:val="36"/>
        </w:rPr>
        <w:t>布置显得非常重要</w:t>
      </w:r>
      <w:r>
        <w:rPr>
          <w:rFonts w:ascii="宋体" w:eastAsia="宋体" w:hAnsi="宋体" w:cs="宋体"/>
          <w:spacing w:val="7"/>
          <w:sz w:val="36"/>
          <w:szCs w:val="36"/>
        </w:rPr>
        <w:t>.</w:t>
      </w:r>
    </w:p>
    <w:p w:rsidR="00DC3738" w14:paraId="73019F22" w14:textId="77777777">
      <w:pPr>
        <w:spacing w:before="1" w:line="236" w:lineRule="auto"/>
        <w:ind w:firstLine="969"/>
        <w:rPr>
          <w:rFonts w:ascii="宋体" w:eastAsia="宋体" w:hAnsi="宋体" w:cs="宋体"/>
          <w:sz w:val="36"/>
          <w:szCs w:val="36"/>
        </w:rPr>
      </w:pPr>
      <w:r>
        <w:rPr>
          <w:rFonts w:ascii="宋体" w:eastAsia="宋体" w:hAnsi="宋体" w:cs="宋体"/>
          <w:spacing w:val="7"/>
          <w:sz w:val="36"/>
          <w:szCs w:val="36"/>
        </w:rPr>
        <w:t>根据场地的条件和方便施工的原则，拟将施工临时建筑物布置如下：</w:t>
      </w:r>
    </w:p>
    <w:p w:rsidR="00DC3738" w14:paraId="2042BF88" w14:textId="77777777">
      <w:pPr>
        <w:spacing w:before="241" w:line="237" w:lineRule="auto"/>
        <w:ind w:firstLine="986"/>
        <w:rPr>
          <w:rFonts w:ascii="宋体" w:eastAsia="宋体" w:hAnsi="宋体" w:cs="宋体"/>
          <w:sz w:val="36"/>
          <w:szCs w:val="36"/>
        </w:rPr>
      </w:pPr>
      <w:r>
        <w:rPr>
          <w:rFonts w:ascii="宋体" w:eastAsia="宋体" w:hAnsi="宋体" w:cs="宋体"/>
          <w:spacing w:val="-1"/>
          <w:sz w:val="36"/>
          <w:szCs w:val="36"/>
        </w:rPr>
        <w:t>1.</w:t>
      </w:r>
      <w:r>
        <w:rPr>
          <w:rFonts w:ascii="宋体" w:eastAsia="宋体" w:hAnsi="宋体" w:cs="宋体"/>
          <w:spacing w:val="42"/>
          <w:sz w:val="36"/>
          <w:szCs w:val="36"/>
        </w:rPr>
        <w:t xml:space="preserve"> </w:t>
      </w:r>
      <w:r>
        <w:rPr>
          <w:rFonts w:ascii="宋体" w:eastAsia="宋体" w:hAnsi="宋体" w:cs="宋体"/>
          <w:spacing w:val="-1"/>
          <w:sz w:val="36"/>
          <w:szCs w:val="36"/>
        </w:rPr>
        <w:t>施工场地周围设一道临时围挡。</w:t>
      </w:r>
    </w:p>
    <w:p w:rsidR="00DC3738" w14:paraId="3BBA98B3" w14:textId="77777777">
      <w:pPr>
        <w:spacing w:before="236" w:line="359" w:lineRule="auto"/>
        <w:ind w:left="200" w:right="71" w:firstLine="772"/>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45"/>
          <w:sz w:val="36"/>
          <w:szCs w:val="36"/>
        </w:rPr>
        <w:t xml:space="preserve"> </w:t>
      </w:r>
      <w:r>
        <w:rPr>
          <w:rFonts w:ascii="宋体" w:eastAsia="宋体" w:hAnsi="宋体" w:cs="宋体"/>
          <w:spacing w:val="-2"/>
          <w:sz w:val="36"/>
          <w:szCs w:val="36"/>
        </w:rPr>
        <w:t>基坑支护施工时的交通出入口设置在施工场地南侧，同时施工场地的东北角</w:t>
      </w:r>
      <w:r>
        <w:rPr>
          <w:rFonts w:ascii="宋体" w:eastAsia="宋体" w:hAnsi="宋体" w:cs="宋体"/>
          <w:sz w:val="36"/>
          <w:szCs w:val="36"/>
        </w:rPr>
        <w:t xml:space="preserve"> </w:t>
      </w:r>
      <w:r>
        <w:rPr>
          <w:rFonts w:ascii="宋体" w:eastAsia="宋体" w:hAnsi="宋体" w:cs="宋体"/>
          <w:spacing w:val="-5"/>
          <w:sz w:val="36"/>
          <w:szCs w:val="36"/>
        </w:rPr>
        <w:t>也设一个出入口。</w:t>
      </w:r>
    </w:p>
    <w:p w:rsidR="00DC3738" w14:paraId="0080F222" w14:textId="77777777">
      <w:pPr>
        <w:spacing w:before="1" w:line="234" w:lineRule="auto"/>
        <w:ind w:firstLine="969"/>
        <w:rPr>
          <w:rFonts w:ascii="宋体" w:eastAsia="宋体" w:hAnsi="宋体" w:cs="宋体"/>
          <w:sz w:val="36"/>
          <w:szCs w:val="36"/>
        </w:rPr>
      </w:pPr>
      <w:r>
        <w:rPr>
          <w:rFonts w:ascii="宋体" w:eastAsia="宋体" w:hAnsi="宋体" w:cs="宋体"/>
          <w:spacing w:val="-10"/>
          <w:sz w:val="36"/>
          <w:szCs w:val="36"/>
        </w:rPr>
        <w:t>3.</w:t>
      </w:r>
      <w:r>
        <w:rPr>
          <w:rFonts w:ascii="宋体" w:eastAsia="宋体" w:hAnsi="宋体" w:cs="宋体"/>
          <w:spacing w:val="74"/>
          <w:sz w:val="36"/>
          <w:szCs w:val="36"/>
        </w:rPr>
        <w:t xml:space="preserve"> </w:t>
      </w:r>
      <w:r>
        <w:rPr>
          <w:rFonts w:ascii="宋体" w:eastAsia="宋体" w:hAnsi="宋体" w:cs="宋体"/>
          <w:spacing w:val="-10"/>
          <w:sz w:val="36"/>
          <w:szCs w:val="36"/>
        </w:rPr>
        <w:t>工地的临时办公室布置在场地西侧</w:t>
      </w:r>
      <w:r>
        <w:rPr>
          <w:rFonts w:ascii="宋体" w:eastAsia="宋体" w:hAnsi="宋体" w:cs="宋体"/>
          <w:spacing w:val="-10"/>
          <w:sz w:val="36"/>
          <w:szCs w:val="36"/>
        </w:rPr>
        <w:t>,</w:t>
      </w:r>
      <w:r>
        <w:rPr>
          <w:rFonts w:ascii="宋体" w:eastAsia="宋体" w:hAnsi="宋体" w:cs="宋体"/>
          <w:spacing w:val="-84"/>
          <w:sz w:val="36"/>
          <w:szCs w:val="36"/>
        </w:rPr>
        <w:t xml:space="preserve"> </w:t>
      </w:r>
      <w:r>
        <w:rPr>
          <w:rFonts w:ascii="宋体" w:eastAsia="宋体" w:hAnsi="宋体" w:cs="宋体"/>
          <w:spacing w:val="-10"/>
          <w:sz w:val="36"/>
          <w:szCs w:val="36"/>
        </w:rPr>
        <w:t>搭建活动板房；</w:t>
      </w:r>
    </w:p>
    <w:p w:rsidR="00DC3738" w14:paraId="6DD5B36D" w14:textId="77777777">
      <w:pPr>
        <w:spacing w:before="245" w:line="237" w:lineRule="auto"/>
        <w:ind w:firstLine="968"/>
        <w:rPr>
          <w:rFonts w:ascii="宋体" w:eastAsia="宋体" w:hAnsi="宋体" w:cs="宋体"/>
          <w:sz w:val="36"/>
          <w:szCs w:val="36"/>
        </w:rPr>
      </w:pPr>
      <w:r>
        <w:rPr>
          <w:rFonts w:ascii="宋体" w:eastAsia="宋体" w:hAnsi="宋体" w:cs="宋体"/>
          <w:spacing w:val="-6"/>
          <w:sz w:val="36"/>
          <w:szCs w:val="36"/>
        </w:rPr>
        <w:t>4.</w:t>
      </w:r>
      <w:r>
        <w:rPr>
          <w:rFonts w:ascii="宋体" w:eastAsia="宋体" w:hAnsi="宋体" w:cs="宋体"/>
          <w:spacing w:val="61"/>
          <w:sz w:val="36"/>
          <w:szCs w:val="36"/>
        </w:rPr>
        <w:t xml:space="preserve"> </w:t>
      </w:r>
      <w:r>
        <w:rPr>
          <w:rFonts w:ascii="宋体" w:eastAsia="宋体" w:hAnsi="宋体" w:cs="宋体"/>
          <w:spacing w:val="-6"/>
          <w:sz w:val="36"/>
          <w:szCs w:val="36"/>
        </w:rPr>
        <w:t>钢筋加工场安排在交通出入道边</w:t>
      </w:r>
      <w:r>
        <w:rPr>
          <w:rFonts w:ascii="宋体" w:eastAsia="宋体" w:hAnsi="宋体" w:cs="宋体"/>
          <w:spacing w:val="-6"/>
          <w:sz w:val="36"/>
          <w:szCs w:val="36"/>
        </w:rPr>
        <w:t>.</w:t>
      </w:r>
    </w:p>
    <w:p w:rsidR="00DC3738" w14:paraId="3A515BD4" w14:textId="77777777">
      <w:pPr>
        <w:spacing w:before="237" w:line="369" w:lineRule="auto"/>
        <w:ind w:left="201" w:right="78" w:firstLine="769"/>
        <w:rPr>
          <w:rFonts w:ascii="宋体" w:eastAsia="宋体" w:hAnsi="宋体" w:cs="宋体"/>
          <w:sz w:val="36"/>
          <w:szCs w:val="36"/>
        </w:rPr>
      </w:pPr>
      <w:r>
        <w:rPr>
          <w:rFonts w:ascii="宋体" w:eastAsia="宋体" w:hAnsi="宋体" w:cs="宋体"/>
          <w:spacing w:val="8"/>
          <w:sz w:val="36"/>
          <w:szCs w:val="36"/>
        </w:rPr>
        <w:t>5.</w:t>
      </w:r>
      <w:r>
        <w:rPr>
          <w:rFonts w:ascii="宋体" w:eastAsia="宋体" w:hAnsi="宋体" w:cs="宋体"/>
          <w:spacing w:val="58"/>
          <w:sz w:val="36"/>
          <w:szCs w:val="36"/>
        </w:rPr>
        <w:t xml:space="preserve"> </w:t>
      </w:r>
      <w:r>
        <w:rPr>
          <w:rFonts w:ascii="宋体" w:eastAsia="宋体" w:hAnsi="宋体" w:cs="宋体"/>
          <w:spacing w:val="8"/>
          <w:sz w:val="36"/>
          <w:szCs w:val="36"/>
        </w:rPr>
        <w:t>其余一些零散小配件加工和堆放可根据现场实际情况布置在基坑边的空地</w:t>
      </w:r>
      <w:r>
        <w:rPr>
          <w:rFonts w:ascii="宋体" w:eastAsia="宋体" w:hAnsi="宋体" w:cs="宋体"/>
          <w:sz w:val="36"/>
          <w:szCs w:val="36"/>
        </w:rPr>
        <w:t xml:space="preserve"> </w:t>
      </w:r>
      <w:r>
        <w:rPr>
          <w:rFonts w:ascii="宋体" w:eastAsia="宋体" w:hAnsi="宋体" w:cs="宋体"/>
          <w:spacing w:val="3"/>
          <w:sz w:val="36"/>
          <w:szCs w:val="36"/>
        </w:rPr>
        <w:t>上。临时设施布置时需注意</w:t>
      </w:r>
      <w:r>
        <w:rPr>
          <w:rFonts w:ascii="宋体" w:eastAsia="宋体" w:hAnsi="宋体" w:cs="宋体"/>
          <w:spacing w:val="3"/>
          <w:sz w:val="36"/>
          <w:szCs w:val="36"/>
        </w:rPr>
        <w:t>:</w:t>
      </w:r>
      <w:r>
        <w:rPr>
          <w:rFonts w:ascii="宋体" w:eastAsia="宋体" w:hAnsi="宋体" w:cs="宋体"/>
          <w:spacing w:val="3"/>
          <w:sz w:val="36"/>
          <w:szCs w:val="36"/>
        </w:rPr>
        <w:t>基坑边一倍基坑深度范围内的荷载不应大于</w:t>
      </w:r>
      <w:r>
        <w:rPr>
          <w:rFonts w:ascii="宋体" w:eastAsia="宋体" w:hAnsi="宋体" w:cs="宋体"/>
          <w:spacing w:val="3"/>
          <w:sz w:val="36"/>
          <w:szCs w:val="36"/>
        </w:rPr>
        <w:t>10kPa</w:t>
      </w:r>
      <w:r>
        <w:rPr>
          <w:rFonts w:ascii="宋体" w:eastAsia="宋体" w:hAnsi="宋体" w:cs="宋体"/>
          <w:spacing w:val="3"/>
          <w:sz w:val="36"/>
          <w:szCs w:val="36"/>
        </w:rPr>
        <w:t>。</w:t>
      </w:r>
    </w:p>
    <w:p w:rsidR="00DC3738" w14:paraId="5E3CA35D" w14:textId="77777777">
      <w:pPr>
        <w:spacing w:line="302" w:lineRule="auto"/>
      </w:pPr>
    </w:p>
    <w:p w:rsidR="00DC3738" w14:paraId="57540E56" w14:textId="77777777">
      <w:pPr>
        <w:spacing w:before="147" w:line="1227" w:lineRule="exact"/>
        <w:ind w:firstLine="3644"/>
        <w:rPr>
          <w:rFonts w:ascii="黑体" w:eastAsia="黑体" w:hAnsi="黑体" w:cs="黑体"/>
          <w:sz w:val="45"/>
          <w:szCs w:val="45"/>
        </w:rPr>
      </w:pPr>
      <w:r>
        <w:rPr>
          <w:rFonts w:ascii="黑体" w:eastAsia="黑体" w:hAnsi="黑体" w:cs="黑体"/>
          <w:spacing w:val="-2"/>
          <w:position w:val="57"/>
          <w:sz w:val="45"/>
          <w:szCs w:val="45"/>
        </w:rPr>
        <w:t>第二节</w:t>
      </w:r>
      <w:r>
        <w:rPr>
          <w:rFonts w:ascii="黑体" w:eastAsia="黑体" w:hAnsi="黑体" w:cs="黑体"/>
          <w:spacing w:val="13"/>
          <w:position w:val="57"/>
          <w:sz w:val="45"/>
          <w:szCs w:val="45"/>
        </w:rPr>
        <w:t xml:space="preserve">  </w:t>
      </w:r>
      <w:r>
        <w:rPr>
          <w:rFonts w:ascii="黑体" w:eastAsia="黑体" w:hAnsi="黑体" w:cs="黑体"/>
          <w:spacing w:val="-2"/>
          <w:position w:val="57"/>
          <w:sz w:val="45"/>
          <w:szCs w:val="45"/>
        </w:rPr>
        <w:t>施工现场总平面布置图</w:t>
      </w:r>
    </w:p>
    <w:p w:rsidR="00DC3738" w14:paraId="4EB6D421" w14:textId="77777777">
      <w:pPr>
        <w:spacing w:before="2" w:line="236" w:lineRule="auto"/>
        <w:ind w:firstLine="965"/>
        <w:rPr>
          <w:rFonts w:ascii="宋体" w:eastAsia="宋体" w:hAnsi="宋体" w:cs="宋体"/>
          <w:sz w:val="36"/>
          <w:szCs w:val="36"/>
        </w:rPr>
      </w:pPr>
      <w:r>
        <w:rPr>
          <w:rFonts w:ascii="宋体" w:eastAsia="宋体" w:hAnsi="宋体" w:cs="宋体"/>
          <w:spacing w:val="1"/>
          <w:sz w:val="36"/>
          <w:szCs w:val="36"/>
        </w:rPr>
        <w:t>详细的布置见后附施工总平面布置图</w:t>
      </w:r>
      <w:r>
        <w:rPr>
          <w:rFonts w:ascii="宋体" w:eastAsia="宋体" w:hAnsi="宋体" w:cs="宋体"/>
          <w:spacing w:val="1"/>
          <w:sz w:val="36"/>
          <w:szCs w:val="36"/>
        </w:rPr>
        <w:t>.</w:t>
      </w:r>
    </w:p>
    <w:p w:rsidR="00DC3738" w14:paraId="56F4DC7D" w14:textId="77777777">
      <w:pPr>
        <w:spacing w:line="440" w:lineRule="auto"/>
      </w:pPr>
    </w:p>
    <w:p w:rsidR="00DC3738" w14:paraId="0ABB93D6" w14:textId="77777777">
      <w:pPr>
        <w:spacing w:before="147" w:line="241" w:lineRule="auto"/>
        <w:ind w:firstLine="4547"/>
        <w:rPr>
          <w:rFonts w:ascii="黑体" w:eastAsia="黑体" w:hAnsi="黑体" w:cs="黑体"/>
          <w:sz w:val="45"/>
          <w:szCs w:val="45"/>
        </w:rPr>
      </w:pPr>
      <w:r>
        <w:rPr>
          <w:rFonts w:ascii="黑体" w:eastAsia="黑体" w:hAnsi="黑体" w:cs="黑体"/>
          <w:spacing w:val="-5"/>
          <w:sz w:val="45"/>
          <w:szCs w:val="45"/>
        </w:rPr>
        <w:t>第三节</w:t>
      </w:r>
      <w:r>
        <w:rPr>
          <w:rFonts w:ascii="黑体" w:eastAsia="黑体" w:hAnsi="黑体" w:cs="黑体"/>
          <w:spacing w:val="21"/>
          <w:sz w:val="45"/>
          <w:szCs w:val="45"/>
        </w:rPr>
        <w:t xml:space="preserve">  </w:t>
      </w:r>
      <w:r>
        <w:rPr>
          <w:rFonts w:ascii="黑体" w:eastAsia="黑体" w:hAnsi="黑体" w:cs="黑体"/>
          <w:spacing w:val="-5"/>
          <w:sz w:val="45"/>
          <w:szCs w:val="45"/>
        </w:rPr>
        <w:t>临时用水用电</w:t>
      </w:r>
    </w:p>
    <w:p w:rsidR="00DC3738" w14:paraId="592325D9" w14:textId="77777777">
      <w:pPr>
        <w:spacing w:line="440" w:lineRule="auto"/>
      </w:pPr>
    </w:p>
    <w:p w:rsidR="00DC3738" w14:paraId="346FDD02" w14:textId="77777777">
      <w:pPr>
        <w:spacing w:before="137" w:line="554" w:lineRule="exact"/>
        <w:ind w:firstLine="219"/>
        <w:rPr>
          <w:rFonts w:ascii="黑体" w:eastAsia="黑体" w:hAnsi="黑体" w:cs="黑体"/>
          <w:sz w:val="42"/>
          <w:szCs w:val="42"/>
        </w:rPr>
      </w:pPr>
      <w:r>
        <w:rPr>
          <w:rFonts w:ascii="黑体" w:eastAsia="黑体" w:hAnsi="黑体" w:cs="黑体"/>
          <w:spacing w:val="-26"/>
          <w:position w:val="1"/>
          <w:sz w:val="42"/>
          <w:szCs w:val="42"/>
        </w:rPr>
        <w:t>一、</w:t>
      </w:r>
      <w:r>
        <w:rPr>
          <w:rFonts w:ascii="黑体" w:eastAsia="黑体" w:hAnsi="黑体" w:cs="黑体"/>
          <w:spacing w:val="12"/>
          <w:position w:val="1"/>
          <w:sz w:val="42"/>
          <w:szCs w:val="42"/>
        </w:rPr>
        <w:t xml:space="preserve">   </w:t>
      </w:r>
      <w:r>
        <w:rPr>
          <w:rFonts w:ascii="黑体" w:eastAsia="黑体" w:hAnsi="黑体" w:cs="黑体"/>
          <w:spacing w:val="-26"/>
          <w:position w:val="1"/>
          <w:sz w:val="42"/>
          <w:szCs w:val="42"/>
        </w:rPr>
        <w:t>施工临时用电计划</w:t>
      </w:r>
    </w:p>
    <w:p w:rsidR="00DC3738" w14:paraId="427E7423" w14:textId="77777777">
      <w:pPr>
        <w:spacing w:before="159" w:line="359" w:lineRule="auto"/>
        <w:ind w:left="200" w:right="78" w:firstLine="831"/>
        <w:rPr>
          <w:rFonts w:ascii="宋体" w:eastAsia="宋体" w:hAnsi="宋体" w:cs="宋体"/>
          <w:sz w:val="36"/>
          <w:szCs w:val="36"/>
        </w:rPr>
      </w:pPr>
      <w:r>
        <w:rPr>
          <w:rFonts w:ascii="宋体" w:eastAsia="宋体" w:hAnsi="宋体" w:cs="宋体"/>
          <w:spacing w:val="2"/>
          <w:sz w:val="36"/>
          <w:szCs w:val="36"/>
        </w:rPr>
        <w:t>目前场地内有一变压器，额定功率尚不清楚，则目前工地的用电暂定从该处接</w:t>
      </w:r>
      <w:r>
        <w:rPr>
          <w:rFonts w:ascii="宋体" w:eastAsia="宋体" w:hAnsi="宋体" w:cs="宋体"/>
          <w:spacing w:val="21"/>
          <w:sz w:val="36"/>
          <w:szCs w:val="36"/>
        </w:rPr>
        <w:t xml:space="preserve"> </w:t>
      </w:r>
      <w:r>
        <w:rPr>
          <w:rFonts w:ascii="宋体" w:eastAsia="宋体" w:hAnsi="宋体" w:cs="宋体"/>
          <w:spacing w:val="-2"/>
          <w:sz w:val="36"/>
          <w:szCs w:val="36"/>
        </w:rPr>
        <w:t>入</w:t>
      </w:r>
      <w:r>
        <w:rPr>
          <w:rFonts w:ascii="宋体" w:eastAsia="宋体" w:hAnsi="宋体" w:cs="宋体"/>
          <w:spacing w:val="-2"/>
          <w:sz w:val="36"/>
          <w:szCs w:val="36"/>
        </w:rPr>
        <w:t>.</w:t>
      </w:r>
      <w:r>
        <w:rPr>
          <w:rFonts w:ascii="宋体" w:eastAsia="宋体" w:hAnsi="宋体" w:cs="宋体"/>
          <w:spacing w:val="-72"/>
          <w:sz w:val="36"/>
          <w:szCs w:val="36"/>
        </w:rPr>
        <w:t xml:space="preserve"> </w:t>
      </w:r>
      <w:r>
        <w:rPr>
          <w:rFonts w:ascii="宋体" w:eastAsia="宋体" w:hAnsi="宋体" w:cs="宋体"/>
          <w:spacing w:val="-2"/>
          <w:sz w:val="36"/>
          <w:szCs w:val="36"/>
        </w:rPr>
        <w:t>具体用电量见表</w:t>
      </w:r>
      <w:r>
        <w:rPr>
          <w:rFonts w:ascii="宋体" w:eastAsia="宋体" w:hAnsi="宋体" w:cs="宋体"/>
          <w:spacing w:val="-2"/>
          <w:sz w:val="36"/>
          <w:szCs w:val="36"/>
        </w:rPr>
        <w:t>7—1</w:t>
      </w:r>
      <w:r>
        <w:rPr>
          <w:rFonts w:ascii="宋体" w:eastAsia="宋体" w:hAnsi="宋体" w:cs="宋体"/>
          <w:spacing w:val="-2"/>
          <w:sz w:val="36"/>
          <w:szCs w:val="36"/>
        </w:rPr>
        <w:t>。</w:t>
      </w:r>
    </w:p>
    <w:p w:rsidR="00DC3738" w14:paraId="083A3776" w14:textId="77777777">
      <w:pPr>
        <w:spacing w:line="238" w:lineRule="auto"/>
        <w:ind w:firstLine="3584"/>
        <w:rPr>
          <w:rFonts w:ascii="宋体" w:eastAsia="宋体" w:hAnsi="宋体" w:cs="宋体"/>
          <w:sz w:val="36"/>
          <w:szCs w:val="36"/>
        </w:rPr>
      </w:pPr>
      <w:r>
        <w:rPr>
          <w:rFonts w:ascii="宋体" w:eastAsia="宋体" w:hAnsi="宋体" w:cs="宋体"/>
          <w:spacing w:val="2"/>
          <w:sz w:val="36"/>
          <w:szCs w:val="36"/>
        </w:rPr>
        <w:t>主要施工用电计划一览表</w:t>
      </w:r>
      <w:r>
        <w:rPr>
          <w:rFonts w:ascii="宋体" w:eastAsia="宋体" w:hAnsi="宋体" w:cs="宋体"/>
          <w:spacing w:val="5"/>
          <w:sz w:val="36"/>
          <w:szCs w:val="36"/>
        </w:rPr>
        <w:t xml:space="preserve">                          </w:t>
      </w:r>
      <w:r>
        <w:rPr>
          <w:rFonts w:ascii="宋体" w:eastAsia="宋体" w:hAnsi="宋体" w:cs="宋体"/>
          <w:spacing w:val="2"/>
          <w:sz w:val="36"/>
          <w:szCs w:val="36"/>
        </w:rPr>
        <w:t>表</w:t>
      </w:r>
      <w:r>
        <w:rPr>
          <w:rFonts w:ascii="宋体" w:eastAsia="宋体" w:hAnsi="宋体" w:cs="宋体"/>
          <w:spacing w:val="-67"/>
          <w:sz w:val="36"/>
          <w:szCs w:val="36"/>
        </w:rPr>
        <w:t xml:space="preserve"> </w:t>
      </w:r>
      <w:r>
        <w:rPr>
          <w:rFonts w:ascii="宋体" w:eastAsia="宋体" w:hAnsi="宋体" w:cs="宋体"/>
          <w:spacing w:val="2"/>
          <w:sz w:val="36"/>
          <w:szCs w:val="36"/>
        </w:rPr>
        <w:t>7-1</w:t>
      </w:r>
    </w:p>
    <w:p w:rsidR="00DC3738" w14:paraId="3C6E6E0D" w14:textId="77777777">
      <w:pPr>
        <w:spacing w:before="191" w:line="1400" w:lineRule="exact"/>
        <w:textAlignment w:val="center"/>
      </w:pPr>
      <w:r>
        <w:pict>
          <v:group id="_x0000_i1121" style="width:649.75pt;height:70pt;mso-position-horizontal-relative:char;mso-position-vertical-relative:line" coordsize="12995,1400">
            <v:shape id="_x0000_s1122" type="#_x0000_t75" style="width:12995;height:1400;position:absolute">
              <v:imagedata r:id="rId38"/>
            </v:shape>
            <v:shape id="_x0000_s1123" type="#_x0000_t202" style="width:12125;height:1054;left:324;position:absolute;top:161" filled="f" stroked="f">
              <v:textbox inset="0,0,0,0">
                <w:txbxContent>
                  <w:p w:rsidR="00DC3738" w14:paraId="2DFE2581" w14:textId="77777777">
                    <w:pPr>
                      <w:spacing w:line="20" w:lineRule="exact"/>
                    </w:pPr>
                  </w:p>
                  <w:tbl>
                    <w:tblPr>
                      <w:tblStyle w:val="TableNormal04"/>
                      <w:tblW w:w="12085" w:type="dxa"/>
                      <w:tblInd w:w="20" w:type="dxa"/>
                      <w:tblLayout w:type="fixed"/>
                      <w:tblLook w:val="04A0"/>
                    </w:tblPr>
                    <w:tblGrid>
                      <w:gridCol w:w="1142"/>
                      <w:gridCol w:w="2311"/>
                      <w:gridCol w:w="1530"/>
                      <w:gridCol w:w="7102"/>
                    </w:tblGrid>
                    <w:tr w14:paraId="2B73F7FD" w14:textId="77777777">
                      <w:tblPrEx>
                        <w:tblW w:w="12085" w:type="dxa"/>
                        <w:tblInd w:w="20" w:type="dxa"/>
                        <w:tblLayout w:type="fixed"/>
                        <w:tblLook w:val="04A0"/>
                      </w:tblPrEx>
                      <w:trPr>
                        <w:trHeight w:val="1013"/>
                      </w:trPr>
                      <w:tc>
                        <w:tcPr>
                          <w:tcW w:w="1142" w:type="dxa"/>
                        </w:tcPr>
                        <w:p w:rsidR="00DC3738" w14:paraId="09F19358" w14:textId="77777777">
                          <w:pPr>
                            <w:spacing w:line="408" w:lineRule="exact"/>
                            <w:rPr>
                              <w:rFonts w:ascii="宋体" w:eastAsia="宋体" w:hAnsi="宋体" w:cs="宋体"/>
                              <w:sz w:val="31"/>
                              <w:szCs w:val="31"/>
                            </w:rPr>
                          </w:pPr>
                          <w:r>
                            <w:rPr>
                              <w:rFonts w:ascii="宋体" w:eastAsia="宋体" w:hAnsi="宋体" w:cs="宋体"/>
                              <w:spacing w:val="5"/>
                              <w:position w:val="1"/>
                              <w:sz w:val="31"/>
                              <w:szCs w:val="31"/>
                            </w:rPr>
                            <w:t>序号</w:t>
                          </w:r>
                        </w:p>
                        <w:p w:rsidR="00DC3738" w14:paraId="13AE4367" w14:textId="77777777">
                          <w:pPr>
                            <w:spacing w:before="302" w:line="180" w:lineRule="auto"/>
                            <w:ind w:firstLine="250"/>
                            <w:rPr>
                              <w:rFonts w:ascii="宋体" w:eastAsia="宋体" w:hAnsi="宋体" w:cs="宋体"/>
                              <w:sz w:val="31"/>
                              <w:szCs w:val="31"/>
                            </w:rPr>
                          </w:pPr>
                          <w:r>
                            <w:rPr>
                              <w:rFonts w:ascii="宋体" w:eastAsia="宋体" w:hAnsi="宋体" w:cs="宋体"/>
                              <w:sz w:val="31"/>
                              <w:szCs w:val="31"/>
                            </w:rPr>
                            <w:t>1</w:t>
                          </w:r>
                        </w:p>
                      </w:tc>
                      <w:tc>
                        <w:tcPr>
                          <w:tcW w:w="2311" w:type="dxa"/>
                        </w:tcPr>
                        <w:p w:rsidR="00DC3738" w14:paraId="1F5C953F" w14:textId="77777777">
                          <w:pPr>
                            <w:spacing w:line="241" w:lineRule="auto"/>
                            <w:ind w:firstLine="514"/>
                            <w:rPr>
                              <w:rFonts w:ascii="宋体" w:eastAsia="宋体" w:hAnsi="宋体" w:cs="宋体"/>
                              <w:sz w:val="31"/>
                              <w:szCs w:val="31"/>
                            </w:rPr>
                          </w:pPr>
                          <w:r>
                            <w:rPr>
                              <w:rFonts w:ascii="宋体" w:eastAsia="宋体" w:hAnsi="宋体" w:cs="宋体"/>
                              <w:spacing w:val="3"/>
                              <w:sz w:val="31"/>
                              <w:szCs w:val="31"/>
                            </w:rPr>
                            <w:t>机械名称</w:t>
                          </w:r>
                        </w:p>
                        <w:p w:rsidR="00DC3738" w14:paraId="3DD648A9" w14:textId="77777777">
                          <w:pPr>
                            <w:spacing w:before="260" w:line="207" w:lineRule="auto"/>
                            <w:ind w:firstLine="511"/>
                            <w:rPr>
                              <w:rFonts w:ascii="宋体" w:eastAsia="宋体" w:hAnsi="宋体" w:cs="宋体"/>
                              <w:sz w:val="31"/>
                              <w:szCs w:val="31"/>
                            </w:rPr>
                          </w:pPr>
                          <w:r>
                            <w:rPr>
                              <w:rFonts w:ascii="宋体" w:eastAsia="宋体" w:hAnsi="宋体" w:cs="宋体"/>
                              <w:spacing w:val="4"/>
                              <w:sz w:val="31"/>
                              <w:szCs w:val="31"/>
                            </w:rPr>
                            <w:t>旋喷桩机</w:t>
                          </w:r>
                        </w:p>
                      </w:tc>
                      <w:tc>
                        <w:tcPr>
                          <w:tcW w:w="1530" w:type="dxa"/>
                        </w:tcPr>
                        <w:p w:rsidR="00DC3738" w14:paraId="60AE4CC4" w14:textId="77777777">
                          <w:pPr>
                            <w:spacing w:line="242" w:lineRule="auto"/>
                            <w:ind w:firstLine="541"/>
                            <w:rPr>
                              <w:rFonts w:ascii="宋体" w:eastAsia="宋体" w:hAnsi="宋体" w:cs="宋体"/>
                              <w:sz w:val="31"/>
                              <w:szCs w:val="31"/>
                            </w:rPr>
                          </w:pPr>
                          <w:r>
                            <w:rPr>
                              <w:rFonts w:ascii="宋体" w:eastAsia="宋体" w:hAnsi="宋体" w:cs="宋体"/>
                              <w:spacing w:val="3"/>
                              <w:sz w:val="31"/>
                              <w:szCs w:val="31"/>
                            </w:rPr>
                            <w:t>单位</w:t>
                          </w:r>
                        </w:p>
                        <w:p w:rsidR="00DC3738" w14:paraId="19C3DF16" w14:textId="77777777">
                          <w:pPr>
                            <w:spacing w:before="258" w:line="207" w:lineRule="auto"/>
                            <w:ind w:firstLine="721"/>
                            <w:rPr>
                              <w:rFonts w:ascii="宋体" w:eastAsia="宋体" w:hAnsi="宋体" w:cs="宋体"/>
                              <w:sz w:val="31"/>
                              <w:szCs w:val="31"/>
                            </w:rPr>
                          </w:pPr>
                          <w:r>
                            <w:rPr>
                              <w:rFonts w:ascii="宋体" w:eastAsia="宋体" w:hAnsi="宋体" w:cs="宋体"/>
                              <w:sz w:val="31"/>
                              <w:szCs w:val="31"/>
                            </w:rPr>
                            <w:t>台</w:t>
                          </w:r>
                        </w:p>
                      </w:tc>
                      <w:tc>
                        <w:tcPr>
                          <w:tcW w:w="7102" w:type="dxa"/>
                        </w:tcPr>
                        <w:p w:rsidR="00DC3738" w14:paraId="0A520758" w14:textId="77777777">
                          <w:pPr>
                            <w:spacing w:before="1" w:line="241" w:lineRule="auto"/>
                            <w:ind w:firstLine="361"/>
                            <w:rPr>
                              <w:rFonts w:ascii="宋体" w:eastAsia="宋体" w:hAnsi="宋体" w:cs="宋体"/>
                              <w:sz w:val="31"/>
                              <w:szCs w:val="31"/>
                            </w:rPr>
                          </w:pPr>
                          <w:r>
                            <w:rPr>
                              <w:rFonts w:ascii="宋体" w:eastAsia="宋体" w:hAnsi="宋体" w:cs="宋体"/>
                              <w:spacing w:val="27"/>
                              <w:sz w:val="31"/>
                              <w:szCs w:val="31"/>
                            </w:rPr>
                            <w:t>数量</w:t>
                          </w:r>
                          <w:r>
                            <w:rPr>
                              <w:rFonts w:ascii="宋体" w:eastAsia="宋体" w:hAnsi="宋体" w:cs="宋体"/>
                              <w:spacing w:val="17"/>
                              <w:sz w:val="31"/>
                              <w:szCs w:val="31"/>
                            </w:rPr>
                            <w:t xml:space="preserve">     </w:t>
                          </w:r>
                          <w:r>
                            <w:rPr>
                              <w:rFonts w:ascii="宋体" w:eastAsia="宋体" w:hAnsi="宋体" w:cs="宋体"/>
                              <w:spacing w:val="27"/>
                              <w:sz w:val="31"/>
                              <w:szCs w:val="31"/>
                            </w:rPr>
                            <w:t>功率</w:t>
                          </w:r>
                          <w:r>
                            <w:rPr>
                              <w:rFonts w:ascii="宋体" w:eastAsia="宋体" w:hAnsi="宋体" w:cs="宋体"/>
                              <w:spacing w:val="-70"/>
                              <w:sz w:val="31"/>
                              <w:szCs w:val="31"/>
                            </w:rPr>
                            <w:t xml:space="preserve"> </w:t>
                          </w:r>
                          <w:r>
                            <w:rPr>
                              <w:rFonts w:ascii="宋体" w:eastAsia="宋体" w:hAnsi="宋体" w:cs="宋体"/>
                              <w:spacing w:val="27"/>
                              <w:sz w:val="31"/>
                              <w:szCs w:val="31"/>
                            </w:rPr>
                            <w:t>KW</w:t>
                          </w:r>
                          <w:r>
                            <w:rPr>
                              <w:rFonts w:ascii="宋体" w:eastAsia="宋体" w:hAnsi="宋体" w:cs="宋体"/>
                              <w:spacing w:val="4"/>
                              <w:sz w:val="31"/>
                              <w:szCs w:val="31"/>
                            </w:rPr>
                            <w:t xml:space="preserve">      </w:t>
                          </w:r>
                          <w:r>
                            <w:rPr>
                              <w:rFonts w:ascii="宋体" w:eastAsia="宋体" w:hAnsi="宋体" w:cs="宋体"/>
                              <w:spacing w:val="27"/>
                              <w:sz w:val="31"/>
                              <w:szCs w:val="31"/>
                            </w:rPr>
                            <w:t>总功率</w:t>
                          </w:r>
                          <w:r>
                            <w:rPr>
                              <w:rFonts w:ascii="宋体" w:eastAsia="宋体" w:hAnsi="宋体" w:cs="宋体"/>
                              <w:spacing w:val="-70"/>
                              <w:sz w:val="31"/>
                              <w:szCs w:val="31"/>
                            </w:rPr>
                            <w:t xml:space="preserve"> </w:t>
                          </w:r>
                          <w:r>
                            <w:rPr>
                              <w:rFonts w:ascii="宋体" w:eastAsia="宋体" w:hAnsi="宋体" w:cs="宋体"/>
                              <w:spacing w:val="27"/>
                              <w:sz w:val="31"/>
                              <w:szCs w:val="31"/>
                            </w:rPr>
                            <w:t>KW</w:t>
                          </w:r>
                          <w:r>
                            <w:rPr>
                              <w:rFonts w:ascii="宋体" w:eastAsia="宋体" w:hAnsi="宋体" w:cs="宋体"/>
                              <w:spacing w:val="10"/>
                              <w:sz w:val="31"/>
                              <w:szCs w:val="31"/>
                            </w:rPr>
                            <w:t xml:space="preserve">      </w:t>
                          </w:r>
                          <w:r>
                            <w:rPr>
                              <w:rFonts w:ascii="宋体" w:eastAsia="宋体" w:hAnsi="宋体" w:cs="宋体"/>
                              <w:spacing w:val="27"/>
                              <w:sz w:val="31"/>
                              <w:szCs w:val="31"/>
                            </w:rPr>
                            <w:t>备注</w:t>
                          </w:r>
                        </w:p>
                        <w:p w:rsidR="00DC3738" w14:paraId="07F05EDD" w14:textId="77777777">
                          <w:pPr>
                            <w:spacing w:before="305" w:line="180" w:lineRule="auto"/>
                            <w:ind w:firstLine="600"/>
                            <w:rPr>
                              <w:rFonts w:ascii="宋体" w:eastAsia="宋体" w:hAnsi="宋体" w:cs="宋体"/>
                              <w:sz w:val="31"/>
                              <w:szCs w:val="31"/>
                            </w:rPr>
                          </w:pPr>
                          <w:r>
                            <w:rPr>
                              <w:rFonts w:ascii="宋体" w:eastAsia="宋体" w:hAnsi="宋体" w:cs="宋体"/>
                              <w:spacing w:val="-7"/>
                              <w:sz w:val="31"/>
                              <w:szCs w:val="31"/>
                            </w:rPr>
                            <w:t>2</w:t>
                          </w:r>
                          <w:r>
                            <w:rPr>
                              <w:rFonts w:ascii="宋体" w:eastAsia="宋体" w:hAnsi="宋体" w:cs="宋体"/>
                              <w:spacing w:val="7"/>
                              <w:sz w:val="31"/>
                              <w:szCs w:val="31"/>
                            </w:rPr>
                            <w:t xml:space="preserve">         </w:t>
                          </w:r>
                          <w:r>
                            <w:rPr>
                              <w:rFonts w:ascii="宋体" w:eastAsia="宋体" w:hAnsi="宋体" w:cs="宋体"/>
                              <w:spacing w:val="-7"/>
                              <w:sz w:val="31"/>
                              <w:szCs w:val="31"/>
                            </w:rPr>
                            <w:t>11</w:t>
                          </w:r>
                          <w:r>
                            <w:rPr>
                              <w:rFonts w:ascii="宋体" w:eastAsia="宋体" w:hAnsi="宋体" w:cs="宋体"/>
                              <w:spacing w:val="11"/>
                              <w:sz w:val="31"/>
                              <w:szCs w:val="31"/>
                            </w:rPr>
                            <w:t xml:space="preserve">            </w:t>
                          </w:r>
                          <w:r>
                            <w:rPr>
                              <w:rFonts w:ascii="宋体" w:eastAsia="宋体" w:hAnsi="宋体" w:cs="宋体"/>
                              <w:spacing w:val="-7"/>
                              <w:sz w:val="31"/>
                              <w:szCs w:val="31"/>
                            </w:rPr>
                            <w:t>22</w:t>
                          </w:r>
                        </w:p>
                      </w:tc>
                    </w:tr>
                  </w:tbl>
                  <w:p w:rsidR="00DC3738" w14:paraId="1AFD6520" w14:textId="77777777">
                    <w:pPr>
                      <w:spacing w:line="241" w:lineRule="exact"/>
                      <w:rPr>
                        <w:sz w:val="20"/>
                      </w:rPr>
                    </w:pPr>
                  </w:p>
                </w:txbxContent>
              </v:textbox>
            </v:shape>
            <w10:wrap type="none"/>
            <w10:anchorlock/>
          </v:group>
        </w:pict>
      </w:r>
    </w:p>
    <w:p w:rsidR="00DC3738" w14:paraId="7380CDCC" w14:textId="77777777">
      <w:pPr>
        <w:spacing w:line="256" w:lineRule="auto"/>
      </w:pPr>
    </w:p>
    <w:p w:rsidR="00DC3738" w14:paraId="2F640C96" w14:textId="77777777">
      <w:pPr>
        <w:spacing w:line="257" w:lineRule="auto"/>
      </w:pPr>
    </w:p>
    <w:p w:rsidR="00DC3738" w14:paraId="2C43AB8A" w14:textId="77777777">
      <w:pPr>
        <w:spacing w:before="88" w:line="231" w:lineRule="auto"/>
        <w:ind w:firstLine="20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14:textOutline w14:w="3175">
            <w14:solidFill>
              <w14:srgbClr w14:val="000000"/>
            </w14:solidFill>
            <w14:prstDash w14:val="solid"/>
            <w14:miter w14:lim="0"/>
          </w14:textOutline>
        </w:rPr>
        <w:t>1</w:t>
      </w:r>
    </w:p>
    <w:p w:rsidR="00DC3738" w14:paraId="3B1886D4" w14:textId="77777777">
      <w:pPr>
        <w:sectPr>
          <w:footerReference w:type="default" r:id="rId39"/>
          <w:pgSz w:w="17860" w:h="25258"/>
          <w:pgMar w:top="1221" w:right="2059" w:bottom="400" w:left="2360" w:header="0" w:footer="0" w:gutter="0"/>
          <w:pgNumType w:start="14"/>
          <w:cols w:space="720"/>
        </w:sectPr>
      </w:pPr>
    </w:p>
    <w:p w:rsidR="00DC3738" w14:paraId="36F9479C" w14:textId="010D1653">
      <w:pPr>
        <w:spacing w:before="58" w:line="237" w:lineRule="auto"/>
        <w:ind w:firstLine="4705"/>
        <w:rPr>
          <w:rFonts w:ascii="宋体" w:eastAsia="宋体" w:hAnsi="宋体" w:cs="宋体"/>
          <w:sz w:val="27"/>
          <w:szCs w:val="27"/>
        </w:rPr>
      </w:pPr>
      <w:r>
        <mc:AlternateContent>
          <mc:Choice Requires="wps">
            <w:drawing>
              <wp:anchor distT="0" distB="0" distL="114300" distR="114300" simplePos="0" relativeHeight="251819008" behindDoc="0" locked="0" layoutInCell="1" allowOverlap="1">
                <wp:simplePos x="0" y="0"/>
                <wp:positionH relativeFrom="column">
                  <wp:posOffset>5359400</wp:posOffset>
                </wp:positionH>
                <wp:positionV relativeFrom="paragraph">
                  <wp:posOffset>6844665</wp:posOffset>
                </wp:positionV>
                <wp:extent cx="127000" cy="127000"/>
                <wp:effectExtent l="0" t="0" r="6350" b="6350"/>
                <wp:wrapNone/>
                <wp:docPr id="1578977136"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EE1D431">
                            <w:pPr>
                              <w:rPr>
                                <w:color w:val="FFFFFF"/>
                              </w:rPr>
                            </w:pPr>
                            <w:r w:rsidRPr="009F1EBC">
                              <w:rPr>
                                <w:rFonts w:hint="eastAsia"/>
                                <w:color w:val="FFFFFF"/>
                              </w:rPr>
                              <w:t>监测专项方案</w:t>
                            </w:r>
                            <w:r w:rsidRPr="009F1EBC">
                              <w:rPr>
                                <w:rFonts w:hint="eastAsia"/>
                                <w:color w:val="FFFFFF"/>
                              </w:rPr>
                              <w:t>,</w:t>
                            </w:r>
                            <w:r w:rsidRPr="009F1EBC">
                              <w:rPr>
                                <w:rFonts w:hint="eastAsia"/>
                                <w:color w:val="FFFFFF"/>
                              </w:rPr>
                              <w:t>不在此详述。观测报警值及控制值一览表</w:t>
                            </w:r>
                            <w:r w:rsidRPr="009F1EBC">
                              <w:rPr>
                                <w:rFonts w:hint="eastAsia"/>
                                <w:color w:val="FFFFFF"/>
                              </w:rPr>
                              <w:t>:</w:t>
                            </w:r>
                            <w:r w:rsidRPr="009F1EBC">
                              <w:rPr>
                                <w:rFonts w:hint="eastAsia"/>
                                <w:color w:val="FFFFFF"/>
                              </w:rPr>
                              <w:t>第二节观测具体方法一、水平位移观测以甲方提供的控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124" type="#_x0000_t202" style="width:10pt;height:10pt;margin-top:538.95pt;margin-left:422pt;mso-wrap-distance-bottom:0;mso-wrap-distance-left:9pt;mso-wrap-distance-right:9pt;mso-wrap-distance-top:0;position:absolute;v-text-anchor:top;z-index:251817984" filled="f" fillcolor="this" stroked="f" strokeweight="0.5pt">
                <v:textbox>
                  <w:txbxContent>
                    <w:p w:rsidR="009F1EBC" w:rsidRPr="009F1EBC" w14:paraId="0413AC09" w14:textId="7EE1D431">
                      <w:pPr>
                        <w:rPr>
                          <w:color w:val="FFFFFF"/>
                        </w:rPr>
                      </w:pPr>
                      <w:r w:rsidRPr="009F1EBC">
                        <w:rPr>
                          <w:rFonts w:hint="eastAsia"/>
                          <w:color w:val="FFFFFF"/>
                        </w:rPr>
                        <w:t>监测专项方案</w:t>
                      </w:r>
                      <w:r w:rsidRPr="009F1EBC">
                        <w:rPr>
                          <w:rFonts w:hint="eastAsia"/>
                          <w:color w:val="FFFFFF"/>
                        </w:rPr>
                        <w:t>,</w:t>
                      </w:r>
                      <w:r w:rsidRPr="009F1EBC">
                        <w:rPr>
                          <w:rFonts w:hint="eastAsia"/>
                          <w:color w:val="FFFFFF"/>
                        </w:rPr>
                        <w:t>不在此详述。观测报警值及控制值一览表</w:t>
                      </w:r>
                      <w:r w:rsidRPr="009F1EBC">
                        <w:rPr>
                          <w:rFonts w:hint="eastAsia"/>
                          <w:color w:val="FFFFFF"/>
                        </w:rPr>
                        <w:t>:</w:t>
                      </w:r>
                      <w:r w:rsidRPr="009F1EBC">
                        <w:rPr>
                          <w:rFonts w:hint="eastAsia"/>
                          <w:color w:val="FFFFFF"/>
                        </w:rPr>
                        <w:t>第二节观测具体方法一、水平位移观测以甲方提供的控</w:t>
                      </w:r>
                    </w:p>
                  </w:txbxContent>
                </v:textbox>
              </v:shape>
            </w:pict>
          </mc:Fallback>
        </mc:AlternateContent>
      </w:r>
      <w:r>
        <mc:AlternateContent>
          <mc:Choice Requires="wps">
            <w:drawing>
              <wp:anchor distT="0" distB="0" distL="114300" distR="114300" simplePos="0" relativeHeight="251816960" behindDoc="0" locked="0" layoutInCell="1" allowOverlap="1">
                <wp:simplePos x="0" y="0"/>
                <wp:positionH relativeFrom="column">
                  <wp:posOffset>5359400</wp:posOffset>
                </wp:positionH>
                <wp:positionV relativeFrom="paragraph">
                  <wp:posOffset>4939665</wp:posOffset>
                </wp:positionV>
                <wp:extent cx="127000" cy="127000"/>
                <wp:effectExtent l="0" t="0" r="6350" b="6350"/>
                <wp:wrapNone/>
                <wp:docPr id="1640244880"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6DE64FA">
                            <w:pPr>
                              <w:rPr>
                                <w:color w:val="FFFFFF"/>
                              </w:rPr>
                            </w:pPr>
                            <w:r w:rsidRPr="009F1EBC">
                              <w:rPr>
                                <w:rFonts w:hint="eastAsia"/>
                                <w:color w:val="FFFFFF"/>
                              </w:rPr>
                              <w:t>后，将钻具提高</w:t>
                            </w:r>
                            <w:r w:rsidRPr="009F1EBC">
                              <w:rPr>
                                <w:rFonts w:hint="eastAsia"/>
                                <w:color w:val="FFFFFF"/>
                              </w:rPr>
                              <w:t>20</w:t>
                            </w:r>
                            <w:r w:rsidRPr="009F1EBC">
                              <w:rPr>
                                <w:rFonts w:hint="eastAsia"/>
                                <w:color w:val="FFFFFF"/>
                              </w:rPr>
                              <w:t>～</w:t>
                            </w:r>
                            <w:r w:rsidRPr="009F1EBC">
                              <w:rPr>
                                <w:rFonts w:hint="eastAsia"/>
                                <w:color w:val="FFFFFF"/>
                              </w:rPr>
                              <w:t>50m,</w:t>
                            </w:r>
                            <w:r w:rsidRPr="009F1EBC">
                              <w:rPr>
                                <w:rFonts w:hint="eastAsia"/>
                                <w:color w:val="FFFFFF"/>
                              </w:rPr>
                              <w:t>采用大泵量泵入性能指标符合要求的新泥浆，并维持正循环</w:t>
                            </w:r>
                            <w:r w:rsidRPr="009F1EBC">
                              <w:rPr>
                                <w:rFonts w:hint="eastAsia"/>
                                <w:color w:val="FFFFFF"/>
                              </w:rPr>
                              <w:t>30min</w:t>
                            </w:r>
                            <w:r w:rsidRPr="009F1EBC">
                              <w:rPr>
                                <w:rFonts w:hint="eastAsia"/>
                                <w:color w:val="FFFFFF"/>
                              </w:rPr>
                              <w:t>以上，直到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125" type="#_x0000_t202" style="width:10pt;height:10pt;margin-top:388.95pt;margin-left:422pt;mso-wrap-distance-bottom:0;mso-wrap-distance-left:9pt;mso-wrap-distance-right:9pt;mso-wrap-distance-top:0;position:absolute;v-text-anchor:top;z-index:251815936" filled="f" fillcolor="this" stroked="f" strokeweight="0.5pt">
                <v:textbox>
                  <w:txbxContent>
                    <w:p w:rsidR="009F1EBC" w:rsidRPr="009F1EBC" w14:paraId="4D5AD172" w14:textId="76DE64FA">
                      <w:pPr>
                        <w:rPr>
                          <w:color w:val="FFFFFF"/>
                        </w:rPr>
                      </w:pPr>
                      <w:r w:rsidRPr="009F1EBC">
                        <w:rPr>
                          <w:rFonts w:hint="eastAsia"/>
                          <w:color w:val="FFFFFF"/>
                        </w:rPr>
                        <w:t>后，将钻具提高</w:t>
                      </w:r>
                      <w:r w:rsidRPr="009F1EBC">
                        <w:rPr>
                          <w:rFonts w:hint="eastAsia"/>
                          <w:color w:val="FFFFFF"/>
                        </w:rPr>
                        <w:t>20</w:t>
                      </w:r>
                      <w:r w:rsidRPr="009F1EBC">
                        <w:rPr>
                          <w:rFonts w:hint="eastAsia"/>
                          <w:color w:val="FFFFFF"/>
                        </w:rPr>
                        <w:t>～</w:t>
                      </w:r>
                      <w:r w:rsidRPr="009F1EBC">
                        <w:rPr>
                          <w:rFonts w:hint="eastAsia"/>
                          <w:color w:val="FFFFFF"/>
                        </w:rPr>
                        <w:t>50m,</w:t>
                      </w:r>
                      <w:r w:rsidRPr="009F1EBC">
                        <w:rPr>
                          <w:rFonts w:hint="eastAsia"/>
                          <w:color w:val="FFFFFF"/>
                        </w:rPr>
                        <w:t>采用大泵量泵入性能指标符合要求的新泥浆，并维持正循环</w:t>
                      </w:r>
                      <w:r w:rsidRPr="009F1EBC">
                        <w:rPr>
                          <w:rFonts w:hint="eastAsia"/>
                          <w:color w:val="FFFFFF"/>
                        </w:rPr>
                        <w:t>30min</w:t>
                      </w:r>
                      <w:r w:rsidRPr="009F1EBC">
                        <w:rPr>
                          <w:rFonts w:hint="eastAsia"/>
                          <w:color w:val="FFFFFF"/>
                        </w:rPr>
                        <w:t>以上，直到</w:t>
                      </w:r>
                    </w:p>
                  </w:txbxContent>
                </v:textbox>
              </v:shape>
            </w:pict>
          </mc:Fallback>
        </mc:AlternateContent>
      </w:r>
      <w:r>
        <mc:AlternateContent>
          <mc:Choice Requires="wps">
            <w:drawing>
              <wp:anchor distT="0" distB="0" distL="114300" distR="114300" simplePos="0" relativeHeight="251814912" behindDoc="0" locked="0" layoutInCell="1" allowOverlap="1">
                <wp:simplePos x="0" y="0"/>
                <wp:positionH relativeFrom="column">
                  <wp:posOffset>5359400</wp:posOffset>
                </wp:positionH>
                <wp:positionV relativeFrom="paragraph">
                  <wp:posOffset>3034665</wp:posOffset>
                </wp:positionV>
                <wp:extent cx="127000" cy="127000"/>
                <wp:effectExtent l="0" t="0" r="6350" b="6350"/>
                <wp:wrapNone/>
                <wp:docPr id="651348903"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8535BCF">
                            <w:pPr>
                              <w:rPr>
                                <w:color w:val="FFFFFF"/>
                              </w:rPr>
                            </w:pPr>
                            <w:r w:rsidRPr="009F1EBC">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126" type="#_x0000_t202" style="width:10pt;height:10pt;margin-top:238.95pt;margin-left:422pt;mso-wrap-distance-bottom:0;mso-wrap-distance-left:9pt;mso-wrap-distance-right:9pt;mso-wrap-distance-top:0;position:absolute;v-text-anchor:top;z-index:251813888" filled="f" fillcolor="this" stroked="f" strokeweight="0.5pt">
                <v:textbox>
                  <w:txbxContent>
                    <w:p w:rsidR="009F1EBC" w:rsidRPr="009F1EBC" w14:paraId="1D4CD410" w14:textId="28535BCF">
                      <w:pPr>
                        <w:rPr>
                          <w:color w:val="FFFFFF"/>
                        </w:rPr>
                      </w:pPr>
                      <w:r w:rsidRPr="009F1EBC">
                        <w:rPr>
                          <w:color w:val="FFFFFF"/>
                        </w:rPr>
                        <w:t>..................................................</w:t>
                      </w:r>
                    </w:p>
                  </w:txbxContent>
                </v:textbox>
              </v:shape>
            </w:pict>
          </mc:Fallback>
        </mc:AlternateContent>
      </w:r>
      <w:r>
        <mc:AlternateContent>
          <mc:Choice Requires="wps">
            <w:drawing>
              <wp:anchor distT="0" distB="0" distL="114300" distR="114300" simplePos="0" relativeHeight="251812864" behindDoc="0" locked="0" layoutInCell="1" allowOverlap="1">
                <wp:simplePos x="0" y="0"/>
                <wp:positionH relativeFrom="column">
                  <wp:posOffset>5359400</wp:posOffset>
                </wp:positionH>
                <wp:positionV relativeFrom="paragraph">
                  <wp:posOffset>1129665</wp:posOffset>
                </wp:positionV>
                <wp:extent cx="127000" cy="127000"/>
                <wp:effectExtent l="0" t="0" r="6350" b="6350"/>
                <wp:wrapNone/>
                <wp:docPr id="759600070"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F961FE9">
                            <w:pPr>
                              <w:rPr>
                                <w:color w:val="FFFFFF"/>
                              </w:rPr>
                            </w:pPr>
                            <w:r w:rsidRPr="009F1EBC">
                              <w:rPr>
                                <w:rFonts w:hint="eastAsia"/>
                                <w:color w:val="FFFFFF"/>
                              </w:rPr>
                              <w:t>开挖中心区土方</w:t>
                            </w:r>
                            <w:r w:rsidRPr="009F1EBC">
                              <w:rPr>
                                <w:rFonts w:hint="eastAsia"/>
                                <w:color w:val="FFFFFF"/>
                              </w:rPr>
                              <w:t>.</w:t>
                            </w:r>
                            <w:r w:rsidRPr="009F1EBC">
                              <w:rPr>
                                <w:rFonts w:hint="eastAsia"/>
                                <w:color w:val="FFFFFF"/>
                              </w:rPr>
                              <w:t>基坑四周土方与锚杆施工相互配合，分层开挖分层施工</w:t>
                            </w:r>
                            <w:r w:rsidRPr="009F1EBC">
                              <w:rPr>
                                <w:rFonts w:hint="eastAsia"/>
                                <w:color w:val="FFFFFF"/>
                              </w:rPr>
                              <w:t>.</w:t>
                            </w:r>
                            <w:r w:rsidRPr="009F1EBC">
                              <w:rPr>
                                <w:rFonts w:hint="eastAsia"/>
                                <w:color w:val="FFFFFF"/>
                              </w:rPr>
                              <w:t>分层开挖深度与锚杆垂直间距相一致。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127" type="#_x0000_t202" style="width:10pt;height:10pt;margin-top:88.95pt;margin-left:422pt;mso-wrap-distance-bottom:0;mso-wrap-distance-left:9pt;mso-wrap-distance-right:9pt;mso-wrap-distance-top:0;position:absolute;v-text-anchor:top;z-index:251811840" filled="f" fillcolor="this" stroked="f" strokeweight="0.5pt">
                <v:textbox>
                  <w:txbxContent>
                    <w:p w:rsidR="009F1EBC" w:rsidRPr="009F1EBC" w14:paraId="6C567959" w14:textId="7F961FE9">
                      <w:pPr>
                        <w:rPr>
                          <w:color w:val="FFFFFF"/>
                        </w:rPr>
                      </w:pPr>
                      <w:r w:rsidRPr="009F1EBC">
                        <w:rPr>
                          <w:rFonts w:hint="eastAsia"/>
                          <w:color w:val="FFFFFF"/>
                        </w:rPr>
                        <w:t>开挖中心区土方</w:t>
                      </w:r>
                      <w:r w:rsidRPr="009F1EBC">
                        <w:rPr>
                          <w:rFonts w:hint="eastAsia"/>
                          <w:color w:val="FFFFFF"/>
                        </w:rPr>
                        <w:t>.</w:t>
                      </w:r>
                      <w:r w:rsidRPr="009F1EBC">
                        <w:rPr>
                          <w:rFonts w:hint="eastAsia"/>
                          <w:color w:val="FFFFFF"/>
                        </w:rPr>
                        <w:t>基坑四周土方与锚杆施工相互配合，分层开挖分层施工</w:t>
                      </w:r>
                      <w:r w:rsidRPr="009F1EBC">
                        <w:rPr>
                          <w:rFonts w:hint="eastAsia"/>
                          <w:color w:val="FFFFFF"/>
                        </w:rPr>
                        <w:t>.</w:t>
                      </w:r>
                      <w:r w:rsidRPr="009F1EBC">
                        <w:rPr>
                          <w:rFonts w:hint="eastAsia"/>
                          <w:color w:val="FFFFFF"/>
                        </w:rPr>
                        <w:t>分层开挖深度与锚杆垂直间距相一致。</w:t>
                      </w:r>
                    </w:p>
                  </w:txbxContent>
                </v:textbox>
              </v:shape>
            </w:pict>
          </mc:Fallback>
        </mc:AlternateContent>
      </w:r>
      <w:r>
        <w:drawing>
          <wp:anchor distT="0" distB="0" distL="0" distR="0" simplePos="0" relativeHeight="251810816" behindDoc="0" locked="0" layoutInCell="1" allowOverlap="1">
            <wp:simplePos x="0" y="0"/>
            <wp:positionH relativeFrom="column">
              <wp:posOffset>88900</wp:posOffset>
            </wp:positionH>
            <wp:positionV relativeFrom="paragraph">
              <wp:posOffset>214984</wp:posOffset>
            </wp:positionV>
            <wp:extent cx="8445500" cy="38100"/>
            <wp:effectExtent l="0" t="0" r="0" b="0"/>
            <wp:wrapNone/>
            <wp:docPr id="35" name="IM 35"/>
            <wp:cNvGraphicFramePr/>
            <a:graphic xmlns:a="http://schemas.openxmlformats.org/drawingml/2006/main">
              <a:graphicData uri="http://schemas.openxmlformats.org/drawingml/2006/picture">
                <pic:pic xmlns:pic="http://schemas.openxmlformats.org/drawingml/2006/picture">
                  <pic:nvPicPr>
                    <pic:cNvPr id="35" name="IM 35"/>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143D0849" w14:textId="77777777">
      <w:pPr>
        <w:spacing w:before="133" w:line="4978" w:lineRule="exact"/>
        <w:textAlignment w:val="center"/>
      </w:pPr>
      <w:r>
        <w:pict>
          <v:group id="_x0000_i1128" style="width:649.75pt;height:248.95pt;mso-position-horizontal-relative:char;mso-position-vertical-relative:line" coordsize="12995,4978">
            <v:shape id="_x0000_s1129" type="#_x0000_t75" style="width:12995;height:4978;position:absolute">
              <v:imagedata r:id="rId40"/>
            </v:shape>
            <v:shape id="_x0000_s1130" type="#_x0000_t202" style="width:9657;height:4637;left:558;position:absolute;top:222" filled="f" stroked="f">
              <v:textbox inset="0,0,0,0">
                <w:txbxContent>
                  <w:p w:rsidR="00DC3738" w14:paraId="2C9F5B05" w14:textId="77777777">
                    <w:pPr>
                      <w:spacing w:line="20" w:lineRule="exact"/>
                    </w:pPr>
                  </w:p>
                  <w:tbl>
                    <w:tblPr>
                      <w:tblStyle w:val="TableNormal05"/>
                      <w:tblW w:w="9617" w:type="dxa"/>
                      <w:tblInd w:w="20" w:type="dxa"/>
                      <w:tblLayout w:type="fixed"/>
                      <w:tblLook w:val="04A0"/>
                    </w:tblPr>
                    <w:tblGrid>
                      <w:gridCol w:w="785"/>
                      <w:gridCol w:w="2525"/>
                      <w:gridCol w:w="1445"/>
                      <w:gridCol w:w="1425"/>
                      <w:gridCol w:w="2103"/>
                      <w:gridCol w:w="1334"/>
                    </w:tblGrid>
                    <w:tr w14:paraId="2D4060A5" w14:textId="77777777">
                      <w:tblPrEx>
                        <w:tblW w:w="9617" w:type="dxa"/>
                        <w:tblInd w:w="20" w:type="dxa"/>
                        <w:tblLayout w:type="fixed"/>
                        <w:tblLook w:val="04A0"/>
                      </w:tblPrEx>
                      <w:trPr>
                        <w:trHeight w:val="4596"/>
                      </w:trPr>
                      <w:tc>
                        <w:tcPr>
                          <w:tcW w:w="785" w:type="dxa"/>
                        </w:tcPr>
                        <w:p w:rsidR="00DC3738" w14:paraId="78739000" w14:textId="77777777">
                          <w:pPr>
                            <w:spacing w:before="45" w:line="192" w:lineRule="auto"/>
                            <w:ind w:firstLine="3"/>
                            <w:rPr>
                              <w:rFonts w:ascii="宋体" w:eastAsia="宋体" w:hAnsi="宋体" w:cs="宋体"/>
                              <w:sz w:val="31"/>
                              <w:szCs w:val="31"/>
                            </w:rPr>
                          </w:pPr>
                          <w:r>
                            <w:rPr>
                              <w:rFonts w:ascii="宋体" w:eastAsia="宋体" w:hAnsi="宋体" w:cs="宋体"/>
                              <w:sz w:val="31"/>
                              <w:szCs w:val="31"/>
                            </w:rPr>
                            <w:t>2</w:t>
                          </w:r>
                        </w:p>
                        <w:p w:rsidR="00DC3738" w14:paraId="04685141" w14:textId="77777777">
                          <w:pPr>
                            <w:spacing w:line="291" w:lineRule="auto"/>
                          </w:pPr>
                        </w:p>
                        <w:p w:rsidR="00DC3738" w14:paraId="3101EAD4" w14:textId="77777777">
                          <w:pPr>
                            <w:spacing w:before="100" w:line="194" w:lineRule="auto"/>
                            <w:ind w:firstLine="1"/>
                            <w:rPr>
                              <w:rFonts w:ascii="宋体" w:eastAsia="宋体" w:hAnsi="宋体" w:cs="宋体"/>
                              <w:sz w:val="31"/>
                              <w:szCs w:val="31"/>
                            </w:rPr>
                          </w:pPr>
                          <w:r>
                            <w:rPr>
                              <w:rFonts w:ascii="宋体" w:eastAsia="宋体" w:hAnsi="宋体" w:cs="宋体"/>
                              <w:sz w:val="31"/>
                              <w:szCs w:val="31"/>
                            </w:rPr>
                            <w:t>3</w:t>
                          </w:r>
                        </w:p>
                        <w:p w:rsidR="00DC3738" w14:paraId="319A940B" w14:textId="77777777">
                          <w:pPr>
                            <w:spacing w:line="289" w:lineRule="auto"/>
                          </w:pPr>
                        </w:p>
                        <w:p w:rsidR="00DC3738" w14:paraId="122E3959" w14:textId="77777777">
                          <w:pPr>
                            <w:spacing w:before="100" w:line="192" w:lineRule="auto"/>
                            <w:rPr>
                              <w:rFonts w:ascii="宋体" w:eastAsia="宋体" w:hAnsi="宋体" w:cs="宋体"/>
                              <w:sz w:val="31"/>
                              <w:szCs w:val="31"/>
                            </w:rPr>
                          </w:pPr>
                          <w:r>
                            <w:rPr>
                              <w:rFonts w:ascii="宋体" w:eastAsia="宋体" w:hAnsi="宋体" w:cs="宋体"/>
                              <w:sz w:val="31"/>
                              <w:szCs w:val="31"/>
                            </w:rPr>
                            <w:t>4</w:t>
                          </w:r>
                        </w:p>
                        <w:p w:rsidR="00DC3738" w14:paraId="125ACC86" w14:textId="77777777">
                          <w:pPr>
                            <w:spacing w:line="295" w:lineRule="auto"/>
                          </w:pPr>
                        </w:p>
                        <w:p w:rsidR="00DC3738" w14:paraId="4064E534" w14:textId="77777777">
                          <w:pPr>
                            <w:spacing w:before="101" w:line="191" w:lineRule="auto"/>
                            <w:ind w:firstLine="2"/>
                            <w:rPr>
                              <w:rFonts w:ascii="宋体" w:eastAsia="宋体" w:hAnsi="宋体" w:cs="宋体"/>
                              <w:sz w:val="31"/>
                              <w:szCs w:val="31"/>
                            </w:rPr>
                          </w:pPr>
                          <w:r>
                            <w:rPr>
                              <w:rFonts w:ascii="宋体" w:eastAsia="宋体" w:hAnsi="宋体" w:cs="宋体"/>
                              <w:sz w:val="31"/>
                              <w:szCs w:val="31"/>
                            </w:rPr>
                            <w:t>5</w:t>
                          </w:r>
                        </w:p>
                        <w:p w:rsidR="00DC3738" w14:paraId="79B9E264" w14:textId="77777777">
                          <w:pPr>
                            <w:spacing w:line="291" w:lineRule="auto"/>
                          </w:pPr>
                        </w:p>
                        <w:p w:rsidR="00DC3738" w14:paraId="6B2F02BF" w14:textId="77777777">
                          <w:pPr>
                            <w:spacing w:before="102" w:line="194" w:lineRule="auto"/>
                            <w:ind w:firstLine="5"/>
                            <w:rPr>
                              <w:rFonts w:ascii="宋体" w:eastAsia="宋体" w:hAnsi="宋体" w:cs="宋体"/>
                              <w:sz w:val="31"/>
                              <w:szCs w:val="31"/>
                            </w:rPr>
                          </w:pPr>
                          <w:r>
                            <w:rPr>
                              <w:rFonts w:ascii="宋体" w:eastAsia="宋体" w:hAnsi="宋体" w:cs="宋体"/>
                              <w:sz w:val="31"/>
                              <w:szCs w:val="31"/>
                            </w:rPr>
                            <w:t>6</w:t>
                          </w:r>
                        </w:p>
                        <w:p w:rsidR="00DC3738" w14:paraId="0589534D" w14:textId="77777777">
                          <w:pPr>
                            <w:spacing w:line="294" w:lineRule="auto"/>
                          </w:pPr>
                        </w:p>
                        <w:p w:rsidR="00DC3738" w14:paraId="004D5278" w14:textId="77777777">
                          <w:pPr>
                            <w:spacing w:before="101" w:line="191" w:lineRule="auto"/>
                            <w:ind w:firstLine="3"/>
                            <w:rPr>
                              <w:rFonts w:ascii="宋体" w:eastAsia="宋体" w:hAnsi="宋体" w:cs="宋体"/>
                              <w:sz w:val="31"/>
                              <w:szCs w:val="31"/>
                            </w:rPr>
                          </w:pPr>
                          <w:r>
                            <w:rPr>
                              <w:rFonts w:ascii="宋体" w:eastAsia="宋体" w:hAnsi="宋体" w:cs="宋体"/>
                              <w:sz w:val="31"/>
                              <w:szCs w:val="31"/>
                            </w:rPr>
                            <w:t>7</w:t>
                          </w:r>
                        </w:p>
                      </w:tc>
                      <w:tc>
                        <w:tcPr>
                          <w:tcW w:w="2525" w:type="dxa"/>
                        </w:tcPr>
                        <w:p w:rsidR="00DC3738" w14:paraId="3161807D" w14:textId="77777777">
                          <w:pPr>
                            <w:spacing w:line="241" w:lineRule="auto"/>
                            <w:ind w:firstLine="634"/>
                            <w:rPr>
                              <w:rFonts w:ascii="宋体" w:eastAsia="宋体" w:hAnsi="宋体" w:cs="宋体"/>
                              <w:sz w:val="31"/>
                              <w:szCs w:val="31"/>
                            </w:rPr>
                          </w:pPr>
                          <w:r>
                            <w:rPr>
                              <w:rFonts w:ascii="宋体" w:eastAsia="宋体" w:hAnsi="宋体" w:cs="宋体"/>
                              <w:spacing w:val="4"/>
                              <w:sz w:val="31"/>
                              <w:szCs w:val="31"/>
                            </w:rPr>
                            <w:t>锚杆钻机</w:t>
                          </w:r>
                        </w:p>
                        <w:p w:rsidR="00DC3738" w14:paraId="048B0C6A" w14:textId="77777777">
                          <w:pPr>
                            <w:spacing w:before="311" w:line="242" w:lineRule="auto"/>
                            <w:ind w:firstLine="789"/>
                            <w:rPr>
                              <w:rFonts w:ascii="宋体" w:eastAsia="宋体" w:hAnsi="宋体" w:cs="宋体"/>
                              <w:sz w:val="31"/>
                              <w:szCs w:val="31"/>
                            </w:rPr>
                          </w:pPr>
                          <w:r>
                            <w:rPr>
                              <w:rFonts w:ascii="宋体" w:eastAsia="宋体" w:hAnsi="宋体" w:cs="宋体"/>
                              <w:spacing w:val="4"/>
                              <w:sz w:val="31"/>
                              <w:szCs w:val="31"/>
                            </w:rPr>
                            <w:t>潜水泵</w:t>
                          </w:r>
                        </w:p>
                        <w:p w:rsidR="00DC3738" w14:paraId="6567E791" w14:textId="77777777">
                          <w:pPr>
                            <w:spacing w:before="310" w:line="241" w:lineRule="auto"/>
                            <w:ind w:firstLine="820"/>
                            <w:rPr>
                              <w:rFonts w:ascii="宋体" w:eastAsia="宋体" w:hAnsi="宋体" w:cs="宋体"/>
                              <w:sz w:val="31"/>
                              <w:szCs w:val="31"/>
                            </w:rPr>
                          </w:pPr>
                          <w:r>
                            <w:rPr>
                              <w:rFonts w:ascii="宋体" w:eastAsia="宋体" w:hAnsi="宋体" w:cs="宋体"/>
                              <w:spacing w:val="-6"/>
                              <w:sz w:val="31"/>
                              <w:szCs w:val="31"/>
                            </w:rPr>
                            <w:t>电焊机</w:t>
                          </w:r>
                        </w:p>
                        <w:p w:rsidR="00DC3738" w14:paraId="5E2B9432" w14:textId="77777777">
                          <w:pPr>
                            <w:spacing w:before="311" w:line="241" w:lineRule="auto"/>
                            <w:ind w:firstLine="790"/>
                            <w:rPr>
                              <w:rFonts w:ascii="宋体" w:eastAsia="宋体" w:hAnsi="宋体" w:cs="宋体"/>
                              <w:sz w:val="31"/>
                              <w:szCs w:val="31"/>
                            </w:rPr>
                          </w:pPr>
                          <w:r>
                            <w:rPr>
                              <w:rFonts w:ascii="宋体" w:eastAsia="宋体" w:hAnsi="宋体" w:cs="宋体"/>
                              <w:spacing w:val="3"/>
                              <w:sz w:val="31"/>
                              <w:szCs w:val="31"/>
                            </w:rPr>
                            <w:t>切割机</w:t>
                          </w:r>
                        </w:p>
                        <w:p w:rsidR="00DC3738" w14:paraId="48E118EE" w14:textId="77777777">
                          <w:pPr>
                            <w:spacing w:before="315" w:line="241" w:lineRule="auto"/>
                            <w:ind w:firstLine="804"/>
                            <w:rPr>
                              <w:rFonts w:ascii="宋体" w:eastAsia="宋体" w:hAnsi="宋体" w:cs="宋体"/>
                              <w:sz w:val="31"/>
                              <w:szCs w:val="31"/>
                            </w:rPr>
                          </w:pPr>
                          <w:r>
                            <w:rPr>
                              <w:rFonts w:ascii="宋体" w:eastAsia="宋体" w:hAnsi="宋体" w:cs="宋体"/>
                              <w:spacing w:val="-1"/>
                              <w:sz w:val="31"/>
                              <w:szCs w:val="31"/>
                            </w:rPr>
                            <w:t>喷射机</w:t>
                          </w:r>
                        </w:p>
                        <w:p w:rsidR="00DC3738" w14:paraId="7E864956" w14:textId="77777777">
                          <w:pPr>
                            <w:spacing w:before="312" w:line="241" w:lineRule="auto"/>
                            <w:ind w:firstLine="798"/>
                            <w:rPr>
                              <w:rFonts w:ascii="宋体" w:eastAsia="宋体" w:hAnsi="宋体" w:cs="宋体"/>
                              <w:sz w:val="31"/>
                              <w:szCs w:val="31"/>
                            </w:rPr>
                          </w:pPr>
                          <w:r>
                            <w:rPr>
                              <w:rFonts w:ascii="宋体" w:eastAsia="宋体" w:hAnsi="宋体" w:cs="宋体"/>
                              <w:spacing w:val="1"/>
                              <w:sz w:val="31"/>
                              <w:szCs w:val="31"/>
                            </w:rPr>
                            <w:t>注浆机</w:t>
                          </w:r>
                        </w:p>
                        <w:p w:rsidR="00DC3738" w14:paraId="00B85125" w14:textId="77777777">
                          <w:pPr>
                            <w:spacing w:before="257" w:line="207" w:lineRule="auto"/>
                            <w:ind w:firstLine="789"/>
                            <w:rPr>
                              <w:rFonts w:ascii="宋体" w:eastAsia="宋体" w:hAnsi="宋体" w:cs="宋体"/>
                              <w:sz w:val="31"/>
                              <w:szCs w:val="31"/>
                            </w:rPr>
                          </w:pPr>
                          <w:r>
                            <w:rPr>
                              <w:rFonts w:ascii="宋体" w:eastAsia="宋体" w:hAnsi="宋体" w:cs="宋体"/>
                              <w:spacing w:val="2"/>
                              <w:sz w:val="31"/>
                              <w:szCs w:val="31"/>
                            </w:rPr>
                            <w:t>合</w:t>
                          </w:r>
                          <w:r>
                            <w:rPr>
                              <w:rFonts w:ascii="宋体" w:eastAsia="宋体" w:hAnsi="宋体" w:cs="宋体"/>
                              <w:spacing w:val="5"/>
                              <w:sz w:val="31"/>
                              <w:szCs w:val="31"/>
                            </w:rPr>
                            <w:t xml:space="preserve">  </w:t>
                          </w:r>
                          <w:r>
                            <w:rPr>
                              <w:rFonts w:ascii="宋体" w:eastAsia="宋体" w:hAnsi="宋体" w:cs="宋体"/>
                              <w:spacing w:val="2"/>
                              <w:sz w:val="31"/>
                              <w:szCs w:val="31"/>
                            </w:rPr>
                            <w:t>计</w:t>
                          </w:r>
                        </w:p>
                      </w:tc>
                      <w:tc>
                        <w:tcPr>
                          <w:tcW w:w="1445" w:type="dxa"/>
                        </w:tcPr>
                        <w:p w:rsidR="00DC3738" w14:paraId="3A0DB74F" w14:textId="77777777">
                          <w:pPr>
                            <w:spacing w:line="409" w:lineRule="exact"/>
                            <w:ind w:firstLine="631"/>
                            <w:rPr>
                              <w:rFonts w:ascii="宋体" w:eastAsia="宋体" w:hAnsi="宋体" w:cs="宋体"/>
                              <w:sz w:val="31"/>
                              <w:szCs w:val="31"/>
                            </w:rPr>
                          </w:pPr>
                          <w:r>
                            <w:rPr>
                              <w:rFonts w:ascii="宋体" w:eastAsia="宋体" w:hAnsi="宋体" w:cs="宋体"/>
                              <w:position w:val="1"/>
                              <w:sz w:val="31"/>
                              <w:szCs w:val="31"/>
                            </w:rPr>
                            <w:t>台</w:t>
                          </w:r>
                        </w:p>
                        <w:p w:rsidR="00DC3738" w14:paraId="3B3E1463" w14:textId="77777777">
                          <w:pPr>
                            <w:spacing w:before="307" w:line="410" w:lineRule="exact"/>
                            <w:ind w:firstLine="631"/>
                            <w:rPr>
                              <w:rFonts w:ascii="宋体" w:eastAsia="宋体" w:hAnsi="宋体" w:cs="宋体"/>
                              <w:sz w:val="31"/>
                              <w:szCs w:val="31"/>
                            </w:rPr>
                          </w:pPr>
                          <w:r>
                            <w:rPr>
                              <w:rFonts w:ascii="宋体" w:eastAsia="宋体" w:hAnsi="宋体" w:cs="宋体"/>
                              <w:position w:val="1"/>
                              <w:sz w:val="31"/>
                              <w:szCs w:val="31"/>
                            </w:rPr>
                            <w:t>台</w:t>
                          </w:r>
                        </w:p>
                        <w:p w:rsidR="00DC3738" w14:paraId="57A0F23B" w14:textId="77777777">
                          <w:pPr>
                            <w:spacing w:before="306" w:line="410" w:lineRule="exact"/>
                            <w:ind w:firstLine="631"/>
                            <w:rPr>
                              <w:rFonts w:ascii="宋体" w:eastAsia="宋体" w:hAnsi="宋体" w:cs="宋体"/>
                              <w:sz w:val="31"/>
                              <w:szCs w:val="31"/>
                            </w:rPr>
                          </w:pPr>
                          <w:r>
                            <w:rPr>
                              <w:rFonts w:ascii="宋体" w:eastAsia="宋体" w:hAnsi="宋体" w:cs="宋体"/>
                              <w:position w:val="1"/>
                              <w:sz w:val="31"/>
                              <w:szCs w:val="31"/>
                            </w:rPr>
                            <w:t>台</w:t>
                          </w:r>
                        </w:p>
                        <w:p w:rsidR="00DC3738" w14:paraId="54799A39" w14:textId="77777777">
                          <w:pPr>
                            <w:spacing w:before="306" w:line="410" w:lineRule="exact"/>
                            <w:ind w:firstLine="631"/>
                            <w:rPr>
                              <w:rFonts w:ascii="宋体" w:eastAsia="宋体" w:hAnsi="宋体" w:cs="宋体"/>
                              <w:sz w:val="31"/>
                              <w:szCs w:val="31"/>
                            </w:rPr>
                          </w:pPr>
                          <w:r>
                            <w:rPr>
                              <w:rFonts w:ascii="宋体" w:eastAsia="宋体" w:hAnsi="宋体" w:cs="宋体"/>
                              <w:position w:val="1"/>
                              <w:sz w:val="31"/>
                              <w:szCs w:val="31"/>
                            </w:rPr>
                            <w:t>台</w:t>
                          </w:r>
                        </w:p>
                        <w:p w:rsidR="00DC3738" w14:paraId="581E5FE9" w14:textId="77777777">
                          <w:pPr>
                            <w:spacing w:before="310" w:line="409" w:lineRule="exact"/>
                            <w:ind w:firstLine="631"/>
                            <w:rPr>
                              <w:rFonts w:ascii="宋体" w:eastAsia="宋体" w:hAnsi="宋体" w:cs="宋体"/>
                              <w:sz w:val="31"/>
                              <w:szCs w:val="31"/>
                            </w:rPr>
                          </w:pPr>
                          <w:r>
                            <w:rPr>
                              <w:rFonts w:ascii="宋体" w:eastAsia="宋体" w:hAnsi="宋体" w:cs="宋体"/>
                              <w:position w:val="1"/>
                              <w:sz w:val="31"/>
                              <w:szCs w:val="31"/>
                            </w:rPr>
                            <w:t>台</w:t>
                          </w:r>
                        </w:p>
                        <w:p w:rsidR="00DC3738" w14:paraId="20525A5E" w14:textId="77777777">
                          <w:pPr>
                            <w:spacing w:before="307" w:line="409" w:lineRule="exact"/>
                            <w:ind w:firstLine="631"/>
                            <w:rPr>
                              <w:rFonts w:ascii="宋体" w:eastAsia="宋体" w:hAnsi="宋体" w:cs="宋体"/>
                              <w:sz w:val="31"/>
                              <w:szCs w:val="31"/>
                            </w:rPr>
                          </w:pPr>
                          <w:r>
                            <w:rPr>
                              <w:rFonts w:ascii="宋体" w:eastAsia="宋体" w:hAnsi="宋体" w:cs="宋体"/>
                              <w:position w:val="1"/>
                              <w:sz w:val="31"/>
                              <w:szCs w:val="31"/>
                            </w:rPr>
                            <w:t>台</w:t>
                          </w:r>
                        </w:p>
                      </w:tc>
                      <w:tc>
                        <w:tcPr>
                          <w:tcW w:w="1425" w:type="dxa"/>
                        </w:tcPr>
                        <w:p w:rsidR="00DC3738" w14:paraId="12619122" w14:textId="77777777">
                          <w:pPr>
                            <w:spacing w:before="44" w:line="194" w:lineRule="auto"/>
                            <w:ind w:firstLine="596"/>
                            <w:rPr>
                              <w:rFonts w:ascii="宋体" w:eastAsia="宋体" w:hAnsi="宋体" w:cs="宋体"/>
                              <w:sz w:val="31"/>
                              <w:szCs w:val="31"/>
                            </w:rPr>
                          </w:pPr>
                          <w:r>
                            <w:rPr>
                              <w:rFonts w:ascii="宋体" w:eastAsia="宋体" w:hAnsi="宋体" w:cs="宋体"/>
                              <w:sz w:val="31"/>
                              <w:szCs w:val="31"/>
                            </w:rPr>
                            <w:t>6</w:t>
                          </w:r>
                        </w:p>
                        <w:p w:rsidR="00DC3738" w14:paraId="440975AE" w14:textId="77777777">
                          <w:pPr>
                            <w:spacing w:line="288" w:lineRule="auto"/>
                          </w:pPr>
                        </w:p>
                        <w:p w:rsidR="00DC3738" w14:paraId="39F4741F" w14:textId="77777777">
                          <w:pPr>
                            <w:spacing w:before="101" w:line="194" w:lineRule="auto"/>
                            <w:ind w:firstLine="528"/>
                            <w:rPr>
                              <w:rFonts w:ascii="宋体" w:eastAsia="宋体" w:hAnsi="宋体" w:cs="宋体"/>
                              <w:sz w:val="31"/>
                              <w:szCs w:val="31"/>
                            </w:rPr>
                          </w:pPr>
                          <w:r>
                            <w:rPr>
                              <w:rFonts w:ascii="宋体" w:eastAsia="宋体" w:hAnsi="宋体" w:cs="宋体"/>
                              <w:spacing w:val="-6"/>
                              <w:sz w:val="31"/>
                              <w:szCs w:val="31"/>
                            </w:rPr>
                            <w:t>10</w:t>
                          </w:r>
                        </w:p>
                        <w:p w:rsidR="00DC3738" w14:paraId="72178FEB" w14:textId="77777777">
                          <w:pPr>
                            <w:spacing w:line="288" w:lineRule="auto"/>
                          </w:pPr>
                        </w:p>
                        <w:p w:rsidR="00DC3738" w14:paraId="0CF90F3A" w14:textId="77777777">
                          <w:pPr>
                            <w:spacing w:before="100" w:line="194" w:lineRule="auto"/>
                            <w:ind w:firstLine="593"/>
                            <w:rPr>
                              <w:rFonts w:ascii="宋体" w:eastAsia="宋体" w:hAnsi="宋体" w:cs="宋体"/>
                              <w:sz w:val="31"/>
                              <w:szCs w:val="31"/>
                            </w:rPr>
                          </w:pPr>
                          <w:r>
                            <w:rPr>
                              <w:rFonts w:ascii="宋体" w:eastAsia="宋体" w:hAnsi="宋体" w:cs="宋体"/>
                              <w:sz w:val="31"/>
                              <w:szCs w:val="31"/>
                            </w:rPr>
                            <w:t>8</w:t>
                          </w:r>
                        </w:p>
                        <w:p w:rsidR="00DC3738" w14:paraId="49C9EA6D" w14:textId="77777777">
                          <w:pPr>
                            <w:spacing w:line="289" w:lineRule="auto"/>
                          </w:pPr>
                        </w:p>
                        <w:p w:rsidR="00DC3738" w14:paraId="623346F0" w14:textId="77777777">
                          <w:pPr>
                            <w:spacing w:before="101" w:line="192" w:lineRule="auto"/>
                            <w:ind w:firstLine="595"/>
                            <w:rPr>
                              <w:rFonts w:ascii="宋体" w:eastAsia="宋体" w:hAnsi="宋体" w:cs="宋体"/>
                              <w:sz w:val="31"/>
                              <w:szCs w:val="31"/>
                            </w:rPr>
                          </w:pPr>
                          <w:r>
                            <w:rPr>
                              <w:rFonts w:ascii="宋体" w:eastAsia="宋体" w:hAnsi="宋体" w:cs="宋体"/>
                              <w:sz w:val="31"/>
                              <w:szCs w:val="31"/>
                            </w:rPr>
                            <w:t>2</w:t>
                          </w:r>
                        </w:p>
                        <w:p w:rsidR="00DC3738" w14:paraId="6435623E" w14:textId="77777777">
                          <w:pPr>
                            <w:spacing w:line="294" w:lineRule="auto"/>
                          </w:pPr>
                        </w:p>
                        <w:p w:rsidR="00DC3738" w14:paraId="6F06C46E" w14:textId="77777777">
                          <w:pPr>
                            <w:spacing w:before="100" w:line="194" w:lineRule="auto"/>
                            <w:ind w:firstLine="592"/>
                            <w:rPr>
                              <w:rFonts w:ascii="宋体" w:eastAsia="宋体" w:hAnsi="宋体" w:cs="宋体"/>
                              <w:sz w:val="31"/>
                              <w:szCs w:val="31"/>
                            </w:rPr>
                          </w:pPr>
                          <w:r>
                            <w:rPr>
                              <w:rFonts w:ascii="宋体" w:eastAsia="宋体" w:hAnsi="宋体" w:cs="宋体"/>
                              <w:sz w:val="31"/>
                              <w:szCs w:val="31"/>
                            </w:rPr>
                            <w:t>3</w:t>
                          </w:r>
                        </w:p>
                        <w:p w:rsidR="00DC3738" w14:paraId="71AA9CFB" w14:textId="77777777">
                          <w:pPr>
                            <w:spacing w:line="288" w:lineRule="auto"/>
                          </w:pPr>
                        </w:p>
                        <w:p w:rsidR="00DC3738" w14:paraId="39552E1D" w14:textId="77777777">
                          <w:pPr>
                            <w:spacing w:before="101" w:line="194" w:lineRule="auto"/>
                            <w:ind w:firstLine="592"/>
                            <w:rPr>
                              <w:rFonts w:ascii="宋体" w:eastAsia="宋体" w:hAnsi="宋体" w:cs="宋体"/>
                              <w:sz w:val="31"/>
                              <w:szCs w:val="31"/>
                            </w:rPr>
                          </w:pPr>
                          <w:r>
                            <w:rPr>
                              <w:rFonts w:ascii="宋体" w:eastAsia="宋体" w:hAnsi="宋体" w:cs="宋体"/>
                              <w:sz w:val="31"/>
                              <w:szCs w:val="31"/>
                            </w:rPr>
                            <w:t>3</w:t>
                          </w:r>
                        </w:p>
                      </w:tc>
                      <w:tc>
                        <w:tcPr>
                          <w:tcW w:w="2103" w:type="dxa"/>
                        </w:tcPr>
                        <w:p w:rsidR="00DC3738" w14:paraId="13D6DBCA" w14:textId="77777777">
                          <w:pPr>
                            <w:spacing w:before="44" w:line="194" w:lineRule="auto"/>
                            <w:ind w:firstLine="759"/>
                            <w:rPr>
                              <w:rFonts w:ascii="宋体" w:eastAsia="宋体" w:hAnsi="宋体" w:cs="宋体"/>
                              <w:sz w:val="31"/>
                              <w:szCs w:val="31"/>
                            </w:rPr>
                          </w:pPr>
                          <w:r>
                            <w:rPr>
                              <w:rFonts w:ascii="宋体" w:eastAsia="宋体" w:hAnsi="宋体" w:cs="宋体"/>
                              <w:spacing w:val="-2"/>
                              <w:sz w:val="31"/>
                              <w:szCs w:val="31"/>
                            </w:rPr>
                            <w:t>30</w:t>
                          </w:r>
                        </w:p>
                        <w:p w:rsidR="00DC3738" w14:paraId="34BA9246" w14:textId="77777777">
                          <w:pPr>
                            <w:spacing w:line="290" w:lineRule="auto"/>
                          </w:pPr>
                        </w:p>
                        <w:p w:rsidR="00DC3738" w14:paraId="748A629D" w14:textId="77777777">
                          <w:pPr>
                            <w:spacing w:before="100" w:line="205" w:lineRule="auto"/>
                            <w:ind w:firstLine="607"/>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3"/>
                              <w:sz w:val="31"/>
                              <w:szCs w:val="31"/>
                            </w:rPr>
                            <w:t>。</w:t>
                          </w:r>
                          <w:r>
                            <w:rPr>
                              <w:rFonts w:ascii="宋体" w:eastAsia="宋体" w:hAnsi="宋体" w:cs="宋体"/>
                              <w:spacing w:val="3"/>
                              <w:sz w:val="31"/>
                              <w:szCs w:val="31"/>
                            </w:rPr>
                            <w:t>2</w:t>
                          </w:r>
                        </w:p>
                        <w:p w:rsidR="00DC3738" w14:paraId="7BF62368" w14:textId="77777777">
                          <w:pPr>
                            <w:spacing w:line="269" w:lineRule="auto"/>
                          </w:pPr>
                        </w:p>
                        <w:p w:rsidR="00DC3738" w14:paraId="2CB94F15" w14:textId="77777777">
                          <w:pPr>
                            <w:spacing w:before="101" w:line="192" w:lineRule="auto"/>
                            <w:ind w:firstLine="761"/>
                            <w:rPr>
                              <w:rFonts w:ascii="宋体" w:eastAsia="宋体" w:hAnsi="宋体" w:cs="宋体"/>
                              <w:sz w:val="31"/>
                              <w:szCs w:val="31"/>
                            </w:rPr>
                          </w:pPr>
                          <w:r>
                            <w:rPr>
                              <w:rFonts w:ascii="宋体" w:eastAsia="宋体" w:hAnsi="宋体" w:cs="宋体"/>
                              <w:spacing w:val="-3"/>
                              <w:sz w:val="31"/>
                              <w:szCs w:val="31"/>
                            </w:rPr>
                            <w:t>24</w:t>
                          </w:r>
                        </w:p>
                        <w:p w:rsidR="00DC3738" w14:paraId="5C1BADAC" w14:textId="77777777">
                          <w:pPr>
                            <w:spacing w:line="295" w:lineRule="auto"/>
                          </w:pPr>
                        </w:p>
                        <w:p w:rsidR="00DC3738" w14:paraId="2CE27F8B" w14:textId="77777777">
                          <w:pPr>
                            <w:spacing w:before="101" w:line="191" w:lineRule="auto"/>
                            <w:ind w:firstLine="839"/>
                            <w:rPr>
                              <w:rFonts w:ascii="宋体" w:eastAsia="宋体" w:hAnsi="宋体" w:cs="宋体"/>
                              <w:sz w:val="31"/>
                              <w:szCs w:val="31"/>
                            </w:rPr>
                          </w:pPr>
                          <w:r>
                            <w:rPr>
                              <w:rFonts w:ascii="宋体" w:eastAsia="宋体" w:hAnsi="宋体" w:cs="宋体"/>
                              <w:sz w:val="31"/>
                              <w:szCs w:val="31"/>
                            </w:rPr>
                            <w:t>5</w:t>
                          </w:r>
                        </w:p>
                        <w:p w:rsidR="00DC3738" w14:paraId="0843CC18" w14:textId="77777777">
                          <w:pPr>
                            <w:spacing w:line="292" w:lineRule="auto"/>
                          </w:pPr>
                        </w:p>
                        <w:p w:rsidR="00DC3738" w14:paraId="2BF96AF8" w14:textId="77777777">
                          <w:pPr>
                            <w:spacing w:before="101" w:line="192" w:lineRule="auto"/>
                            <w:ind w:firstLine="837"/>
                            <w:rPr>
                              <w:rFonts w:ascii="宋体" w:eastAsia="宋体" w:hAnsi="宋体" w:cs="宋体"/>
                              <w:sz w:val="31"/>
                              <w:szCs w:val="31"/>
                            </w:rPr>
                          </w:pPr>
                          <w:r>
                            <w:rPr>
                              <w:rFonts w:ascii="宋体" w:eastAsia="宋体" w:hAnsi="宋体" w:cs="宋体"/>
                              <w:sz w:val="31"/>
                              <w:szCs w:val="31"/>
                            </w:rPr>
                            <w:t>4</w:t>
                          </w:r>
                        </w:p>
                        <w:p w:rsidR="00DC3738" w14:paraId="1A89730E" w14:textId="77777777">
                          <w:pPr>
                            <w:spacing w:line="290" w:lineRule="auto"/>
                          </w:pPr>
                        </w:p>
                        <w:p w:rsidR="00DC3738" w14:paraId="260F9417" w14:textId="77777777">
                          <w:pPr>
                            <w:spacing w:before="101" w:line="194" w:lineRule="auto"/>
                            <w:ind w:firstLine="759"/>
                            <w:rPr>
                              <w:rFonts w:ascii="宋体" w:eastAsia="宋体" w:hAnsi="宋体" w:cs="宋体"/>
                              <w:sz w:val="31"/>
                              <w:szCs w:val="31"/>
                            </w:rPr>
                          </w:pPr>
                          <w:r>
                            <w:rPr>
                              <w:rFonts w:ascii="宋体" w:eastAsia="宋体" w:hAnsi="宋体" w:cs="宋体"/>
                              <w:spacing w:val="-2"/>
                              <w:sz w:val="31"/>
                              <w:szCs w:val="31"/>
                            </w:rPr>
                            <w:t>32</w:t>
                          </w:r>
                        </w:p>
                      </w:tc>
                      <w:tc>
                        <w:tcPr>
                          <w:tcW w:w="1334" w:type="dxa"/>
                        </w:tcPr>
                        <w:p w:rsidR="00DC3738" w14:paraId="3EB0EC14" w14:textId="77777777">
                          <w:pPr>
                            <w:spacing w:before="44" w:line="194" w:lineRule="auto"/>
                            <w:ind w:firstLine="888"/>
                            <w:rPr>
                              <w:rFonts w:ascii="宋体" w:eastAsia="宋体" w:hAnsi="宋体" w:cs="宋体"/>
                              <w:sz w:val="31"/>
                              <w:szCs w:val="31"/>
                            </w:rPr>
                          </w:pPr>
                          <w:r>
                            <w:rPr>
                              <w:rFonts w:ascii="宋体" w:eastAsia="宋体" w:hAnsi="宋体" w:cs="宋体"/>
                              <w:spacing w:val="-7"/>
                              <w:sz w:val="31"/>
                              <w:szCs w:val="31"/>
                            </w:rPr>
                            <w:t>180</w:t>
                          </w:r>
                        </w:p>
                        <w:p w:rsidR="00DC3738" w14:paraId="245D9E2C" w14:textId="77777777">
                          <w:pPr>
                            <w:spacing w:line="289" w:lineRule="auto"/>
                          </w:pPr>
                        </w:p>
                        <w:p w:rsidR="00DC3738" w14:paraId="3689CED5" w14:textId="77777777">
                          <w:pPr>
                            <w:spacing w:before="101" w:line="192" w:lineRule="auto"/>
                            <w:ind w:firstLine="955"/>
                            <w:rPr>
                              <w:rFonts w:ascii="宋体" w:eastAsia="宋体" w:hAnsi="宋体" w:cs="宋体"/>
                              <w:sz w:val="31"/>
                              <w:szCs w:val="31"/>
                            </w:rPr>
                          </w:pPr>
                          <w:r>
                            <w:rPr>
                              <w:rFonts w:ascii="宋体" w:eastAsia="宋体" w:hAnsi="宋体" w:cs="宋体"/>
                              <w:spacing w:val="-3"/>
                              <w:sz w:val="31"/>
                              <w:szCs w:val="31"/>
                            </w:rPr>
                            <w:t>22</w:t>
                          </w:r>
                        </w:p>
                        <w:p w:rsidR="00DC3738" w14:paraId="5FD09AD7" w14:textId="77777777">
                          <w:pPr>
                            <w:spacing w:line="290" w:lineRule="auto"/>
                          </w:pPr>
                        </w:p>
                        <w:p w:rsidR="00DC3738" w14:paraId="60D125A9" w14:textId="77777777">
                          <w:pPr>
                            <w:spacing w:before="101" w:line="194" w:lineRule="auto"/>
                            <w:ind w:firstLine="888"/>
                            <w:rPr>
                              <w:rFonts w:ascii="宋体" w:eastAsia="宋体" w:hAnsi="宋体" w:cs="宋体"/>
                              <w:sz w:val="31"/>
                              <w:szCs w:val="31"/>
                            </w:rPr>
                          </w:pPr>
                          <w:r>
                            <w:rPr>
                              <w:rFonts w:ascii="宋体" w:eastAsia="宋体" w:hAnsi="宋体" w:cs="宋体"/>
                              <w:spacing w:val="-7"/>
                              <w:sz w:val="31"/>
                              <w:szCs w:val="31"/>
                            </w:rPr>
                            <w:t>192</w:t>
                          </w:r>
                        </w:p>
                        <w:p w:rsidR="00DC3738" w14:paraId="529EB263" w14:textId="77777777">
                          <w:pPr>
                            <w:spacing w:line="288" w:lineRule="auto"/>
                          </w:pPr>
                        </w:p>
                        <w:p w:rsidR="00DC3738" w14:paraId="2D2E72AE" w14:textId="77777777">
                          <w:pPr>
                            <w:spacing w:before="100" w:line="194" w:lineRule="auto"/>
                            <w:ind w:firstLine="967"/>
                            <w:rPr>
                              <w:rFonts w:ascii="宋体" w:eastAsia="宋体" w:hAnsi="宋体" w:cs="宋体"/>
                              <w:sz w:val="31"/>
                              <w:szCs w:val="31"/>
                            </w:rPr>
                          </w:pPr>
                          <w:r>
                            <w:rPr>
                              <w:rFonts w:ascii="宋体" w:eastAsia="宋体" w:hAnsi="宋体" w:cs="宋体"/>
                              <w:spacing w:val="-6"/>
                              <w:sz w:val="31"/>
                              <w:szCs w:val="31"/>
                            </w:rPr>
                            <w:t>10</w:t>
                          </w:r>
                        </w:p>
                        <w:p w:rsidR="00DC3738" w14:paraId="69F25A92" w14:textId="77777777">
                          <w:pPr>
                            <w:spacing w:line="292" w:lineRule="auto"/>
                          </w:pPr>
                        </w:p>
                        <w:p w:rsidR="00DC3738" w14:paraId="11897952" w14:textId="77777777">
                          <w:pPr>
                            <w:spacing w:before="101" w:line="192" w:lineRule="auto"/>
                            <w:ind w:firstLine="967"/>
                            <w:rPr>
                              <w:rFonts w:ascii="宋体" w:eastAsia="宋体" w:hAnsi="宋体" w:cs="宋体"/>
                              <w:sz w:val="31"/>
                              <w:szCs w:val="31"/>
                            </w:rPr>
                          </w:pPr>
                          <w:r>
                            <w:rPr>
                              <w:rFonts w:ascii="宋体" w:eastAsia="宋体" w:hAnsi="宋体" w:cs="宋体"/>
                              <w:spacing w:val="-6"/>
                              <w:sz w:val="31"/>
                              <w:szCs w:val="31"/>
                            </w:rPr>
                            <w:t>12</w:t>
                          </w:r>
                        </w:p>
                        <w:p w:rsidR="00DC3738" w14:paraId="61FFEFF1" w14:textId="77777777">
                          <w:pPr>
                            <w:spacing w:line="290" w:lineRule="auto"/>
                          </w:pPr>
                        </w:p>
                        <w:p w:rsidR="00DC3738" w14:paraId="32A4D063" w14:textId="77777777">
                          <w:pPr>
                            <w:spacing w:before="102" w:line="194" w:lineRule="auto"/>
                            <w:ind w:firstLine="954"/>
                            <w:rPr>
                              <w:rFonts w:ascii="宋体" w:eastAsia="宋体" w:hAnsi="宋体" w:cs="宋体"/>
                              <w:sz w:val="31"/>
                              <w:szCs w:val="31"/>
                            </w:rPr>
                          </w:pPr>
                          <w:r>
                            <w:rPr>
                              <w:rFonts w:ascii="宋体" w:eastAsia="宋体" w:hAnsi="宋体" w:cs="宋体"/>
                              <w:spacing w:val="-2"/>
                              <w:sz w:val="31"/>
                              <w:szCs w:val="31"/>
                            </w:rPr>
                            <w:t>96</w:t>
                          </w:r>
                        </w:p>
                        <w:p w:rsidR="00DC3738" w14:paraId="77DB25A7" w14:textId="77777777">
                          <w:pPr>
                            <w:spacing w:before="337" w:line="180" w:lineRule="auto"/>
                            <w:ind w:firstLine="874"/>
                            <w:rPr>
                              <w:rFonts w:ascii="宋体" w:eastAsia="宋体" w:hAnsi="宋体" w:cs="宋体"/>
                              <w:sz w:val="31"/>
                              <w:szCs w:val="31"/>
                            </w:rPr>
                          </w:pPr>
                          <w:r>
                            <w:rPr>
                              <w:rFonts w:ascii="宋体" w:eastAsia="宋体" w:hAnsi="宋体" w:cs="宋体"/>
                              <w:spacing w:val="-2"/>
                              <w:sz w:val="31"/>
                              <w:szCs w:val="31"/>
                            </w:rPr>
                            <w:t>534</w:t>
                          </w:r>
                        </w:p>
                      </w:tc>
                    </w:tr>
                  </w:tbl>
                  <w:p w:rsidR="00DC3738" w14:paraId="19C85FDA" w14:textId="77777777">
                    <w:pPr>
                      <w:spacing w:line="241" w:lineRule="exact"/>
                      <w:rPr>
                        <w:sz w:val="20"/>
                      </w:rPr>
                    </w:pPr>
                  </w:p>
                </w:txbxContent>
              </v:textbox>
            </v:shape>
            <w10:wrap type="none"/>
            <w10:anchorlock/>
          </v:group>
        </w:pict>
      </w:r>
    </w:p>
    <w:p w:rsidR="00DC3738" w14:paraId="04739F7B" w14:textId="77777777">
      <w:pPr>
        <w:spacing w:before="235" w:line="359" w:lineRule="auto"/>
        <w:ind w:left="202" w:right="82" w:firstLine="714"/>
        <w:rPr>
          <w:rFonts w:ascii="宋体" w:eastAsia="宋体" w:hAnsi="宋体" w:cs="宋体"/>
          <w:sz w:val="36"/>
          <w:szCs w:val="36"/>
        </w:rPr>
      </w:pPr>
      <w:r>
        <w:rPr>
          <w:rFonts w:ascii="宋体" w:eastAsia="宋体" w:hAnsi="宋体" w:cs="宋体"/>
          <w:spacing w:val="-4"/>
          <w:sz w:val="36"/>
          <w:szCs w:val="36"/>
        </w:rPr>
        <w:t>说明：根据现场实现情况电动机需分开施工，则施工用电实际负荷高峰</w:t>
      </w:r>
      <w:r>
        <w:rPr>
          <w:rFonts w:ascii="宋体" w:eastAsia="宋体" w:hAnsi="宋体" w:cs="宋体"/>
          <w:spacing w:val="-8"/>
          <w:sz w:val="36"/>
          <w:szCs w:val="36"/>
        </w:rPr>
        <w:t xml:space="preserve"> </w:t>
      </w:r>
      <w:r>
        <w:rPr>
          <w:rFonts w:ascii="宋体" w:eastAsia="宋体" w:hAnsi="宋体" w:cs="宋体"/>
          <w:spacing w:val="-4"/>
          <w:sz w:val="36"/>
          <w:szCs w:val="36"/>
        </w:rPr>
        <w:t>300KW</w:t>
      </w:r>
      <w:r>
        <w:rPr>
          <w:rFonts w:ascii="宋体" w:eastAsia="宋体" w:hAnsi="宋体" w:cs="宋体"/>
          <w:spacing w:val="-4"/>
          <w:sz w:val="36"/>
          <w:szCs w:val="36"/>
        </w:rPr>
        <w:t>，</w:t>
      </w:r>
      <w:r>
        <w:rPr>
          <w:rFonts w:ascii="宋体" w:eastAsia="宋体" w:hAnsi="宋体" w:cs="宋体"/>
          <w:sz w:val="36"/>
          <w:szCs w:val="36"/>
        </w:rPr>
        <w:t xml:space="preserve"> </w:t>
      </w:r>
      <w:r>
        <w:rPr>
          <w:rFonts w:ascii="宋体" w:eastAsia="宋体" w:hAnsi="宋体" w:cs="宋体"/>
          <w:spacing w:val="20"/>
          <w:sz w:val="36"/>
          <w:szCs w:val="36"/>
        </w:rPr>
        <w:t>正常</w:t>
      </w:r>
      <w:r>
        <w:rPr>
          <w:rFonts w:ascii="宋体" w:eastAsia="宋体" w:hAnsi="宋体" w:cs="宋体"/>
          <w:spacing w:val="-71"/>
          <w:sz w:val="36"/>
          <w:szCs w:val="36"/>
        </w:rPr>
        <w:t xml:space="preserve"> </w:t>
      </w:r>
      <w:r>
        <w:rPr>
          <w:rFonts w:ascii="宋体" w:eastAsia="宋体" w:hAnsi="宋体" w:cs="宋体"/>
          <w:spacing w:val="20"/>
          <w:sz w:val="36"/>
          <w:szCs w:val="36"/>
        </w:rPr>
        <w:t>250KW</w:t>
      </w:r>
      <w:r>
        <w:rPr>
          <w:rFonts w:ascii="宋体" w:eastAsia="宋体" w:hAnsi="宋体" w:cs="宋体"/>
          <w:spacing w:val="20"/>
          <w:sz w:val="36"/>
          <w:szCs w:val="36"/>
        </w:rPr>
        <w:t>。</w:t>
      </w:r>
    </w:p>
    <w:p w:rsidR="00DC3738" w14:paraId="62B9E5AF" w14:textId="77777777">
      <w:pPr>
        <w:spacing w:line="237" w:lineRule="auto"/>
        <w:ind w:firstLine="201"/>
        <w:rPr>
          <w:rFonts w:ascii="宋体" w:eastAsia="宋体" w:hAnsi="宋体" w:cs="宋体"/>
          <w:sz w:val="36"/>
          <w:szCs w:val="36"/>
        </w:rPr>
      </w:pPr>
      <w:r>
        <w:rPr>
          <w:rFonts w:ascii="宋体" w:eastAsia="宋体" w:hAnsi="宋体" w:cs="宋体"/>
          <w:spacing w:val="-22"/>
          <w:sz w:val="36"/>
          <w:szCs w:val="36"/>
        </w:rPr>
        <w:t>二、</w:t>
      </w:r>
      <w:r>
        <w:rPr>
          <w:rFonts w:ascii="宋体" w:eastAsia="宋体" w:hAnsi="宋体" w:cs="宋体"/>
          <w:spacing w:val="114"/>
          <w:sz w:val="36"/>
          <w:szCs w:val="36"/>
        </w:rPr>
        <w:t xml:space="preserve"> </w:t>
      </w:r>
      <w:r>
        <w:rPr>
          <w:rFonts w:ascii="宋体" w:eastAsia="宋体" w:hAnsi="宋体" w:cs="宋体"/>
          <w:spacing w:val="-22"/>
          <w:sz w:val="36"/>
          <w:szCs w:val="36"/>
        </w:rPr>
        <w:t>施工临时用水计划</w:t>
      </w:r>
    </w:p>
    <w:p w:rsidR="00DC3738" w14:paraId="10AD46AA" w14:textId="77777777">
      <w:pPr>
        <w:spacing w:before="237" w:line="364" w:lineRule="auto"/>
        <w:ind w:left="198" w:right="66" w:firstLine="773"/>
        <w:rPr>
          <w:rFonts w:ascii="宋体" w:eastAsia="宋体" w:hAnsi="宋体" w:cs="宋体"/>
          <w:sz w:val="36"/>
          <w:szCs w:val="36"/>
        </w:rPr>
      </w:pPr>
      <w:r>
        <w:rPr>
          <w:rFonts w:ascii="宋体" w:eastAsia="宋体" w:hAnsi="宋体" w:cs="宋体"/>
          <w:spacing w:val="4"/>
          <w:sz w:val="36"/>
          <w:szCs w:val="36"/>
        </w:rPr>
        <w:t>现场目前尚未有自来水的接驳口，需由业主与附近单位协商解决。本工程的用</w:t>
      </w:r>
      <w:r>
        <w:rPr>
          <w:rFonts w:ascii="宋体" w:eastAsia="宋体" w:hAnsi="宋体" w:cs="宋体"/>
          <w:spacing w:val="11"/>
          <w:sz w:val="36"/>
          <w:szCs w:val="36"/>
        </w:rPr>
        <w:t xml:space="preserve"> </w:t>
      </w:r>
      <w:r>
        <w:rPr>
          <w:rFonts w:ascii="宋体" w:eastAsia="宋体" w:hAnsi="宋体" w:cs="宋体"/>
          <w:spacing w:val="-4"/>
          <w:sz w:val="36"/>
          <w:szCs w:val="36"/>
        </w:rPr>
        <w:t>水量主要集中是旋挖成孔、旋喷注浆、预应力锚索成孔、注浆、喷射混凝土和生活用</w:t>
      </w:r>
      <w:r>
        <w:rPr>
          <w:rFonts w:ascii="宋体" w:eastAsia="宋体" w:hAnsi="宋体" w:cs="宋体"/>
          <w:spacing w:val="6"/>
          <w:sz w:val="36"/>
          <w:szCs w:val="36"/>
        </w:rPr>
        <w:t xml:space="preserve"> </w:t>
      </w:r>
      <w:r>
        <w:rPr>
          <w:rFonts w:ascii="宋体" w:eastAsia="宋体" w:hAnsi="宋体" w:cs="宋体"/>
          <w:spacing w:val="-7"/>
          <w:sz w:val="36"/>
          <w:szCs w:val="36"/>
        </w:rPr>
        <w:t>水</w:t>
      </w:r>
      <w:r>
        <w:rPr>
          <w:rFonts w:ascii="宋体" w:eastAsia="宋体" w:hAnsi="宋体" w:cs="宋体"/>
          <w:spacing w:val="-7"/>
          <w:sz w:val="36"/>
          <w:szCs w:val="36"/>
        </w:rPr>
        <w:t>.</w:t>
      </w:r>
      <w:r>
        <w:rPr>
          <w:rFonts w:ascii="宋体" w:eastAsia="宋体" w:hAnsi="宋体" w:cs="宋体"/>
          <w:spacing w:val="-63"/>
          <w:sz w:val="36"/>
          <w:szCs w:val="36"/>
        </w:rPr>
        <w:t xml:space="preserve"> </w:t>
      </w:r>
      <w:r>
        <w:rPr>
          <w:rFonts w:ascii="宋体" w:eastAsia="宋体" w:hAnsi="宋体" w:cs="宋体"/>
          <w:spacing w:val="-7"/>
          <w:sz w:val="36"/>
          <w:szCs w:val="36"/>
        </w:rPr>
        <w:t>用水主管拟采用</w:t>
      </w:r>
      <w:r>
        <w:rPr>
          <w:rFonts w:ascii="宋体" w:eastAsia="宋体" w:hAnsi="宋体" w:cs="宋体"/>
          <w:spacing w:val="-58"/>
          <w:sz w:val="36"/>
          <w:szCs w:val="36"/>
        </w:rPr>
        <w:t xml:space="preserve"> </w:t>
      </w:r>
      <w:r>
        <w:rPr>
          <w:rFonts w:ascii="宋体" w:eastAsia="宋体" w:hAnsi="宋体" w:cs="宋体"/>
          <w:spacing w:val="-7"/>
          <w:sz w:val="36"/>
          <w:szCs w:val="36"/>
        </w:rPr>
        <w:t>D50PVC</w:t>
      </w:r>
      <w:r>
        <w:rPr>
          <w:rFonts w:ascii="宋体" w:eastAsia="宋体" w:hAnsi="宋体" w:cs="宋体"/>
          <w:spacing w:val="-7"/>
          <w:sz w:val="36"/>
          <w:szCs w:val="36"/>
        </w:rPr>
        <w:t>管敷设。具体施工时的用水用电按监理工程师批准的方案</w:t>
      </w:r>
      <w:r>
        <w:rPr>
          <w:rFonts w:ascii="宋体" w:eastAsia="宋体" w:hAnsi="宋体" w:cs="宋体"/>
          <w:sz w:val="36"/>
          <w:szCs w:val="36"/>
        </w:rPr>
        <w:t xml:space="preserve"> </w:t>
      </w:r>
      <w:r>
        <w:rPr>
          <w:rFonts w:ascii="宋体" w:eastAsia="宋体" w:hAnsi="宋体" w:cs="宋体"/>
          <w:spacing w:val="-12"/>
          <w:sz w:val="36"/>
          <w:szCs w:val="36"/>
        </w:rPr>
        <w:t>实施。</w:t>
      </w:r>
    </w:p>
    <w:p w:rsidR="00DC3738" w14:paraId="627CA44C" w14:textId="77777777">
      <w:pPr>
        <w:spacing w:line="362" w:lineRule="auto"/>
      </w:pPr>
    </w:p>
    <w:p w:rsidR="00DC3738" w14:paraId="62B7EED2" w14:textId="77777777">
      <w:pPr>
        <w:spacing w:before="176" w:line="241" w:lineRule="auto"/>
        <w:ind w:firstLine="4505"/>
        <w:rPr>
          <w:rFonts w:ascii="黑体" w:eastAsia="黑体" w:hAnsi="黑体" w:cs="黑体"/>
          <w:sz w:val="54"/>
          <w:szCs w:val="54"/>
        </w:rPr>
      </w:pPr>
      <w:r>
        <w:rPr>
          <w:rFonts w:ascii="黑体" w:eastAsia="黑体" w:hAnsi="黑体" w:cs="黑体"/>
          <w:spacing w:val="-5"/>
          <w:sz w:val="54"/>
          <w:szCs w:val="54"/>
        </w:rPr>
        <w:t>第八章</w:t>
      </w:r>
      <w:r>
        <w:rPr>
          <w:rFonts w:ascii="黑体" w:eastAsia="黑体" w:hAnsi="黑体" w:cs="黑体"/>
          <w:spacing w:val="9"/>
          <w:sz w:val="54"/>
          <w:szCs w:val="54"/>
        </w:rPr>
        <w:t xml:space="preserve">   </w:t>
      </w:r>
      <w:r>
        <w:rPr>
          <w:rFonts w:ascii="黑体" w:eastAsia="黑体" w:hAnsi="黑体" w:cs="黑体"/>
          <w:spacing w:val="-5"/>
          <w:sz w:val="54"/>
          <w:szCs w:val="54"/>
        </w:rPr>
        <w:t>施工准备</w:t>
      </w:r>
    </w:p>
    <w:p w:rsidR="00DC3738" w14:paraId="4551C7C1" w14:textId="77777777">
      <w:pPr>
        <w:spacing w:line="265" w:lineRule="auto"/>
      </w:pPr>
    </w:p>
    <w:p w:rsidR="00DC3738" w14:paraId="6D690C4E" w14:textId="77777777">
      <w:pPr>
        <w:spacing w:line="265" w:lineRule="auto"/>
      </w:pPr>
    </w:p>
    <w:p w:rsidR="00DC3738" w14:paraId="7209FA54" w14:textId="77777777">
      <w:pPr>
        <w:spacing w:line="266" w:lineRule="auto"/>
      </w:pPr>
    </w:p>
    <w:p w:rsidR="00DC3738" w14:paraId="03D55B3C" w14:textId="77777777">
      <w:pPr>
        <w:spacing w:before="147" w:line="241" w:lineRule="auto"/>
        <w:ind w:firstLine="4547"/>
        <w:rPr>
          <w:rFonts w:ascii="黑体" w:eastAsia="黑体" w:hAnsi="黑体" w:cs="黑体"/>
          <w:sz w:val="45"/>
          <w:szCs w:val="45"/>
        </w:rPr>
      </w:pPr>
      <w:r>
        <w:rPr>
          <w:rFonts w:ascii="黑体" w:eastAsia="黑体" w:hAnsi="黑体" w:cs="黑体"/>
          <w:spacing w:val="-4"/>
          <w:sz w:val="45"/>
          <w:szCs w:val="45"/>
        </w:rPr>
        <w:t>第一节</w:t>
      </w:r>
      <w:r>
        <w:rPr>
          <w:rFonts w:ascii="黑体" w:eastAsia="黑体" w:hAnsi="黑体" w:cs="黑体"/>
          <w:spacing w:val="15"/>
          <w:sz w:val="45"/>
          <w:szCs w:val="45"/>
        </w:rPr>
        <w:t xml:space="preserve">  </w:t>
      </w:r>
      <w:r>
        <w:rPr>
          <w:rFonts w:ascii="黑体" w:eastAsia="黑体" w:hAnsi="黑体" w:cs="黑体"/>
          <w:spacing w:val="-4"/>
          <w:sz w:val="45"/>
          <w:szCs w:val="45"/>
        </w:rPr>
        <w:t>技术准备工作</w:t>
      </w:r>
    </w:p>
    <w:p w:rsidR="00DC3738" w14:paraId="2B19C3DF" w14:textId="77777777">
      <w:pPr>
        <w:spacing w:line="260" w:lineRule="auto"/>
      </w:pPr>
    </w:p>
    <w:p w:rsidR="00DC3738" w14:paraId="167C08E6" w14:textId="77777777">
      <w:pPr>
        <w:spacing w:line="260" w:lineRule="auto"/>
      </w:pPr>
    </w:p>
    <w:p w:rsidR="00DC3738" w14:paraId="2F6E0C97" w14:textId="77777777">
      <w:pPr>
        <w:spacing w:before="117" w:line="311" w:lineRule="auto"/>
        <w:ind w:left="233" w:right="68" w:firstLine="777"/>
        <w:rPr>
          <w:rFonts w:ascii="宋体" w:eastAsia="宋体" w:hAnsi="宋体" w:cs="宋体"/>
          <w:sz w:val="36"/>
          <w:szCs w:val="36"/>
        </w:rPr>
      </w:pPr>
      <w:r>
        <w:rPr>
          <w:rFonts w:ascii="宋体" w:eastAsia="宋体" w:hAnsi="宋体" w:cs="宋体"/>
          <w:spacing w:val="-9"/>
          <w:sz w:val="36"/>
          <w:szCs w:val="36"/>
        </w:rPr>
        <w:t>一、</w:t>
      </w:r>
      <w:r>
        <w:rPr>
          <w:rFonts w:ascii="宋体" w:eastAsia="宋体" w:hAnsi="宋体" w:cs="宋体"/>
          <w:spacing w:val="12"/>
          <w:sz w:val="36"/>
          <w:szCs w:val="36"/>
        </w:rPr>
        <w:t xml:space="preserve">   </w:t>
      </w:r>
      <w:r>
        <w:rPr>
          <w:rFonts w:ascii="宋体" w:eastAsia="宋体" w:hAnsi="宋体" w:cs="宋体"/>
          <w:spacing w:val="-9"/>
          <w:sz w:val="36"/>
          <w:szCs w:val="36"/>
        </w:rPr>
        <w:t>会同有关单位搞好现场交接工作</w:t>
      </w:r>
      <w:r>
        <w:rPr>
          <w:rFonts w:ascii="宋体" w:eastAsia="宋体" w:hAnsi="宋体" w:cs="宋体"/>
          <w:spacing w:val="-9"/>
          <w:sz w:val="36"/>
          <w:szCs w:val="36"/>
        </w:rPr>
        <w:t>,</w:t>
      </w:r>
      <w:r>
        <w:rPr>
          <w:rFonts w:ascii="宋体" w:eastAsia="宋体" w:hAnsi="宋体" w:cs="宋体"/>
          <w:spacing w:val="-77"/>
          <w:sz w:val="36"/>
          <w:szCs w:val="36"/>
        </w:rPr>
        <w:t xml:space="preserve"> </w:t>
      </w:r>
      <w:r>
        <w:rPr>
          <w:rFonts w:ascii="宋体" w:eastAsia="宋体" w:hAnsi="宋体" w:cs="宋体"/>
          <w:spacing w:val="-9"/>
          <w:sz w:val="36"/>
          <w:szCs w:val="36"/>
        </w:rPr>
        <w:t>详细复核有关红线点</w:t>
      </w:r>
      <w:r>
        <w:rPr>
          <w:rFonts w:ascii="宋体" w:eastAsia="宋体" w:hAnsi="宋体" w:cs="宋体"/>
          <w:spacing w:val="-9"/>
          <w:sz w:val="36"/>
          <w:szCs w:val="36"/>
        </w:rPr>
        <w:t>,</w:t>
      </w:r>
      <w:r>
        <w:rPr>
          <w:rFonts w:ascii="宋体" w:eastAsia="宋体" w:hAnsi="宋体" w:cs="宋体"/>
          <w:spacing w:val="-69"/>
          <w:sz w:val="36"/>
          <w:szCs w:val="36"/>
        </w:rPr>
        <w:t xml:space="preserve"> </w:t>
      </w:r>
      <w:r>
        <w:rPr>
          <w:rFonts w:ascii="宋体" w:eastAsia="宋体" w:hAnsi="宋体" w:cs="宋体"/>
          <w:spacing w:val="-9"/>
          <w:sz w:val="36"/>
          <w:szCs w:val="36"/>
        </w:rPr>
        <w:t>布设现场临时用</w:t>
      </w:r>
      <w:r>
        <w:rPr>
          <w:rFonts w:ascii="宋体" w:eastAsia="宋体" w:hAnsi="宋体" w:cs="宋体"/>
          <w:sz w:val="36"/>
          <w:szCs w:val="36"/>
        </w:rPr>
        <w:t xml:space="preserve"> </w:t>
      </w:r>
      <w:r>
        <w:rPr>
          <w:rFonts w:ascii="宋体" w:eastAsia="宋体" w:hAnsi="宋体" w:cs="宋体"/>
          <w:sz w:val="36"/>
          <w:szCs w:val="36"/>
        </w:rPr>
        <w:t>电线路、临时用水线路和其它的临时设施。</w:t>
      </w:r>
    </w:p>
    <w:p w:rsidR="00DC3738" w14:paraId="2BE5B6B4" w14:textId="77777777">
      <w:pPr>
        <w:spacing w:before="1" w:line="236" w:lineRule="auto"/>
        <w:ind w:firstLine="1011"/>
        <w:rPr>
          <w:rFonts w:ascii="宋体" w:eastAsia="宋体" w:hAnsi="宋体" w:cs="宋体"/>
          <w:sz w:val="36"/>
          <w:szCs w:val="36"/>
        </w:rPr>
      </w:pPr>
      <w:r>
        <w:rPr>
          <w:rFonts w:ascii="宋体" w:eastAsia="宋体" w:hAnsi="宋体" w:cs="宋体"/>
          <w:spacing w:val="-16"/>
          <w:sz w:val="36"/>
          <w:szCs w:val="36"/>
        </w:rPr>
        <w:t>二、</w:t>
      </w:r>
      <w:r>
        <w:rPr>
          <w:rFonts w:ascii="宋体" w:eastAsia="宋体" w:hAnsi="宋体" w:cs="宋体"/>
          <w:spacing w:val="7"/>
          <w:sz w:val="36"/>
          <w:szCs w:val="36"/>
        </w:rPr>
        <w:t xml:space="preserve">   </w:t>
      </w:r>
      <w:r>
        <w:rPr>
          <w:rFonts w:ascii="宋体" w:eastAsia="宋体" w:hAnsi="宋体" w:cs="宋体"/>
          <w:spacing w:val="-16"/>
          <w:sz w:val="36"/>
          <w:szCs w:val="36"/>
        </w:rPr>
        <w:t>熟悉和会审施工图纸</w:t>
      </w:r>
    </w:p>
    <w:p w:rsidR="00DC3738" w14:paraId="269ED38F" w14:textId="77777777">
      <w:pPr>
        <w:spacing w:before="147" w:line="311" w:lineRule="auto"/>
        <w:ind w:left="244" w:right="40" w:firstLine="765"/>
        <w:rPr>
          <w:rFonts w:ascii="宋体" w:eastAsia="宋体" w:hAnsi="宋体" w:cs="宋体"/>
          <w:sz w:val="36"/>
          <w:szCs w:val="36"/>
        </w:rPr>
      </w:pPr>
      <w:r>
        <w:rPr>
          <w:rFonts w:ascii="宋体" w:eastAsia="宋体" w:hAnsi="宋体" w:cs="宋体"/>
          <w:spacing w:val="-5"/>
          <w:sz w:val="36"/>
          <w:szCs w:val="36"/>
        </w:rPr>
        <w:t>组织工程技术人员认真学习施工图纸</w:t>
      </w:r>
      <w:r>
        <w:rPr>
          <w:rFonts w:ascii="宋体" w:eastAsia="宋体" w:hAnsi="宋体" w:cs="宋体"/>
          <w:spacing w:val="-5"/>
          <w:sz w:val="36"/>
          <w:szCs w:val="36"/>
        </w:rPr>
        <w:t>,</w:t>
      </w:r>
      <w:r>
        <w:rPr>
          <w:rFonts w:ascii="宋体" w:eastAsia="宋体" w:hAnsi="宋体" w:cs="宋体"/>
          <w:spacing w:val="-32"/>
          <w:sz w:val="36"/>
          <w:szCs w:val="36"/>
        </w:rPr>
        <w:t xml:space="preserve"> </w:t>
      </w:r>
      <w:r>
        <w:rPr>
          <w:rFonts w:ascii="宋体" w:eastAsia="宋体" w:hAnsi="宋体" w:cs="宋体"/>
          <w:spacing w:val="-5"/>
          <w:sz w:val="36"/>
          <w:szCs w:val="36"/>
        </w:rPr>
        <w:t>了解施工图纸设计意图，全面熟悉和掌握</w:t>
      </w:r>
      <w:r>
        <w:rPr>
          <w:rFonts w:ascii="宋体" w:eastAsia="宋体" w:hAnsi="宋体" w:cs="宋体"/>
          <w:sz w:val="36"/>
          <w:szCs w:val="36"/>
        </w:rPr>
        <w:t xml:space="preserve"> </w:t>
      </w:r>
      <w:r>
        <w:rPr>
          <w:rFonts w:ascii="宋体" w:eastAsia="宋体" w:hAnsi="宋体" w:cs="宋体"/>
          <w:spacing w:val="-2"/>
          <w:sz w:val="36"/>
          <w:szCs w:val="36"/>
        </w:rPr>
        <w:t>施工图纸的全部内容</w:t>
      </w:r>
      <w:r>
        <w:rPr>
          <w:rFonts w:ascii="宋体" w:eastAsia="宋体" w:hAnsi="宋体" w:cs="宋体"/>
          <w:spacing w:val="-2"/>
          <w:sz w:val="36"/>
          <w:szCs w:val="36"/>
        </w:rPr>
        <w:t>.</w:t>
      </w:r>
      <w:r>
        <w:rPr>
          <w:rFonts w:ascii="宋体" w:eastAsia="宋体" w:hAnsi="宋体" w:cs="宋体"/>
          <w:spacing w:val="-63"/>
          <w:sz w:val="36"/>
          <w:szCs w:val="36"/>
        </w:rPr>
        <w:t xml:space="preserve"> </w:t>
      </w:r>
      <w:r>
        <w:rPr>
          <w:rFonts w:ascii="宋体" w:eastAsia="宋体" w:hAnsi="宋体" w:cs="宋体"/>
          <w:spacing w:val="-2"/>
          <w:sz w:val="36"/>
          <w:szCs w:val="36"/>
        </w:rPr>
        <w:t>提出改进设计便于施工的合理化建议。</w:t>
      </w:r>
    </w:p>
    <w:p w:rsidR="00DC3738" w14:paraId="3626E952" w14:textId="77777777">
      <w:pPr>
        <w:spacing w:before="1" w:line="237" w:lineRule="auto"/>
        <w:ind w:firstLine="1017"/>
        <w:rPr>
          <w:rFonts w:ascii="宋体" w:eastAsia="宋体" w:hAnsi="宋体" w:cs="宋体"/>
          <w:sz w:val="36"/>
          <w:szCs w:val="36"/>
        </w:rPr>
      </w:pPr>
      <w:r>
        <w:rPr>
          <w:rFonts w:ascii="宋体" w:eastAsia="宋体" w:hAnsi="宋体" w:cs="宋体"/>
          <w:spacing w:val="2"/>
          <w:sz w:val="36"/>
          <w:szCs w:val="36"/>
        </w:rPr>
        <w:t>三、</w:t>
      </w:r>
      <w:r>
        <w:rPr>
          <w:rFonts w:ascii="宋体" w:eastAsia="宋体" w:hAnsi="宋体" w:cs="宋体"/>
          <w:spacing w:val="191"/>
          <w:sz w:val="36"/>
          <w:szCs w:val="36"/>
        </w:rPr>
        <w:t xml:space="preserve"> </w:t>
      </w:r>
      <w:r>
        <w:rPr>
          <w:rFonts w:ascii="宋体" w:eastAsia="宋体" w:hAnsi="宋体" w:cs="宋体"/>
          <w:spacing w:val="2"/>
          <w:sz w:val="36"/>
          <w:szCs w:val="36"/>
        </w:rPr>
        <w:t>编制施工组织设计创优施工方案</w:t>
      </w:r>
    </w:p>
    <w:p w:rsidR="00DC3738" w14:paraId="0DD1B680" w14:textId="77777777">
      <w:pPr>
        <w:spacing w:before="149" w:line="311" w:lineRule="auto"/>
        <w:ind w:left="244" w:right="69" w:firstLine="799"/>
        <w:rPr>
          <w:rFonts w:ascii="宋体" w:eastAsia="宋体" w:hAnsi="宋体" w:cs="宋体"/>
          <w:sz w:val="36"/>
          <w:szCs w:val="36"/>
        </w:rPr>
      </w:pPr>
      <w:r>
        <w:rPr>
          <w:rFonts w:ascii="宋体" w:eastAsia="宋体" w:hAnsi="宋体" w:cs="宋体"/>
          <w:spacing w:val="2"/>
          <w:sz w:val="36"/>
          <w:szCs w:val="36"/>
        </w:rPr>
        <w:t>阐明施工工艺和主要项目的施工方法，劳动力组织和工程进度、质量和安全的</w:t>
      </w:r>
      <w:r>
        <w:rPr>
          <w:rFonts w:ascii="宋体" w:eastAsia="宋体" w:hAnsi="宋体" w:cs="宋体"/>
          <w:spacing w:val="19"/>
          <w:sz w:val="36"/>
          <w:szCs w:val="36"/>
        </w:rPr>
        <w:t xml:space="preserve"> </w:t>
      </w:r>
      <w:r>
        <w:rPr>
          <w:rFonts w:ascii="宋体" w:eastAsia="宋体" w:hAnsi="宋体" w:cs="宋体"/>
          <w:spacing w:val="-11"/>
          <w:sz w:val="36"/>
          <w:szCs w:val="36"/>
        </w:rPr>
        <w:t>保证措施，</w:t>
      </w:r>
      <w:r>
        <w:rPr>
          <w:rFonts w:ascii="宋体" w:eastAsia="宋体" w:hAnsi="宋体" w:cs="宋体"/>
          <w:spacing w:val="115"/>
          <w:sz w:val="36"/>
          <w:szCs w:val="36"/>
        </w:rPr>
        <w:t xml:space="preserve"> </w:t>
      </w:r>
      <w:r>
        <w:rPr>
          <w:rFonts w:ascii="宋体" w:eastAsia="宋体" w:hAnsi="宋体" w:cs="宋体"/>
          <w:spacing w:val="-11"/>
          <w:sz w:val="36"/>
          <w:szCs w:val="36"/>
        </w:rPr>
        <w:t>收集已施工的各种经验性的资料</w:t>
      </w:r>
      <w:r>
        <w:rPr>
          <w:rFonts w:ascii="宋体" w:eastAsia="宋体" w:hAnsi="宋体" w:cs="宋体"/>
          <w:spacing w:val="-11"/>
          <w:sz w:val="36"/>
          <w:szCs w:val="36"/>
        </w:rPr>
        <w:t>,</w:t>
      </w:r>
      <w:r>
        <w:rPr>
          <w:rFonts w:ascii="宋体" w:eastAsia="宋体" w:hAnsi="宋体" w:cs="宋体"/>
          <w:spacing w:val="-79"/>
          <w:sz w:val="36"/>
          <w:szCs w:val="36"/>
        </w:rPr>
        <w:t xml:space="preserve"> </w:t>
      </w:r>
      <w:r>
        <w:rPr>
          <w:rFonts w:ascii="宋体" w:eastAsia="宋体" w:hAnsi="宋体" w:cs="宋体"/>
          <w:spacing w:val="-11"/>
          <w:sz w:val="36"/>
          <w:szCs w:val="36"/>
        </w:rPr>
        <w:t>针对本工程的特点和难点，编制切实可</w:t>
      </w:r>
      <w:r>
        <w:rPr>
          <w:rFonts w:ascii="宋体" w:eastAsia="宋体" w:hAnsi="宋体" w:cs="宋体"/>
          <w:sz w:val="36"/>
          <w:szCs w:val="36"/>
        </w:rPr>
        <w:t xml:space="preserve"> </w:t>
      </w:r>
      <w:r>
        <w:rPr>
          <w:rFonts w:ascii="宋体" w:eastAsia="宋体" w:hAnsi="宋体" w:cs="宋体"/>
          <w:spacing w:val="-5"/>
          <w:sz w:val="36"/>
          <w:szCs w:val="36"/>
        </w:rPr>
        <w:t>行的分项施工方案。</w:t>
      </w:r>
    </w:p>
    <w:p w:rsidR="00DC3738" w14:paraId="4152F975" w14:textId="77777777">
      <w:pPr>
        <w:spacing w:before="1" w:line="237" w:lineRule="auto"/>
        <w:ind w:firstLine="1047"/>
        <w:rPr>
          <w:rFonts w:ascii="宋体" w:eastAsia="宋体" w:hAnsi="宋体" w:cs="宋体"/>
          <w:sz w:val="36"/>
          <w:szCs w:val="36"/>
        </w:rPr>
      </w:pPr>
      <w:r>
        <w:rPr>
          <w:rFonts w:ascii="宋体" w:eastAsia="宋体" w:hAnsi="宋体" w:cs="宋体"/>
          <w:spacing w:val="-6"/>
          <w:sz w:val="36"/>
          <w:szCs w:val="36"/>
        </w:rPr>
        <w:t>四、</w:t>
      </w:r>
      <w:r>
        <w:rPr>
          <w:rFonts w:ascii="宋体" w:eastAsia="宋体" w:hAnsi="宋体" w:cs="宋体"/>
          <w:spacing w:val="172"/>
          <w:sz w:val="36"/>
          <w:szCs w:val="36"/>
        </w:rPr>
        <w:t xml:space="preserve"> </w:t>
      </w:r>
      <w:r>
        <w:rPr>
          <w:rFonts w:ascii="宋体" w:eastAsia="宋体" w:hAnsi="宋体" w:cs="宋体"/>
          <w:spacing w:val="-6"/>
          <w:sz w:val="36"/>
          <w:szCs w:val="36"/>
        </w:rPr>
        <w:t>技术交底</w:t>
      </w:r>
    </w:p>
    <w:p w:rsidR="00DC3738" w14:paraId="2738D6BF" w14:textId="77777777">
      <w:pPr>
        <w:spacing w:before="138" w:line="316" w:lineRule="auto"/>
        <w:ind w:left="200" w:firstLine="812"/>
        <w:rPr>
          <w:rFonts w:ascii="宋体" w:eastAsia="宋体" w:hAnsi="宋体" w:cs="宋体"/>
          <w:sz w:val="27"/>
          <w:szCs w:val="27"/>
        </w:rPr>
      </w:pPr>
      <w:r>
        <w:rPr>
          <w:rFonts w:ascii="宋体" w:eastAsia="宋体" w:hAnsi="宋体" w:cs="宋体"/>
          <w:spacing w:val="-11"/>
          <w:sz w:val="36"/>
          <w:szCs w:val="36"/>
        </w:rPr>
        <w:t>在工程开工前，</w:t>
      </w:r>
      <w:r>
        <w:rPr>
          <w:rFonts w:ascii="宋体" w:eastAsia="宋体" w:hAnsi="宋体" w:cs="宋体"/>
          <w:spacing w:val="53"/>
          <w:sz w:val="36"/>
          <w:szCs w:val="36"/>
        </w:rPr>
        <w:t xml:space="preserve"> </w:t>
      </w:r>
      <w:r>
        <w:rPr>
          <w:rFonts w:ascii="宋体" w:eastAsia="宋体" w:hAnsi="宋体" w:cs="宋体"/>
          <w:spacing w:val="-11"/>
          <w:sz w:val="36"/>
          <w:szCs w:val="36"/>
        </w:rPr>
        <w:t>工程技术负责人分别组织参加施工的人员进行技术交底</w:t>
      </w:r>
      <w:r>
        <w:rPr>
          <w:rFonts w:ascii="宋体" w:eastAsia="宋体" w:hAnsi="宋体" w:cs="宋体"/>
          <w:spacing w:val="-11"/>
          <w:sz w:val="36"/>
          <w:szCs w:val="36"/>
        </w:rPr>
        <w:t>,</w:t>
      </w:r>
      <w:r>
        <w:rPr>
          <w:rFonts w:ascii="宋体" w:eastAsia="宋体" w:hAnsi="宋体" w:cs="宋体"/>
          <w:spacing w:val="-83"/>
          <w:sz w:val="36"/>
          <w:szCs w:val="36"/>
        </w:rPr>
        <w:t xml:space="preserve"> </w:t>
      </w:r>
      <w:r>
        <w:rPr>
          <w:rFonts w:ascii="宋体" w:eastAsia="宋体" w:hAnsi="宋体" w:cs="宋体"/>
          <w:spacing w:val="-11"/>
          <w:sz w:val="36"/>
          <w:szCs w:val="36"/>
        </w:rPr>
        <w:t>应结合</w:t>
      </w:r>
      <w:r>
        <w:rPr>
          <w:rFonts w:ascii="宋体" w:eastAsia="宋体" w:hAnsi="宋体" w:cs="宋体"/>
          <w:sz w:val="36"/>
          <w:szCs w:val="36"/>
        </w:rPr>
        <w:t xml:space="preserve"> </w:t>
      </w:r>
      <w:r>
        <w:rPr>
          <w:rFonts w:ascii="宋体" w:eastAsia="宋体" w:hAnsi="宋体" w:cs="宋体"/>
          <w:sz w:val="36"/>
          <w:szCs w:val="36"/>
        </w:rPr>
        <w:t>具体操作部位、</w:t>
      </w:r>
      <w:r>
        <w:rPr>
          <w:rFonts w:ascii="宋体" w:eastAsia="宋体" w:hAnsi="宋体" w:cs="宋体"/>
          <w:spacing w:val="61"/>
          <w:sz w:val="36"/>
          <w:szCs w:val="36"/>
        </w:rPr>
        <w:t xml:space="preserve"> </w:t>
      </w:r>
      <w:r>
        <w:rPr>
          <w:rFonts w:ascii="宋体" w:eastAsia="宋体" w:hAnsi="宋体" w:cs="宋体"/>
          <w:sz w:val="36"/>
          <w:szCs w:val="36"/>
        </w:rPr>
        <w:t>关键部位和施工难点的质量要求，操作要点及注意事项进行交底。</w:t>
      </w:r>
      <w:r>
        <w:rPr>
          <w:rFonts w:ascii="宋体" w:eastAsia="宋体" w:hAnsi="宋体" w:cs="宋体"/>
          <w:sz w:val="36"/>
          <w:szCs w:val="36"/>
        </w:rPr>
        <w:t xml:space="preserve"> </w:t>
      </w:r>
      <w:r>
        <w:rPr>
          <w:rFonts w:ascii="宋体" w:eastAsia="宋体" w:hAnsi="宋体" w:cs="宋体"/>
          <w:spacing w:val="5"/>
          <w:sz w:val="36"/>
          <w:szCs w:val="36"/>
        </w:rPr>
        <w:t>技术交底采取</w:t>
      </w:r>
      <w:r>
        <w:rPr>
          <w:rFonts w:ascii="宋体" w:eastAsia="宋体" w:hAnsi="宋体" w:cs="宋体"/>
          <w:spacing w:val="5"/>
          <w:sz w:val="36"/>
          <w:szCs w:val="36"/>
        </w:rPr>
        <w:t>“</w:t>
      </w:r>
      <w:r>
        <w:rPr>
          <w:rFonts w:ascii="宋体" w:eastAsia="宋体" w:hAnsi="宋体" w:cs="宋体"/>
          <w:spacing w:val="5"/>
          <w:sz w:val="36"/>
          <w:szCs w:val="36"/>
        </w:rPr>
        <w:t>分层三级</w:t>
      </w:r>
      <w:r>
        <w:rPr>
          <w:rFonts w:ascii="宋体" w:eastAsia="宋体" w:hAnsi="宋体" w:cs="宋体"/>
          <w:spacing w:val="5"/>
          <w:sz w:val="36"/>
          <w:szCs w:val="36"/>
        </w:rPr>
        <w:t>”</w:t>
      </w:r>
      <w:r>
        <w:rPr>
          <w:rFonts w:ascii="宋体" w:eastAsia="宋体" w:hAnsi="宋体" w:cs="宋体"/>
          <w:spacing w:val="5"/>
          <w:sz w:val="36"/>
          <w:szCs w:val="36"/>
        </w:rPr>
        <w:t>制，即技术负责人组织各分项技术人员向班组长和质检</w:t>
      </w:r>
      <w:r>
        <w:rPr>
          <w:rFonts w:ascii="宋体" w:eastAsia="宋体" w:hAnsi="宋体" w:cs="宋体"/>
          <w:spacing w:val="28"/>
          <w:sz w:val="36"/>
          <w:szCs w:val="36"/>
        </w:rPr>
        <w:t xml:space="preserve"> </w:t>
      </w:r>
      <w:r>
        <w:rPr>
          <w:rFonts w:ascii="宋体" w:eastAsia="宋体" w:hAnsi="宋体" w:cs="宋体"/>
          <w:spacing w:val="5"/>
          <w:sz w:val="36"/>
          <w:szCs w:val="36"/>
        </w:rPr>
        <w:t>员交底，班组长和质检员接受交底后要认真反复地学习。班组长接受交底后要组织</w:t>
      </w:r>
      <w:r>
        <w:rPr>
          <w:rFonts w:ascii="宋体" w:eastAsia="宋体" w:hAnsi="宋体" w:cs="宋体"/>
          <w:spacing w:val="19"/>
          <w:sz w:val="36"/>
          <w:szCs w:val="36"/>
        </w:rPr>
        <w:t xml:space="preserve"> </w:t>
      </w:r>
      <w:r>
        <w:rPr>
          <w:rFonts w:ascii="宋体" w:eastAsia="宋体" w:hAnsi="宋体" w:cs="宋体"/>
          <w:spacing w:val="-7"/>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7"/>
          <w:position w:val="1"/>
          <w:sz w:val="27"/>
          <w:szCs w:val="27"/>
        </w:rPr>
        <w:t>12</w:t>
      </w:r>
    </w:p>
    <w:p w:rsidR="00DC3738" w14:paraId="4A931DAD" w14:textId="77777777">
      <w:pPr>
        <w:sectPr>
          <w:footerReference w:type="default" r:id="rId41"/>
          <w:pgSz w:w="17860" w:h="25258"/>
          <w:pgMar w:top="1221" w:right="2055" w:bottom="400" w:left="2360" w:header="0" w:footer="0" w:gutter="0"/>
          <w:pgNumType w:start="15"/>
          <w:cols w:space="720"/>
        </w:sectPr>
      </w:pPr>
    </w:p>
    <w:p w:rsidR="00DC3738" w14:paraId="08E649D9" w14:textId="4B3BF7EF">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828224"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212807544"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0364258">
                            <w:pPr>
                              <w:rPr>
                                <w:color w:val="FFFFFF"/>
                              </w:rPr>
                            </w:pPr>
                            <w:r w:rsidRPr="009F1EBC">
                              <w:rPr>
                                <w:rFonts w:hint="eastAsia"/>
                                <w:color w:val="FFFFFF"/>
                              </w:rPr>
                              <w:t>题及时整改</w:t>
                            </w:r>
                            <w:r w:rsidRPr="009F1EBC">
                              <w:rPr>
                                <w:rFonts w:hint="eastAsia"/>
                                <w:color w:val="FFFFFF"/>
                              </w:rPr>
                              <w:t>,</w:t>
                            </w:r>
                            <w:r w:rsidRPr="009F1EBC">
                              <w:rPr>
                                <w:rFonts w:hint="eastAsia"/>
                                <w:color w:val="FFFFFF"/>
                              </w:rPr>
                              <w:t>确保质量方面满足规范和设计要求。</w:t>
                            </w:r>
                            <w:r w:rsidRPr="009F1EBC">
                              <w:rPr>
                                <w:rFonts w:hint="eastAsia"/>
                                <w:color w:val="FFFFFF"/>
                              </w:rPr>
                              <w:t>.</w:t>
                            </w:r>
                            <w:r w:rsidRPr="009F1EBC">
                              <w:rPr>
                                <w:rFonts w:hint="eastAsia"/>
                                <w:color w:val="FFFFFF"/>
                              </w:rPr>
                              <w:t>二、施工进度控制</w:t>
                            </w:r>
                            <w:r w:rsidRPr="009F1EBC">
                              <w:rPr>
                                <w:rFonts w:hint="eastAsia"/>
                                <w:color w:val="FFFFFF"/>
                              </w:rPr>
                              <w:t>1.</w:t>
                            </w:r>
                            <w:r w:rsidRPr="009F1EBC">
                              <w:rPr>
                                <w:rFonts w:hint="eastAsia"/>
                                <w:color w:val="FFFFFF"/>
                              </w:rPr>
                              <w:t>施工进度计划我司将按照与业主</w:t>
                            </w:r>
                            <w:r w:rsidRPr="009F1EBC">
                              <w:rPr>
                                <w:rFonts w:hint="eastAsia"/>
                                <w:color w:val="FFFFFF"/>
                              </w:rPr>
                              <w:t>(</w:t>
                            </w:r>
                            <w:r w:rsidRPr="009F1EBC">
                              <w:rPr>
                                <w:rFonts w:hint="eastAsia"/>
                                <w:color w:val="FFFFFF"/>
                              </w:rPr>
                              <w:t>总包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131" type="#_x0000_t202" style="width:10pt;height:10pt;margin-top:538.95pt;margin-left:415pt;mso-wrap-distance-bottom:0;mso-wrap-distance-left:9pt;mso-wrap-distance-right:9pt;mso-wrap-distance-top:0;position:absolute;v-text-anchor:top;z-index:251827200" filled="f" fillcolor="this" stroked="f" strokeweight="0.5pt">
                <v:textbox>
                  <w:txbxContent>
                    <w:p w:rsidR="009F1EBC" w:rsidRPr="009F1EBC" w14:paraId="7BA2BFDD" w14:textId="10364258">
                      <w:pPr>
                        <w:rPr>
                          <w:color w:val="FFFFFF"/>
                        </w:rPr>
                      </w:pPr>
                      <w:r w:rsidRPr="009F1EBC">
                        <w:rPr>
                          <w:rFonts w:hint="eastAsia"/>
                          <w:color w:val="FFFFFF"/>
                        </w:rPr>
                        <w:t>题及时整改</w:t>
                      </w:r>
                      <w:r w:rsidRPr="009F1EBC">
                        <w:rPr>
                          <w:rFonts w:hint="eastAsia"/>
                          <w:color w:val="FFFFFF"/>
                        </w:rPr>
                        <w:t>,</w:t>
                      </w:r>
                      <w:r w:rsidRPr="009F1EBC">
                        <w:rPr>
                          <w:rFonts w:hint="eastAsia"/>
                          <w:color w:val="FFFFFF"/>
                        </w:rPr>
                        <w:t>确保质量方面满足规范和设计要求。</w:t>
                      </w:r>
                      <w:r w:rsidRPr="009F1EBC">
                        <w:rPr>
                          <w:rFonts w:hint="eastAsia"/>
                          <w:color w:val="FFFFFF"/>
                        </w:rPr>
                        <w:t>.</w:t>
                      </w:r>
                      <w:r w:rsidRPr="009F1EBC">
                        <w:rPr>
                          <w:rFonts w:hint="eastAsia"/>
                          <w:color w:val="FFFFFF"/>
                        </w:rPr>
                        <w:t>二、施工进度控制</w:t>
                      </w:r>
                      <w:r w:rsidRPr="009F1EBC">
                        <w:rPr>
                          <w:rFonts w:hint="eastAsia"/>
                          <w:color w:val="FFFFFF"/>
                        </w:rPr>
                        <w:t>1.</w:t>
                      </w:r>
                      <w:r w:rsidRPr="009F1EBC">
                        <w:rPr>
                          <w:rFonts w:hint="eastAsia"/>
                          <w:color w:val="FFFFFF"/>
                        </w:rPr>
                        <w:t>施工进度计划我司将按照与业主</w:t>
                      </w:r>
                      <w:r w:rsidRPr="009F1EBC">
                        <w:rPr>
                          <w:rFonts w:hint="eastAsia"/>
                          <w:color w:val="FFFFFF"/>
                        </w:rPr>
                        <w:t>(</w:t>
                      </w:r>
                      <w:r w:rsidRPr="009F1EBC">
                        <w:rPr>
                          <w:rFonts w:hint="eastAsia"/>
                          <w:color w:val="FFFFFF"/>
                        </w:rPr>
                        <w:t>总包</w:t>
                      </w:r>
                    </w:p>
                  </w:txbxContent>
                </v:textbox>
              </v:shape>
            </w:pict>
          </mc:Fallback>
        </mc:AlternateContent>
      </w:r>
      <w:r>
        <mc:AlternateContent>
          <mc:Choice Requires="wps">
            <w:drawing>
              <wp:anchor distT="0" distB="0" distL="114300" distR="114300" simplePos="0" relativeHeight="251826176"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295337638"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9FFB894">
                            <w:pPr>
                              <w:rPr>
                                <w:color w:val="FFFFFF"/>
                              </w:rPr>
                            </w:pPr>
                            <w:r w:rsidRPr="009F1EBC">
                              <w:rPr>
                                <w:rFonts w:hint="eastAsia"/>
                                <w:color w:val="FFFFFF"/>
                              </w:rPr>
                              <w:t>合比（重量比</w:t>
                            </w:r>
                            <w:r w:rsidRPr="009F1EBC">
                              <w:rPr>
                                <w:rFonts w:hint="eastAsia"/>
                                <w:color w:val="FFFFFF"/>
                              </w:rPr>
                              <w:t>)</w:t>
                            </w:r>
                            <w:r w:rsidRPr="009F1EBC">
                              <w:rPr>
                                <w:rFonts w:hint="eastAsia"/>
                                <w:color w:val="FFFFFF"/>
                              </w:rPr>
                              <w:t>为水泥：中砂：石子</w:t>
                            </w:r>
                            <w:r w:rsidRPr="009F1EBC">
                              <w:rPr>
                                <w:rFonts w:hint="eastAsia"/>
                                <w:color w:val="FFFFFF"/>
                              </w:rPr>
                              <w:t>=1</w:t>
                            </w:r>
                            <w:r w:rsidRPr="009F1EBC">
                              <w:rPr>
                                <w:rFonts w:hint="eastAsia"/>
                                <w:color w:val="FFFFFF"/>
                              </w:rPr>
                              <w:t>：</w:t>
                            </w:r>
                            <w:r w:rsidRPr="009F1EBC">
                              <w:rPr>
                                <w:rFonts w:hint="eastAsia"/>
                                <w:color w:val="FFFFFF"/>
                              </w:rPr>
                              <w:t>2</w:t>
                            </w:r>
                            <w:r w:rsidRPr="009F1EBC">
                              <w:rPr>
                                <w:rFonts w:hint="eastAsia"/>
                                <w:color w:val="FFFFFF"/>
                              </w:rPr>
                              <w:t>：</w:t>
                            </w:r>
                            <w:r w:rsidRPr="009F1EBC">
                              <w:rPr>
                                <w:rFonts w:hint="eastAsia"/>
                                <w:color w:val="FFFFFF"/>
                              </w:rPr>
                              <w:t>2</w:t>
                            </w:r>
                            <w:r w:rsidRPr="009F1EBC">
                              <w:rPr>
                                <w:rFonts w:hint="eastAsia"/>
                                <w:color w:val="FFFFFF"/>
                              </w:rPr>
                              <w:t>，喷料应搅拌均匀，随伴随用</w:t>
                            </w:r>
                            <w:r w:rsidRPr="009F1EBC">
                              <w:rPr>
                                <w:rFonts w:hint="eastAsia"/>
                                <w:color w:val="FFFFFF"/>
                              </w:rPr>
                              <w:t>.</w:t>
                            </w:r>
                            <w:r w:rsidRPr="009F1EBC">
                              <w:rPr>
                                <w:rFonts w:hint="eastAsia"/>
                                <w:color w:val="FFFFFF"/>
                              </w:rPr>
                              <w:t>土钉支护工序与土方开挖应密切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132" type="#_x0000_t202" style="width:10pt;height:10pt;margin-top:388.95pt;margin-left:415pt;mso-wrap-distance-bottom:0;mso-wrap-distance-left:9pt;mso-wrap-distance-right:9pt;mso-wrap-distance-top:0;position:absolute;v-text-anchor:top;z-index:251825152" filled="f" fillcolor="this" stroked="f" strokeweight="0.5pt">
                <v:textbox>
                  <w:txbxContent>
                    <w:p w:rsidR="009F1EBC" w:rsidRPr="009F1EBC" w14:paraId="5A0BF084" w14:textId="39FFB894">
                      <w:pPr>
                        <w:rPr>
                          <w:color w:val="FFFFFF"/>
                        </w:rPr>
                      </w:pPr>
                      <w:r w:rsidRPr="009F1EBC">
                        <w:rPr>
                          <w:rFonts w:hint="eastAsia"/>
                          <w:color w:val="FFFFFF"/>
                        </w:rPr>
                        <w:t>合比（重量比</w:t>
                      </w:r>
                      <w:r w:rsidRPr="009F1EBC">
                        <w:rPr>
                          <w:rFonts w:hint="eastAsia"/>
                          <w:color w:val="FFFFFF"/>
                        </w:rPr>
                        <w:t>)</w:t>
                      </w:r>
                      <w:r w:rsidRPr="009F1EBC">
                        <w:rPr>
                          <w:rFonts w:hint="eastAsia"/>
                          <w:color w:val="FFFFFF"/>
                        </w:rPr>
                        <w:t>为水泥：中砂：石子</w:t>
                      </w:r>
                      <w:r w:rsidRPr="009F1EBC">
                        <w:rPr>
                          <w:rFonts w:hint="eastAsia"/>
                          <w:color w:val="FFFFFF"/>
                        </w:rPr>
                        <w:t>=1</w:t>
                      </w:r>
                      <w:r w:rsidRPr="009F1EBC">
                        <w:rPr>
                          <w:rFonts w:hint="eastAsia"/>
                          <w:color w:val="FFFFFF"/>
                        </w:rPr>
                        <w:t>：</w:t>
                      </w:r>
                      <w:r w:rsidRPr="009F1EBC">
                        <w:rPr>
                          <w:rFonts w:hint="eastAsia"/>
                          <w:color w:val="FFFFFF"/>
                        </w:rPr>
                        <w:t>2</w:t>
                      </w:r>
                      <w:r w:rsidRPr="009F1EBC">
                        <w:rPr>
                          <w:rFonts w:hint="eastAsia"/>
                          <w:color w:val="FFFFFF"/>
                        </w:rPr>
                        <w:t>：</w:t>
                      </w:r>
                      <w:r w:rsidRPr="009F1EBC">
                        <w:rPr>
                          <w:rFonts w:hint="eastAsia"/>
                          <w:color w:val="FFFFFF"/>
                        </w:rPr>
                        <w:t>2</w:t>
                      </w:r>
                      <w:r w:rsidRPr="009F1EBC">
                        <w:rPr>
                          <w:rFonts w:hint="eastAsia"/>
                          <w:color w:val="FFFFFF"/>
                        </w:rPr>
                        <w:t>，喷料应搅拌均匀，随伴随用</w:t>
                      </w:r>
                      <w:r w:rsidRPr="009F1EBC">
                        <w:rPr>
                          <w:rFonts w:hint="eastAsia"/>
                          <w:color w:val="FFFFFF"/>
                        </w:rPr>
                        <w:t>.</w:t>
                      </w:r>
                      <w:r w:rsidRPr="009F1EBC">
                        <w:rPr>
                          <w:rFonts w:hint="eastAsia"/>
                          <w:color w:val="FFFFFF"/>
                        </w:rPr>
                        <w:t>土钉支护工序与土方开挖应密切</w:t>
                      </w:r>
                    </w:p>
                  </w:txbxContent>
                </v:textbox>
              </v:shape>
            </w:pict>
          </mc:Fallback>
        </mc:AlternateContent>
      </w:r>
      <w:r>
        <mc:AlternateContent>
          <mc:Choice Requires="wps">
            <w:drawing>
              <wp:anchor distT="0" distB="0" distL="114300" distR="114300" simplePos="0" relativeHeight="251824128"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816536641"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90718AD">
                            <w:pPr>
                              <w:rPr>
                                <w:color w:val="FFFFFF"/>
                              </w:rPr>
                            </w:pPr>
                            <w:r w:rsidRPr="009F1EBC">
                              <w:rPr>
                                <w:rFonts w:hint="eastAsia"/>
                                <w:color w:val="FFFFFF"/>
                              </w:rPr>
                              <w:t>前，按上述方法测出相应点坐标，然后以每次观测的坐标数值对照原有点位计算出</w:t>
                            </w:r>
                            <w:r w:rsidRPr="009F1EBC">
                              <w:rPr>
                                <w:rFonts w:hint="eastAsia"/>
                                <w:color w:val="FFFFFF"/>
                              </w:rPr>
                              <w:t>x</w:t>
                            </w:r>
                            <w:r w:rsidRPr="009F1EBC">
                              <w:rPr>
                                <w:rFonts w:hint="eastAsia"/>
                                <w:color w:val="FFFFFF"/>
                              </w:rPr>
                              <w:t>方向与</w:t>
                            </w:r>
                            <w:r w:rsidRPr="009F1EBC">
                              <w:rPr>
                                <w:rFonts w:hint="eastAsia"/>
                                <w:color w:val="FFFFFF"/>
                              </w:rPr>
                              <w:t>y</w:t>
                            </w:r>
                            <w:r w:rsidRPr="009F1EBC">
                              <w:rPr>
                                <w:rFonts w:hint="eastAsia"/>
                                <w:color w:val="FFFFFF"/>
                              </w:rPr>
                              <w:t>方向的变形，把</w:t>
                            </w:r>
                            <w:r w:rsidRPr="009F1EBC">
                              <w:rPr>
                                <w:rFonts w:hint="eastAsia"/>
                                <w:color w:val="FFFFFF"/>
                              </w:rPr>
                              <w:t>x</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133" type="#_x0000_t202" style="width:10pt;height:10pt;margin-top:238.95pt;margin-left:415pt;mso-wrap-distance-bottom:0;mso-wrap-distance-left:9pt;mso-wrap-distance-right:9pt;mso-wrap-distance-top:0;position:absolute;v-text-anchor:top;z-index:251823104" filled="f" fillcolor="this" stroked="f" strokeweight="0.5pt">
                <v:textbox>
                  <w:txbxContent>
                    <w:p w:rsidR="009F1EBC" w:rsidRPr="009F1EBC" w14:paraId="29B65337" w14:textId="390718AD">
                      <w:pPr>
                        <w:rPr>
                          <w:color w:val="FFFFFF"/>
                        </w:rPr>
                      </w:pPr>
                      <w:r w:rsidRPr="009F1EBC">
                        <w:rPr>
                          <w:rFonts w:hint="eastAsia"/>
                          <w:color w:val="FFFFFF"/>
                        </w:rPr>
                        <w:t>前，按上述方法测出相应点坐标，然后以每次观测的坐标数值对照原有点位计算出</w:t>
                      </w:r>
                      <w:r w:rsidRPr="009F1EBC">
                        <w:rPr>
                          <w:rFonts w:hint="eastAsia"/>
                          <w:color w:val="FFFFFF"/>
                        </w:rPr>
                        <w:t>x</w:t>
                      </w:r>
                      <w:r w:rsidRPr="009F1EBC">
                        <w:rPr>
                          <w:rFonts w:hint="eastAsia"/>
                          <w:color w:val="FFFFFF"/>
                        </w:rPr>
                        <w:t>方向与</w:t>
                      </w:r>
                      <w:r w:rsidRPr="009F1EBC">
                        <w:rPr>
                          <w:rFonts w:hint="eastAsia"/>
                          <w:color w:val="FFFFFF"/>
                        </w:rPr>
                        <w:t>y</w:t>
                      </w:r>
                      <w:r w:rsidRPr="009F1EBC">
                        <w:rPr>
                          <w:rFonts w:hint="eastAsia"/>
                          <w:color w:val="FFFFFF"/>
                        </w:rPr>
                        <w:t>方向的变形，把</w:t>
                      </w:r>
                      <w:r w:rsidRPr="009F1EBC">
                        <w:rPr>
                          <w:rFonts w:hint="eastAsia"/>
                          <w:color w:val="FFFFFF"/>
                        </w:rPr>
                        <w:t>x</w:t>
                      </w:r>
                      <w:r w:rsidRPr="009F1EBC">
                        <w:rPr>
                          <w:rFonts w:hint="eastAsia"/>
                          <w:color w:val="FFFFFF"/>
                        </w:rPr>
                        <w:t>、</w:t>
                      </w:r>
                    </w:p>
                  </w:txbxContent>
                </v:textbox>
              </v:shape>
            </w:pict>
          </mc:Fallback>
        </mc:AlternateContent>
      </w:r>
      <w:r>
        <mc:AlternateContent>
          <mc:Choice Requires="wps">
            <w:drawing>
              <wp:anchor distT="0" distB="0" distL="114300" distR="114300" simplePos="0" relativeHeight="251822080"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2258525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CFB647E">
                            <w:pPr>
                              <w:rPr>
                                <w:color w:val="FFFFFF"/>
                              </w:rPr>
                            </w:pPr>
                            <w:r w:rsidRPr="009F1EBC">
                              <w:rPr>
                                <w:rFonts w:hint="eastAsia"/>
                                <w:color w:val="FFFFFF"/>
                              </w:rPr>
                              <w:t>工措施</w:t>
                            </w:r>
                            <w:r w:rsidRPr="009F1EBC">
                              <w:rPr>
                                <w:rFonts w:hint="eastAsia"/>
                                <w:color w:val="FFFFFF"/>
                              </w:rPr>
                              <w:t>(</w:t>
                            </w:r>
                            <w:r w:rsidRPr="009F1EBC">
                              <w:rPr>
                                <w:rFonts w:hint="eastAsia"/>
                                <w:color w:val="FFFFFF"/>
                              </w:rPr>
                              <w:t>详见季节性施工措施）做到防患于未然</w:t>
                            </w:r>
                            <w:r w:rsidRPr="009F1EBC">
                              <w:rPr>
                                <w:rFonts w:hint="eastAsia"/>
                                <w:color w:val="FFFFFF"/>
                              </w:rPr>
                              <w:t>,</w:t>
                            </w:r>
                            <w:r w:rsidRPr="009F1EBC">
                              <w:rPr>
                                <w:rFonts w:hint="eastAsia"/>
                                <w:color w:val="FFFFFF"/>
                              </w:rPr>
                              <w:t>消除不利因素的影响。第十六章季节性施工措施深圳市地处亚热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134" type="#_x0000_t202" style="width:10pt;height:10pt;margin-top:88.95pt;margin-left:415pt;mso-wrap-distance-bottom:0;mso-wrap-distance-left:9pt;mso-wrap-distance-right:9pt;mso-wrap-distance-top:0;position:absolute;v-text-anchor:top;z-index:251821056" filled="f" fillcolor="this" stroked="f" strokeweight="0.5pt">
                <v:textbox>
                  <w:txbxContent>
                    <w:p w:rsidR="009F1EBC" w:rsidRPr="009F1EBC" w14:paraId="37722097" w14:textId="3CFB647E">
                      <w:pPr>
                        <w:rPr>
                          <w:color w:val="FFFFFF"/>
                        </w:rPr>
                      </w:pPr>
                      <w:r w:rsidRPr="009F1EBC">
                        <w:rPr>
                          <w:rFonts w:hint="eastAsia"/>
                          <w:color w:val="FFFFFF"/>
                        </w:rPr>
                        <w:t>工措施</w:t>
                      </w:r>
                      <w:r w:rsidRPr="009F1EBC">
                        <w:rPr>
                          <w:rFonts w:hint="eastAsia"/>
                          <w:color w:val="FFFFFF"/>
                        </w:rPr>
                        <w:t>(</w:t>
                      </w:r>
                      <w:r w:rsidRPr="009F1EBC">
                        <w:rPr>
                          <w:rFonts w:hint="eastAsia"/>
                          <w:color w:val="FFFFFF"/>
                        </w:rPr>
                        <w:t>详见季节性施工措施）做到防患于未然</w:t>
                      </w:r>
                      <w:r w:rsidRPr="009F1EBC">
                        <w:rPr>
                          <w:rFonts w:hint="eastAsia"/>
                          <w:color w:val="FFFFFF"/>
                        </w:rPr>
                        <w:t>,</w:t>
                      </w:r>
                      <w:r w:rsidRPr="009F1EBC">
                        <w:rPr>
                          <w:rFonts w:hint="eastAsia"/>
                          <w:color w:val="FFFFFF"/>
                        </w:rPr>
                        <w:t>消除不利因素的影响。第十六章季节性施工措施深圳市地处亚热</w:t>
                      </w:r>
                    </w:p>
                  </w:txbxContent>
                </v:textbox>
              </v:shape>
            </w:pict>
          </mc:Fallback>
        </mc:AlternateContent>
      </w:r>
      <w:r>
        <w:drawing>
          <wp:anchor distT="0" distB="0" distL="0" distR="0" simplePos="0" relativeHeight="251820032"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05ABAEB3" w14:textId="77777777">
      <w:pPr>
        <w:spacing w:before="181" w:line="235" w:lineRule="auto"/>
        <w:ind w:firstLine="108"/>
        <w:rPr>
          <w:rFonts w:ascii="宋体" w:eastAsia="宋体" w:hAnsi="宋体" w:cs="宋体"/>
          <w:sz w:val="36"/>
          <w:szCs w:val="36"/>
        </w:rPr>
      </w:pPr>
      <w:r>
        <w:rPr>
          <w:rFonts w:ascii="宋体" w:eastAsia="宋体" w:hAnsi="宋体" w:cs="宋体"/>
          <w:spacing w:val="-5"/>
          <w:sz w:val="36"/>
          <w:szCs w:val="36"/>
        </w:rPr>
        <w:t>工人进行反复学习</w:t>
      </w:r>
      <w:r>
        <w:rPr>
          <w:rFonts w:ascii="宋体" w:eastAsia="宋体" w:hAnsi="宋体" w:cs="宋体"/>
          <w:spacing w:val="-5"/>
          <w:sz w:val="36"/>
          <w:szCs w:val="36"/>
        </w:rPr>
        <w:t>,</w:t>
      </w:r>
      <w:r>
        <w:rPr>
          <w:rFonts w:ascii="宋体" w:eastAsia="宋体" w:hAnsi="宋体" w:cs="宋体"/>
          <w:spacing w:val="-84"/>
          <w:sz w:val="36"/>
          <w:szCs w:val="36"/>
        </w:rPr>
        <w:t xml:space="preserve"> </w:t>
      </w:r>
      <w:r>
        <w:rPr>
          <w:rFonts w:ascii="宋体" w:eastAsia="宋体" w:hAnsi="宋体" w:cs="宋体"/>
          <w:spacing w:val="-5"/>
          <w:sz w:val="36"/>
          <w:szCs w:val="36"/>
        </w:rPr>
        <w:t>认真贯彻执行</w:t>
      </w:r>
      <w:r>
        <w:rPr>
          <w:rFonts w:ascii="宋体" w:eastAsia="宋体" w:hAnsi="宋体" w:cs="宋体"/>
          <w:spacing w:val="-5"/>
          <w:sz w:val="36"/>
          <w:szCs w:val="36"/>
        </w:rPr>
        <w:t>.</w:t>
      </w:r>
    </w:p>
    <w:p w:rsidR="00DC3738" w14:paraId="2659CA97" w14:textId="77777777">
      <w:pPr>
        <w:spacing w:before="152" w:line="237" w:lineRule="auto"/>
        <w:ind w:firstLine="878"/>
        <w:rPr>
          <w:rFonts w:ascii="宋体" w:eastAsia="宋体" w:hAnsi="宋体" w:cs="宋体"/>
          <w:sz w:val="36"/>
          <w:szCs w:val="36"/>
        </w:rPr>
      </w:pPr>
      <w:r>
        <w:rPr>
          <w:rFonts w:ascii="宋体" w:eastAsia="宋体" w:hAnsi="宋体" w:cs="宋体"/>
          <w:spacing w:val="-26"/>
          <w:sz w:val="36"/>
          <w:szCs w:val="36"/>
        </w:rPr>
        <w:t>五、</w:t>
      </w:r>
      <w:r>
        <w:rPr>
          <w:rFonts w:ascii="宋体" w:eastAsia="宋体" w:hAnsi="宋体" w:cs="宋体"/>
          <w:spacing w:val="13"/>
          <w:sz w:val="36"/>
          <w:szCs w:val="36"/>
        </w:rPr>
        <w:t xml:space="preserve">   </w:t>
      </w:r>
      <w:r>
        <w:rPr>
          <w:rFonts w:ascii="宋体" w:eastAsia="宋体" w:hAnsi="宋体" w:cs="宋体"/>
          <w:spacing w:val="-26"/>
          <w:sz w:val="36"/>
          <w:szCs w:val="36"/>
        </w:rPr>
        <w:t>编制施工图预算</w:t>
      </w:r>
    </w:p>
    <w:p w:rsidR="00DC3738" w14:paraId="5DBDDA38" w14:textId="77777777">
      <w:pPr>
        <w:spacing w:before="142" w:line="359" w:lineRule="auto"/>
        <w:ind w:left="58" w:right="155" w:firstLine="787"/>
        <w:rPr>
          <w:rFonts w:ascii="宋体" w:eastAsia="宋体" w:hAnsi="宋体" w:cs="宋体"/>
          <w:sz w:val="36"/>
          <w:szCs w:val="36"/>
        </w:rPr>
      </w:pPr>
      <w:r>
        <w:rPr>
          <w:rFonts w:ascii="宋体" w:eastAsia="宋体" w:hAnsi="宋体" w:cs="宋体"/>
          <w:spacing w:val="-3"/>
          <w:sz w:val="36"/>
          <w:szCs w:val="36"/>
        </w:rPr>
        <w:t>1.</w:t>
      </w:r>
      <w:r>
        <w:rPr>
          <w:rFonts w:ascii="宋体" w:eastAsia="宋体" w:hAnsi="宋体" w:cs="宋体"/>
          <w:spacing w:val="66"/>
          <w:sz w:val="36"/>
          <w:szCs w:val="36"/>
        </w:rPr>
        <w:t xml:space="preserve"> </w:t>
      </w:r>
      <w:r>
        <w:rPr>
          <w:rFonts w:ascii="宋体" w:eastAsia="宋体" w:hAnsi="宋体" w:cs="宋体"/>
          <w:spacing w:val="-3"/>
          <w:sz w:val="36"/>
          <w:szCs w:val="36"/>
        </w:rPr>
        <w:t>掌握熟悉施工图纸和有关技术业务资料，包括施工图纸、设计说明书、标准</w:t>
      </w:r>
      <w:r>
        <w:rPr>
          <w:rFonts w:ascii="宋体" w:eastAsia="宋体" w:hAnsi="宋体" w:cs="宋体"/>
          <w:sz w:val="36"/>
          <w:szCs w:val="36"/>
        </w:rPr>
        <w:t xml:space="preserve"> </w:t>
      </w:r>
      <w:r>
        <w:rPr>
          <w:rFonts w:ascii="宋体" w:eastAsia="宋体" w:hAnsi="宋体" w:cs="宋体"/>
          <w:spacing w:val="-2"/>
          <w:sz w:val="36"/>
          <w:szCs w:val="36"/>
        </w:rPr>
        <w:t>详图、施工定额、施工组织设计等。</w:t>
      </w:r>
    </w:p>
    <w:p w:rsidR="00DC3738" w14:paraId="57698E9A" w14:textId="77777777">
      <w:pPr>
        <w:spacing w:before="1" w:line="237" w:lineRule="auto"/>
        <w:ind w:firstLine="832"/>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65"/>
          <w:sz w:val="36"/>
          <w:szCs w:val="36"/>
        </w:rPr>
        <w:t xml:space="preserve"> </w:t>
      </w:r>
      <w:r>
        <w:rPr>
          <w:rFonts w:ascii="宋体" w:eastAsia="宋体" w:hAnsi="宋体" w:cs="宋体"/>
          <w:spacing w:val="-4"/>
          <w:sz w:val="36"/>
          <w:szCs w:val="36"/>
        </w:rPr>
        <w:t>计算工程量，按分项分部计算，以满足施工时对各部位工程量度需要。</w:t>
      </w:r>
    </w:p>
    <w:p w:rsidR="00DC3738" w14:paraId="0790983E" w14:textId="77777777">
      <w:pPr>
        <w:spacing w:before="238" w:line="237" w:lineRule="auto"/>
        <w:ind w:firstLine="829"/>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51"/>
          <w:sz w:val="36"/>
          <w:szCs w:val="36"/>
        </w:rPr>
        <w:t xml:space="preserve"> </w:t>
      </w:r>
      <w:r>
        <w:rPr>
          <w:rFonts w:ascii="宋体" w:eastAsia="宋体" w:hAnsi="宋体" w:cs="宋体"/>
          <w:spacing w:val="-4"/>
          <w:sz w:val="36"/>
          <w:szCs w:val="36"/>
        </w:rPr>
        <w:t>作好劳动力、材料、机械台班等需用量分析</w:t>
      </w:r>
      <w:r>
        <w:rPr>
          <w:rFonts w:ascii="宋体" w:eastAsia="宋体" w:hAnsi="宋体" w:cs="宋体"/>
          <w:spacing w:val="-4"/>
          <w:sz w:val="36"/>
          <w:szCs w:val="36"/>
        </w:rPr>
        <w:t>.</w:t>
      </w:r>
    </w:p>
    <w:p w:rsidR="00DC3738" w14:paraId="512D4462" w14:textId="77777777">
      <w:pPr>
        <w:spacing w:before="240" w:line="235" w:lineRule="auto"/>
        <w:ind w:firstLine="828"/>
        <w:rPr>
          <w:rFonts w:ascii="宋体" w:eastAsia="宋体" w:hAnsi="宋体" w:cs="宋体"/>
          <w:sz w:val="36"/>
          <w:szCs w:val="36"/>
        </w:rPr>
      </w:pPr>
      <w:r>
        <w:rPr>
          <w:rFonts w:ascii="宋体" w:eastAsia="宋体" w:hAnsi="宋体" w:cs="宋体"/>
          <w:spacing w:val="-10"/>
          <w:sz w:val="36"/>
          <w:szCs w:val="36"/>
        </w:rPr>
        <w:t>4.</w:t>
      </w:r>
      <w:r>
        <w:rPr>
          <w:rFonts w:ascii="宋体" w:eastAsia="宋体" w:hAnsi="宋体" w:cs="宋体"/>
          <w:spacing w:val="53"/>
          <w:sz w:val="36"/>
          <w:szCs w:val="36"/>
        </w:rPr>
        <w:t xml:space="preserve"> </w:t>
      </w:r>
      <w:r>
        <w:rPr>
          <w:rFonts w:ascii="宋体" w:eastAsia="宋体" w:hAnsi="宋体" w:cs="宋体"/>
          <w:spacing w:val="-10"/>
          <w:sz w:val="36"/>
          <w:szCs w:val="36"/>
        </w:rPr>
        <w:t>填写材料、人工单价</w:t>
      </w:r>
      <w:r>
        <w:rPr>
          <w:rFonts w:ascii="宋体" w:eastAsia="宋体" w:hAnsi="宋体" w:cs="宋体"/>
          <w:spacing w:val="-10"/>
          <w:sz w:val="36"/>
          <w:szCs w:val="36"/>
        </w:rPr>
        <w:t>,</w:t>
      </w:r>
      <w:r>
        <w:rPr>
          <w:rFonts w:ascii="宋体" w:eastAsia="宋体" w:hAnsi="宋体" w:cs="宋体"/>
          <w:spacing w:val="-84"/>
          <w:sz w:val="36"/>
          <w:szCs w:val="36"/>
        </w:rPr>
        <w:t xml:space="preserve"> </w:t>
      </w:r>
      <w:r>
        <w:rPr>
          <w:rFonts w:ascii="宋体" w:eastAsia="宋体" w:hAnsi="宋体" w:cs="宋体"/>
          <w:spacing w:val="-10"/>
          <w:sz w:val="36"/>
          <w:szCs w:val="36"/>
        </w:rPr>
        <w:t>计算其价值</w:t>
      </w:r>
      <w:r>
        <w:rPr>
          <w:rFonts w:ascii="宋体" w:eastAsia="宋体" w:hAnsi="宋体" w:cs="宋体"/>
          <w:spacing w:val="-10"/>
          <w:sz w:val="36"/>
          <w:szCs w:val="36"/>
        </w:rPr>
        <w:t>.</w:t>
      </w:r>
    </w:p>
    <w:p w:rsidR="00DC3738" w14:paraId="50A556D7" w14:textId="77777777">
      <w:pPr>
        <w:spacing w:before="263" w:line="210" w:lineRule="auto"/>
        <w:ind w:firstLine="832"/>
        <w:rPr>
          <w:rFonts w:ascii="宋体" w:eastAsia="宋体" w:hAnsi="宋体" w:cs="宋体"/>
          <w:sz w:val="36"/>
          <w:szCs w:val="36"/>
        </w:rPr>
      </w:pPr>
      <w:r>
        <w:rPr>
          <w:rFonts w:ascii="宋体" w:eastAsia="宋体" w:hAnsi="宋体" w:cs="宋体"/>
          <w:spacing w:val="-16"/>
          <w:position w:val="4"/>
          <w:sz w:val="42"/>
          <w:szCs w:val="42"/>
        </w:rPr>
        <w:t>5.</w:t>
      </w:r>
      <w:r>
        <w:rPr>
          <w:rFonts w:ascii="宋体" w:eastAsia="宋体" w:hAnsi="宋体" w:cs="宋体"/>
          <w:spacing w:val="-13"/>
          <w:position w:val="4"/>
          <w:sz w:val="42"/>
          <w:szCs w:val="42"/>
        </w:rPr>
        <w:t xml:space="preserve"> </w:t>
      </w:r>
      <w:r>
        <w:rPr>
          <w:rFonts w:ascii="宋体" w:eastAsia="宋体" w:hAnsi="宋体" w:cs="宋体"/>
          <w:spacing w:val="-16"/>
          <w:sz w:val="36"/>
          <w:szCs w:val="36"/>
        </w:rPr>
        <w:t>编写预算说明书。</w:t>
      </w:r>
    </w:p>
    <w:p w:rsidR="00DC3738" w14:paraId="72015DE1" w14:textId="77777777">
      <w:pPr>
        <w:spacing w:line="288" w:lineRule="auto"/>
      </w:pPr>
    </w:p>
    <w:p w:rsidR="00DC3738" w14:paraId="397B7088" w14:textId="77777777">
      <w:pPr>
        <w:spacing w:line="289" w:lineRule="auto"/>
      </w:pPr>
    </w:p>
    <w:p w:rsidR="00DC3738" w14:paraId="4F98EB8B" w14:textId="77777777">
      <w:pPr>
        <w:spacing w:before="147" w:line="241" w:lineRule="auto"/>
        <w:ind w:firstLine="3954"/>
        <w:rPr>
          <w:rFonts w:ascii="黑体" w:eastAsia="黑体" w:hAnsi="黑体" w:cs="黑体"/>
          <w:sz w:val="45"/>
          <w:szCs w:val="45"/>
        </w:rPr>
      </w:pPr>
      <w:r>
        <w:rPr>
          <w:rFonts w:ascii="黑体" w:eastAsia="黑体" w:hAnsi="黑体" w:cs="黑体"/>
          <w:spacing w:val="-3"/>
          <w:sz w:val="45"/>
          <w:szCs w:val="45"/>
        </w:rPr>
        <w:t>第二节</w:t>
      </w:r>
      <w:r>
        <w:rPr>
          <w:rFonts w:ascii="黑体" w:eastAsia="黑体" w:hAnsi="黑体" w:cs="黑体"/>
          <w:spacing w:val="15"/>
          <w:sz w:val="45"/>
          <w:szCs w:val="45"/>
        </w:rPr>
        <w:t xml:space="preserve">  </w:t>
      </w:r>
      <w:r>
        <w:rPr>
          <w:rFonts w:ascii="黑体" w:eastAsia="黑体" w:hAnsi="黑体" w:cs="黑体"/>
          <w:spacing w:val="-3"/>
          <w:sz w:val="45"/>
          <w:szCs w:val="45"/>
        </w:rPr>
        <w:t>施工机具材料准备</w:t>
      </w:r>
    </w:p>
    <w:p w:rsidR="00DC3738" w14:paraId="3891210B" w14:textId="77777777">
      <w:pPr>
        <w:spacing w:line="442" w:lineRule="auto"/>
      </w:pPr>
    </w:p>
    <w:p w:rsidR="00DC3738" w14:paraId="32AD6BE7" w14:textId="77777777">
      <w:pPr>
        <w:spacing w:before="137" w:line="242" w:lineRule="auto"/>
        <w:ind w:firstLine="79"/>
        <w:rPr>
          <w:rFonts w:ascii="黑体" w:eastAsia="黑体" w:hAnsi="黑体" w:cs="黑体"/>
          <w:sz w:val="42"/>
          <w:szCs w:val="42"/>
        </w:rPr>
      </w:pPr>
      <w:r>
        <w:rPr>
          <w:rFonts w:ascii="黑体" w:eastAsia="黑体" w:hAnsi="黑体" w:cs="黑体"/>
          <w:spacing w:val="-33"/>
          <w:sz w:val="42"/>
          <w:szCs w:val="42"/>
        </w:rPr>
        <w:t>一、</w:t>
      </w:r>
      <w:r>
        <w:rPr>
          <w:rFonts w:ascii="黑体" w:eastAsia="黑体" w:hAnsi="黑体" w:cs="黑体"/>
          <w:spacing w:val="58"/>
          <w:sz w:val="42"/>
          <w:szCs w:val="42"/>
        </w:rPr>
        <w:t xml:space="preserve">   </w:t>
      </w:r>
      <w:r>
        <w:rPr>
          <w:rFonts w:ascii="黑体" w:eastAsia="黑体" w:hAnsi="黑体" w:cs="黑体"/>
          <w:spacing w:val="-33"/>
          <w:sz w:val="42"/>
          <w:szCs w:val="42"/>
        </w:rPr>
        <w:t>施工机具设备</w:t>
      </w:r>
    </w:p>
    <w:p w:rsidR="00DC3738" w14:paraId="42114CA4" w14:textId="77777777">
      <w:pPr>
        <w:spacing w:before="325" w:line="702" w:lineRule="exact"/>
        <w:ind w:firstLine="782"/>
        <w:rPr>
          <w:rFonts w:ascii="宋体" w:eastAsia="宋体" w:hAnsi="宋体" w:cs="宋体"/>
          <w:sz w:val="36"/>
          <w:szCs w:val="36"/>
        </w:rPr>
      </w:pPr>
      <w:r>
        <w:rPr>
          <w:rFonts w:ascii="宋体" w:eastAsia="宋体" w:hAnsi="宋体" w:cs="宋体"/>
          <w:spacing w:val="-15"/>
          <w:position w:val="24"/>
          <w:sz w:val="36"/>
          <w:szCs w:val="36"/>
        </w:rPr>
        <w:t>根据该计划</w:t>
      </w:r>
      <w:r>
        <w:rPr>
          <w:rFonts w:ascii="宋体" w:eastAsia="宋体" w:hAnsi="宋体" w:cs="宋体"/>
          <w:spacing w:val="-15"/>
          <w:position w:val="24"/>
          <w:sz w:val="36"/>
          <w:szCs w:val="36"/>
        </w:rPr>
        <w:t>,</w:t>
      </w:r>
      <w:r>
        <w:rPr>
          <w:rFonts w:ascii="宋体" w:eastAsia="宋体" w:hAnsi="宋体" w:cs="宋体"/>
          <w:spacing w:val="-54"/>
          <w:position w:val="24"/>
          <w:sz w:val="36"/>
          <w:szCs w:val="36"/>
        </w:rPr>
        <w:t xml:space="preserve"> </w:t>
      </w:r>
      <w:r>
        <w:rPr>
          <w:rFonts w:ascii="宋体" w:eastAsia="宋体" w:hAnsi="宋体" w:cs="宋体"/>
          <w:spacing w:val="-15"/>
          <w:position w:val="24"/>
          <w:sz w:val="36"/>
          <w:szCs w:val="36"/>
        </w:rPr>
        <w:t>落实好设备配置</w:t>
      </w:r>
      <w:r>
        <w:rPr>
          <w:rFonts w:ascii="宋体" w:eastAsia="宋体" w:hAnsi="宋体" w:cs="宋体"/>
          <w:spacing w:val="-15"/>
          <w:position w:val="24"/>
          <w:sz w:val="36"/>
          <w:szCs w:val="36"/>
        </w:rPr>
        <w:t>,</w:t>
      </w:r>
      <w:r>
        <w:rPr>
          <w:rFonts w:ascii="宋体" w:eastAsia="宋体" w:hAnsi="宋体" w:cs="宋体"/>
          <w:spacing w:val="-84"/>
          <w:position w:val="24"/>
          <w:sz w:val="36"/>
          <w:szCs w:val="36"/>
        </w:rPr>
        <w:t xml:space="preserve"> </w:t>
      </w:r>
      <w:r>
        <w:rPr>
          <w:rFonts w:ascii="宋体" w:eastAsia="宋体" w:hAnsi="宋体" w:cs="宋体"/>
          <w:spacing w:val="-15"/>
          <w:position w:val="24"/>
          <w:sz w:val="36"/>
          <w:szCs w:val="36"/>
        </w:rPr>
        <w:t>并及时维护，</w:t>
      </w:r>
      <w:r>
        <w:rPr>
          <w:rFonts w:ascii="宋体" w:eastAsia="宋体" w:hAnsi="宋体" w:cs="宋体"/>
          <w:spacing w:val="-3"/>
          <w:position w:val="24"/>
          <w:sz w:val="36"/>
          <w:szCs w:val="36"/>
        </w:rPr>
        <w:t xml:space="preserve"> </w:t>
      </w:r>
      <w:r>
        <w:rPr>
          <w:rFonts w:ascii="宋体" w:eastAsia="宋体" w:hAnsi="宋体" w:cs="宋体"/>
          <w:spacing w:val="-15"/>
          <w:position w:val="24"/>
          <w:sz w:val="36"/>
          <w:szCs w:val="36"/>
        </w:rPr>
        <w:t>使所有机械处于正常状态，满足施工</w:t>
      </w:r>
    </w:p>
    <w:p w:rsidR="00DC3738" w14:paraId="2CB6139C" w14:textId="77777777">
      <w:pPr>
        <w:spacing w:line="238" w:lineRule="auto"/>
        <w:ind w:firstLine="89"/>
        <w:rPr>
          <w:rFonts w:ascii="宋体" w:eastAsia="宋体" w:hAnsi="宋体" w:cs="宋体"/>
          <w:sz w:val="36"/>
          <w:szCs w:val="36"/>
        </w:rPr>
      </w:pPr>
      <w:r>
        <w:rPr>
          <w:rFonts w:ascii="宋体" w:eastAsia="宋体" w:hAnsi="宋体" w:cs="宋体"/>
          <w:spacing w:val="-18"/>
          <w:sz w:val="36"/>
          <w:szCs w:val="36"/>
        </w:rPr>
        <w:t>的需要，</w:t>
      </w:r>
      <w:r>
        <w:rPr>
          <w:rFonts w:ascii="宋体" w:eastAsia="宋体" w:hAnsi="宋体" w:cs="宋体"/>
          <w:spacing w:val="46"/>
          <w:sz w:val="36"/>
          <w:szCs w:val="36"/>
        </w:rPr>
        <w:t xml:space="preserve"> </w:t>
      </w:r>
      <w:r>
        <w:rPr>
          <w:rFonts w:ascii="宋体" w:eastAsia="宋体" w:hAnsi="宋体" w:cs="宋体"/>
          <w:spacing w:val="-18"/>
          <w:sz w:val="36"/>
          <w:szCs w:val="36"/>
        </w:rPr>
        <w:t>不影响施工的进度和质量。</w:t>
      </w:r>
    </w:p>
    <w:p w:rsidR="00DC3738" w14:paraId="601B0DF4" w14:textId="77777777">
      <w:pPr>
        <w:spacing w:before="177" w:line="241" w:lineRule="auto"/>
        <w:ind w:firstLine="77"/>
        <w:rPr>
          <w:rFonts w:ascii="黑体" w:eastAsia="黑体" w:hAnsi="黑体" w:cs="黑体"/>
          <w:sz w:val="42"/>
          <w:szCs w:val="42"/>
        </w:rPr>
      </w:pPr>
      <w:r>
        <w:rPr>
          <w:rFonts w:ascii="黑体" w:eastAsia="黑体" w:hAnsi="黑体" w:cs="黑体"/>
          <w:spacing w:val="-17"/>
          <w:sz w:val="42"/>
          <w:szCs w:val="42"/>
        </w:rPr>
        <w:t>二、</w:t>
      </w:r>
      <w:r>
        <w:rPr>
          <w:rFonts w:ascii="黑体" w:eastAsia="黑体" w:hAnsi="黑体" w:cs="黑体"/>
          <w:spacing w:val="59"/>
          <w:sz w:val="42"/>
          <w:szCs w:val="42"/>
        </w:rPr>
        <w:t xml:space="preserve">   </w:t>
      </w:r>
      <w:r>
        <w:rPr>
          <w:rFonts w:ascii="黑体" w:eastAsia="黑体" w:hAnsi="黑体" w:cs="黑体"/>
          <w:spacing w:val="-17"/>
          <w:sz w:val="42"/>
          <w:szCs w:val="42"/>
        </w:rPr>
        <w:t>建筑材料及安全防护用品准备</w:t>
      </w:r>
    </w:p>
    <w:p w:rsidR="00DC3738" w14:paraId="08F33205" w14:textId="77777777">
      <w:pPr>
        <w:spacing w:before="324" w:line="366" w:lineRule="auto"/>
        <w:ind w:left="64" w:right="29" w:firstLine="714"/>
        <w:rPr>
          <w:rFonts w:ascii="宋体" w:eastAsia="宋体" w:hAnsi="宋体" w:cs="宋体"/>
          <w:sz w:val="36"/>
          <w:szCs w:val="36"/>
        </w:rPr>
      </w:pPr>
      <w:r>
        <w:rPr>
          <w:rFonts w:ascii="宋体" w:eastAsia="宋体" w:hAnsi="宋体" w:cs="宋体"/>
          <w:spacing w:val="-20"/>
          <w:sz w:val="36"/>
          <w:szCs w:val="36"/>
        </w:rPr>
        <w:t>对水泥、钢材等建筑材料，</w:t>
      </w:r>
      <w:r>
        <w:rPr>
          <w:rFonts w:ascii="宋体" w:eastAsia="宋体" w:hAnsi="宋体" w:cs="宋体"/>
          <w:spacing w:val="35"/>
          <w:sz w:val="36"/>
          <w:szCs w:val="36"/>
        </w:rPr>
        <w:t xml:space="preserve"> </w:t>
      </w:r>
      <w:r>
        <w:rPr>
          <w:rFonts w:ascii="宋体" w:eastAsia="宋体" w:hAnsi="宋体" w:cs="宋体"/>
          <w:spacing w:val="-20"/>
          <w:sz w:val="36"/>
          <w:szCs w:val="36"/>
        </w:rPr>
        <w:t>特殊材料等，</w:t>
      </w:r>
      <w:r>
        <w:rPr>
          <w:rFonts w:ascii="宋体" w:eastAsia="宋体" w:hAnsi="宋体" w:cs="宋体"/>
          <w:spacing w:val="20"/>
          <w:sz w:val="36"/>
          <w:szCs w:val="36"/>
        </w:rPr>
        <w:t xml:space="preserve"> </w:t>
      </w:r>
      <w:r>
        <w:rPr>
          <w:rFonts w:ascii="宋体" w:eastAsia="宋体" w:hAnsi="宋体" w:cs="宋体"/>
          <w:spacing w:val="-20"/>
          <w:sz w:val="36"/>
          <w:szCs w:val="36"/>
        </w:rPr>
        <w:t>均应根据实际情况做好计划</w:t>
      </w:r>
      <w:r>
        <w:rPr>
          <w:rFonts w:ascii="宋体" w:eastAsia="宋体" w:hAnsi="宋体" w:cs="宋体"/>
          <w:spacing w:val="-20"/>
          <w:sz w:val="36"/>
          <w:szCs w:val="36"/>
        </w:rPr>
        <w:t>,</w:t>
      </w:r>
      <w:r>
        <w:rPr>
          <w:rFonts w:ascii="宋体" w:eastAsia="宋体" w:hAnsi="宋体" w:cs="宋体"/>
          <w:spacing w:val="-80"/>
          <w:sz w:val="36"/>
          <w:szCs w:val="36"/>
        </w:rPr>
        <w:t xml:space="preserve"> </w:t>
      </w:r>
      <w:r>
        <w:rPr>
          <w:rFonts w:ascii="宋体" w:eastAsia="宋体" w:hAnsi="宋体" w:cs="宋体"/>
          <w:spacing w:val="-20"/>
          <w:sz w:val="36"/>
          <w:szCs w:val="36"/>
        </w:rPr>
        <w:t>分批进场，</w:t>
      </w:r>
      <w:r>
        <w:rPr>
          <w:rFonts w:ascii="宋体" w:eastAsia="宋体" w:hAnsi="宋体" w:cs="宋体"/>
          <w:sz w:val="36"/>
          <w:szCs w:val="36"/>
        </w:rPr>
        <w:t xml:space="preserve"> </w:t>
      </w:r>
      <w:r>
        <w:rPr>
          <w:rFonts w:ascii="宋体" w:eastAsia="宋体" w:hAnsi="宋体" w:cs="宋体"/>
          <w:spacing w:val="-5"/>
          <w:sz w:val="36"/>
          <w:szCs w:val="36"/>
        </w:rPr>
        <w:t>编制各项材料计划表，对各种材料的入库，保管和出库制订完善的管理办法，同时加</w:t>
      </w:r>
      <w:r>
        <w:rPr>
          <w:rFonts w:ascii="宋体" w:eastAsia="宋体" w:hAnsi="宋体" w:cs="宋体"/>
          <w:spacing w:val="34"/>
          <w:sz w:val="36"/>
          <w:szCs w:val="36"/>
        </w:rPr>
        <w:t xml:space="preserve"> </w:t>
      </w:r>
      <w:r>
        <w:rPr>
          <w:rFonts w:ascii="宋体" w:eastAsia="宋体" w:hAnsi="宋体" w:cs="宋体"/>
          <w:spacing w:val="1"/>
          <w:sz w:val="36"/>
          <w:szCs w:val="36"/>
        </w:rPr>
        <w:t>强防盗、防火的管理</w:t>
      </w:r>
      <w:r>
        <w:rPr>
          <w:rFonts w:ascii="宋体" w:eastAsia="宋体" w:hAnsi="宋体" w:cs="宋体"/>
          <w:spacing w:val="1"/>
          <w:sz w:val="36"/>
          <w:szCs w:val="36"/>
        </w:rPr>
        <w:t>.</w:t>
      </w:r>
    </w:p>
    <w:p w:rsidR="00DC3738" w14:paraId="74D29E43" w14:textId="77777777">
      <w:pPr>
        <w:spacing w:line="305" w:lineRule="auto"/>
      </w:pPr>
    </w:p>
    <w:p w:rsidR="00DC3738" w14:paraId="4F0E763C" w14:textId="77777777">
      <w:pPr>
        <w:spacing w:before="147" w:line="241" w:lineRule="auto"/>
        <w:ind w:firstLine="4857"/>
        <w:rPr>
          <w:rFonts w:ascii="黑体" w:eastAsia="黑体" w:hAnsi="黑体" w:cs="黑体"/>
          <w:sz w:val="45"/>
          <w:szCs w:val="45"/>
        </w:rPr>
      </w:pPr>
      <w:r>
        <w:rPr>
          <w:rFonts w:ascii="黑体" w:eastAsia="黑体" w:hAnsi="黑体" w:cs="黑体"/>
          <w:spacing w:val="-5"/>
          <w:sz w:val="45"/>
          <w:szCs w:val="45"/>
        </w:rPr>
        <w:t>第三节</w:t>
      </w:r>
      <w:r>
        <w:rPr>
          <w:rFonts w:ascii="黑体" w:eastAsia="黑体" w:hAnsi="黑体" w:cs="黑体"/>
          <w:spacing w:val="14"/>
          <w:sz w:val="45"/>
          <w:szCs w:val="45"/>
        </w:rPr>
        <w:t xml:space="preserve">  </w:t>
      </w:r>
      <w:r>
        <w:rPr>
          <w:rFonts w:ascii="黑体" w:eastAsia="黑体" w:hAnsi="黑体" w:cs="黑体"/>
          <w:spacing w:val="-5"/>
          <w:sz w:val="45"/>
          <w:szCs w:val="45"/>
        </w:rPr>
        <w:t>现场准备</w:t>
      </w:r>
    </w:p>
    <w:p w:rsidR="00DC3738" w14:paraId="78DACC69" w14:textId="77777777">
      <w:pPr>
        <w:spacing w:line="258" w:lineRule="auto"/>
      </w:pPr>
    </w:p>
    <w:p w:rsidR="00DC3738" w14:paraId="7CE0D891" w14:textId="77777777">
      <w:pPr>
        <w:spacing w:line="259" w:lineRule="auto"/>
      </w:pPr>
    </w:p>
    <w:p w:rsidR="00DC3738" w14:paraId="58E13FC4" w14:textId="77777777">
      <w:pPr>
        <w:spacing w:before="117" w:line="237" w:lineRule="auto"/>
        <w:ind w:firstLine="777"/>
        <w:rPr>
          <w:rFonts w:ascii="宋体" w:eastAsia="宋体" w:hAnsi="宋体" w:cs="宋体"/>
          <w:sz w:val="36"/>
          <w:szCs w:val="36"/>
        </w:rPr>
      </w:pPr>
      <w:r>
        <w:rPr>
          <w:rFonts w:ascii="宋体" w:eastAsia="宋体" w:hAnsi="宋体" w:cs="宋体"/>
          <w:spacing w:val="1"/>
          <w:sz w:val="36"/>
          <w:szCs w:val="36"/>
        </w:rPr>
        <w:t>施工管理人员进场后，做好如下准备工作：</w:t>
      </w:r>
    </w:p>
    <w:p w:rsidR="00DC3738" w14:paraId="54581D3D" w14:textId="77777777"/>
    <w:p w:rsidR="00DC3738" w14:paraId="5366A199" w14:textId="77777777">
      <w:pPr>
        <w:spacing w:before="117" w:line="360" w:lineRule="auto"/>
        <w:ind w:left="57" w:right="157" w:firstLine="788"/>
        <w:rPr>
          <w:rFonts w:ascii="宋体" w:eastAsia="宋体" w:hAnsi="宋体" w:cs="宋体"/>
          <w:sz w:val="36"/>
          <w:szCs w:val="36"/>
        </w:rPr>
      </w:pPr>
      <w:r>
        <w:rPr>
          <w:rFonts w:ascii="宋体" w:eastAsia="宋体" w:hAnsi="宋体" w:cs="宋体"/>
          <w:spacing w:val="-6"/>
          <w:sz w:val="36"/>
          <w:szCs w:val="36"/>
        </w:rPr>
        <w:t>1.</w:t>
      </w:r>
      <w:r>
        <w:rPr>
          <w:rFonts w:ascii="宋体" w:eastAsia="宋体" w:hAnsi="宋体" w:cs="宋体"/>
          <w:spacing w:val="41"/>
          <w:sz w:val="36"/>
          <w:szCs w:val="36"/>
        </w:rPr>
        <w:t xml:space="preserve">  </w:t>
      </w:r>
      <w:r>
        <w:rPr>
          <w:rFonts w:ascii="宋体" w:eastAsia="宋体" w:hAnsi="宋体" w:cs="宋体"/>
          <w:spacing w:val="-6"/>
          <w:sz w:val="36"/>
          <w:szCs w:val="36"/>
        </w:rPr>
        <w:t>与有关单位取得联系，搞好现场交接，做好水源、电源接通，出入口开通</w:t>
      </w:r>
      <w:r>
        <w:rPr>
          <w:rFonts w:ascii="宋体" w:eastAsia="宋体" w:hAnsi="宋体" w:cs="宋体"/>
          <w:spacing w:val="-6"/>
          <w:sz w:val="36"/>
          <w:szCs w:val="36"/>
        </w:rPr>
        <w:t>,</w:t>
      </w:r>
      <w:r>
        <w:rPr>
          <w:rFonts w:ascii="宋体" w:eastAsia="宋体" w:hAnsi="宋体" w:cs="宋体"/>
          <w:spacing w:val="1"/>
          <w:sz w:val="36"/>
          <w:szCs w:val="36"/>
        </w:rPr>
        <w:t xml:space="preserve"> </w:t>
      </w:r>
      <w:r>
        <w:rPr>
          <w:rFonts w:ascii="宋体" w:eastAsia="宋体" w:hAnsi="宋体" w:cs="宋体"/>
          <w:spacing w:val="-2"/>
          <w:sz w:val="36"/>
          <w:szCs w:val="36"/>
        </w:rPr>
        <w:t>修整施工出入口</w:t>
      </w:r>
      <w:r>
        <w:rPr>
          <w:rFonts w:ascii="宋体" w:eastAsia="宋体" w:hAnsi="宋体" w:cs="宋体"/>
          <w:spacing w:val="-2"/>
          <w:sz w:val="36"/>
          <w:szCs w:val="36"/>
        </w:rPr>
        <w:t>,</w:t>
      </w:r>
      <w:r>
        <w:rPr>
          <w:rFonts w:ascii="宋体" w:eastAsia="宋体" w:hAnsi="宋体" w:cs="宋体"/>
          <w:spacing w:val="-78"/>
          <w:sz w:val="36"/>
          <w:szCs w:val="36"/>
        </w:rPr>
        <w:t xml:space="preserve"> </w:t>
      </w:r>
      <w:r>
        <w:rPr>
          <w:rFonts w:ascii="宋体" w:eastAsia="宋体" w:hAnsi="宋体" w:cs="宋体"/>
          <w:spacing w:val="-2"/>
          <w:sz w:val="36"/>
          <w:szCs w:val="36"/>
        </w:rPr>
        <w:t>铺设现场施工道路，作好地面排水沟，搭设平面布置图中的临建设</w:t>
      </w:r>
      <w:r>
        <w:rPr>
          <w:rFonts w:ascii="宋体" w:eastAsia="宋体" w:hAnsi="宋体" w:cs="宋体"/>
          <w:sz w:val="36"/>
          <w:szCs w:val="36"/>
        </w:rPr>
        <w:t xml:space="preserve"> </w:t>
      </w:r>
      <w:r>
        <w:rPr>
          <w:rFonts w:ascii="宋体" w:eastAsia="宋体" w:hAnsi="宋体" w:cs="宋体"/>
          <w:spacing w:val="-12"/>
          <w:sz w:val="36"/>
          <w:szCs w:val="36"/>
        </w:rPr>
        <w:t>施。</w:t>
      </w:r>
    </w:p>
    <w:p w:rsidR="00DC3738" w14:paraId="23524EC3" w14:textId="77777777">
      <w:pPr>
        <w:spacing w:line="360" w:lineRule="auto"/>
        <w:ind w:left="85" w:firstLine="746"/>
        <w:rPr>
          <w:rFonts w:ascii="宋体" w:eastAsia="宋体" w:hAnsi="宋体" w:cs="宋体"/>
          <w:sz w:val="36"/>
          <w:szCs w:val="36"/>
        </w:rPr>
      </w:pPr>
      <w:r>
        <w:rPr>
          <w:rFonts w:ascii="宋体" w:eastAsia="宋体" w:hAnsi="宋体" w:cs="宋体"/>
          <w:spacing w:val="-14"/>
          <w:sz w:val="36"/>
          <w:szCs w:val="36"/>
        </w:rPr>
        <w:t>2.</w:t>
      </w:r>
      <w:r>
        <w:rPr>
          <w:rFonts w:ascii="宋体" w:eastAsia="宋体" w:hAnsi="宋体" w:cs="宋体"/>
          <w:spacing w:val="47"/>
          <w:sz w:val="36"/>
          <w:szCs w:val="36"/>
        </w:rPr>
        <w:t xml:space="preserve">  </w:t>
      </w:r>
      <w:r>
        <w:rPr>
          <w:rFonts w:ascii="宋体" w:eastAsia="宋体" w:hAnsi="宋体" w:cs="宋体"/>
          <w:spacing w:val="-14"/>
          <w:sz w:val="36"/>
          <w:szCs w:val="36"/>
        </w:rPr>
        <w:t>施工前应做好机械设备检修就位、劳动力安排、场地规划、材料堆放、临设、</w:t>
      </w:r>
      <w:r>
        <w:rPr>
          <w:rFonts w:ascii="宋体" w:eastAsia="宋体" w:hAnsi="宋体" w:cs="宋体"/>
          <w:sz w:val="36"/>
          <w:szCs w:val="36"/>
        </w:rPr>
        <w:t xml:space="preserve"> </w:t>
      </w:r>
      <w:r>
        <w:rPr>
          <w:rFonts w:ascii="宋体" w:eastAsia="宋体" w:hAnsi="宋体" w:cs="宋体"/>
          <w:spacing w:val="-6"/>
          <w:sz w:val="36"/>
          <w:szCs w:val="36"/>
        </w:rPr>
        <w:t>防火、排水等项工作。</w:t>
      </w:r>
    </w:p>
    <w:p w:rsidR="00DC3738" w14:paraId="27A46310" w14:textId="77777777">
      <w:pPr>
        <w:spacing w:line="360" w:lineRule="auto"/>
        <w:ind w:left="62" w:right="139" w:firstLine="766"/>
        <w:rPr>
          <w:rFonts w:ascii="宋体" w:eastAsia="宋体" w:hAnsi="宋体" w:cs="宋体"/>
          <w:sz w:val="36"/>
          <w:szCs w:val="36"/>
        </w:rPr>
      </w:pPr>
      <w:r>
        <w:rPr>
          <w:rFonts w:ascii="宋体" w:eastAsia="宋体" w:hAnsi="宋体" w:cs="宋体"/>
          <w:spacing w:val="-14"/>
          <w:sz w:val="36"/>
          <w:szCs w:val="36"/>
        </w:rPr>
        <w:t>3.</w:t>
      </w:r>
      <w:r>
        <w:rPr>
          <w:rFonts w:ascii="宋体" w:eastAsia="宋体" w:hAnsi="宋体" w:cs="宋体"/>
          <w:spacing w:val="51"/>
          <w:sz w:val="36"/>
          <w:szCs w:val="36"/>
        </w:rPr>
        <w:t xml:space="preserve">  </w:t>
      </w:r>
      <w:r>
        <w:rPr>
          <w:rFonts w:ascii="宋体" w:eastAsia="宋体" w:hAnsi="宋体" w:cs="宋体"/>
          <w:spacing w:val="-14"/>
          <w:sz w:val="36"/>
          <w:szCs w:val="36"/>
        </w:rPr>
        <w:t>开工前，应做好建筑物定位轴线、高程引水工作，</w:t>
      </w:r>
      <w:r>
        <w:rPr>
          <w:rFonts w:ascii="宋体" w:eastAsia="宋体" w:hAnsi="宋体" w:cs="宋体"/>
          <w:spacing w:val="-2"/>
          <w:sz w:val="36"/>
          <w:szCs w:val="36"/>
        </w:rPr>
        <w:t xml:space="preserve"> </w:t>
      </w:r>
      <w:r>
        <w:rPr>
          <w:rFonts w:ascii="宋体" w:eastAsia="宋体" w:hAnsi="宋体" w:cs="宋体"/>
          <w:spacing w:val="-14"/>
          <w:sz w:val="36"/>
          <w:szCs w:val="36"/>
        </w:rPr>
        <w:t>定位情况需</w:t>
      </w:r>
      <w:r>
        <w:rPr>
          <w:rFonts w:ascii="宋体" w:eastAsia="宋体" w:hAnsi="宋体" w:cs="宋体"/>
          <w:spacing w:val="4"/>
          <w:sz w:val="36"/>
          <w:szCs w:val="36"/>
        </w:rPr>
        <w:t xml:space="preserve">  </w:t>
      </w:r>
      <w:r>
        <w:rPr>
          <w:rFonts w:ascii="宋体" w:eastAsia="宋体" w:hAnsi="宋体" w:cs="宋体"/>
          <w:spacing w:val="-14"/>
          <w:sz w:val="36"/>
          <w:szCs w:val="36"/>
        </w:rPr>
        <w:t>经有关部门</w:t>
      </w:r>
      <w:r>
        <w:rPr>
          <w:rFonts w:ascii="宋体" w:eastAsia="宋体" w:hAnsi="宋体" w:cs="宋体"/>
          <w:spacing w:val="1"/>
          <w:sz w:val="36"/>
          <w:szCs w:val="36"/>
        </w:rPr>
        <w:t xml:space="preserve"> </w:t>
      </w:r>
      <w:r>
        <w:rPr>
          <w:rFonts w:ascii="宋体" w:eastAsia="宋体" w:hAnsi="宋体" w:cs="宋体"/>
          <w:sz w:val="36"/>
          <w:szCs w:val="36"/>
        </w:rPr>
        <w:t>校核准确无误后方能根据施工图测放施工线。</w:t>
      </w:r>
    </w:p>
    <w:p w:rsidR="00DC3738" w14:paraId="68791694" w14:textId="77777777">
      <w:pPr>
        <w:spacing w:before="2" w:line="369" w:lineRule="auto"/>
        <w:ind w:left="57" w:right="147" w:firstLine="770"/>
        <w:rPr>
          <w:rFonts w:ascii="宋体" w:eastAsia="宋体" w:hAnsi="宋体" w:cs="宋体"/>
          <w:sz w:val="36"/>
          <w:szCs w:val="36"/>
        </w:rPr>
      </w:pPr>
      <w:r>
        <w:rPr>
          <w:rFonts w:ascii="宋体" w:eastAsia="宋体" w:hAnsi="宋体" w:cs="宋体"/>
          <w:spacing w:val="-11"/>
          <w:sz w:val="36"/>
          <w:szCs w:val="36"/>
        </w:rPr>
        <w:t>4.</w:t>
      </w:r>
      <w:r>
        <w:rPr>
          <w:rFonts w:ascii="宋体" w:eastAsia="宋体" w:hAnsi="宋体" w:cs="宋体"/>
          <w:spacing w:val="55"/>
          <w:sz w:val="36"/>
          <w:szCs w:val="36"/>
        </w:rPr>
        <w:t xml:space="preserve">  </w:t>
      </w:r>
      <w:r>
        <w:rPr>
          <w:rFonts w:ascii="宋体" w:eastAsia="宋体" w:hAnsi="宋体" w:cs="宋体"/>
          <w:spacing w:val="-11"/>
          <w:sz w:val="36"/>
          <w:szCs w:val="36"/>
        </w:rPr>
        <w:t>由于尚未提供场地内地下障碍物（</w:t>
      </w:r>
      <w:r>
        <w:rPr>
          <w:rFonts w:ascii="宋体" w:eastAsia="宋体" w:hAnsi="宋体" w:cs="宋体"/>
          <w:spacing w:val="-98"/>
          <w:sz w:val="36"/>
          <w:szCs w:val="36"/>
        </w:rPr>
        <w:t xml:space="preserve"> </w:t>
      </w:r>
      <w:r>
        <w:rPr>
          <w:rFonts w:ascii="宋体" w:eastAsia="宋体" w:hAnsi="宋体" w:cs="宋体"/>
          <w:spacing w:val="-11"/>
          <w:sz w:val="36"/>
          <w:szCs w:val="36"/>
        </w:rPr>
        <w:t>电缆、管网等）详细资料，施工前必须探</w:t>
      </w:r>
      <w:r>
        <w:rPr>
          <w:rFonts w:ascii="宋体" w:eastAsia="宋体" w:hAnsi="宋体" w:cs="宋体"/>
          <w:sz w:val="36"/>
          <w:szCs w:val="36"/>
        </w:rPr>
        <w:t xml:space="preserve"> </w:t>
      </w:r>
      <w:r>
        <w:rPr>
          <w:rFonts w:ascii="宋体" w:eastAsia="宋体" w:hAnsi="宋体" w:cs="宋体"/>
          <w:spacing w:val="-6"/>
          <w:sz w:val="36"/>
          <w:szCs w:val="36"/>
        </w:rPr>
        <w:t>查清楚，提出排除或保护措施，实施后方能正式开工。</w:t>
      </w:r>
    </w:p>
    <w:p w:rsidR="00DC3738" w14:paraId="08642DB2" w14:textId="77777777">
      <w:pPr>
        <w:spacing w:line="340" w:lineRule="auto"/>
      </w:pPr>
    </w:p>
    <w:p w:rsidR="00DC3738" w14:paraId="0639B7CC" w14:textId="77777777">
      <w:pPr>
        <w:spacing w:line="340" w:lineRule="auto"/>
      </w:pPr>
    </w:p>
    <w:p w:rsidR="00DC3738" w14:paraId="6F4CAE13" w14:textId="77777777">
      <w:pPr>
        <w:spacing w:before="88"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13</w:t>
      </w:r>
    </w:p>
    <w:p w:rsidR="00DC3738" w14:paraId="6BBF0C1B" w14:textId="77777777">
      <w:pPr>
        <w:sectPr>
          <w:footerReference w:type="default" r:id="rId42"/>
          <w:pgSz w:w="17860" w:h="25258"/>
          <w:pgMar w:top="1221" w:right="1976" w:bottom="400" w:left="2500" w:header="0" w:footer="0" w:gutter="0"/>
          <w:pgNumType w:start="16"/>
          <w:cols w:space="720"/>
        </w:sectPr>
      </w:pPr>
    </w:p>
    <w:p w:rsidR="00DC3738" w14:paraId="1B4055BB" w14:textId="4D4D6921">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837440"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536189810"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DF1A2D0">
                            <w:pPr>
                              <w:rPr>
                                <w:color w:val="FFFFFF"/>
                              </w:rPr>
                            </w:pPr>
                            <w:r w:rsidRPr="009F1EBC">
                              <w:rPr>
                                <w:rFonts w:hint="eastAsia"/>
                                <w:color w:val="FFFFFF"/>
                              </w:rPr>
                              <w:t>挖过程中，宜每天测读一次，监测次数可根据土方开挖的速度和测力计荷载变化而适量增减，当基坑开挖至设计标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135" type="#_x0000_t202" style="width:10pt;height:10pt;margin-top:538.95pt;margin-left:415pt;mso-wrap-distance-bottom:0;mso-wrap-distance-left:9pt;mso-wrap-distance-right:9pt;mso-wrap-distance-top:0;position:absolute;v-text-anchor:top;z-index:251836416" filled="f" fillcolor="this" stroked="f" strokeweight="0.5pt">
                <v:textbox>
                  <w:txbxContent>
                    <w:p w:rsidR="009F1EBC" w:rsidRPr="009F1EBC" w14:paraId="29E6A99F" w14:textId="7DF1A2D0">
                      <w:pPr>
                        <w:rPr>
                          <w:color w:val="FFFFFF"/>
                        </w:rPr>
                      </w:pPr>
                      <w:r w:rsidRPr="009F1EBC">
                        <w:rPr>
                          <w:rFonts w:hint="eastAsia"/>
                          <w:color w:val="FFFFFF"/>
                        </w:rPr>
                        <w:t>挖过程中，宜每天测读一次，监测次数可根据土方开挖的速度和测力计荷载变化而适量增减，当基坑开挖至设计标</w:t>
                      </w:r>
                    </w:p>
                  </w:txbxContent>
                </v:textbox>
              </v:shape>
            </w:pict>
          </mc:Fallback>
        </mc:AlternateContent>
      </w:r>
      <w:r>
        <mc:AlternateContent>
          <mc:Choice Requires="wps">
            <w:drawing>
              <wp:anchor distT="0" distB="0" distL="114300" distR="114300" simplePos="0" relativeHeight="251835392"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2022400722"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B7BEE40">
                            <w:pPr>
                              <w:rPr>
                                <w:color w:val="FFFFFF"/>
                              </w:rPr>
                            </w:pPr>
                            <w:r w:rsidRPr="009F1EBC">
                              <w:rPr>
                                <w:rFonts w:hint="eastAsia"/>
                                <w:color w:val="FFFFFF"/>
                              </w:rPr>
                              <w:t>加强车辆合理调度，装卸应有专有指挥</w:t>
                            </w:r>
                            <w:r w:rsidRPr="009F1EBC">
                              <w:rPr>
                                <w:rFonts w:hint="eastAsia"/>
                                <w:color w:val="FFFFFF"/>
                              </w:rPr>
                              <w:t>,</w:t>
                            </w:r>
                            <w:r w:rsidRPr="009F1EBC">
                              <w:rPr>
                                <w:rFonts w:hint="eastAsia"/>
                                <w:color w:val="FFFFFF"/>
                              </w:rPr>
                              <w:t>严禁开疲劳车，严禁酒后开车。严禁汽车带病工作，自卸汽车卸完料后应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136" type="#_x0000_t202" style="width:10pt;height:10pt;margin-top:388.95pt;margin-left:415pt;mso-wrap-distance-bottom:0;mso-wrap-distance-left:9pt;mso-wrap-distance-right:9pt;mso-wrap-distance-top:0;position:absolute;v-text-anchor:top;z-index:251834368" filled="f" fillcolor="this" stroked="f" strokeweight="0.5pt">
                <v:textbox>
                  <w:txbxContent>
                    <w:p w:rsidR="009F1EBC" w:rsidRPr="009F1EBC" w14:paraId="7466B1E9" w14:textId="2B7BEE40">
                      <w:pPr>
                        <w:rPr>
                          <w:color w:val="FFFFFF"/>
                        </w:rPr>
                      </w:pPr>
                      <w:r w:rsidRPr="009F1EBC">
                        <w:rPr>
                          <w:rFonts w:hint="eastAsia"/>
                          <w:color w:val="FFFFFF"/>
                        </w:rPr>
                        <w:t>加强车辆合理调度，装卸应有专有指挥</w:t>
                      </w:r>
                      <w:r w:rsidRPr="009F1EBC">
                        <w:rPr>
                          <w:rFonts w:hint="eastAsia"/>
                          <w:color w:val="FFFFFF"/>
                        </w:rPr>
                        <w:t>,</w:t>
                      </w:r>
                      <w:r w:rsidRPr="009F1EBC">
                        <w:rPr>
                          <w:rFonts w:hint="eastAsia"/>
                          <w:color w:val="FFFFFF"/>
                        </w:rPr>
                        <w:t>严禁开疲劳车，严禁酒后开车。严禁汽车带病工作，自卸汽车卸完料后应</w:t>
                      </w:r>
                    </w:p>
                  </w:txbxContent>
                </v:textbox>
              </v:shape>
            </w:pict>
          </mc:Fallback>
        </mc:AlternateContent>
      </w:r>
      <w:r>
        <mc:AlternateContent>
          <mc:Choice Requires="wps">
            <w:drawing>
              <wp:anchor distT="0" distB="0" distL="114300" distR="114300" simplePos="0" relativeHeight="251833344"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810784286"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1BCCF71">
                            <w:pPr>
                              <w:rPr>
                                <w:color w:val="FFFFFF"/>
                              </w:rPr>
                            </w:pPr>
                            <w:r w:rsidRPr="009F1EBC">
                              <w:rPr>
                                <w:rFonts w:hint="eastAsia"/>
                                <w:color w:val="FFFFFF"/>
                              </w:rPr>
                              <w:t>时建筑包括食堂、材料仓库、沐浴间、卫生间主要采用铁皮房，办公室采用</w:t>
                            </w:r>
                            <w:r w:rsidRPr="009F1EBC">
                              <w:rPr>
                                <w:rFonts w:hint="eastAsia"/>
                                <w:color w:val="FFFFFF"/>
                              </w:rPr>
                              <w:t>1</w:t>
                            </w:r>
                            <w:r w:rsidRPr="009F1EBC">
                              <w:rPr>
                                <w:rFonts w:hint="eastAsia"/>
                                <w:color w:val="FFFFFF"/>
                              </w:rPr>
                              <w:t>～</w:t>
                            </w:r>
                            <w:r w:rsidRPr="009F1EBC">
                              <w:rPr>
                                <w:rFonts w:hint="eastAsia"/>
                                <w:color w:val="FFFFFF"/>
                              </w:rPr>
                              <w:t>2</w:t>
                            </w:r>
                            <w:r w:rsidRPr="009F1EBC">
                              <w:rPr>
                                <w:rFonts w:hint="eastAsia"/>
                                <w:color w:val="FFFFFF"/>
                              </w:rPr>
                              <w:t>个集装箱。根据市建设局文明施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137" type="#_x0000_t202" style="width:10pt;height:10pt;margin-top:238.95pt;margin-left:415pt;mso-wrap-distance-bottom:0;mso-wrap-distance-left:9pt;mso-wrap-distance-right:9pt;mso-wrap-distance-top:0;position:absolute;v-text-anchor:top;z-index:251832320" filled="f" fillcolor="this" stroked="f" strokeweight="0.5pt">
                <v:textbox>
                  <w:txbxContent>
                    <w:p w:rsidR="009F1EBC" w:rsidRPr="009F1EBC" w14:paraId="3BC17405" w14:textId="01BCCF71">
                      <w:pPr>
                        <w:rPr>
                          <w:color w:val="FFFFFF"/>
                        </w:rPr>
                      </w:pPr>
                      <w:r w:rsidRPr="009F1EBC">
                        <w:rPr>
                          <w:rFonts w:hint="eastAsia"/>
                          <w:color w:val="FFFFFF"/>
                        </w:rPr>
                        <w:t>时建筑包括食堂、材料仓库、沐浴间、卫生间主要采用铁皮房，办公室采用</w:t>
                      </w:r>
                      <w:r w:rsidRPr="009F1EBC">
                        <w:rPr>
                          <w:rFonts w:hint="eastAsia"/>
                          <w:color w:val="FFFFFF"/>
                        </w:rPr>
                        <w:t>1</w:t>
                      </w:r>
                      <w:r w:rsidRPr="009F1EBC">
                        <w:rPr>
                          <w:rFonts w:hint="eastAsia"/>
                          <w:color w:val="FFFFFF"/>
                        </w:rPr>
                        <w:t>～</w:t>
                      </w:r>
                      <w:r w:rsidRPr="009F1EBC">
                        <w:rPr>
                          <w:rFonts w:hint="eastAsia"/>
                          <w:color w:val="FFFFFF"/>
                        </w:rPr>
                        <w:t>2</w:t>
                      </w:r>
                      <w:r w:rsidRPr="009F1EBC">
                        <w:rPr>
                          <w:rFonts w:hint="eastAsia"/>
                          <w:color w:val="FFFFFF"/>
                        </w:rPr>
                        <w:t>个集装箱。根据市建设局文明施</w:t>
                      </w:r>
                    </w:p>
                  </w:txbxContent>
                </v:textbox>
              </v:shape>
            </w:pict>
          </mc:Fallback>
        </mc:AlternateContent>
      </w:r>
      <w:r>
        <mc:AlternateContent>
          <mc:Choice Requires="wps">
            <w:drawing>
              <wp:anchor distT="0" distB="0" distL="114300" distR="114300" simplePos="0" relativeHeight="251831296"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487365149"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9D238D5">
                            <w:pPr>
                              <w:rPr>
                                <w:color w:val="FFFFFF"/>
                              </w:rPr>
                            </w:pPr>
                            <w:r w:rsidRPr="009F1EBC">
                              <w:rPr>
                                <w:rFonts w:hint="eastAsia"/>
                                <w:color w:val="FFFFFF"/>
                              </w:rPr>
                              <w:t>................................5</w:t>
                            </w:r>
                            <w:r w:rsidRPr="009F1EBC">
                              <w:rPr>
                                <w:rFonts w:hint="eastAsia"/>
                                <w:color w:val="FFFFFF"/>
                              </w:rPr>
                              <w:t>第三节施工技术管理</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138" type="#_x0000_t202" style="width:10pt;height:10pt;margin-top:88.95pt;margin-left:415pt;mso-wrap-distance-bottom:0;mso-wrap-distance-left:9pt;mso-wrap-distance-right:9pt;mso-wrap-distance-top:0;position:absolute;v-text-anchor:top;z-index:251830272" filled="f" fillcolor="this" stroked="f" strokeweight="0.5pt">
                <v:textbox>
                  <w:txbxContent>
                    <w:p w:rsidR="009F1EBC" w:rsidRPr="009F1EBC" w14:paraId="2915530A" w14:textId="19D238D5">
                      <w:pPr>
                        <w:rPr>
                          <w:color w:val="FFFFFF"/>
                        </w:rPr>
                      </w:pPr>
                      <w:r w:rsidRPr="009F1EBC">
                        <w:rPr>
                          <w:rFonts w:hint="eastAsia"/>
                          <w:color w:val="FFFFFF"/>
                        </w:rPr>
                        <w:t>................................5</w:t>
                      </w:r>
                      <w:r w:rsidRPr="009F1EBC">
                        <w:rPr>
                          <w:rFonts w:hint="eastAsia"/>
                          <w:color w:val="FFFFFF"/>
                        </w:rPr>
                        <w:t>第三节施工技术管理</w:t>
                      </w:r>
                      <w:r w:rsidRPr="009F1EBC">
                        <w:rPr>
                          <w:rFonts w:hint="eastAsia"/>
                          <w:color w:val="FFFFFF"/>
                        </w:rPr>
                        <w:t>........</w:t>
                      </w:r>
                    </w:p>
                  </w:txbxContent>
                </v:textbox>
              </v:shape>
            </w:pict>
          </mc:Fallback>
        </mc:AlternateContent>
      </w:r>
      <w:r>
        <w:drawing>
          <wp:anchor distT="0" distB="0" distL="0" distR="0" simplePos="0" relativeHeight="251829248"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37" name="IM 37"/>
            <wp:cNvGraphicFramePr/>
            <a:graphic xmlns:a="http://schemas.openxmlformats.org/drawingml/2006/main">
              <a:graphicData uri="http://schemas.openxmlformats.org/drawingml/2006/picture">
                <pic:pic xmlns:pic="http://schemas.openxmlformats.org/drawingml/2006/picture">
                  <pic:nvPicPr>
                    <pic:cNvPr id="37" name="IM 37"/>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0E25AC65" w14:textId="77777777">
      <w:pPr>
        <w:spacing w:before="284"/>
        <w:ind w:firstLine="3730"/>
        <w:rPr>
          <w:rFonts w:ascii="黑体" w:eastAsia="黑体" w:hAnsi="黑体" w:cs="黑体"/>
          <w:sz w:val="45"/>
          <w:szCs w:val="45"/>
        </w:rPr>
      </w:pPr>
      <w:r>
        <w:rPr>
          <w:rFonts w:ascii="黑体" w:eastAsia="黑体" w:hAnsi="黑体" w:cs="黑体"/>
          <w:spacing w:val="-4"/>
          <w:sz w:val="45"/>
          <w:szCs w:val="45"/>
        </w:rPr>
        <w:t>第四节</w:t>
      </w:r>
      <w:r>
        <w:rPr>
          <w:rFonts w:ascii="黑体" w:eastAsia="黑体" w:hAnsi="黑体" w:cs="黑体"/>
          <w:spacing w:val="24"/>
          <w:sz w:val="45"/>
          <w:szCs w:val="45"/>
        </w:rPr>
        <w:t xml:space="preserve">  </w:t>
      </w:r>
      <w:r>
        <w:rPr>
          <w:rFonts w:ascii="黑体" w:eastAsia="黑体" w:hAnsi="黑体" w:cs="黑体"/>
          <w:spacing w:val="-4"/>
          <w:sz w:val="45"/>
          <w:szCs w:val="45"/>
        </w:rPr>
        <w:t>防雨、消防设施准备</w:t>
      </w:r>
    </w:p>
    <w:p w:rsidR="00DC3738" w14:paraId="565360C7" w14:textId="77777777">
      <w:pPr>
        <w:spacing w:line="261" w:lineRule="auto"/>
      </w:pPr>
    </w:p>
    <w:p w:rsidR="00DC3738" w14:paraId="57B49413" w14:textId="77777777">
      <w:pPr>
        <w:spacing w:line="261" w:lineRule="auto"/>
      </w:pPr>
    </w:p>
    <w:p w:rsidR="00DC3738" w14:paraId="45A17851" w14:textId="77777777">
      <w:pPr>
        <w:spacing w:before="117" w:line="359" w:lineRule="auto"/>
        <w:ind w:left="61" w:right="62" w:firstLine="715"/>
        <w:rPr>
          <w:rFonts w:ascii="宋体" w:eastAsia="宋体" w:hAnsi="宋体" w:cs="宋体"/>
          <w:sz w:val="36"/>
          <w:szCs w:val="36"/>
        </w:rPr>
      </w:pPr>
      <w:r>
        <w:rPr>
          <w:rFonts w:ascii="宋体" w:eastAsia="宋体" w:hAnsi="宋体" w:cs="宋体"/>
          <w:spacing w:val="-3"/>
          <w:sz w:val="36"/>
          <w:szCs w:val="36"/>
        </w:rPr>
        <w:t>施工期间，正是深圳的雷雨季节，因此要考虑深圳地区海洋性气候特点</w:t>
      </w:r>
      <w:r>
        <w:rPr>
          <w:rFonts w:ascii="宋体" w:eastAsia="宋体" w:hAnsi="宋体" w:cs="宋体"/>
          <w:spacing w:val="-3"/>
          <w:sz w:val="36"/>
          <w:szCs w:val="36"/>
        </w:rPr>
        <w:t>,</w:t>
      </w:r>
      <w:r>
        <w:rPr>
          <w:rFonts w:ascii="宋体" w:eastAsia="宋体" w:hAnsi="宋体" w:cs="宋体"/>
          <w:spacing w:val="-43"/>
          <w:sz w:val="36"/>
          <w:szCs w:val="36"/>
        </w:rPr>
        <w:t xml:space="preserve"> </w:t>
      </w:r>
      <w:r>
        <w:rPr>
          <w:rFonts w:ascii="宋体" w:eastAsia="宋体" w:hAnsi="宋体" w:cs="宋体"/>
          <w:spacing w:val="-3"/>
          <w:sz w:val="36"/>
          <w:szCs w:val="36"/>
        </w:rPr>
        <w:t>特别注</w:t>
      </w:r>
      <w:r>
        <w:rPr>
          <w:rFonts w:ascii="宋体" w:eastAsia="宋体" w:hAnsi="宋体" w:cs="宋体"/>
          <w:sz w:val="36"/>
          <w:szCs w:val="36"/>
        </w:rPr>
        <w:t xml:space="preserve"> </w:t>
      </w:r>
      <w:r>
        <w:rPr>
          <w:rFonts w:ascii="宋体" w:eastAsia="宋体" w:hAnsi="宋体" w:cs="宋体"/>
          <w:spacing w:val="-13"/>
          <w:sz w:val="36"/>
          <w:szCs w:val="36"/>
        </w:rPr>
        <w:t>意做好雨天施工的准备工作。</w:t>
      </w:r>
      <w:r>
        <w:rPr>
          <w:rFonts w:ascii="宋体" w:eastAsia="宋体" w:hAnsi="宋体" w:cs="宋体"/>
          <w:spacing w:val="-4"/>
          <w:sz w:val="36"/>
          <w:szCs w:val="36"/>
        </w:rPr>
        <w:t xml:space="preserve"> </w:t>
      </w:r>
      <w:r>
        <w:rPr>
          <w:rFonts w:ascii="宋体" w:eastAsia="宋体" w:hAnsi="宋体" w:cs="宋体"/>
          <w:spacing w:val="-13"/>
          <w:sz w:val="36"/>
          <w:szCs w:val="36"/>
        </w:rPr>
        <w:t>浇灌混凝土和喷射混凝土时突遇大雨，</w:t>
      </w:r>
      <w:r>
        <w:rPr>
          <w:rFonts w:ascii="宋体" w:eastAsia="宋体" w:hAnsi="宋体" w:cs="宋体"/>
          <w:spacing w:val="-15"/>
          <w:sz w:val="36"/>
          <w:szCs w:val="36"/>
        </w:rPr>
        <w:t xml:space="preserve"> </w:t>
      </w:r>
      <w:r>
        <w:rPr>
          <w:rFonts w:ascii="宋体" w:eastAsia="宋体" w:hAnsi="宋体" w:cs="宋体"/>
          <w:spacing w:val="-13"/>
          <w:sz w:val="36"/>
          <w:szCs w:val="36"/>
        </w:rPr>
        <w:t>应及时覆盖防雨</w:t>
      </w:r>
      <w:r>
        <w:rPr>
          <w:rFonts w:ascii="宋体" w:eastAsia="宋体" w:hAnsi="宋体" w:cs="宋体"/>
          <w:sz w:val="36"/>
          <w:szCs w:val="36"/>
        </w:rPr>
        <w:t xml:space="preserve"> </w:t>
      </w:r>
      <w:r>
        <w:rPr>
          <w:rFonts w:ascii="宋体" w:eastAsia="宋体" w:hAnsi="宋体" w:cs="宋体"/>
          <w:spacing w:val="-20"/>
          <w:sz w:val="36"/>
          <w:szCs w:val="36"/>
        </w:rPr>
        <w:t>棚布，</w:t>
      </w:r>
      <w:r>
        <w:rPr>
          <w:rFonts w:ascii="宋体" w:eastAsia="宋体" w:hAnsi="宋体" w:cs="宋体"/>
          <w:spacing w:val="39"/>
          <w:sz w:val="36"/>
          <w:szCs w:val="36"/>
        </w:rPr>
        <w:t xml:space="preserve"> </w:t>
      </w:r>
      <w:r>
        <w:rPr>
          <w:rFonts w:ascii="宋体" w:eastAsia="宋体" w:hAnsi="宋体" w:cs="宋体"/>
          <w:spacing w:val="-20"/>
          <w:sz w:val="36"/>
          <w:szCs w:val="36"/>
        </w:rPr>
        <w:t>防止雨水冲刷砼。</w:t>
      </w:r>
      <w:r>
        <w:rPr>
          <w:rFonts w:ascii="宋体" w:eastAsia="宋体" w:hAnsi="宋体" w:cs="宋体"/>
          <w:spacing w:val="3"/>
          <w:sz w:val="36"/>
          <w:szCs w:val="36"/>
        </w:rPr>
        <w:t xml:space="preserve"> </w:t>
      </w:r>
      <w:r>
        <w:rPr>
          <w:rFonts w:ascii="宋体" w:eastAsia="宋体" w:hAnsi="宋体" w:cs="宋体"/>
          <w:spacing w:val="-20"/>
          <w:sz w:val="36"/>
          <w:szCs w:val="36"/>
        </w:rPr>
        <w:t>大雨到来之前要及时使作业人员撤离到安全区，</w:t>
      </w:r>
      <w:r>
        <w:rPr>
          <w:rFonts w:ascii="宋体" w:eastAsia="宋体" w:hAnsi="宋体" w:cs="宋体"/>
          <w:spacing w:val="13"/>
          <w:sz w:val="36"/>
          <w:szCs w:val="36"/>
        </w:rPr>
        <w:t xml:space="preserve"> </w:t>
      </w:r>
      <w:r>
        <w:rPr>
          <w:rFonts w:ascii="宋体" w:eastAsia="宋体" w:hAnsi="宋体" w:cs="宋体"/>
          <w:spacing w:val="-20"/>
          <w:sz w:val="36"/>
          <w:szCs w:val="36"/>
        </w:rPr>
        <w:t>注意保护电</w:t>
      </w:r>
      <w:r>
        <w:rPr>
          <w:rFonts w:ascii="宋体" w:eastAsia="宋体" w:hAnsi="宋体" w:cs="宋体"/>
          <w:sz w:val="36"/>
          <w:szCs w:val="36"/>
        </w:rPr>
        <w:t xml:space="preserve"> </w:t>
      </w:r>
      <w:r>
        <w:rPr>
          <w:rFonts w:ascii="宋体" w:eastAsia="宋体" w:hAnsi="宋体" w:cs="宋体"/>
          <w:spacing w:val="-1"/>
          <w:sz w:val="36"/>
          <w:szCs w:val="36"/>
        </w:rPr>
        <w:t>源设备，并作好设备、机具的防雨工作。准备足够数量的雨布、雨衣。</w:t>
      </w:r>
    </w:p>
    <w:p w:rsidR="00DC3738" w14:paraId="5E9185FA" w14:textId="77777777">
      <w:pPr>
        <w:spacing w:before="4" w:line="365" w:lineRule="auto"/>
        <w:ind w:left="60" w:right="59" w:firstLine="719"/>
        <w:rPr>
          <w:rFonts w:ascii="宋体" w:eastAsia="宋体" w:hAnsi="宋体" w:cs="宋体"/>
          <w:sz w:val="36"/>
          <w:szCs w:val="36"/>
        </w:rPr>
      </w:pPr>
      <w:r>
        <w:rPr>
          <w:rFonts w:ascii="宋体" w:eastAsia="宋体" w:hAnsi="宋体" w:cs="宋体"/>
          <w:spacing w:val="-4"/>
          <w:sz w:val="36"/>
          <w:szCs w:val="36"/>
        </w:rPr>
        <w:t>做好防火工作也是施工现场应十分重要的问题，在地面临时设施周围配备一定数</w:t>
      </w:r>
      <w:r>
        <w:rPr>
          <w:rFonts w:ascii="宋体" w:eastAsia="宋体" w:hAnsi="宋体" w:cs="宋体"/>
          <w:spacing w:val="4"/>
          <w:sz w:val="36"/>
          <w:szCs w:val="36"/>
        </w:rPr>
        <w:t xml:space="preserve"> </w:t>
      </w:r>
      <w:r>
        <w:rPr>
          <w:rFonts w:ascii="宋体" w:eastAsia="宋体" w:hAnsi="宋体" w:cs="宋体"/>
          <w:spacing w:val="-4"/>
          <w:sz w:val="36"/>
          <w:szCs w:val="36"/>
        </w:rPr>
        <w:t>量的泡沫灭火器、沙箱、铁铲、及消防设施及工具供消防使用，任何人不得以任何借</w:t>
      </w:r>
      <w:r>
        <w:rPr>
          <w:rFonts w:ascii="宋体" w:eastAsia="宋体" w:hAnsi="宋体" w:cs="宋体"/>
          <w:sz w:val="36"/>
          <w:szCs w:val="36"/>
        </w:rPr>
        <w:t xml:space="preserve"> </w:t>
      </w:r>
      <w:r>
        <w:rPr>
          <w:rFonts w:ascii="宋体" w:eastAsia="宋体" w:hAnsi="宋体" w:cs="宋体"/>
          <w:spacing w:val="-4"/>
          <w:sz w:val="36"/>
          <w:szCs w:val="36"/>
        </w:rPr>
        <w:t>口挪作他用。</w:t>
      </w:r>
    </w:p>
    <w:p w:rsidR="00DC3738" w14:paraId="0FCDBDC3" w14:textId="77777777">
      <w:pPr>
        <w:spacing w:line="302" w:lineRule="auto"/>
      </w:pPr>
    </w:p>
    <w:p w:rsidR="00DC3738" w14:paraId="62F59191" w14:textId="77777777">
      <w:pPr>
        <w:spacing w:before="147" w:line="232" w:lineRule="auto"/>
        <w:ind w:firstLine="2826"/>
        <w:rPr>
          <w:rFonts w:ascii="黑体" w:eastAsia="黑体" w:hAnsi="黑体" w:cs="黑体"/>
          <w:sz w:val="45"/>
          <w:szCs w:val="45"/>
        </w:rPr>
      </w:pPr>
      <w:r>
        <w:rPr>
          <w:rFonts w:ascii="黑体" w:eastAsia="黑体" w:hAnsi="黑体" w:cs="黑体"/>
          <w:spacing w:val="-2"/>
          <w:sz w:val="45"/>
          <w:szCs w:val="45"/>
        </w:rPr>
        <w:t>第五节</w:t>
      </w:r>
      <w:r>
        <w:rPr>
          <w:rFonts w:ascii="黑体" w:eastAsia="黑体" w:hAnsi="黑体" w:cs="黑体"/>
          <w:spacing w:val="17"/>
          <w:sz w:val="45"/>
          <w:szCs w:val="45"/>
        </w:rPr>
        <w:t xml:space="preserve">  </w:t>
      </w:r>
      <w:r>
        <w:rPr>
          <w:rFonts w:ascii="黑体" w:eastAsia="黑体" w:hAnsi="黑体" w:cs="黑体"/>
          <w:spacing w:val="-2"/>
          <w:sz w:val="45"/>
          <w:szCs w:val="45"/>
        </w:rPr>
        <w:t>现场移交准备，办理开工手续</w:t>
      </w:r>
    </w:p>
    <w:p w:rsidR="00DC3738" w14:paraId="01DE5C91" w14:textId="77777777">
      <w:pPr>
        <w:spacing w:line="270" w:lineRule="auto"/>
      </w:pPr>
    </w:p>
    <w:p w:rsidR="00DC3738" w14:paraId="4A91E7F0" w14:textId="77777777">
      <w:pPr>
        <w:spacing w:line="270" w:lineRule="auto"/>
      </w:pPr>
    </w:p>
    <w:p w:rsidR="00DC3738" w14:paraId="5A7BC40B" w14:textId="77777777">
      <w:pPr>
        <w:spacing w:before="117" w:line="363" w:lineRule="auto"/>
        <w:ind w:left="60" w:right="58" w:firstLine="725"/>
        <w:rPr>
          <w:rFonts w:ascii="宋体" w:eastAsia="宋体" w:hAnsi="宋体" w:cs="宋体"/>
          <w:sz w:val="36"/>
          <w:szCs w:val="36"/>
        </w:rPr>
      </w:pPr>
      <w:r>
        <w:rPr>
          <w:rFonts w:ascii="宋体" w:eastAsia="宋体" w:hAnsi="宋体" w:cs="宋体"/>
          <w:spacing w:val="-2"/>
          <w:sz w:val="36"/>
          <w:szCs w:val="36"/>
        </w:rPr>
        <w:t>我们将以积极的态度协助业主向政府有关部门行政主管部门报送有关申请资料</w:t>
      </w:r>
      <w:r>
        <w:rPr>
          <w:rFonts w:ascii="宋体" w:eastAsia="宋体" w:hAnsi="宋体" w:cs="宋体"/>
          <w:spacing w:val="-2"/>
          <w:sz w:val="36"/>
          <w:szCs w:val="36"/>
        </w:rPr>
        <w:t>,</w:t>
      </w:r>
      <w:r>
        <w:rPr>
          <w:rFonts w:ascii="宋体" w:eastAsia="宋体" w:hAnsi="宋体" w:cs="宋体"/>
          <w:sz w:val="36"/>
          <w:szCs w:val="36"/>
        </w:rPr>
        <w:t xml:space="preserve"> </w:t>
      </w:r>
      <w:r>
        <w:rPr>
          <w:rFonts w:ascii="宋体" w:eastAsia="宋体" w:hAnsi="宋体" w:cs="宋体"/>
          <w:spacing w:val="-9"/>
          <w:sz w:val="36"/>
          <w:szCs w:val="36"/>
        </w:rPr>
        <w:t>争取以尽快的速度办齐开工手续；</w:t>
      </w:r>
      <w:r>
        <w:rPr>
          <w:rFonts w:ascii="宋体" w:eastAsia="宋体" w:hAnsi="宋体" w:cs="宋体"/>
          <w:spacing w:val="18"/>
          <w:sz w:val="36"/>
          <w:szCs w:val="36"/>
        </w:rPr>
        <w:t xml:space="preserve"> </w:t>
      </w:r>
      <w:r>
        <w:rPr>
          <w:rFonts w:ascii="宋体" w:eastAsia="宋体" w:hAnsi="宋体" w:cs="宋体"/>
          <w:spacing w:val="-9"/>
          <w:sz w:val="36"/>
          <w:szCs w:val="36"/>
        </w:rPr>
        <w:t>向业主提交开工报告，并进一步协助业主向深圳市</w:t>
      </w:r>
      <w:r>
        <w:rPr>
          <w:rFonts w:ascii="宋体" w:eastAsia="宋体" w:hAnsi="宋体" w:cs="宋体"/>
          <w:sz w:val="36"/>
          <w:szCs w:val="36"/>
        </w:rPr>
        <w:t xml:space="preserve"> </w:t>
      </w:r>
      <w:r>
        <w:rPr>
          <w:rFonts w:ascii="宋体" w:eastAsia="宋体" w:hAnsi="宋体" w:cs="宋体"/>
          <w:spacing w:val="-5"/>
          <w:sz w:val="36"/>
          <w:szCs w:val="36"/>
        </w:rPr>
        <w:t>建设局尽快办理《施工许可证》；向深圳市施工安全监督部门报送《项目安全受监登</w:t>
      </w:r>
      <w:r>
        <w:rPr>
          <w:rFonts w:ascii="宋体" w:eastAsia="宋体" w:hAnsi="宋体" w:cs="宋体"/>
          <w:spacing w:val="30"/>
          <w:sz w:val="36"/>
          <w:szCs w:val="36"/>
        </w:rPr>
        <w:t xml:space="preserve"> </w:t>
      </w:r>
      <w:r>
        <w:rPr>
          <w:rFonts w:ascii="宋体" w:eastAsia="宋体" w:hAnsi="宋体" w:cs="宋体"/>
          <w:spacing w:val="-8"/>
          <w:sz w:val="36"/>
          <w:szCs w:val="36"/>
        </w:rPr>
        <w:t>记表》</w:t>
      </w:r>
      <w:r>
        <w:rPr>
          <w:rFonts w:ascii="宋体" w:eastAsia="宋体" w:hAnsi="宋体" w:cs="宋体"/>
          <w:spacing w:val="9"/>
          <w:sz w:val="36"/>
          <w:szCs w:val="36"/>
        </w:rPr>
        <w:t xml:space="preserve"> </w:t>
      </w:r>
      <w:r>
        <w:rPr>
          <w:rFonts w:ascii="宋体" w:eastAsia="宋体" w:hAnsi="宋体" w:cs="宋体"/>
          <w:spacing w:val="-8"/>
          <w:sz w:val="36"/>
          <w:szCs w:val="36"/>
        </w:rPr>
        <w:t>及有关安全管理资料，取得安全受监资格</w:t>
      </w:r>
      <w:r>
        <w:rPr>
          <w:rFonts w:ascii="宋体" w:eastAsia="宋体" w:hAnsi="宋体" w:cs="宋体"/>
          <w:spacing w:val="-8"/>
          <w:sz w:val="36"/>
          <w:szCs w:val="36"/>
        </w:rPr>
        <w:t>;</w:t>
      </w:r>
      <w:r>
        <w:rPr>
          <w:rFonts w:ascii="宋体" w:eastAsia="宋体" w:hAnsi="宋体" w:cs="宋体"/>
          <w:spacing w:val="-45"/>
          <w:sz w:val="36"/>
          <w:szCs w:val="36"/>
        </w:rPr>
        <w:t xml:space="preserve"> </w:t>
      </w:r>
      <w:r>
        <w:rPr>
          <w:rFonts w:ascii="宋体" w:eastAsia="宋体" w:hAnsi="宋体" w:cs="宋体"/>
          <w:spacing w:val="-8"/>
          <w:sz w:val="36"/>
          <w:szCs w:val="36"/>
        </w:rPr>
        <w:t>向深圳市建设局、环保局报送《工</w:t>
      </w:r>
      <w:r>
        <w:rPr>
          <w:rFonts w:ascii="宋体" w:eastAsia="宋体" w:hAnsi="宋体" w:cs="宋体"/>
          <w:sz w:val="36"/>
          <w:szCs w:val="36"/>
        </w:rPr>
        <w:t xml:space="preserve"> </w:t>
      </w:r>
      <w:r>
        <w:rPr>
          <w:rFonts w:ascii="宋体" w:eastAsia="宋体" w:hAnsi="宋体" w:cs="宋体"/>
          <w:spacing w:val="-13"/>
          <w:sz w:val="36"/>
          <w:szCs w:val="36"/>
        </w:rPr>
        <w:t>程项目施工噪音登记表》</w:t>
      </w:r>
      <w:r>
        <w:rPr>
          <w:rFonts w:ascii="宋体" w:eastAsia="宋体" w:hAnsi="宋体" w:cs="宋体"/>
          <w:spacing w:val="-5"/>
          <w:sz w:val="36"/>
          <w:szCs w:val="36"/>
        </w:rPr>
        <w:t xml:space="preserve"> </w:t>
      </w:r>
      <w:r>
        <w:rPr>
          <w:rFonts w:ascii="宋体" w:eastAsia="宋体" w:hAnsi="宋体" w:cs="宋体"/>
          <w:spacing w:val="-13"/>
          <w:sz w:val="36"/>
          <w:szCs w:val="36"/>
        </w:rPr>
        <w:t>及办理《夜间施工许可证》。</w:t>
      </w:r>
    </w:p>
    <w:p w:rsidR="00DC3738" w14:paraId="591CD361" w14:textId="77777777">
      <w:pPr>
        <w:spacing w:line="364" w:lineRule="auto"/>
      </w:pPr>
    </w:p>
    <w:p w:rsidR="00DC3738" w14:paraId="41E613F8" w14:textId="77777777">
      <w:pPr>
        <w:spacing w:before="176"/>
        <w:ind w:firstLine="2600"/>
        <w:rPr>
          <w:rFonts w:ascii="黑体" w:eastAsia="黑体" w:hAnsi="黑体" w:cs="黑体"/>
          <w:sz w:val="54"/>
          <w:szCs w:val="54"/>
        </w:rPr>
      </w:pPr>
      <w:r>
        <w:rPr>
          <w:rFonts w:ascii="黑体" w:eastAsia="黑体" w:hAnsi="黑体" w:cs="黑体"/>
          <w:spacing w:val="-3"/>
          <w:sz w:val="54"/>
          <w:szCs w:val="54"/>
        </w:rPr>
        <w:t>第九章</w:t>
      </w:r>
      <w:r>
        <w:rPr>
          <w:rFonts w:ascii="黑体" w:eastAsia="黑体" w:hAnsi="黑体" w:cs="黑体"/>
          <w:spacing w:val="24"/>
          <w:sz w:val="54"/>
          <w:szCs w:val="54"/>
        </w:rPr>
        <w:t xml:space="preserve">  </w:t>
      </w:r>
      <w:r>
        <w:rPr>
          <w:rFonts w:ascii="黑体" w:eastAsia="黑体" w:hAnsi="黑体" w:cs="黑体"/>
          <w:spacing w:val="-3"/>
          <w:sz w:val="54"/>
          <w:szCs w:val="54"/>
        </w:rPr>
        <w:t>主要施工方案及技术措施</w:t>
      </w:r>
    </w:p>
    <w:p w:rsidR="00DC3738" w14:paraId="3298E1DE" w14:textId="77777777">
      <w:pPr>
        <w:spacing w:line="265" w:lineRule="auto"/>
      </w:pPr>
    </w:p>
    <w:p w:rsidR="00DC3738" w14:paraId="2E1DD425" w14:textId="77777777">
      <w:pPr>
        <w:spacing w:line="266" w:lineRule="auto"/>
      </w:pPr>
    </w:p>
    <w:p w:rsidR="00DC3738" w14:paraId="496068C1" w14:textId="77777777">
      <w:pPr>
        <w:spacing w:line="266" w:lineRule="auto"/>
      </w:pPr>
    </w:p>
    <w:p w:rsidR="00DC3738" w14:paraId="129FA1BD" w14:textId="77777777">
      <w:pPr>
        <w:spacing w:before="147" w:line="241" w:lineRule="auto"/>
        <w:ind w:firstLine="3730"/>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16"/>
          <w:sz w:val="45"/>
          <w:szCs w:val="45"/>
        </w:rPr>
        <w:t xml:space="preserve">  </w:t>
      </w:r>
      <w:r>
        <w:rPr>
          <w:rFonts w:ascii="黑体" w:eastAsia="黑体" w:hAnsi="黑体" w:cs="黑体"/>
          <w:spacing w:val="-3"/>
          <w:sz w:val="45"/>
          <w:szCs w:val="45"/>
        </w:rPr>
        <w:t>施工测量及场地清理</w:t>
      </w:r>
    </w:p>
    <w:p w:rsidR="00DC3738" w14:paraId="110C792C" w14:textId="77777777">
      <w:pPr>
        <w:spacing w:line="444" w:lineRule="auto"/>
      </w:pPr>
    </w:p>
    <w:p w:rsidR="00DC3738" w14:paraId="26915897" w14:textId="77777777">
      <w:pPr>
        <w:spacing w:before="137" w:line="239" w:lineRule="auto"/>
        <w:ind w:firstLine="79"/>
        <w:rPr>
          <w:rFonts w:ascii="黑体" w:eastAsia="黑体" w:hAnsi="黑体" w:cs="黑体"/>
          <w:sz w:val="42"/>
          <w:szCs w:val="42"/>
        </w:rPr>
      </w:pPr>
      <w:r>
        <w:rPr>
          <w:rFonts w:ascii="黑体" w:eastAsia="黑体" w:hAnsi="黑体" w:cs="黑体"/>
          <w:spacing w:val="-42"/>
          <w:w w:val="99"/>
          <w:sz w:val="42"/>
          <w:szCs w:val="42"/>
        </w:rPr>
        <w:t>一、</w:t>
      </w:r>
      <w:r>
        <w:rPr>
          <w:rFonts w:ascii="黑体" w:eastAsia="黑体" w:hAnsi="黑体" w:cs="黑体"/>
          <w:spacing w:val="62"/>
          <w:sz w:val="42"/>
          <w:szCs w:val="42"/>
        </w:rPr>
        <w:t xml:space="preserve">   </w:t>
      </w:r>
      <w:r>
        <w:rPr>
          <w:rFonts w:ascii="黑体" w:eastAsia="黑体" w:hAnsi="黑体" w:cs="黑体"/>
          <w:spacing w:val="-42"/>
          <w:w w:val="99"/>
          <w:sz w:val="42"/>
          <w:szCs w:val="42"/>
        </w:rPr>
        <w:t>测量放线</w:t>
      </w:r>
    </w:p>
    <w:p w:rsidR="00DC3738" w14:paraId="310056E6" w14:textId="77777777">
      <w:pPr>
        <w:spacing w:before="329" w:line="237" w:lineRule="auto"/>
        <w:ind w:firstLine="782"/>
        <w:rPr>
          <w:rFonts w:ascii="宋体" w:eastAsia="宋体" w:hAnsi="宋体" w:cs="宋体"/>
          <w:sz w:val="36"/>
          <w:szCs w:val="36"/>
        </w:rPr>
      </w:pPr>
      <w:r>
        <w:rPr>
          <w:rFonts w:ascii="宋体" w:eastAsia="宋体" w:hAnsi="宋体" w:cs="宋体"/>
          <w:spacing w:val="8"/>
          <w:sz w:val="36"/>
          <w:szCs w:val="36"/>
        </w:rPr>
        <w:t>在整平的工作顶面上测放出控制桩</w:t>
      </w:r>
      <w:r>
        <w:rPr>
          <w:rFonts w:ascii="宋体" w:eastAsia="宋体" w:hAnsi="宋体" w:cs="宋体"/>
          <w:spacing w:val="8"/>
          <w:sz w:val="36"/>
          <w:szCs w:val="36"/>
        </w:rPr>
        <w:t>.</w:t>
      </w:r>
      <w:r>
        <w:rPr>
          <w:rFonts w:ascii="宋体" w:eastAsia="宋体" w:hAnsi="宋体" w:cs="宋体"/>
          <w:spacing w:val="-72"/>
          <w:sz w:val="36"/>
          <w:szCs w:val="36"/>
        </w:rPr>
        <w:t xml:space="preserve"> </w:t>
      </w:r>
      <w:r>
        <w:rPr>
          <w:rFonts w:ascii="宋体" w:eastAsia="宋体" w:hAnsi="宋体" w:cs="宋体"/>
          <w:spacing w:val="8"/>
          <w:sz w:val="36"/>
          <w:szCs w:val="36"/>
        </w:rPr>
        <w:t>依据业主提供的场地内控制座标和标高位</w:t>
      </w:r>
    </w:p>
    <w:p w:rsidR="00DC3738" w14:paraId="75127850" w14:textId="77777777">
      <w:pPr>
        <w:spacing w:before="240" w:line="235" w:lineRule="auto"/>
        <w:ind w:firstLine="64"/>
        <w:rPr>
          <w:rFonts w:ascii="宋体" w:eastAsia="宋体" w:hAnsi="宋体" w:cs="宋体"/>
          <w:sz w:val="36"/>
          <w:szCs w:val="36"/>
        </w:rPr>
      </w:pPr>
      <w:r>
        <w:rPr>
          <w:rFonts w:ascii="宋体" w:eastAsia="宋体" w:hAnsi="宋体" w:cs="宋体"/>
          <w:sz w:val="36"/>
          <w:szCs w:val="36"/>
        </w:rPr>
        <w:t>置</w:t>
      </w:r>
      <w:r>
        <w:rPr>
          <w:rFonts w:ascii="宋体" w:eastAsia="宋体" w:hAnsi="宋体" w:cs="宋体"/>
          <w:spacing w:val="-92"/>
          <w:sz w:val="36"/>
          <w:szCs w:val="36"/>
        </w:rPr>
        <w:t xml:space="preserve"> </w:t>
      </w:r>
      <w:r>
        <w:rPr>
          <w:rFonts w:ascii="宋体" w:eastAsia="宋体" w:hAnsi="宋体" w:cs="宋体"/>
          <w:sz w:val="36"/>
          <w:szCs w:val="36"/>
        </w:rPr>
        <w:t>，测放四角座标、高程控制桩。然后依据施工图要求</w:t>
      </w:r>
      <w:r>
        <w:rPr>
          <w:rFonts w:ascii="宋体" w:eastAsia="宋体" w:hAnsi="宋体" w:cs="宋体"/>
          <w:sz w:val="36"/>
          <w:szCs w:val="36"/>
        </w:rPr>
        <w:t>,</w:t>
      </w:r>
      <w:r>
        <w:rPr>
          <w:rFonts w:ascii="宋体" w:eastAsia="宋体" w:hAnsi="宋体" w:cs="宋体"/>
          <w:sz w:val="36"/>
          <w:szCs w:val="36"/>
        </w:rPr>
        <w:t>测放出四周定位座标。</w:t>
      </w:r>
    </w:p>
    <w:p w:rsidR="00DC3738" w14:paraId="609E8F32" w14:textId="77777777">
      <w:pPr>
        <w:spacing w:before="241" w:line="235" w:lineRule="auto"/>
        <w:ind w:firstLine="782"/>
        <w:rPr>
          <w:rFonts w:ascii="宋体" w:eastAsia="宋体" w:hAnsi="宋体" w:cs="宋体"/>
          <w:sz w:val="36"/>
          <w:szCs w:val="36"/>
        </w:rPr>
      </w:pPr>
      <w:r>
        <w:rPr>
          <w:rFonts w:ascii="宋体" w:eastAsia="宋体" w:hAnsi="宋体" w:cs="宋体"/>
          <w:spacing w:val="2"/>
          <w:sz w:val="36"/>
          <w:szCs w:val="36"/>
        </w:rPr>
        <w:t>在施工中经常检查坡度和位置</w:t>
      </w:r>
      <w:r>
        <w:rPr>
          <w:rFonts w:ascii="宋体" w:eastAsia="宋体" w:hAnsi="宋体" w:cs="宋体"/>
          <w:spacing w:val="2"/>
          <w:sz w:val="36"/>
          <w:szCs w:val="36"/>
        </w:rPr>
        <w:t>,</w:t>
      </w:r>
      <w:r>
        <w:rPr>
          <w:rFonts w:ascii="宋体" w:eastAsia="宋体" w:hAnsi="宋体" w:cs="宋体"/>
          <w:spacing w:val="2"/>
          <w:sz w:val="36"/>
          <w:szCs w:val="36"/>
        </w:rPr>
        <w:t>确保位置正确。</w:t>
      </w:r>
    </w:p>
    <w:p w:rsidR="00DC3738" w14:paraId="3DE84E00" w14:textId="77777777">
      <w:pPr>
        <w:spacing w:before="244" w:line="237" w:lineRule="auto"/>
        <w:ind w:firstLine="781"/>
        <w:rPr>
          <w:rFonts w:ascii="宋体" w:eastAsia="宋体" w:hAnsi="宋体" w:cs="宋体"/>
          <w:sz w:val="36"/>
          <w:szCs w:val="36"/>
        </w:rPr>
      </w:pPr>
      <w:r>
        <w:rPr>
          <w:rFonts w:ascii="宋体" w:eastAsia="宋体" w:hAnsi="宋体" w:cs="宋体"/>
          <w:sz w:val="36"/>
          <w:szCs w:val="36"/>
        </w:rPr>
        <w:t>控制桩要采取有效的保护措施，具体为：用</w:t>
      </w:r>
      <w:r>
        <w:rPr>
          <w:rFonts w:ascii="宋体" w:eastAsia="宋体" w:hAnsi="宋体" w:cs="宋体"/>
          <w:sz w:val="36"/>
          <w:szCs w:val="36"/>
        </w:rPr>
        <w:t>φ14</w:t>
      </w:r>
      <w:r>
        <w:rPr>
          <w:rFonts w:ascii="宋体" w:eastAsia="宋体" w:hAnsi="宋体" w:cs="宋体"/>
          <w:spacing w:val="24"/>
          <w:sz w:val="36"/>
          <w:szCs w:val="36"/>
        </w:rPr>
        <w:t xml:space="preserve"> </w:t>
      </w:r>
      <w:r>
        <w:rPr>
          <w:rFonts w:ascii="宋体" w:eastAsia="宋体" w:hAnsi="宋体" w:cs="宋体"/>
          <w:sz w:val="36"/>
          <w:szCs w:val="36"/>
        </w:rPr>
        <w:t>钢筋头，刻划十字交点为座标</w:t>
      </w:r>
    </w:p>
    <w:p w:rsidR="00DC3738" w14:paraId="140531DD" w14:textId="77777777">
      <w:pPr>
        <w:spacing w:before="237" w:line="238" w:lineRule="auto"/>
        <w:ind w:firstLine="64"/>
        <w:rPr>
          <w:rFonts w:ascii="宋体" w:eastAsia="宋体" w:hAnsi="宋体" w:cs="宋体"/>
          <w:sz w:val="36"/>
          <w:szCs w:val="36"/>
        </w:rPr>
      </w:pPr>
      <w:r>
        <w:rPr>
          <w:rFonts w:ascii="宋体" w:eastAsia="宋体" w:hAnsi="宋体" w:cs="宋体"/>
          <w:spacing w:val="-26"/>
          <w:sz w:val="36"/>
          <w:szCs w:val="36"/>
        </w:rPr>
        <w:t>点，</w:t>
      </w:r>
      <w:r>
        <w:rPr>
          <w:rFonts w:ascii="宋体" w:eastAsia="宋体" w:hAnsi="宋体" w:cs="宋体"/>
          <w:spacing w:val="48"/>
          <w:sz w:val="36"/>
          <w:szCs w:val="36"/>
        </w:rPr>
        <w:t xml:space="preserve"> </w:t>
      </w:r>
      <w:r>
        <w:rPr>
          <w:rFonts w:ascii="宋体" w:eastAsia="宋体" w:hAnsi="宋体" w:cs="宋体"/>
          <w:spacing w:val="-26"/>
          <w:sz w:val="36"/>
          <w:szCs w:val="36"/>
        </w:rPr>
        <w:t>用混凝土固定。</w:t>
      </w:r>
    </w:p>
    <w:p w:rsidR="00DC3738" w14:paraId="2656B94A" w14:textId="77777777">
      <w:pPr>
        <w:spacing w:before="179" w:line="242" w:lineRule="auto"/>
        <w:ind w:firstLine="77"/>
        <w:rPr>
          <w:rFonts w:ascii="黑体" w:eastAsia="黑体" w:hAnsi="黑体" w:cs="黑体"/>
          <w:sz w:val="42"/>
          <w:szCs w:val="42"/>
        </w:rPr>
      </w:pPr>
      <w:r>
        <w:rPr>
          <w:rFonts w:ascii="黑体" w:eastAsia="黑体" w:hAnsi="黑体" w:cs="黑体"/>
          <w:spacing w:val="-29"/>
          <w:sz w:val="42"/>
          <w:szCs w:val="42"/>
        </w:rPr>
        <w:t>二、</w:t>
      </w:r>
      <w:r>
        <w:rPr>
          <w:rFonts w:ascii="黑体" w:eastAsia="黑体" w:hAnsi="黑体" w:cs="黑体"/>
          <w:spacing w:val="58"/>
          <w:sz w:val="42"/>
          <w:szCs w:val="42"/>
        </w:rPr>
        <w:t xml:space="preserve">   </w:t>
      </w:r>
      <w:r>
        <w:rPr>
          <w:rFonts w:ascii="黑体" w:eastAsia="黑体" w:hAnsi="黑体" w:cs="黑体"/>
          <w:spacing w:val="-29"/>
          <w:sz w:val="42"/>
          <w:szCs w:val="42"/>
        </w:rPr>
        <w:t>测量仪器及工具</w:t>
      </w:r>
    </w:p>
    <w:p w:rsidR="00DC3738" w14:paraId="680F02BA" w14:textId="77777777">
      <w:pPr>
        <w:spacing w:before="325" w:line="236" w:lineRule="auto"/>
        <w:ind w:firstLine="794"/>
        <w:rPr>
          <w:rFonts w:ascii="宋体" w:eastAsia="宋体" w:hAnsi="宋体" w:cs="宋体"/>
          <w:sz w:val="36"/>
          <w:szCs w:val="36"/>
        </w:rPr>
      </w:pPr>
      <w:r>
        <w:rPr>
          <w:rFonts w:ascii="宋体" w:eastAsia="宋体" w:hAnsi="宋体" w:cs="宋体"/>
          <w:spacing w:val="-18"/>
          <w:w w:val="99"/>
          <w:sz w:val="36"/>
          <w:szCs w:val="36"/>
        </w:rPr>
        <w:t>主要仪器有：</w:t>
      </w:r>
      <w:r>
        <w:rPr>
          <w:rFonts w:ascii="宋体" w:eastAsia="宋体" w:hAnsi="宋体" w:cs="宋体"/>
          <w:spacing w:val="104"/>
          <w:sz w:val="36"/>
          <w:szCs w:val="36"/>
        </w:rPr>
        <w:t xml:space="preserve"> </w:t>
      </w:r>
      <w:r>
        <w:rPr>
          <w:rFonts w:ascii="宋体" w:eastAsia="宋体" w:hAnsi="宋体" w:cs="宋体"/>
          <w:spacing w:val="-18"/>
          <w:w w:val="99"/>
          <w:sz w:val="36"/>
          <w:szCs w:val="36"/>
        </w:rPr>
        <w:t>J2</w:t>
      </w:r>
      <w:r>
        <w:rPr>
          <w:rFonts w:ascii="宋体" w:eastAsia="宋体" w:hAnsi="宋体" w:cs="宋体"/>
          <w:spacing w:val="-36"/>
          <w:sz w:val="36"/>
          <w:szCs w:val="36"/>
        </w:rPr>
        <w:t xml:space="preserve"> </w:t>
      </w:r>
      <w:r>
        <w:rPr>
          <w:rFonts w:ascii="宋体" w:eastAsia="宋体" w:hAnsi="宋体" w:cs="宋体"/>
          <w:spacing w:val="-18"/>
          <w:w w:val="99"/>
          <w:sz w:val="36"/>
          <w:szCs w:val="36"/>
        </w:rPr>
        <w:t>经纬仪</w:t>
      </w:r>
      <w:r>
        <w:rPr>
          <w:rFonts w:ascii="宋体" w:eastAsia="宋体" w:hAnsi="宋体" w:cs="宋体"/>
          <w:spacing w:val="-64"/>
          <w:sz w:val="36"/>
          <w:szCs w:val="36"/>
        </w:rPr>
        <w:t xml:space="preserve"> </w:t>
      </w:r>
      <w:r>
        <w:rPr>
          <w:rFonts w:ascii="宋体" w:eastAsia="宋体" w:hAnsi="宋体" w:cs="宋体"/>
          <w:spacing w:val="-18"/>
          <w:w w:val="99"/>
          <w:sz w:val="36"/>
          <w:szCs w:val="36"/>
        </w:rPr>
        <w:t>1</w:t>
      </w:r>
      <w:r>
        <w:rPr>
          <w:rFonts w:ascii="宋体" w:eastAsia="宋体" w:hAnsi="宋体" w:cs="宋体"/>
          <w:spacing w:val="-53"/>
          <w:sz w:val="36"/>
          <w:szCs w:val="36"/>
        </w:rPr>
        <w:t xml:space="preserve"> </w:t>
      </w:r>
      <w:r>
        <w:rPr>
          <w:rFonts w:ascii="宋体" w:eastAsia="宋体" w:hAnsi="宋体" w:cs="宋体"/>
          <w:spacing w:val="-18"/>
          <w:w w:val="99"/>
          <w:sz w:val="36"/>
          <w:szCs w:val="36"/>
        </w:rPr>
        <w:t>台、</w:t>
      </w:r>
      <w:r>
        <w:rPr>
          <w:rFonts w:ascii="宋体" w:eastAsia="宋体" w:hAnsi="宋体" w:cs="宋体"/>
          <w:spacing w:val="-18"/>
          <w:w w:val="99"/>
          <w:sz w:val="36"/>
          <w:szCs w:val="36"/>
        </w:rPr>
        <w:t>DS1.5</w:t>
      </w:r>
      <w:r>
        <w:rPr>
          <w:rFonts w:ascii="宋体" w:eastAsia="宋体" w:hAnsi="宋体" w:cs="宋体"/>
          <w:spacing w:val="-50"/>
          <w:sz w:val="36"/>
          <w:szCs w:val="36"/>
        </w:rPr>
        <w:t xml:space="preserve"> </w:t>
      </w:r>
      <w:r>
        <w:rPr>
          <w:rFonts w:ascii="宋体" w:eastAsia="宋体" w:hAnsi="宋体" w:cs="宋体"/>
          <w:spacing w:val="-18"/>
          <w:w w:val="99"/>
          <w:sz w:val="36"/>
          <w:szCs w:val="36"/>
        </w:rPr>
        <w:t>水准仪</w:t>
      </w:r>
      <w:r>
        <w:rPr>
          <w:rFonts w:ascii="宋体" w:eastAsia="宋体" w:hAnsi="宋体" w:cs="宋体"/>
          <w:spacing w:val="-64"/>
          <w:sz w:val="36"/>
          <w:szCs w:val="36"/>
        </w:rPr>
        <w:t xml:space="preserve"> </w:t>
      </w:r>
      <w:r>
        <w:rPr>
          <w:rFonts w:ascii="宋体" w:eastAsia="宋体" w:hAnsi="宋体" w:cs="宋体"/>
          <w:spacing w:val="-18"/>
          <w:w w:val="99"/>
          <w:sz w:val="36"/>
          <w:szCs w:val="36"/>
        </w:rPr>
        <w:t>1</w:t>
      </w:r>
      <w:r>
        <w:rPr>
          <w:rFonts w:ascii="宋体" w:eastAsia="宋体" w:hAnsi="宋体" w:cs="宋体"/>
          <w:spacing w:val="-53"/>
          <w:sz w:val="36"/>
          <w:szCs w:val="36"/>
        </w:rPr>
        <w:t xml:space="preserve"> </w:t>
      </w:r>
      <w:r>
        <w:rPr>
          <w:rFonts w:ascii="宋体" w:eastAsia="宋体" w:hAnsi="宋体" w:cs="宋体"/>
          <w:spacing w:val="-18"/>
          <w:w w:val="99"/>
          <w:sz w:val="36"/>
          <w:szCs w:val="36"/>
        </w:rPr>
        <w:t>台。</w:t>
      </w:r>
    </w:p>
    <w:p w:rsidR="00DC3738" w14:paraId="22E89847" w14:textId="77777777">
      <w:pPr>
        <w:spacing w:before="238" w:line="237" w:lineRule="auto"/>
        <w:ind w:firstLine="778"/>
        <w:rPr>
          <w:rFonts w:ascii="宋体" w:eastAsia="宋体" w:hAnsi="宋体" w:cs="宋体"/>
          <w:sz w:val="36"/>
          <w:szCs w:val="36"/>
        </w:rPr>
      </w:pPr>
      <w:r>
        <w:rPr>
          <w:rFonts w:ascii="宋体" w:eastAsia="宋体" w:hAnsi="宋体" w:cs="宋体"/>
          <w:spacing w:val="-18"/>
          <w:sz w:val="36"/>
          <w:szCs w:val="36"/>
        </w:rPr>
        <w:t>其它工具：钢尺（</w:t>
      </w:r>
      <w:r>
        <w:rPr>
          <w:rFonts w:ascii="宋体" w:eastAsia="宋体" w:hAnsi="宋体" w:cs="宋体"/>
          <w:spacing w:val="-18"/>
          <w:sz w:val="36"/>
          <w:szCs w:val="36"/>
        </w:rPr>
        <w:t>50M</w:t>
      </w:r>
      <w:r>
        <w:rPr>
          <w:rFonts w:ascii="宋体" w:eastAsia="宋体" w:hAnsi="宋体" w:cs="宋体"/>
          <w:spacing w:val="-18"/>
          <w:sz w:val="36"/>
          <w:szCs w:val="36"/>
        </w:rPr>
        <w:t>、防水、防锈）、</w:t>
      </w:r>
      <w:r>
        <w:rPr>
          <w:rFonts w:ascii="宋体" w:eastAsia="宋体" w:hAnsi="宋体" w:cs="宋体"/>
          <w:spacing w:val="66"/>
          <w:sz w:val="36"/>
          <w:szCs w:val="36"/>
        </w:rPr>
        <w:t xml:space="preserve"> </w:t>
      </w:r>
      <w:r>
        <w:rPr>
          <w:rFonts w:ascii="宋体" w:eastAsia="宋体" w:hAnsi="宋体" w:cs="宋体"/>
          <w:spacing w:val="-18"/>
          <w:sz w:val="36"/>
          <w:szCs w:val="36"/>
        </w:rPr>
        <w:t>塔尺、线坠、墨水、</w:t>
      </w:r>
      <w:r>
        <w:rPr>
          <w:rFonts w:ascii="宋体" w:eastAsia="宋体" w:hAnsi="宋体" w:cs="宋体"/>
          <w:spacing w:val="27"/>
          <w:sz w:val="36"/>
          <w:szCs w:val="36"/>
        </w:rPr>
        <w:t xml:space="preserve"> </w:t>
      </w:r>
      <w:r>
        <w:rPr>
          <w:rFonts w:ascii="宋体" w:eastAsia="宋体" w:hAnsi="宋体" w:cs="宋体"/>
          <w:spacing w:val="-18"/>
          <w:sz w:val="36"/>
          <w:szCs w:val="36"/>
        </w:rPr>
        <w:t>线盒、铁钉等。</w:t>
      </w:r>
    </w:p>
    <w:p w:rsidR="00DC3738" w14:paraId="50269530" w14:textId="77777777">
      <w:pPr>
        <w:spacing w:line="349" w:lineRule="auto"/>
      </w:pPr>
    </w:p>
    <w:p w:rsidR="00DC3738" w14:paraId="73363185" w14:textId="77777777">
      <w:pPr>
        <w:spacing w:line="349" w:lineRule="auto"/>
      </w:pPr>
    </w:p>
    <w:p w:rsidR="00DC3738" w14:paraId="0116A86B" w14:textId="77777777">
      <w:pPr>
        <w:spacing w:before="88" w:line="231" w:lineRule="auto"/>
        <w:ind w:firstLine="60"/>
        <w:rPr>
          <w:rFonts w:ascii="宋体" w:eastAsia="宋体" w:hAnsi="宋体" w:cs="宋体"/>
          <w:sz w:val="27"/>
          <w:szCs w:val="27"/>
        </w:rPr>
      </w:pPr>
      <w:r>
        <w:rPr>
          <w:rFonts w:ascii="宋体" w:eastAsia="宋体" w:hAnsi="宋体" w:cs="宋体"/>
          <w:spacing w:val="-7"/>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7"/>
          <w:position w:val="1"/>
          <w:sz w:val="27"/>
          <w:szCs w:val="27"/>
        </w:rPr>
        <w:t>14</w:t>
      </w:r>
    </w:p>
    <w:p w:rsidR="00DC3738" w14:paraId="5D47AFF7" w14:textId="77777777">
      <w:pPr>
        <w:sectPr>
          <w:footerReference w:type="default" r:id="rId43"/>
          <w:pgSz w:w="17860" w:h="25258"/>
          <w:pgMar w:top="1221" w:right="2055" w:bottom="400" w:left="2500" w:header="0" w:footer="0" w:gutter="0"/>
          <w:pgNumType w:start="17"/>
          <w:cols w:space="720"/>
        </w:sectPr>
      </w:pPr>
    </w:p>
    <w:p w:rsidR="00DC3738" w14:paraId="22367F2F" w14:textId="4CAE3485">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846656"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127156553" name="文本框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1DC718B">
                            <w:pPr>
                              <w:rPr>
                                <w:color w:val="FFFFFF"/>
                              </w:rPr>
                            </w:pPr>
                            <w:r w:rsidRPr="009F1EBC">
                              <w:rPr>
                                <w:rFonts w:hint="eastAsia"/>
                                <w:color w:val="FFFFFF"/>
                              </w:rPr>
                              <w:t>人。广东省地质建设工程集团公司</w:t>
                            </w:r>
                            <w:r w:rsidRPr="009F1EBC">
                              <w:rPr>
                                <w:rFonts w:hint="eastAsia"/>
                                <w:color w:val="FFFFFF"/>
                              </w:rPr>
                              <w:t>45</w:t>
                            </w:r>
                            <w:r w:rsidRPr="009F1EBC">
                              <w:rPr>
                                <w:rFonts w:hint="eastAsia"/>
                                <w:color w:val="FFFFFF"/>
                              </w:rPr>
                              <w:t>布心项目城市更新单元（一期）基坑支护及土石方工程施工组织设计方案吊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2" o:spid="_x0000_s1139" type="#_x0000_t202" style="width:10pt;height:10pt;margin-top:538.95pt;margin-left:415pt;mso-wrap-distance-bottom:0;mso-wrap-distance-left:9pt;mso-wrap-distance-right:9pt;mso-wrap-distance-top:0;position:absolute;v-text-anchor:top;z-index:251845632" filled="f" fillcolor="this" stroked="f" strokeweight="0.5pt">
                <v:textbox>
                  <w:txbxContent>
                    <w:p w:rsidR="009F1EBC" w:rsidRPr="009F1EBC" w14:paraId="0ABA4034" w14:textId="21DC718B">
                      <w:pPr>
                        <w:rPr>
                          <w:color w:val="FFFFFF"/>
                        </w:rPr>
                      </w:pPr>
                      <w:r w:rsidRPr="009F1EBC">
                        <w:rPr>
                          <w:rFonts w:hint="eastAsia"/>
                          <w:color w:val="FFFFFF"/>
                        </w:rPr>
                        <w:t>人。广东省地质建设工程集团公司</w:t>
                      </w:r>
                      <w:r w:rsidRPr="009F1EBC">
                        <w:rPr>
                          <w:rFonts w:hint="eastAsia"/>
                          <w:color w:val="FFFFFF"/>
                        </w:rPr>
                        <w:t>45</w:t>
                      </w:r>
                      <w:r w:rsidRPr="009F1EBC">
                        <w:rPr>
                          <w:rFonts w:hint="eastAsia"/>
                          <w:color w:val="FFFFFF"/>
                        </w:rPr>
                        <w:t>布心项目城市更新单元（一期）基坑支护及土石方工程施工组织设计方案吊</w:t>
                      </w:r>
                    </w:p>
                  </w:txbxContent>
                </v:textbox>
              </v:shape>
            </w:pict>
          </mc:Fallback>
        </mc:AlternateContent>
      </w:r>
      <w:r>
        <mc:AlternateContent>
          <mc:Choice Requires="wps">
            <w:drawing>
              <wp:anchor distT="0" distB="0" distL="114300" distR="114300" simplePos="0" relativeHeight="251844608"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052533080" name="文本框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3111B78">
                            <w:pPr>
                              <w:rPr>
                                <w:color w:val="FFFFFF"/>
                              </w:rPr>
                            </w:pPr>
                            <w:r w:rsidRPr="009F1EBC">
                              <w:rPr>
                                <w:rFonts w:hint="eastAsia"/>
                                <w:color w:val="FFFFFF"/>
                              </w:rPr>
                              <w:t>侧旋挖桩</w:t>
                            </w:r>
                            <w:r w:rsidRPr="009F1EBC">
                              <w:rPr>
                                <w:rFonts w:hint="eastAsia"/>
                                <w:color w:val="FFFFFF"/>
                              </w:rPr>
                              <w:t>+</w:t>
                            </w:r>
                            <w:r w:rsidRPr="009F1EBC">
                              <w:rPr>
                                <w:rFonts w:hint="eastAsia"/>
                                <w:color w:val="FFFFFF"/>
                              </w:rPr>
                              <w:t>预应力锚索</w:t>
                            </w:r>
                            <w:r w:rsidRPr="009F1EBC">
                              <w:rPr>
                                <w:rFonts w:hint="eastAsia"/>
                                <w:color w:val="FFFFFF"/>
                              </w:rPr>
                              <w:t>+</w:t>
                            </w:r>
                            <w:r w:rsidRPr="009F1EBC">
                              <w:rPr>
                                <w:rFonts w:hint="eastAsia"/>
                                <w:color w:val="FFFFFF"/>
                              </w:rPr>
                              <w:t>岩质边坡体系，北侧双排旋挖桩</w:t>
                            </w:r>
                            <w:r w:rsidRPr="009F1EBC">
                              <w:rPr>
                                <w:rFonts w:hint="eastAsia"/>
                                <w:color w:val="FFFFFF"/>
                              </w:rPr>
                              <w:t>+</w:t>
                            </w:r>
                            <w:r w:rsidRPr="009F1EBC">
                              <w:rPr>
                                <w:rFonts w:hint="eastAsia"/>
                                <w:color w:val="FFFFFF"/>
                              </w:rPr>
                              <w:t>预应力锚索体系，西侧悬臂式旋挖桩体系，南侧、西侧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1" o:spid="_x0000_s1140" type="#_x0000_t202" style="width:10pt;height:10pt;margin-top:388.95pt;margin-left:415pt;mso-wrap-distance-bottom:0;mso-wrap-distance-left:9pt;mso-wrap-distance-right:9pt;mso-wrap-distance-top:0;position:absolute;v-text-anchor:top;z-index:251843584" filled="f" fillcolor="this" stroked="f" strokeweight="0.5pt">
                <v:textbox>
                  <w:txbxContent>
                    <w:p w:rsidR="009F1EBC" w:rsidRPr="009F1EBC" w14:paraId="6AF61B6F" w14:textId="03111B78">
                      <w:pPr>
                        <w:rPr>
                          <w:color w:val="FFFFFF"/>
                        </w:rPr>
                      </w:pPr>
                      <w:r w:rsidRPr="009F1EBC">
                        <w:rPr>
                          <w:rFonts w:hint="eastAsia"/>
                          <w:color w:val="FFFFFF"/>
                        </w:rPr>
                        <w:t>侧旋挖桩</w:t>
                      </w:r>
                      <w:r w:rsidRPr="009F1EBC">
                        <w:rPr>
                          <w:rFonts w:hint="eastAsia"/>
                          <w:color w:val="FFFFFF"/>
                        </w:rPr>
                        <w:t>+</w:t>
                      </w:r>
                      <w:r w:rsidRPr="009F1EBC">
                        <w:rPr>
                          <w:rFonts w:hint="eastAsia"/>
                          <w:color w:val="FFFFFF"/>
                        </w:rPr>
                        <w:t>预应力锚索</w:t>
                      </w:r>
                      <w:r w:rsidRPr="009F1EBC">
                        <w:rPr>
                          <w:rFonts w:hint="eastAsia"/>
                          <w:color w:val="FFFFFF"/>
                        </w:rPr>
                        <w:t>+</w:t>
                      </w:r>
                      <w:r w:rsidRPr="009F1EBC">
                        <w:rPr>
                          <w:rFonts w:hint="eastAsia"/>
                          <w:color w:val="FFFFFF"/>
                        </w:rPr>
                        <w:t>岩质边坡体系，北侧双排旋挖桩</w:t>
                      </w:r>
                      <w:r w:rsidRPr="009F1EBC">
                        <w:rPr>
                          <w:rFonts w:hint="eastAsia"/>
                          <w:color w:val="FFFFFF"/>
                        </w:rPr>
                        <w:t>+</w:t>
                      </w:r>
                      <w:r w:rsidRPr="009F1EBC">
                        <w:rPr>
                          <w:rFonts w:hint="eastAsia"/>
                          <w:color w:val="FFFFFF"/>
                        </w:rPr>
                        <w:t>预应力锚索体系，西侧悬臂式旋挖桩体系，南侧、西侧</w:t>
                      </w:r>
                    </w:p>
                  </w:txbxContent>
                </v:textbox>
              </v:shape>
            </w:pict>
          </mc:Fallback>
        </mc:AlternateContent>
      </w:r>
      <w:r>
        <mc:AlternateContent>
          <mc:Choice Requires="wps">
            <w:drawing>
              <wp:anchor distT="0" distB="0" distL="114300" distR="114300" simplePos="0" relativeHeight="251842560"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525470282" name="文本框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500CDE9">
                            <w:pPr>
                              <w:rPr>
                                <w:color w:val="FFFFFF"/>
                              </w:rPr>
                            </w:pPr>
                            <w:r w:rsidRPr="009F1EBC">
                              <w:rPr>
                                <w:rFonts w:hint="eastAsia"/>
                                <w:color w:val="FFFFFF"/>
                              </w:rPr>
                              <w:t>协调与配合我司在广泛听取附近单位及居民对本工程施工的意见后</w:t>
                            </w:r>
                            <w:r w:rsidRPr="009F1EBC">
                              <w:rPr>
                                <w:rFonts w:hint="eastAsia"/>
                                <w:color w:val="FFFFFF"/>
                              </w:rPr>
                              <w:t>,</w:t>
                            </w:r>
                            <w:r w:rsidRPr="009F1EBC">
                              <w:rPr>
                                <w:rFonts w:hint="eastAsia"/>
                                <w:color w:val="FFFFFF"/>
                              </w:rPr>
                              <w:t>将尽可能对施工的噪声、强光、灰尘等采取弥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0" o:spid="_x0000_s1141" type="#_x0000_t202" style="width:10pt;height:10pt;margin-top:238.95pt;margin-left:415pt;mso-wrap-distance-bottom:0;mso-wrap-distance-left:9pt;mso-wrap-distance-right:9pt;mso-wrap-distance-top:0;position:absolute;v-text-anchor:top;z-index:251841536" filled="f" fillcolor="this" stroked="f" strokeweight="0.5pt">
                <v:textbox>
                  <w:txbxContent>
                    <w:p w:rsidR="009F1EBC" w:rsidRPr="009F1EBC" w14:paraId="47A9D024" w14:textId="0500CDE9">
                      <w:pPr>
                        <w:rPr>
                          <w:color w:val="FFFFFF"/>
                        </w:rPr>
                      </w:pPr>
                      <w:r w:rsidRPr="009F1EBC">
                        <w:rPr>
                          <w:rFonts w:hint="eastAsia"/>
                          <w:color w:val="FFFFFF"/>
                        </w:rPr>
                        <w:t>协调与配合我司在广泛听取附近单位及居民对本工程施工的意见后</w:t>
                      </w:r>
                      <w:r w:rsidRPr="009F1EBC">
                        <w:rPr>
                          <w:rFonts w:hint="eastAsia"/>
                          <w:color w:val="FFFFFF"/>
                        </w:rPr>
                        <w:t>,</w:t>
                      </w:r>
                      <w:r w:rsidRPr="009F1EBC">
                        <w:rPr>
                          <w:rFonts w:hint="eastAsia"/>
                          <w:color w:val="FFFFFF"/>
                        </w:rPr>
                        <w:t>将尽可能对施工的噪声、强光、灰尘等采取弥</w:t>
                      </w:r>
                    </w:p>
                  </w:txbxContent>
                </v:textbox>
              </v:shape>
            </w:pict>
          </mc:Fallback>
        </mc:AlternateContent>
      </w:r>
      <w:r>
        <mc:AlternateContent>
          <mc:Choice Requires="wps">
            <w:drawing>
              <wp:anchor distT="0" distB="0" distL="114300" distR="114300" simplePos="0" relativeHeight="251840512"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294855386" name="文本框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97C366F">
                            <w:pPr>
                              <w:rPr>
                                <w:color w:val="FFFFFF"/>
                              </w:rPr>
                            </w:pPr>
                            <w:r w:rsidRPr="009F1EBC">
                              <w:rPr>
                                <w:rFonts w:hint="eastAsia"/>
                                <w:color w:val="FFFFFF"/>
                              </w:rPr>
                              <w:t>团公司</w:t>
                            </w:r>
                            <w:r w:rsidRPr="009F1EBC">
                              <w:rPr>
                                <w:rFonts w:hint="eastAsia"/>
                                <w:color w:val="FFFFFF"/>
                              </w:rPr>
                              <w:t>0</w:t>
                            </w:r>
                            <w:r w:rsidRPr="009F1EBC">
                              <w:rPr>
                                <w:rFonts w:hint="eastAsia"/>
                                <w:color w:val="FFFFFF"/>
                              </w:rPr>
                              <w:t>布心项目城市更新单元（一期）基坑支护及土石方工程施工组织设计方案第二节质量管理体系</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9" o:spid="_x0000_s1142" type="#_x0000_t202" style="width:10pt;height:10pt;margin-top:88.95pt;margin-left:415pt;mso-wrap-distance-bottom:0;mso-wrap-distance-left:9pt;mso-wrap-distance-right:9pt;mso-wrap-distance-top:0;position:absolute;v-text-anchor:top;z-index:251839488" filled="f" fillcolor="this" stroked="f" strokeweight="0.5pt">
                <v:textbox>
                  <w:txbxContent>
                    <w:p w:rsidR="009F1EBC" w:rsidRPr="009F1EBC" w14:paraId="29CA74F9" w14:textId="797C366F">
                      <w:pPr>
                        <w:rPr>
                          <w:color w:val="FFFFFF"/>
                        </w:rPr>
                      </w:pPr>
                      <w:r w:rsidRPr="009F1EBC">
                        <w:rPr>
                          <w:rFonts w:hint="eastAsia"/>
                          <w:color w:val="FFFFFF"/>
                        </w:rPr>
                        <w:t>团公司</w:t>
                      </w:r>
                      <w:r w:rsidRPr="009F1EBC">
                        <w:rPr>
                          <w:rFonts w:hint="eastAsia"/>
                          <w:color w:val="FFFFFF"/>
                        </w:rPr>
                        <w:t>0</w:t>
                      </w:r>
                      <w:r w:rsidRPr="009F1EBC">
                        <w:rPr>
                          <w:rFonts w:hint="eastAsia"/>
                          <w:color w:val="FFFFFF"/>
                        </w:rPr>
                        <w:t>布心项目城市更新单元（一期）基坑支护及土石方工程施工组织设计方案第二节质量管理体系</w:t>
                      </w:r>
                      <w:r w:rsidRPr="009F1EBC">
                        <w:rPr>
                          <w:rFonts w:hint="eastAsia"/>
                          <w:color w:val="FFFFFF"/>
                        </w:rPr>
                        <w:t>.....</w:t>
                      </w:r>
                    </w:p>
                  </w:txbxContent>
                </v:textbox>
              </v:shape>
            </w:pict>
          </mc:Fallback>
        </mc:AlternateContent>
      </w:r>
      <w:r>
        <w:drawing>
          <wp:anchor distT="0" distB="0" distL="0" distR="0" simplePos="0" relativeHeight="251838464"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1FB9F4F5" w14:textId="77777777">
      <w:pPr>
        <w:spacing w:before="125" w:line="553" w:lineRule="exact"/>
        <w:ind w:firstLine="84"/>
        <w:rPr>
          <w:rFonts w:ascii="黑体" w:eastAsia="黑体" w:hAnsi="黑体" w:cs="黑体"/>
          <w:sz w:val="42"/>
          <w:szCs w:val="42"/>
        </w:rPr>
      </w:pPr>
      <w:r>
        <w:rPr>
          <w:rFonts w:ascii="黑体" w:eastAsia="黑体" w:hAnsi="黑体" w:cs="黑体"/>
          <w:spacing w:val="-42"/>
          <w:w w:val="99"/>
          <w:position w:val="1"/>
          <w:sz w:val="42"/>
          <w:szCs w:val="42"/>
        </w:rPr>
        <w:t>三、</w:t>
      </w:r>
      <w:r>
        <w:rPr>
          <w:rFonts w:ascii="黑体" w:eastAsia="黑体" w:hAnsi="黑体" w:cs="黑体"/>
          <w:spacing w:val="60"/>
          <w:position w:val="1"/>
          <w:sz w:val="42"/>
          <w:szCs w:val="42"/>
        </w:rPr>
        <w:t xml:space="preserve">   </w:t>
      </w:r>
      <w:r>
        <w:rPr>
          <w:rFonts w:ascii="黑体" w:eastAsia="黑体" w:hAnsi="黑体" w:cs="黑体"/>
          <w:spacing w:val="-42"/>
          <w:w w:val="99"/>
          <w:position w:val="1"/>
          <w:sz w:val="42"/>
          <w:szCs w:val="42"/>
        </w:rPr>
        <w:t>场地清理</w:t>
      </w:r>
    </w:p>
    <w:p w:rsidR="00DC3738" w14:paraId="3BF72E66" w14:textId="77777777">
      <w:pPr>
        <w:spacing w:before="323" w:line="237" w:lineRule="auto"/>
        <w:ind w:firstLine="782"/>
        <w:rPr>
          <w:rFonts w:ascii="宋体" w:eastAsia="宋体" w:hAnsi="宋体" w:cs="宋体"/>
          <w:sz w:val="36"/>
          <w:szCs w:val="36"/>
        </w:rPr>
      </w:pPr>
      <w:r>
        <w:rPr>
          <w:rFonts w:ascii="宋体" w:eastAsia="宋体" w:hAnsi="宋体" w:cs="宋体"/>
          <w:spacing w:val="-1"/>
          <w:sz w:val="36"/>
          <w:szCs w:val="36"/>
        </w:rPr>
        <w:t>场地有大量的废弃建筑物需要拆除，因此基坑开挖前先要进行建筑物的拆除。</w:t>
      </w:r>
    </w:p>
    <w:p w:rsidR="00DC3738" w14:paraId="14BBDF44" w14:textId="77777777">
      <w:pPr>
        <w:spacing w:before="227" w:line="363" w:lineRule="auto"/>
        <w:ind w:left="58" w:right="162" w:firstLine="731"/>
        <w:rPr>
          <w:rFonts w:ascii="宋体" w:eastAsia="宋体" w:hAnsi="宋体" w:cs="宋体"/>
          <w:sz w:val="36"/>
          <w:szCs w:val="36"/>
        </w:rPr>
      </w:pPr>
      <w:r>
        <w:rPr>
          <w:rFonts w:ascii="黑体" w:eastAsia="黑体" w:hAnsi="黑体" w:cs="黑体"/>
          <w:spacing w:val="-10"/>
          <w:sz w:val="36"/>
          <w:szCs w:val="36"/>
        </w:rPr>
        <w:t>建筑物的拆除：</w:t>
      </w:r>
      <w:r>
        <w:rPr>
          <w:rFonts w:ascii="黑体" w:eastAsia="黑体" w:hAnsi="黑体" w:cs="黑体"/>
          <w:spacing w:val="90"/>
          <w:sz w:val="36"/>
          <w:szCs w:val="36"/>
        </w:rPr>
        <w:t xml:space="preserve"> </w:t>
      </w:r>
      <w:r>
        <w:rPr>
          <w:rFonts w:ascii="宋体" w:eastAsia="宋体" w:hAnsi="宋体" w:cs="宋体"/>
          <w:spacing w:val="-10"/>
          <w:sz w:val="36"/>
          <w:szCs w:val="36"/>
        </w:rPr>
        <w:t>先将基坑开挖边线的控制点放出来，确定基坑开挖边线</w:t>
      </w:r>
      <w:r>
        <w:rPr>
          <w:rFonts w:ascii="宋体" w:eastAsia="宋体" w:hAnsi="宋体" w:cs="宋体"/>
          <w:spacing w:val="-10"/>
          <w:sz w:val="36"/>
          <w:szCs w:val="36"/>
        </w:rPr>
        <w:t>,</w:t>
      </w:r>
      <w:r>
        <w:rPr>
          <w:rFonts w:ascii="宋体" w:eastAsia="宋体" w:hAnsi="宋体" w:cs="宋体"/>
          <w:spacing w:val="-79"/>
          <w:sz w:val="36"/>
          <w:szCs w:val="36"/>
        </w:rPr>
        <w:t xml:space="preserve"> </w:t>
      </w:r>
      <w:r>
        <w:rPr>
          <w:rFonts w:ascii="宋体" w:eastAsia="宋体" w:hAnsi="宋体" w:cs="宋体"/>
          <w:spacing w:val="-10"/>
          <w:sz w:val="36"/>
          <w:szCs w:val="36"/>
        </w:rPr>
        <w:t>首先对</w:t>
      </w:r>
      <w:r>
        <w:rPr>
          <w:rFonts w:ascii="宋体" w:eastAsia="宋体" w:hAnsi="宋体" w:cs="宋体"/>
          <w:sz w:val="36"/>
          <w:szCs w:val="36"/>
        </w:rPr>
        <w:t xml:space="preserve"> </w:t>
      </w:r>
      <w:r>
        <w:rPr>
          <w:rFonts w:ascii="宋体" w:eastAsia="宋体" w:hAnsi="宋体" w:cs="宋体"/>
          <w:spacing w:val="-14"/>
          <w:sz w:val="36"/>
          <w:szCs w:val="36"/>
        </w:rPr>
        <w:t>基坑范围内的建筑物进行拆除，</w:t>
      </w:r>
      <w:r>
        <w:rPr>
          <w:rFonts w:ascii="宋体" w:eastAsia="宋体" w:hAnsi="宋体" w:cs="宋体"/>
          <w:spacing w:val="22"/>
          <w:sz w:val="36"/>
          <w:szCs w:val="36"/>
        </w:rPr>
        <w:t xml:space="preserve"> </w:t>
      </w:r>
      <w:r>
        <w:rPr>
          <w:rFonts w:ascii="宋体" w:eastAsia="宋体" w:hAnsi="宋体" w:cs="宋体"/>
          <w:spacing w:val="-14"/>
          <w:sz w:val="36"/>
          <w:szCs w:val="36"/>
        </w:rPr>
        <w:t>对于基坑范围外的建筑物，</w:t>
      </w:r>
      <w:r>
        <w:rPr>
          <w:rFonts w:ascii="宋体" w:eastAsia="宋体" w:hAnsi="宋体" w:cs="宋体"/>
          <w:spacing w:val="-1"/>
          <w:sz w:val="36"/>
          <w:szCs w:val="36"/>
        </w:rPr>
        <w:t xml:space="preserve"> </w:t>
      </w:r>
      <w:r>
        <w:rPr>
          <w:rFonts w:ascii="宋体" w:eastAsia="宋体" w:hAnsi="宋体" w:cs="宋体"/>
          <w:spacing w:val="-14"/>
          <w:sz w:val="36"/>
          <w:szCs w:val="36"/>
        </w:rPr>
        <w:t>根据施工临时设施的布置</w:t>
      </w:r>
      <w:r>
        <w:rPr>
          <w:rFonts w:ascii="宋体" w:eastAsia="宋体" w:hAnsi="宋体" w:cs="宋体"/>
          <w:sz w:val="36"/>
          <w:szCs w:val="36"/>
        </w:rPr>
        <w:t xml:space="preserve"> </w:t>
      </w:r>
      <w:r>
        <w:rPr>
          <w:rFonts w:ascii="宋体" w:eastAsia="宋体" w:hAnsi="宋体" w:cs="宋体"/>
          <w:spacing w:val="-2"/>
          <w:sz w:val="36"/>
          <w:szCs w:val="36"/>
        </w:rPr>
        <w:t>需要，拆除不需要保留的建筑物</w:t>
      </w:r>
      <w:r>
        <w:rPr>
          <w:rFonts w:ascii="宋体" w:eastAsia="宋体" w:hAnsi="宋体" w:cs="宋体"/>
          <w:spacing w:val="-2"/>
          <w:sz w:val="36"/>
          <w:szCs w:val="36"/>
        </w:rPr>
        <w:t>.</w:t>
      </w:r>
      <w:r>
        <w:rPr>
          <w:rFonts w:ascii="宋体" w:eastAsia="宋体" w:hAnsi="宋体" w:cs="宋体"/>
          <w:spacing w:val="-78"/>
          <w:sz w:val="36"/>
          <w:szCs w:val="36"/>
        </w:rPr>
        <w:t xml:space="preserve"> </w:t>
      </w:r>
      <w:r>
        <w:rPr>
          <w:rFonts w:ascii="宋体" w:eastAsia="宋体" w:hAnsi="宋体" w:cs="宋体"/>
          <w:spacing w:val="-2"/>
          <w:sz w:val="36"/>
          <w:szCs w:val="36"/>
        </w:rPr>
        <w:t>拆除前要先将原建筑物内的水电等断开，以免造成</w:t>
      </w:r>
      <w:r>
        <w:rPr>
          <w:rFonts w:ascii="宋体" w:eastAsia="宋体" w:hAnsi="宋体" w:cs="宋体"/>
          <w:sz w:val="36"/>
          <w:szCs w:val="36"/>
        </w:rPr>
        <w:t xml:space="preserve"> </w:t>
      </w:r>
      <w:r>
        <w:rPr>
          <w:rFonts w:ascii="宋体" w:eastAsia="宋体" w:hAnsi="宋体" w:cs="宋体"/>
          <w:spacing w:val="-9"/>
          <w:sz w:val="36"/>
          <w:szCs w:val="36"/>
        </w:rPr>
        <w:t>不必要的损失和事故</w:t>
      </w:r>
      <w:r>
        <w:rPr>
          <w:rFonts w:ascii="宋体" w:eastAsia="宋体" w:hAnsi="宋体" w:cs="宋体"/>
          <w:spacing w:val="-9"/>
          <w:sz w:val="36"/>
          <w:szCs w:val="36"/>
        </w:rPr>
        <w:t>.</w:t>
      </w:r>
      <w:r>
        <w:rPr>
          <w:rFonts w:ascii="宋体" w:eastAsia="宋体" w:hAnsi="宋体" w:cs="宋体"/>
          <w:spacing w:val="-76"/>
          <w:sz w:val="36"/>
          <w:szCs w:val="36"/>
        </w:rPr>
        <w:t xml:space="preserve"> </w:t>
      </w:r>
      <w:r>
        <w:rPr>
          <w:rFonts w:ascii="宋体" w:eastAsia="宋体" w:hAnsi="宋体" w:cs="宋体"/>
          <w:spacing w:val="-9"/>
          <w:sz w:val="36"/>
          <w:szCs w:val="36"/>
        </w:rPr>
        <w:t>对于一层的砖砌平房，可直接用挖掘机推倒并清理</w:t>
      </w:r>
      <w:r>
        <w:rPr>
          <w:rFonts w:ascii="宋体" w:eastAsia="宋体" w:hAnsi="宋体" w:cs="宋体"/>
          <w:spacing w:val="-9"/>
          <w:sz w:val="36"/>
          <w:szCs w:val="36"/>
        </w:rPr>
        <w:t>,</w:t>
      </w:r>
      <w:r>
        <w:rPr>
          <w:rFonts w:ascii="宋体" w:eastAsia="宋体" w:hAnsi="宋体" w:cs="宋体"/>
          <w:spacing w:val="-83"/>
          <w:sz w:val="36"/>
          <w:szCs w:val="36"/>
        </w:rPr>
        <w:t xml:space="preserve"> </w:t>
      </w:r>
      <w:r>
        <w:rPr>
          <w:rFonts w:ascii="宋体" w:eastAsia="宋体" w:hAnsi="宋体" w:cs="宋体"/>
          <w:spacing w:val="-9"/>
          <w:sz w:val="36"/>
          <w:szCs w:val="36"/>
        </w:rPr>
        <w:t>对于混凝土</w:t>
      </w:r>
      <w:r>
        <w:rPr>
          <w:rFonts w:ascii="宋体" w:eastAsia="宋体" w:hAnsi="宋体" w:cs="宋体"/>
          <w:sz w:val="36"/>
          <w:szCs w:val="36"/>
        </w:rPr>
        <w:t xml:space="preserve"> </w:t>
      </w:r>
      <w:r>
        <w:rPr>
          <w:rFonts w:ascii="宋体" w:eastAsia="宋体" w:hAnsi="宋体" w:cs="宋体"/>
          <w:spacing w:val="-12"/>
          <w:sz w:val="36"/>
          <w:szCs w:val="36"/>
        </w:rPr>
        <w:t>结构的建筑物，</w:t>
      </w:r>
      <w:r>
        <w:rPr>
          <w:rFonts w:ascii="宋体" w:eastAsia="宋体" w:hAnsi="宋体" w:cs="宋体"/>
          <w:spacing w:val="-62"/>
          <w:sz w:val="36"/>
          <w:szCs w:val="36"/>
        </w:rPr>
        <w:t xml:space="preserve"> </w:t>
      </w:r>
      <w:r>
        <w:rPr>
          <w:rFonts w:ascii="宋体" w:eastAsia="宋体" w:hAnsi="宋体" w:cs="宋体"/>
          <w:spacing w:val="-12"/>
          <w:sz w:val="36"/>
          <w:szCs w:val="36"/>
        </w:rPr>
        <w:t>则由人工加炮机进行拆除</w:t>
      </w:r>
      <w:r>
        <w:rPr>
          <w:rFonts w:ascii="宋体" w:eastAsia="宋体" w:hAnsi="宋体" w:cs="宋体"/>
          <w:spacing w:val="-12"/>
          <w:sz w:val="36"/>
          <w:szCs w:val="36"/>
        </w:rPr>
        <w:t>.</w:t>
      </w:r>
      <w:r>
        <w:rPr>
          <w:rFonts w:ascii="宋体" w:eastAsia="宋体" w:hAnsi="宋体" w:cs="宋体"/>
          <w:spacing w:val="-84"/>
          <w:sz w:val="36"/>
          <w:szCs w:val="36"/>
        </w:rPr>
        <w:t xml:space="preserve"> </w:t>
      </w:r>
      <w:r>
        <w:rPr>
          <w:rFonts w:ascii="宋体" w:eastAsia="宋体" w:hAnsi="宋体" w:cs="宋体"/>
          <w:spacing w:val="-12"/>
          <w:sz w:val="36"/>
          <w:szCs w:val="36"/>
        </w:rPr>
        <w:t>施工过程中要特别注意炮机的指挥</w:t>
      </w:r>
      <w:r>
        <w:rPr>
          <w:rFonts w:ascii="宋体" w:eastAsia="宋体" w:hAnsi="宋体" w:cs="宋体"/>
          <w:spacing w:val="-12"/>
          <w:sz w:val="36"/>
          <w:szCs w:val="36"/>
        </w:rPr>
        <w:t>,</w:t>
      </w:r>
      <w:r>
        <w:rPr>
          <w:rFonts w:ascii="宋体" w:eastAsia="宋体" w:hAnsi="宋体" w:cs="宋体"/>
          <w:spacing w:val="-81"/>
          <w:sz w:val="36"/>
          <w:szCs w:val="36"/>
        </w:rPr>
        <w:t xml:space="preserve"> </w:t>
      </w:r>
      <w:r>
        <w:rPr>
          <w:rFonts w:ascii="宋体" w:eastAsia="宋体" w:hAnsi="宋体" w:cs="宋体"/>
          <w:spacing w:val="-12"/>
          <w:sz w:val="36"/>
          <w:szCs w:val="36"/>
        </w:rPr>
        <w:t>坚决杜</w:t>
      </w:r>
      <w:r>
        <w:rPr>
          <w:rFonts w:ascii="宋体" w:eastAsia="宋体" w:hAnsi="宋体" w:cs="宋体"/>
          <w:sz w:val="36"/>
          <w:szCs w:val="36"/>
        </w:rPr>
        <w:t xml:space="preserve"> </w:t>
      </w:r>
      <w:r>
        <w:rPr>
          <w:rFonts w:ascii="宋体" w:eastAsia="宋体" w:hAnsi="宋体" w:cs="宋体"/>
          <w:sz w:val="36"/>
          <w:szCs w:val="36"/>
        </w:rPr>
        <w:t>绝产生机械伤人的事件发生。</w:t>
      </w:r>
    </w:p>
    <w:p w:rsidR="00DC3738" w14:paraId="0670EFE0" w14:textId="77777777">
      <w:pPr>
        <w:spacing w:line="308" w:lineRule="auto"/>
      </w:pPr>
    </w:p>
    <w:p w:rsidR="00DC3738" w14:paraId="35AF1262" w14:textId="77777777">
      <w:pPr>
        <w:spacing w:before="146" w:line="241" w:lineRule="auto"/>
        <w:ind w:firstLine="3730"/>
        <w:rPr>
          <w:rFonts w:ascii="黑体" w:eastAsia="黑体" w:hAnsi="黑体" w:cs="黑体"/>
          <w:sz w:val="45"/>
          <w:szCs w:val="45"/>
        </w:rPr>
      </w:pPr>
      <w:r>
        <w:rPr>
          <w:rFonts w:ascii="黑体" w:eastAsia="黑体" w:hAnsi="黑体" w:cs="黑体"/>
          <w:spacing w:val="-3"/>
          <w:sz w:val="45"/>
          <w:szCs w:val="45"/>
        </w:rPr>
        <w:t>第二节</w:t>
      </w:r>
      <w:r>
        <w:rPr>
          <w:rFonts w:ascii="黑体" w:eastAsia="黑体" w:hAnsi="黑体" w:cs="黑体"/>
          <w:spacing w:val="16"/>
          <w:sz w:val="45"/>
          <w:szCs w:val="45"/>
        </w:rPr>
        <w:t xml:space="preserve">  </w:t>
      </w:r>
      <w:r>
        <w:rPr>
          <w:rFonts w:ascii="黑体" w:eastAsia="黑体" w:hAnsi="黑体" w:cs="黑体"/>
          <w:spacing w:val="-3"/>
          <w:sz w:val="45"/>
          <w:szCs w:val="45"/>
        </w:rPr>
        <w:t>排水工程及变形观测</w:t>
      </w:r>
    </w:p>
    <w:p w:rsidR="00DC3738" w14:paraId="18610150" w14:textId="77777777">
      <w:pPr>
        <w:spacing w:line="442" w:lineRule="auto"/>
      </w:pPr>
    </w:p>
    <w:p w:rsidR="00DC3738" w14:paraId="5C7C0705" w14:textId="77777777">
      <w:pPr>
        <w:spacing w:before="137" w:line="242" w:lineRule="auto"/>
        <w:ind w:firstLine="79"/>
        <w:rPr>
          <w:rFonts w:ascii="黑体" w:eastAsia="黑体" w:hAnsi="黑体" w:cs="黑体"/>
          <w:sz w:val="42"/>
          <w:szCs w:val="42"/>
        </w:rPr>
      </w:pPr>
      <w:r>
        <w:rPr>
          <w:rFonts w:ascii="黑体" w:eastAsia="黑体" w:hAnsi="黑体" w:cs="黑体"/>
          <w:spacing w:val="-3"/>
          <w:sz w:val="42"/>
          <w:szCs w:val="42"/>
        </w:rPr>
        <w:t>一、排水工程</w:t>
      </w:r>
    </w:p>
    <w:p w:rsidR="00DC3738" w14:paraId="1D26240F" w14:textId="77777777">
      <w:pPr>
        <w:spacing w:before="325" w:line="359" w:lineRule="auto"/>
        <w:ind w:left="57" w:right="164" w:firstLine="721"/>
        <w:rPr>
          <w:rFonts w:ascii="宋体" w:eastAsia="宋体" w:hAnsi="宋体" w:cs="宋体"/>
          <w:sz w:val="36"/>
          <w:szCs w:val="36"/>
        </w:rPr>
      </w:pPr>
      <w:r>
        <w:rPr>
          <w:rFonts w:ascii="宋体" w:eastAsia="宋体" w:hAnsi="宋体" w:cs="宋体"/>
          <w:spacing w:val="-4"/>
          <w:sz w:val="36"/>
          <w:szCs w:val="36"/>
        </w:rPr>
        <w:t>基坑顶及基坑底沿基坑边线设</w:t>
      </w:r>
      <w:r>
        <w:rPr>
          <w:rFonts w:ascii="宋体" w:eastAsia="宋体" w:hAnsi="宋体" w:cs="宋体"/>
          <w:spacing w:val="-84"/>
          <w:sz w:val="36"/>
          <w:szCs w:val="36"/>
        </w:rPr>
        <w:t xml:space="preserve"> </w:t>
      </w:r>
      <w:r>
        <w:rPr>
          <w:rFonts w:ascii="宋体" w:eastAsia="宋体" w:hAnsi="宋体" w:cs="宋体"/>
          <w:spacing w:val="-4"/>
          <w:sz w:val="36"/>
          <w:szCs w:val="36"/>
        </w:rPr>
        <w:t>320</w:t>
      </w:r>
      <w:r>
        <w:rPr>
          <w:rFonts w:ascii="宋体" w:eastAsia="宋体" w:hAnsi="宋体" w:cs="宋体"/>
          <w:spacing w:val="11"/>
          <w:sz w:val="36"/>
          <w:szCs w:val="36"/>
        </w:rPr>
        <w:t xml:space="preserve"> </w:t>
      </w:r>
      <w:r>
        <w:rPr>
          <w:rFonts w:ascii="宋体" w:eastAsia="宋体" w:hAnsi="宋体" w:cs="宋体"/>
          <w:spacing w:val="-4"/>
          <w:sz w:val="36"/>
          <w:szCs w:val="36"/>
        </w:rPr>
        <w:t>×480</w:t>
      </w:r>
      <w:r>
        <w:rPr>
          <w:rFonts w:ascii="宋体" w:eastAsia="宋体" w:hAnsi="宋体" w:cs="宋体"/>
          <w:spacing w:val="-58"/>
          <w:sz w:val="36"/>
          <w:szCs w:val="36"/>
        </w:rPr>
        <w:t xml:space="preserve"> </w:t>
      </w:r>
      <w:r>
        <w:rPr>
          <w:rFonts w:ascii="宋体" w:eastAsia="宋体" w:hAnsi="宋体" w:cs="宋体"/>
          <w:spacing w:val="-4"/>
          <w:sz w:val="36"/>
          <w:szCs w:val="36"/>
        </w:rPr>
        <w:t>排水沟</w:t>
      </w:r>
      <w:r>
        <w:rPr>
          <w:rFonts w:ascii="宋体" w:eastAsia="宋体" w:hAnsi="宋体" w:cs="宋体"/>
          <w:spacing w:val="-4"/>
          <w:sz w:val="36"/>
          <w:szCs w:val="36"/>
        </w:rPr>
        <w:t>,</w:t>
      </w:r>
      <w:r>
        <w:rPr>
          <w:rFonts w:ascii="宋体" w:eastAsia="宋体" w:hAnsi="宋体" w:cs="宋体"/>
          <w:spacing w:val="-78"/>
          <w:sz w:val="36"/>
          <w:szCs w:val="36"/>
        </w:rPr>
        <w:t xml:space="preserve"> </w:t>
      </w:r>
      <w:r>
        <w:rPr>
          <w:rFonts w:ascii="宋体" w:eastAsia="宋体" w:hAnsi="宋体" w:cs="宋体"/>
          <w:spacing w:val="-4"/>
          <w:sz w:val="36"/>
          <w:szCs w:val="36"/>
        </w:rPr>
        <w:t>根据地形情况每隔</w:t>
      </w:r>
      <w:r>
        <w:rPr>
          <w:rFonts w:ascii="宋体" w:eastAsia="宋体" w:hAnsi="宋体" w:cs="宋体"/>
          <w:spacing w:val="-63"/>
          <w:sz w:val="36"/>
          <w:szCs w:val="36"/>
        </w:rPr>
        <w:t xml:space="preserve"> </w:t>
      </w:r>
      <w:r>
        <w:rPr>
          <w:rFonts w:ascii="宋体" w:eastAsia="宋体" w:hAnsi="宋体" w:cs="宋体"/>
          <w:spacing w:val="-4"/>
          <w:sz w:val="36"/>
          <w:szCs w:val="36"/>
        </w:rPr>
        <w:t>30m</w:t>
      </w:r>
      <w:r>
        <w:rPr>
          <w:rFonts w:ascii="宋体" w:eastAsia="宋体" w:hAnsi="宋体" w:cs="宋体"/>
          <w:spacing w:val="-75"/>
          <w:sz w:val="36"/>
          <w:szCs w:val="36"/>
        </w:rPr>
        <w:t xml:space="preserve"> </w:t>
      </w:r>
      <w:r>
        <w:rPr>
          <w:rFonts w:ascii="宋体" w:eastAsia="宋体" w:hAnsi="宋体" w:cs="宋体"/>
          <w:spacing w:val="-4"/>
          <w:sz w:val="36"/>
          <w:szCs w:val="36"/>
        </w:rPr>
        <w:t>设集水</w:t>
      </w:r>
      <w:r>
        <w:rPr>
          <w:rFonts w:ascii="宋体" w:eastAsia="宋体" w:hAnsi="宋体" w:cs="宋体"/>
          <w:sz w:val="36"/>
          <w:szCs w:val="36"/>
        </w:rPr>
        <w:t xml:space="preserve"> </w:t>
      </w:r>
      <w:r>
        <w:rPr>
          <w:rFonts w:ascii="宋体" w:eastAsia="宋体" w:hAnsi="宋体" w:cs="宋体"/>
          <w:spacing w:val="-13"/>
          <w:sz w:val="36"/>
          <w:szCs w:val="36"/>
        </w:rPr>
        <w:t>井一个</w:t>
      </w:r>
      <w:r>
        <w:rPr>
          <w:rFonts w:ascii="宋体" w:eastAsia="宋体" w:hAnsi="宋体" w:cs="宋体"/>
          <w:spacing w:val="-13"/>
          <w:sz w:val="36"/>
          <w:szCs w:val="36"/>
        </w:rPr>
        <w:t>,</w:t>
      </w:r>
      <w:r>
        <w:rPr>
          <w:rFonts w:ascii="宋体" w:eastAsia="宋体" w:hAnsi="宋体" w:cs="宋体"/>
          <w:spacing w:val="-72"/>
          <w:sz w:val="36"/>
          <w:szCs w:val="36"/>
        </w:rPr>
        <w:t xml:space="preserve"> </w:t>
      </w:r>
      <w:r>
        <w:rPr>
          <w:rFonts w:ascii="宋体" w:eastAsia="宋体" w:hAnsi="宋体" w:cs="宋体"/>
          <w:spacing w:val="-13"/>
          <w:sz w:val="36"/>
          <w:szCs w:val="36"/>
        </w:rPr>
        <w:t>积水进入市政管线前要经过沉砂池沉淀</w:t>
      </w:r>
      <w:r>
        <w:rPr>
          <w:rFonts w:ascii="宋体" w:eastAsia="宋体" w:hAnsi="宋体" w:cs="宋体"/>
          <w:spacing w:val="-13"/>
          <w:sz w:val="36"/>
          <w:szCs w:val="36"/>
        </w:rPr>
        <w:t>,</w:t>
      </w:r>
      <w:r>
        <w:rPr>
          <w:rFonts w:ascii="宋体" w:eastAsia="宋体" w:hAnsi="宋体" w:cs="宋体"/>
          <w:spacing w:val="-83"/>
          <w:sz w:val="36"/>
          <w:szCs w:val="36"/>
        </w:rPr>
        <w:t xml:space="preserve"> </w:t>
      </w:r>
      <w:r>
        <w:rPr>
          <w:rFonts w:ascii="宋体" w:eastAsia="宋体" w:hAnsi="宋体" w:cs="宋体"/>
          <w:spacing w:val="-13"/>
          <w:sz w:val="36"/>
          <w:szCs w:val="36"/>
        </w:rPr>
        <w:t>集水井、</w:t>
      </w:r>
      <w:r>
        <w:rPr>
          <w:rFonts w:ascii="宋体" w:eastAsia="宋体" w:hAnsi="宋体" w:cs="宋体"/>
          <w:spacing w:val="-31"/>
          <w:sz w:val="36"/>
          <w:szCs w:val="36"/>
        </w:rPr>
        <w:t xml:space="preserve"> </w:t>
      </w:r>
      <w:r>
        <w:rPr>
          <w:rFonts w:ascii="宋体" w:eastAsia="宋体" w:hAnsi="宋体" w:cs="宋体"/>
          <w:spacing w:val="-13"/>
          <w:sz w:val="36"/>
          <w:szCs w:val="36"/>
        </w:rPr>
        <w:t>沉砂池经常打捞砂泥，以保</w:t>
      </w:r>
    </w:p>
    <w:p w:rsidR="00DC3738" w14:paraId="5B4213BD" w14:textId="77777777">
      <w:pPr>
        <w:spacing w:before="1" w:line="234" w:lineRule="auto"/>
        <w:ind w:firstLine="62"/>
        <w:rPr>
          <w:rFonts w:ascii="宋体" w:eastAsia="宋体" w:hAnsi="宋体" w:cs="宋体"/>
          <w:sz w:val="36"/>
          <w:szCs w:val="36"/>
        </w:rPr>
      </w:pPr>
      <w:r>
        <w:rPr>
          <w:rFonts w:ascii="宋体" w:eastAsia="宋体" w:hAnsi="宋体" w:cs="宋体"/>
          <w:spacing w:val="-4"/>
          <w:sz w:val="36"/>
          <w:szCs w:val="36"/>
        </w:rPr>
        <w:t>持其沉淀能力</w:t>
      </w:r>
      <w:r>
        <w:rPr>
          <w:rFonts w:ascii="宋体" w:eastAsia="宋体" w:hAnsi="宋体" w:cs="宋体"/>
          <w:spacing w:val="-4"/>
          <w:sz w:val="36"/>
          <w:szCs w:val="36"/>
        </w:rPr>
        <w:t>,</w:t>
      </w:r>
      <w:r>
        <w:rPr>
          <w:rFonts w:ascii="宋体" w:eastAsia="宋体" w:hAnsi="宋体" w:cs="宋体"/>
          <w:spacing w:val="-75"/>
          <w:sz w:val="36"/>
          <w:szCs w:val="36"/>
        </w:rPr>
        <w:t xml:space="preserve"> </w:t>
      </w:r>
      <w:r>
        <w:rPr>
          <w:rFonts w:ascii="宋体" w:eastAsia="宋体" w:hAnsi="宋体" w:cs="宋体"/>
          <w:spacing w:val="-4"/>
          <w:sz w:val="36"/>
          <w:szCs w:val="36"/>
        </w:rPr>
        <w:t>地下及地表水经沉淀处理后排入市政管道。</w:t>
      </w:r>
    </w:p>
    <w:p w:rsidR="00DC3738" w14:paraId="10FC0DA8" w14:textId="77777777">
      <w:pPr>
        <w:spacing w:before="183" w:line="242" w:lineRule="auto"/>
        <w:ind w:firstLine="77"/>
        <w:rPr>
          <w:rFonts w:ascii="黑体" w:eastAsia="黑体" w:hAnsi="黑体" w:cs="黑体"/>
          <w:sz w:val="42"/>
          <w:szCs w:val="42"/>
        </w:rPr>
      </w:pPr>
      <w:r>
        <w:rPr>
          <w:rFonts w:ascii="黑体" w:eastAsia="黑体" w:hAnsi="黑体" w:cs="黑体"/>
          <w:spacing w:val="-2"/>
          <w:sz w:val="42"/>
          <w:szCs w:val="42"/>
        </w:rPr>
        <w:t>二、变形观测</w:t>
      </w:r>
    </w:p>
    <w:p w:rsidR="00DC3738" w14:paraId="30A4B143" w14:textId="77777777">
      <w:pPr>
        <w:spacing w:before="325" w:line="364" w:lineRule="auto"/>
        <w:ind w:left="58" w:firstLine="731"/>
        <w:rPr>
          <w:rFonts w:ascii="宋体" w:eastAsia="宋体" w:hAnsi="宋体" w:cs="宋体"/>
          <w:sz w:val="36"/>
          <w:szCs w:val="36"/>
        </w:rPr>
      </w:pPr>
      <w:r>
        <w:rPr>
          <w:rFonts w:ascii="宋体" w:eastAsia="宋体" w:hAnsi="宋体" w:cs="宋体"/>
          <w:spacing w:val="-3"/>
          <w:sz w:val="36"/>
          <w:szCs w:val="36"/>
        </w:rPr>
        <w:t>为保证边坡安全，达到信息化施工的要求，在基坑开挖前</w:t>
      </w:r>
      <w:r>
        <w:rPr>
          <w:rFonts w:ascii="宋体" w:eastAsia="宋体" w:hAnsi="宋体" w:cs="宋体"/>
          <w:spacing w:val="-3"/>
          <w:sz w:val="36"/>
          <w:szCs w:val="36"/>
        </w:rPr>
        <w:t>,</w:t>
      </w:r>
      <w:r>
        <w:rPr>
          <w:rFonts w:ascii="宋体" w:eastAsia="宋体" w:hAnsi="宋体" w:cs="宋体"/>
          <w:spacing w:val="-59"/>
          <w:sz w:val="36"/>
          <w:szCs w:val="36"/>
        </w:rPr>
        <w:t xml:space="preserve"> </w:t>
      </w:r>
      <w:r>
        <w:rPr>
          <w:rFonts w:ascii="宋体" w:eastAsia="宋体" w:hAnsi="宋体" w:cs="宋体"/>
          <w:spacing w:val="-3"/>
          <w:sz w:val="36"/>
          <w:szCs w:val="36"/>
        </w:rPr>
        <w:t>应根据设计和相关规</w:t>
      </w:r>
      <w:r>
        <w:rPr>
          <w:rFonts w:ascii="宋体" w:eastAsia="宋体" w:hAnsi="宋体" w:cs="宋体"/>
          <w:sz w:val="36"/>
          <w:szCs w:val="36"/>
        </w:rPr>
        <w:t xml:space="preserve">  </w:t>
      </w:r>
      <w:r>
        <w:rPr>
          <w:rFonts w:ascii="宋体" w:eastAsia="宋体" w:hAnsi="宋体" w:cs="宋体"/>
          <w:spacing w:val="20"/>
          <w:sz w:val="36"/>
          <w:szCs w:val="36"/>
        </w:rPr>
        <w:t>范发要求布置沉降变形观测点以对基坑的变形进行监控。</w:t>
      </w:r>
      <w:r>
        <w:rPr>
          <w:rFonts w:ascii="宋体" w:eastAsia="宋体" w:hAnsi="宋体" w:cs="宋体"/>
          <w:spacing w:val="73"/>
          <w:sz w:val="36"/>
          <w:szCs w:val="36"/>
        </w:rPr>
        <w:t xml:space="preserve"> </w:t>
      </w:r>
      <w:r>
        <w:rPr>
          <w:rFonts w:ascii="宋体" w:eastAsia="宋体" w:hAnsi="宋体" w:cs="宋体"/>
          <w:spacing w:val="20"/>
          <w:sz w:val="36"/>
          <w:szCs w:val="36"/>
        </w:rPr>
        <w:t>在基坑的四周每间隔</w:t>
      </w:r>
      <w:r>
        <w:rPr>
          <w:rFonts w:ascii="宋体" w:eastAsia="宋体" w:hAnsi="宋体" w:cs="宋体"/>
          <w:sz w:val="36"/>
          <w:szCs w:val="36"/>
        </w:rPr>
        <w:t xml:space="preserve">  </w:t>
      </w:r>
      <w:r>
        <w:rPr>
          <w:rFonts w:ascii="宋体" w:eastAsia="宋体" w:hAnsi="宋体" w:cs="宋体"/>
          <w:spacing w:val="5"/>
          <w:sz w:val="36"/>
          <w:szCs w:val="36"/>
        </w:rPr>
        <w:t>25~30m</w:t>
      </w:r>
      <w:r>
        <w:rPr>
          <w:rFonts w:ascii="宋体" w:eastAsia="宋体" w:hAnsi="宋体" w:cs="宋体"/>
          <w:spacing w:val="5"/>
          <w:sz w:val="36"/>
          <w:szCs w:val="36"/>
        </w:rPr>
        <w:t>及周边建筑墙角布设变形监测点，由于基坑南侧紧邻福兴路</w:t>
      </w:r>
      <w:r>
        <w:rPr>
          <w:rFonts w:ascii="宋体" w:eastAsia="宋体" w:hAnsi="宋体" w:cs="宋体"/>
          <w:spacing w:val="5"/>
          <w:sz w:val="36"/>
          <w:szCs w:val="36"/>
        </w:rPr>
        <w:t>,</w:t>
      </w:r>
      <w:r>
        <w:rPr>
          <w:rFonts w:ascii="宋体" w:eastAsia="宋体" w:hAnsi="宋体" w:cs="宋体"/>
          <w:spacing w:val="5"/>
          <w:sz w:val="36"/>
          <w:szCs w:val="36"/>
        </w:rPr>
        <w:t>因此建议在基坑</w:t>
      </w:r>
      <w:r>
        <w:rPr>
          <w:rFonts w:ascii="宋体" w:eastAsia="宋体" w:hAnsi="宋体" w:cs="宋体"/>
          <w:spacing w:val="5"/>
          <w:sz w:val="36"/>
          <w:szCs w:val="36"/>
        </w:rPr>
        <w:t xml:space="preserve"> </w:t>
      </w:r>
      <w:r>
        <w:rPr>
          <w:rFonts w:ascii="宋体" w:eastAsia="宋体" w:hAnsi="宋体" w:cs="宋体"/>
          <w:spacing w:val="17"/>
          <w:sz w:val="36"/>
          <w:szCs w:val="36"/>
        </w:rPr>
        <w:t>南侧将变形观测点布置密度加</w:t>
      </w:r>
      <w:r>
        <w:rPr>
          <w:rFonts w:ascii="宋体" w:eastAsia="宋体" w:hAnsi="宋体" w:cs="宋体"/>
          <w:spacing w:val="17"/>
          <w:sz w:val="36"/>
          <w:szCs w:val="36"/>
        </w:rPr>
        <w:t>.</w:t>
      </w:r>
      <w:r>
        <w:rPr>
          <w:rFonts w:ascii="宋体" w:eastAsia="宋体" w:hAnsi="宋体" w:cs="宋体"/>
          <w:spacing w:val="17"/>
          <w:sz w:val="36"/>
          <w:szCs w:val="36"/>
        </w:rPr>
        <w:t>大</w:t>
      </w:r>
    </w:p>
    <w:p w:rsidR="00DC3738" w14:paraId="393118E7" w14:textId="77777777">
      <w:pPr>
        <w:spacing w:before="81" w:line="215" w:lineRule="auto"/>
        <w:ind w:firstLine="787"/>
        <w:rPr>
          <w:rFonts w:ascii="宋体" w:eastAsia="宋体" w:hAnsi="宋体" w:cs="宋体"/>
          <w:sz w:val="36"/>
          <w:szCs w:val="36"/>
        </w:rPr>
      </w:pPr>
      <w:r>
        <w:rPr>
          <w:rFonts w:ascii="宋体" w:eastAsia="宋体" w:hAnsi="宋体" w:cs="宋体"/>
          <w:spacing w:val="5"/>
          <w:sz w:val="36"/>
          <w:szCs w:val="36"/>
        </w:rPr>
        <w:t>观测仪器：沉降观测：</w:t>
      </w:r>
      <w:r>
        <w:rPr>
          <w:rFonts w:ascii="宋体" w:eastAsia="宋体" w:hAnsi="宋体" w:cs="宋体"/>
          <w:spacing w:val="122"/>
          <w:sz w:val="36"/>
          <w:szCs w:val="36"/>
        </w:rPr>
        <w:t xml:space="preserve"> </w:t>
      </w:r>
      <w:r>
        <w:rPr>
          <w:rFonts w:ascii="宋体" w:eastAsia="宋体" w:hAnsi="宋体" w:cs="宋体"/>
          <w:spacing w:val="5"/>
          <w:sz w:val="36"/>
          <w:szCs w:val="36"/>
        </w:rPr>
        <w:t>水准仪及经纬</w:t>
      </w:r>
      <w:r>
        <w:rPr>
          <w:rFonts w:ascii="宋体" w:eastAsia="宋体" w:hAnsi="宋体" w:cs="宋体"/>
          <w:spacing w:val="5"/>
          <w:sz w:val="36"/>
          <w:szCs w:val="36"/>
        </w:rPr>
        <w:t>;</w:t>
      </w:r>
      <w:r>
        <w:rPr>
          <w:position w:val="-8"/>
          <w:sz w:val="36"/>
          <w:szCs w:val="36"/>
        </w:rPr>
        <w:drawing>
          <wp:inline distT="0" distB="0" distL="0" distR="0">
            <wp:extent cx="287045" cy="250774"/>
            <wp:effectExtent l="0" t="0" r="0" b="0"/>
            <wp:docPr id="39" name="IM 39"/>
            <wp:cNvGraphicFramePr/>
            <a:graphic xmlns:a="http://schemas.openxmlformats.org/drawingml/2006/main">
              <a:graphicData uri="http://schemas.openxmlformats.org/drawingml/2006/picture">
                <pic:pic xmlns:pic="http://schemas.openxmlformats.org/drawingml/2006/picture">
                  <pic:nvPicPr>
                    <pic:cNvPr id="39" name="IM 39"/>
                    <pic:cNvPicPr/>
                  </pic:nvPicPr>
                  <pic:blipFill>
                    <a:blip xmlns:r="http://schemas.openxmlformats.org/officeDocument/2006/relationships" r:embed="rId44"/>
                    <a:stretch>
                      <a:fillRect/>
                    </a:stretch>
                  </pic:blipFill>
                  <pic:spPr>
                    <a:xfrm>
                      <a:off x="0" y="0"/>
                      <a:ext cx="287045" cy="250774"/>
                    </a:xfrm>
                    <a:prstGeom prst="rect">
                      <a:avLst/>
                    </a:prstGeom>
                  </pic:spPr>
                </pic:pic>
              </a:graphicData>
            </a:graphic>
          </wp:inline>
        </w:drawing>
      </w:r>
      <w:r>
        <w:rPr>
          <w:rFonts w:ascii="宋体" w:eastAsia="宋体" w:hAnsi="宋体" w:cs="宋体"/>
          <w:spacing w:val="5"/>
          <w:sz w:val="36"/>
          <w:szCs w:val="36"/>
        </w:rPr>
        <w:t>移观测</w:t>
      </w:r>
      <w:r>
        <w:rPr>
          <w:rFonts w:ascii="宋体" w:eastAsia="宋体" w:hAnsi="宋体" w:cs="宋体"/>
          <w:spacing w:val="5"/>
          <w:sz w:val="36"/>
          <w:szCs w:val="36"/>
        </w:rPr>
        <w:t>:</w:t>
      </w:r>
      <w:r>
        <w:rPr>
          <w:rFonts w:ascii="宋体" w:eastAsia="宋体" w:hAnsi="宋体" w:cs="宋体"/>
          <w:spacing w:val="5"/>
          <w:sz w:val="36"/>
          <w:szCs w:val="36"/>
        </w:rPr>
        <w:t>铟钢尺及经纬仪。</w:t>
      </w:r>
    </w:p>
    <w:p w:rsidR="00DC3738" w14:paraId="2B952D49" w14:textId="77777777">
      <w:pPr>
        <w:spacing w:before="282" w:line="360" w:lineRule="auto"/>
        <w:ind w:left="58" w:right="169" w:firstLine="721"/>
        <w:rPr>
          <w:rFonts w:ascii="宋体" w:eastAsia="宋体" w:hAnsi="宋体" w:cs="宋体"/>
          <w:sz w:val="36"/>
          <w:szCs w:val="36"/>
        </w:rPr>
      </w:pPr>
      <w:r>
        <w:rPr>
          <w:rFonts w:ascii="宋体" w:eastAsia="宋体" w:hAnsi="宋体" w:cs="宋体"/>
          <w:spacing w:val="-3"/>
          <w:sz w:val="36"/>
          <w:szCs w:val="36"/>
        </w:rPr>
        <w:t>位移观测的方法：位移观测基准线按平行于基坑边线布置</w:t>
      </w:r>
      <w:r>
        <w:rPr>
          <w:rFonts w:ascii="宋体" w:eastAsia="宋体" w:hAnsi="宋体" w:cs="宋体"/>
          <w:spacing w:val="-3"/>
          <w:sz w:val="36"/>
          <w:szCs w:val="36"/>
        </w:rPr>
        <w:t>,</w:t>
      </w:r>
      <w:r>
        <w:rPr>
          <w:rFonts w:ascii="宋体" w:eastAsia="宋体" w:hAnsi="宋体" w:cs="宋体"/>
          <w:spacing w:val="-50"/>
          <w:sz w:val="36"/>
          <w:szCs w:val="36"/>
        </w:rPr>
        <w:t xml:space="preserve"> </w:t>
      </w:r>
      <w:r>
        <w:rPr>
          <w:rFonts w:ascii="宋体" w:eastAsia="宋体" w:hAnsi="宋体" w:cs="宋体"/>
          <w:spacing w:val="-3"/>
          <w:sz w:val="36"/>
          <w:szCs w:val="36"/>
        </w:rPr>
        <w:t>观测时在水平位移工</w:t>
      </w:r>
      <w:r>
        <w:rPr>
          <w:rFonts w:ascii="宋体" w:eastAsia="宋体" w:hAnsi="宋体" w:cs="宋体"/>
          <w:sz w:val="36"/>
          <w:szCs w:val="36"/>
        </w:rPr>
        <w:t xml:space="preserve"> </w:t>
      </w:r>
      <w:r>
        <w:rPr>
          <w:rFonts w:ascii="宋体" w:eastAsia="宋体" w:hAnsi="宋体" w:cs="宋体"/>
          <w:spacing w:val="-9"/>
          <w:sz w:val="36"/>
          <w:szCs w:val="36"/>
        </w:rPr>
        <w:t>作点设站，用远处固定目标定向，采用</w:t>
      </w:r>
      <w:r>
        <w:rPr>
          <w:rFonts w:ascii="宋体" w:eastAsia="宋体" w:hAnsi="宋体" w:cs="宋体"/>
          <w:spacing w:val="-9"/>
          <w:sz w:val="36"/>
          <w:szCs w:val="36"/>
        </w:rPr>
        <w:t>“</w:t>
      </w:r>
      <w:r>
        <w:rPr>
          <w:rFonts w:ascii="宋体" w:eastAsia="宋体" w:hAnsi="宋体" w:cs="宋体"/>
          <w:spacing w:val="-9"/>
          <w:sz w:val="36"/>
          <w:szCs w:val="36"/>
        </w:rPr>
        <w:t>直线法</w:t>
      </w:r>
      <w:r>
        <w:rPr>
          <w:rFonts w:ascii="宋体" w:eastAsia="宋体" w:hAnsi="宋体" w:cs="宋体"/>
          <w:spacing w:val="-9"/>
          <w:sz w:val="36"/>
          <w:szCs w:val="36"/>
        </w:rPr>
        <w:t>"</w:t>
      </w:r>
      <w:r>
        <w:rPr>
          <w:rFonts w:ascii="宋体" w:eastAsia="宋体" w:hAnsi="宋体" w:cs="宋体"/>
          <w:spacing w:val="-9"/>
          <w:sz w:val="36"/>
          <w:szCs w:val="36"/>
        </w:rPr>
        <w:t>观测，用尺直接量出水平位移量（本</w:t>
      </w:r>
    </w:p>
    <w:p w:rsidR="00DC3738" w14:paraId="14F71B6B" w14:textId="77777777">
      <w:pPr>
        <w:spacing w:before="1" w:line="237" w:lineRule="auto"/>
        <w:ind w:firstLine="64"/>
        <w:rPr>
          <w:rFonts w:ascii="宋体" w:eastAsia="宋体" w:hAnsi="宋体" w:cs="宋体"/>
          <w:sz w:val="36"/>
          <w:szCs w:val="36"/>
        </w:rPr>
      </w:pPr>
      <w:r>
        <w:rPr>
          <w:rFonts w:ascii="宋体" w:eastAsia="宋体" w:hAnsi="宋体" w:cs="宋体"/>
          <w:spacing w:val="-10"/>
          <w:sz w:val="36"/>
          <w:szCs w:val="36"/>
        </w:rPr>
        <w:t>次读数减上次读数即为位移变化量）。</w:t>
      </w:r>
    </w:p>
    <w:p w:rsidR="00DC3738" w14:paraId="66E39FCD" w14:textId="77777777">
      <w:pPr>
        <w:spacing w:before="123" w:line="364" w:lineRule="auto"/>
        <w:ind w:left="60" w:right="151" w:firstLine="719"/>
        <w:rPr>
          <w:rFonts w:ascii="宋体" w:eastAsia="宋体" w:hAnsi="宋体" w:cs="宋体"/>
          <w:sz w:val="36"/>
          <w:szCs w:val="36"/>
        </w:rPr>
      </w:pPr>
      <w:r>
        <w:rPr>
          <w:rFonts w:ascii="宋体" w:eastAsia="宋体" w:hAnsi="宋体" w:cs="宋体"/>
          <w:spacing w:val="-9"/>
          <w:sz w:val="36"/>
          <w:szCs w:val="36"/>
        </w:rPr>
        <w:t>沉降、</w:t>
      </w:r>
      <w:r>
        <w:rPr>
          <w:rFonts w:ascii="宋体" w:eastAsia="宋体" w:hAnsi="宋体" w:cs="宋体"/>
          <w:spacing w:val="-11"/>
          <w:sz w:val="36"/>
          <w:szCs w:val="36"/>
        </w:rPr>
        <w:t xml:space="preserve"> </w:t>
      </w:r>
      <w:r>
        <w:rPr>
          <w:rFonts w:ascii="宋体" w:eastAsia="宋体" w:hAnsi="宋体" w:cs="宋体"/>
          <w:spacing w:val="-9"/>
          <w:sz w:val="36"/>
          <w:szCs w:val="36"/>
        </w:rPr>
        <w:t>水平位移基点应在基坑开挖前测量三次，取其平均值作为初始值，基坑开</w:t>
      </w:r>
      <w:r>
        <w:rPr>
          <w:rFonts w:ascii="宋体" w:eastAsia="宋体" w:hAnsi="宋体" w:cs="宋体"/>
          <w:sz w:val="36"/>
          <w:szCs w:val="36"/>
        </w:rPr>
        <w:t xml:space="preserve"> </w:t>
      </w:r>
      <w:r>
        <w:rPr>
          <w:rFonts w:ascii="宋体" w:eastAsia="宋体" w:hAnsi="宋体" w:cs="宋体"/>
          <w:spacing w:val="-7"/>
          <w:sz w:val="36"/>
          <w:szCs w:val="36"/>
        </w:rPr>
        <w:t>挖期间每</w:t>
      </w:r>
      <w:r>
        <w:rPr>
          <w:rFonts w:ascii="宋体" w:eastAsia="宋体" w:hAnsi="宋体" w:cs="宋体"/>
          <w:spacing w:val="-52"/>
          <w:sz w:val="36"/>
          <w:szCs w:val="36"/>
        </w:rPr>
        <w:t xml:space="preserve"> </w:t>
      </w:r>
      <w:r>
        <w:rPr>
          <w:rFonts w:ascii="宋体" w:eastAsia="宋体" w:hAnsi="宋体" w:cs="宋体"/>
          <w:spacing w:val="-7"/>
          <w:sz w:val="36"/>
          <w:szCs w:val="36"/>
        </w:rPr>
        <w:t>3</w:t>
      </w:r>
      <w:r>
        <w:rPr>
          <w:rFonts w:ascii="宋体" w:eastAsia="宋体" w:hAnsi="宋体" w:cs="宋体"/>
          <w:spacing w:val="-75"/>
          <w:sz w:val="36"/>
          <w:szCs w:val="36"/>
        </w:rPr>
        <w:t xml:space="preserve"> </w:t>
      </w:r>
      <w:r>
        <w:rPr>
          <w:rFonts w:ascii="宋体" w:eastAsia="宋体" w:hAnsi="宋体" w:cs="宋体"/>
          <w:spacing w:val="-7"/>
          <w:sz w:val="36"/>
          <w:szCs w:val="36"/>
        </w:rPr>
        <w:t>天观测一次，雨天加密至</w:t>
      </w:r>
      <w:r>
        <w:rPr>
          <w:rFonts w:ascii="宋体" w:eastAsia="宋体" w:hAnsi="宋体" w:cs="宋体"/>
          <w:spacing w:val="-67"/>
          <w:sz w:val="36"/>
          <w:szCs w:val="36"/>
        </w:rPr>
        <w:t xml:space="preserve"> </w:t>
      </w:r>
      <w:r>
        <w:rPr>
          <w:rFonts w:ascii="宋体" w:eastAsia="宋体" w:hAnsi="宋体" w:cs="宋体"/>
          <w:spacing w:val="-7"/>
          <w:sz w:val="36"/>
          <w:szCs w:val="36"/>
        </w:rPr>
        <w:t>1</w:t>
      </w:r>
      <w:r>
        <w:rPr>
          <w:rFonts w:ascii="宋体" w:eastAsia="宋体" w:hAnsi="宋体" w:cs="宋体"/>
          <w:spacing w:val="-74"/>
          <w:sz w:val="36"/>
          <w:szCs w:val="36"/>
        </w:rPr>
        <w:t xml:space="preserve"> </w:t>
      </w:r>
      <w:r>
        <w:rPr>
          <w:rFonts w:ascii="宋体" w:eastAsia="宋体" w:hAnsi="宋体" w:cs="宋体"/>
          <w:spacing w:val="-7"/>
          <w:sz w:val="36"/>
          <w:szCs w:val="36"/>
        </w:rPr>
        <w:t>天</w:t>
      </w:r>
      <w:r>
        <w:rPr>
          <w:rFonts w:ascii="宋体" w:eastAsia="宋体" w:hAnsi="宋体" w:cs="宋体"/>
          <w:spacing w:val="-63"/>
          <w:sz w:val="36"/>
          <w:szCs w:val="36"/>
        </w:rPr>
        <w:t xml:space="preserve"> </w:t>
      </w:r>
      <w:r>
        <w:rPr>
          <w:rFonts w:ascii="宋体" w:eastAsia="宋体" w:hAnsi="宋体" w:cs="宋体"/>
          <w:spacing w:val="-7"/>
          <w:sz w:val="36"/>
          <w:szCs w:val="36"/>
        </w:rPr>
        <w:t>1</w:t>
      </w:r>
      <w:r>
        <w:rPr>
          <w:rFonts w:ascii="宋体" w:eastAsia="宋体" w:hAnsi="宋体" w:cs="宋体"/>
          <w:spacing w:val="-78"/>
          <w:sz w:val="36"/>
          <w:szCs w:val="36"/>
        </w:rPr>
        <w:t xml:space="preserve"> </w:t>
      </w:r>
      <w:r>
        <w:rPr>
          <w:rFonts w:ascii="宋体" w:eastAsia="宋体" w:hAnsi="宋体" w:cs="宋体"/>
          <w:spacing w:val="-7"/>
          <w:sz w:val="36"/>
          <w:szCs w:val="36"/>
        </w:rPr>
        <w:t>次，当发现监测点位移沉降值加速时加密</w:t>
      </w:r>
      <w:r>
        <w:rPr>
          <w:rFonts w:ascii="宋体" w:eastAsia="宋体" w:hAnsi="宋体" w:cs="宋体"/>
          <w:sz w:val="36"/>
          <w:szCs w:val="36"/>
        </w:rPr>
        <w:t xml:space="preserve"> </w:t>
      </w:r>
      <w:r>
        <w:rPr>
          <w:rFonts w:ascii="宋体" w:eastAsia="宋体" w:hAnsi="宋体" w:cs="宋体"/>
          <w:spacing w:val="-6"/>
          <w:sz w:val="36"/>
          <w:szCs w:val="36"/>
        </w:rPr>
        <w:t>至</w:t>
      </w:r>
      <w:r>
        <w:rPr>
          <w:rFonts w:ascii="宋体" w:eastAsia="宋体" w:hAnsi="宋体" w:cs="宋体"/>
          <w:spacing w:val="-35"/>
          <w:sz w:val="36"/>
          <w:szCs w:val="36"/>
        </w:rPr>
        <w:t xml:space="preserve"> </w:t>
      </w:r>
      <w:r>
        <w:rPr>
          <w:rFonts w:ascii="宋体" w:eastAsia="宋体" w:hAnsi="宋体" w:cs="宋体"/>
          <w:spacing w:val="-6"/>
          <w:sz w:val="36"/>
          <w:szCs w:val="36"/>
        </w:rPr>
        <w:t>1</w:t>
      </w:r>
      <w:r>
        <w:rPr>
          <w:rFonts w:ascii="宋体" w:eastAsia="宋体" w:hAnsi="宋体" w:cs="宋体"/>
          <w:spacing w:val="-74"/>
          <w:sz w:val="36"/>
          <w:szCs w:val="36"/>
        </w:rPr>
        <w:t xml:space="preserve"> </w:t>
      </w:r>
      <w:r>
        <w:rPr>
          <w:rFonts w:ascii="宋体" w:eastAsia="宋体" w:hAnsi="宋体" w:cs="宋体"/>
          <w:spacing w:val="-6"/>
          <w:sz w:val="36"/>
          <w:szCs w:val="36"/>
        </w:rPr>
        <w:t>天数次。当坡顶、</w:t>
      </w:r>
      <w:r>
        <w:rPr>
          <w:rFonts w:ascii="宋体" w:eastAsia="宋体" w:hAnsi="宋体" w:cs="宋体"/>
          <w:spacing w:val="-69"/>
          <w:sz w:val="36"/>
          <w:szCs w:val="36"/>
        </w:rPr>
        <w:t xml:space="preserve"> </w:t>
      </w:r>
      <w:r>
        <w:rPr>
          <w:rFonts w:ascii="宋体" w:eastAsia="宋体" w:hAnsi="宋体" w:cs="宋体"/>
          <w:spacing w:val="-6"/>
          <w:sz w:val="36"/>
          <w:szCs w:val="36"/>
        </w:rPr>
        <w:t>底面出现裂缝或坡顶位移大于</w:t>
      </w:r>
      <w:r>
        <w:rPr>
          <w:rFonts w:ascii="宋体" w:eastAsia="宋体" w:hAnsi="宋体" w:cs="宋体"/>
          <w:spacing w:val="-89"/>
          <w:sz w:val="36"/>
          <w:szCs w:val="36"/>
        </w:rPr>
        <w:t xml:space="preserve"> </w:t>
      </w:r>
      <w:r>
        <w:rPr>
          <w:rFonts w:ascii="宋体" w:eastAsia="宋体" w:hAnsi="宋体" w:cs="宋体"/>
          <w:spacing w:val="-6"/>
          <w:sz w:val="36"/>
          <w:szCs w:val="36"/>
        </w:rPr>
        <w:t>2cm</w:t>
      </w:r>
      <w:r>
        <w:rPr>
          <w:rFonts w:ascii="宋体" w:eastAsia="宋体" w:hAnsi="宋体" w:cs="宋体"/>
          <w:spacing w:val="-6"/>
          <w:sz w:val="36"/>
          <w:szCs w:val="36"/>
        </w:rPr>
        <w:t>且变形不稳定或超过规范要</w:t>
      </w:r>
      <w:r>
        <w:rPr>
          <w:rFonts w:ascii="宋体" w:eastAsia="宋体" w:hAnsi="宋体" w:cs="宋体"/>
          <w:sz w:val="36"/>
          <w:szCs w:val="36"/>
        </w:rPr>
        <w:t xml:space="preserve"> </w:t>
      </w:r>
      <w:r>
        <w:rPr>
          <w:rFonts w:ascii="宋体" w:eastAsia="宋体" w:hAnsi="宋体" w:cs="宋体"/>
          <w:spacing w:val="-10"/>
          <w:sz w:val="36"/>
          <w:szCs w:val="36"/>
        </w:rPr>
        <w:t>求时，</w:t>
      </w:r>
      <w:r>
        <w:rPr>
          <w:rFonts w:ascii="宋体" w:eastAsia="宋体" w:hAnsi="宋体" w:cs="宋体"/>
          <w:spacing w:val="65"/>
          <w:sz w:val="36"/>
          <w:szCs w:val="36"/>
        </w:rPr>
        <w:t xml:space="preserve"> </w:t>
      </w:r>
      <w:r>
        <w:rPr>
          <w:rFonts w:ascii="宋体" w:eastAsia="宋体" w:hAnsi="宋体" w:cs="宋体"/>
          <w:spacing w:val="-10"/>
          <w:sz w:val="36"/>
          <w:szCs w:val="36"/>
        </w:rPr>
        <w:t>应及时通知业主、监理和设计单位协商解决</w:t>
      </w:r>
      <w:r>
        <w:rPr>
          <w:rFonts w:ascii="宋体" w:eastAsia="宋体" w:hAnsi="宋体" w:cs="宋体"/>
          <w:spacing w:val="-10"/>
          <w:sz w:val="36"/>
          <w:szCs w:val="36"/>
        </w:rPr>
        <w:t>.</w:t>
      </w:r>
    </w:p>
    <w:p w:rsidR="00DC3738" w14:paraId="457663B3" w14:textId="77777777">
      <w:pPr>
        <w:spacing w:line="301" w:lineRule="auto"/>
      </w:pPr>
    </w:p>
    <w:p w:rsidR="00DC3738" w14:paraId="69DB96E7" w14:textId="77777777">
      <w:pPr>
        <w:spacing w:before="147" w:line="241" w:lineRule="auto"/>
        <w:ind w:firstLine="4634"/>
        <w:rPr>
          <w:rFonts w:ascii="黑体" w:eastAsia="黑体" w:hAnsi="黑体" w:cs="黑体"/>
          <w:sz w:val="45"/>
          <w:szCs w:val="45"/>
        </w:rPr>
      </w:pPr>
      <w:r>
        <w:rPr>
          <w:rFonts w:ascii="黑体" w:eastAsia="黑体" w:hAnsi="黑体" w:cs="黑体"/>
          <w:spacing w:val="-4"/>
          <w:sz w:val="45"/>
          <w:szCs w:val="45"/>
        </w:rPr>
        <w:t>第三节</w:t>
      </w:r>
      <w:r>
        <w:rPr>
          <w:rFonts w:ascii="黑体" w:eastAsia="黑体" w:hAnsi="黑体" w:cs="黑体"/>
          <w:spacing w:val="11"/>
          <w:sz w:val="45"/>
          <w:szCs w:val="45"/>
        </w:rPr>
        <w:t xml:space="preserve">  </w:t>
      </w:r>
      <w:r>
        <w:rPr>
          <w:rFonts w:ascii="黑体" w:eastAsia="黑体" w:hAnsi="黑体" w:cs="黑体"/>
          <w:spacing w:val="-4"/>
          <w:sz w:val="45"/>
          <w:szCs w:val="45"/>
        </w:rPr>
        <w:t>旋挖灌注桩</w:t>
      </w:r>
    </w:p>
    <w:p w:rsidR="00DC3738" w14:paraId="283903B2" w14:textId="77777777">
      <w:pPr>
        <w:spacing w:line="442" w:lineRule="auto"/>
      </w:pPr>
    </w:p>
    <w:p w:rsidR="00DC3738" w14:paraId="2E4F8D18" w14:textId="77777777">
      <w:pPr>
        <w:spacing w:before="137" w:line="242" w:lineRule="auto"/>
        <w:ind w:firstLine="79"/>
        <w:rPr>
          <w:rFonts w:ascii="黑体" w:eastAsia="黑体" w:hAnsi="黑体" w:cs="黑体"/>
          <w:sz w:val="42"/>
          <w:szCs w:val="42"/>
        </w:rPr>
      </w:pPr>
      <w:r>
        <w:rPr>
          <w:rFonts w:ascii="黑体" w:eastAsia="黑体" w:hAnsi="黑体" w:cs="黑体"/>
          <w:spacing w:val="-42"/>
          <w:w w:val="99"/>
          <w:sz w:val="42"/>
          <w:szCs w:val="42"/>
        </w:rPr>
        <w:t>一、</w:t>
      </w:r>
      <w:r>
        <w:rPr>
          <w:rFonts w:ascii="黑体" w:eastAsia="黑体" w:hAnsi="黑体" w:cs="黑体"/>
          <w:spacing w:val="51"/>
          <w:sz w:val="42"/>
          <w:szCs w:val="42"/>
        </w:rPr>
        <w:t xml:space="preserve">  </w:t>
      </w:r>
      <w:r>
        <w:rPr>
          <w:rFonts w:ascii="黑体" w:eastAsia="黑体" w:hAnsi="黑体" w:cs="黑体"/>
          <w:spacing w:val="-42"/>
          <w:w w:val="99"/>
          <w:sz w:val="42"/>
          <w:szCs w:val="42"/>
        </w:rPr>
        <w:t>设计要求</w:t>
      </w:r>
    </w:p>
    <w:p w:rsidR="00DC3738" w14:paraId="3CE4ABDC" w14:textId="77777777">
      <w:pPr>
        <w:spacing w:before="202"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15</w:t>
      </w:r>
    </w:p>
    <w:p w:rsidR="00DC3738" w14:paraId="2BA1DE1B" w14:textId="77777777">
      <w:pPr>
        <w:sectPr>
          <w:footerReference w:type="default" r:id="rId45"/>
          <w:pgSz w:w="17860" w:h="25258"/>
          <w:pgMar w:top="1221" w:right="1954" w:bottom="400" w:left="2500" w:header="0" w:footer="0" w:gutter="0"/>
          <w:pgNumType w:start="18"/>
          <w:cols w:space="720"/>
        </w:sectPr>
      </w:pPr>
    </w:p>
    <w:p w:rsidR="00DC3738" w14:paraId="7BD27AB6" w14:textId="65F6F82B">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855872"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522218683" name="文本框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9BD204C">
                            <w:pPr>
                              <w:rPr>
                                <w:color w:val="FFFFFF"/>
                              </w:rPr>
                            </w:pPr>
                            <w:r w:rsidRPr="009F1EBC">
                              <w:rPr>
                                <w:rFonts w:hint="eastAsia"/>
                                <w:color w:val="FFFFFF"/>
                              </w:rPr>
                              <w:t>二节施工进度计划安排</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6" o:spid="_x0000_s1143" type="#_x0000_t202" style="width:10pt;height:10pt;margin-top:538.95pt;margin-left:415pt;mso-wrap-distance-bottom:0;mso-wrap-distance-left:9pt;mso-wrap-distance-right:9pt;mso-wrap-distance-top:0;position:absolute;v-text-anchor:top;z-index:251854848" filled="f" fillcolor="this" stroked="f" strokeweight="0.5pt">
                <v:textbox>
                  <w:txbxContent>
                    <w:p w:rsidR="009F1EBC" w:rsidRPr="009F1EBC" w14:paraId="22B9B203" w14:textId="19BD204C">
                      <w:pPr>
                        <w:rPr>
                          <w:color w:val="FFFFFF"/>
                        </w:rPr>
                      </w:pPr>
                      <w:r w:rsidRPr="009F1EBC">
                        <w:rPr>
                          <w:rFonts w:hint="eastAsia"/>
                          <w:color w:val="FFFFFF"/>
                        </w:rPr>
                        <w:t>二节施工进度计划安排</w:t>
                      </w:r>
                      <w:r w:rsidRPr="009F1EBC">
                        <w:rPr>
                          <w:rFonts w:hint="eastAsia"/>
                          <w:color w:val="FFFFFF"/>
                        </w:rPr>
                        <w:t>........................................</w:t>
                      </w:r>
                    </w:p>
                  </w:txbxContent>
                </v:textbox>
              </v:shape>
            </w:pict>
          </mc:Fallback>
        </mc:AlternateContent>
      </w:r>
      <w:r>
        <mc:AlternateContent>
          <mc:Choice Requires="wps">
            <w:drawing>
              <wp:anchor distT="0" distB="0" distL="114300" distR="114300" simplePos="0" relativeHeight="251853824"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139305916" name="文本框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1F3A331">
                            <w:pPr>
                              <w:rPr>
                                <w:color w:val="FFFFFF"/>
                              </w:rPr>
                            </w:pPr>
                            <w:r w:rsidRPr="009F1EBC">
                              <w:rPr>
                                <w:rFonts w:hint="eastAsia"/>
                                <w:color w:val="FFFFFF"/>
                              </w:rPr>
                              <w:t>)</w:t>
                            </w:r>
                            <w:r w:rsidRPr="009F1EBC">
                              <w:rPr>
                                <w:rFonts w:hint="eastAsia"/>
                                <w:color w:val="FFFFFF"/>
                              </w:rPr>
                              <w:t>凡进场的材料应按指定的位置堆放整齐，现场使用的机械设备要摆放整齐，机身要保持清洁</w:t>
                            </w:r>
                            <w:r w:rsidRPr="009F1EBC">
                              <w:rPr>
                                <w:rFonts w:hint="eastAsia"/>
                                <w:color w:val="FFFFFF"/>
                              </w:rPr>
                              <w:t>,</w:t>
                            </w:r>
                            <w:r w:rsidRPr="009F1EBC">
                              <w:rPr>
                                <w:rFonts w:hint="eastAsia"/>
                                <w:color w:val="FFFFFF"/>
                              </w:rPr>
                              <w:t>安全装置灵敏有效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5" o:spid="_x0000_s1144" type="#_x0000_t202" style="width:10pt;height:10pt;margin-top:388.95pt;margin-left:415pt;mso-wrap-distance-bottom:0;mso-wrap-distance-left:9pt;mso-wrap-distance-right:9pt;mso-wrap-distance-top:0;position:absolute;v-text-anchor:top;z-index:251852800" filled="f" fillcolor="this" stroked="f" strokeweight="0.5pt">
                <v:textbox>
                  <w:txbxContent>
                    <w:p w:rsidR="009F1EBC" w:rsidRPr="009F1EBC" w14:paraId="575707BA" w14:textId="21F3A331">
                      <w:pPr>
                        <w:rPr>
                          <w:color w:val="FFFFFF"/>
                        </w:rPr>
                      </w:pPr>
                      <w:r w:rsidRPr="009F1EBC">
                        <w:rPr>
                          <w:rFonts w:hint="eastAsia"/>
                          <w:color w:val="FFFFFF"/>
                        </w:rPr>
                        <w:t>)</w:t>
                      </w:r>
                      <w:r w:rsidRPr="009F1EBC">
                        <w:rPr>
                          <w:rFonts w:hint="eastAsia"/>
                          <w:color w:val="FFFFFF"/>
                        </w:rPr>
                        <w:t>凡进场的材料应按指定的位置堆放整齐，现场使用的机械设备要摆放整齐，机身要保持清洁</w:t>
                      </w:r>
                      <w:r w:rsidRPr="009F1EBC">
                        <w:rPr>
                          <w:rFonts w:hint="eastAsia"/>
                          <w:color w:val="FFFFFF"/>
                        </w:rPr>
                        <w:t>,</w:t>
                      </w:r>
                      <w:r w:rsidRPr="009F1EBC">
                        <w:rPr>
                          <w:rFonts w:hint="eastAsia"/>
                          <w:color w:val="FFFFFF"/>
                        </w:rPr>
                        <w:t>安全装置灵敏有效</w:t>
                      </w:r>
                    </w:p>
                  </w:txbxContent>
                </v:textbox>
              </v:shape>
            </w:pict>
          </mc:Fallback>
        </mc:AlternateContent>
      </w:r>
      <w:r>
        <mc:AlternateContent>
          <mc:Choice Requires="wps">
            <w:drawing>
              <wp:anchor distT="0" distB="0" distL="114300" distR="114300" simplePos="0" relativeHeight="251851776"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528394856" name="文本框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B1CB73A">
                            <w:pPr>
                              <w:rPr>
                                <w:color w:val="FFFFFF"/>
                              </w:rPr>
                            </w:pPr>
                            <w:r w:rsidRPr="009F1EBC">
                              <w:rPr>
                                <w:rFonts w:hint="eastAsia"/>
                                <w:color w:val="FFFFFF"/>
                              </w:rPr>
                              <w:t>还需符合下列条件</w:t>
                            </w:r>
                            <w:r w:rsidRPr="009F1EBC">
                              <w:rPr>
                                <w:rFonts w:hint="eastAsia"/>
                                <w:color w:val="FFFFFF"/>
                              </w:rPr>
                              <w:t>:</w:t>
                            </w:r>
                            <w:r w:rsidRPr="009F1EBC">
                              <w:rPr>
                                <w:rFonts w:hint="eastAsia"/>
                                <w:color w:val="FFFFFF"/>
                              </w:rPr>
                              <w:t>水泥：应采用符合</w:t>
                            </w:r>
                            <w:r w:rsidRPr="009F1EBC">
                              <w:rPr>
                                <w:rFonts w:hint="eastAsia"/>
                                <w:color w:val="FFFFFF"/>
                              </w:rPr>
                              <w:t>GB175-1999</w:t>
                            </w:r>
                            <w:r w:rsidRPr="009F1EBC">
                              <w:rPr>
                                <w:rFonts w:hint="eastAsia"/>
                                <w:color w:val="FFFFFF"/>
                              </w:rPr>
                              <w:t>规定的普通硅酸盐水泥，符合设计要求。每批水泥进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4" o:spid="_x0000_s1145" type="#_x0000_t202" style="width:10pt;height:10pt;margin-top:238.95pt;margin-left:415pt;mso-wrap-distance-bottom:0;mso-wrap-distance-left:9pt;mso-wrap-distance-right:9pt;mso-wrap-distance-top:0;position:absolute;v-text-anchor:top;z-index:251850752" filled="f" fillcolor="this" stroked="f" strokeweight="0.5pt">
                <v:textbox>
                  <w:txbxContent>
                    <w:p w:rsidR="009F1EBC" w:rsidRPr="009F1EBC" w14:paraId="5E49EE89" w14:textId="5B1CB73A">
                      <w:pPr>
                        <w:rPr>
                          <w:color w:val="FFFFFF"/>
                        </w:rPr>
                      </w:pPr>
                      <w:r w:rsidRPr="009F1EBC">
                        <w:rPr>
                          <w:rFonts w:hint="eastAsia"/>
                          <w:color w:val="FFFFFF"/>
                        </w:rPr>
                        <w:t>还需符合下列条件</w:t>
                      </w:r>
                      <w:r w:rsidRPr="009F1EBC">
                        <w:rPr>
                          <w:rFonts w:hint="eastAsia"/>
                          <w:color w:val="FFFFFF"/>
                        </w:rPr>
                        <w:t>:</w:t>
                      </w:r>
                      <w:r w:rsidRPr="009F1EBC">
                        <w:rPr>
                          <w:rFonts w:hint="eastAsia"/>
                          <w:color w:val="FFFFFF"/>
                        </w:rPr>
                        <w:t>水泥：应采用符合</w:t>
                      </w:r>
                      <w:r w:rsidRPr="009F1EBC">
                        <w:rPr>
                          <w:rFonts w:hint="eastAsia"/>
                          <w:color w:val="FFFFFF"/>
                        </w:rPr>
                        <w:t>GB175-1999</w:t>
                      </w:r>
                      <w:r w:rsidRPr="009F1EBC">
                        <w:rPr>
                          <w:rFonts w:hint="eastAsia"/>
                          <w:color w:val="FFFFFF"/>
                        </w:rPr>
                        <w:t>规定的普通硅酸盐水泥，符合设计要求。每批水泥进</w:t>
                      </w:r>
                    </w:p>
                  </w:txbxContent>
                </v:textbox>
              </v:shape>
            </w:pict>
          </mc:Fallback>
        </mc:AlternateContent>
      </w:r>
      <w:r>
        <mc:AlternateContent>
          <mc:Choice Requires="wps">
            <w:drawing>
              <wp:anchor distT="0" distB="0" distL="114300" distR="114300" simplePos="0" relativeHeight="251849728"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247036400" name="文本框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CDF9792">
                            <w:pPr>
                              <w:rPr>
                                <w:color w:val="FFFFFF"/>
                              </w:rPr>
                            </w:pPr>
                            <w:r w:rsidRPr="009F1EBC">
                              <w:rPr>
                                <w:rFonts w:hint="eastAsia"/>
                                <w:color w:val="FFFFFF"/>
                              </w:rPr>
                              <w:t>后，将钻具提高</w:t>
                            </w:r>
                            <w:r w:rsidRPr="009F1EBC">
                              <w:rPr>
                                <w:rFonts w:hint="eastAsia"/>
                                <w:color w:val="FFFFFF"/>
                              </w:rPr>
                              <w:t>20</w:t>
                            </w:r>
                            <w:r w:rsidRPr="009F1EBC">
                              <w:rPr>
                                <w:rFonts w:hint="eastAsia"/>
                                <w:color w:val="FFFFFF"/>
                              </w:rPr>
                              <w:t>～</w:t>
                            </w:r>
                            <w:r w:rsidRPr="009F1EBC">
                              <w:rPr>
                                <w:rFonts w:hint="eastAsia"/>
                                <w:color w:val="FFFFFF"/>
                              </w:rPr>
                              <w:t>50m,</w:t>
                            </w:r>
                            <w:r w:rsidRPr="009F1EBC">
                              <w:rPr>
                                <w:rFonts w:hint="eastAsia"/>
                                <w:color w:val="FFFFFF"/>
                              </w:rPr>
                              <w:t>采用大泵量泵入性能指标符合要求的新泥浆，并维持正循环</w:t>
                            </w:r>
                            <w:r w:rsidRPr="009F1EBC">
                              <w:rPr>
                                <w:rFonts w:hint="eastAsia"/>
                                <w:color w:val="FFFFFF"/>
                              </w:rPr>
                              <w:t>30min</w:t>
                            </w:r>
                            <w:r w:rsidRPr="009F1EBC">
                              <w:rPr>
                                <w:rFonts w:hint="eastAsia"/>
                                <w:color w:val="FFFFFF"/>
                              </w:rPr>
                              <w:t>以上，直到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3" o:spid="_x0000_s1146" type="#_x0000_t202" style="width:10pt;height:10pt;margin-top:88.95pt;margin-left:415pt;mso-wrap-distance-bottom:0;mso-wrap-distance-left:9pt;mso-wrap-distance-right:9pt;mso-wrap-distance-top:0;position:absolute;v-text-anchor:top;z-index:251848704" filled="f" fillcolor="this" stroked="f" strokeweight="0.5pt">
                <v:textbox>
                  <w:txbxContent>
                    <w:p w:rsidR="009F1EBC" w:rsidRPr="009F1EBC" w14:paraId="29D7FFB0" w14:textId="0CDF9792">
                      <w:pPr>
                        <w:rPr>
                          <w:color w:val="FFFFFF"/>
                        </w:rPr>
                      </w:pPr>
                      <w:r w:rsidRPr="009F1EBC">
                        <w:rPr>
                          <w:rFonts w:hint="eastAsia"/>
                          <w:color w:val="FFFFFF"/>
                        </w:rPr>
                        <w:t>后，将钻具提高</w:t>
                      </w:r>
                      <w:r w:rsidRPr="009F1EBC">
                        <w:rPr>
                          <w:rFonts w:hint="eastAsia"/>
                          <w:color w:val="FFFFFF"/>
                        </w:rPr>
                        <w:t>20</w:t>
                      </w:r>
                      <w:r w:rsidRPr="009F1EBC">
                        <w:rPr>
                          <w:rFonts w:hint="eastAsia"/>
                          <w:color w:val="FFFFFF"/>
                        </w:rPr>
                        <w:t>～</w:t>
                      </w:r>
                      <w:r w:rsidRPr="009F1EBC">
                        <w:rPr>
                          <w:rFonts w:hint="eastAsia"/>
                          <w:color w:val="FFFFFF"/>
                        </w:rPr>
                        <w:t>50m,</w:t>
                      </w:r>
                      <w:r w:rsidRPr="009F1EBC">
                        <w:rPr>
                          <w:rFonts w:hint="eastAsia"/>
                          <w:color w:val="FFFFFF"/>
                        </w:rPr>
                        <w:t>采用大泵量泵入性能指标符合要求的新泥浆，并维持正循环</w:t>
                      </w:r>
                      <w:r w:rsidRPr="009F1EBC">
                        <w:rPr>
                          <w:rFonts w:hint="eastAsia"/>
                          <w:color w:val="FFFFFF"/>
                        </w:rPr>
                        <w:t>30min</w:t>
                      </w:r>
                      <w:r w:rsidRPr="009F1EBC">
                        <w:rPr>
                          <w:rFonts w:hint="eastAsia"/>
                          <w:color w:val="FFFFFF"/>
                        </w:rPr>
                        <w:t>以上，直到</w:t>
                      </w:r>
                    </w:p>
                  </w:txbxContent>
                </v:textbox>
              </v:shape>
            </w:pict>
          </mc:Fallback>
        </mc:AlternateContent>
      </w:r>
      <w:r>
        <w:drawing>
          <wp:anchor distT="0" distB="0" distL="0" distR="0" simplePos="0" relativeHeight="251847680"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54BA8E34" w14:textId="77777777">
      <w:pPr>
        <w:spacing w:before="302" w:line="360" w:lineRule="auto"/>
        <w:ind w:left="64" w:right="239" w:firstLine="735"/>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4"/>
          <w:sz w:val="36"/>
          <w:szCs w:val="36"/>
        </w:rPr>
        <w:t>、本工程支护桩分别有</w:t>
      </w:r>
      <w:r>
        <w:rPr>
          <w:rFonts w:ascii="宋体" w:eastAsia="宋体" w:hAnsi="宋体" w:cs="宋体"/>
          <w:spacing w:val="-4"/>
          <w:sz w:val="36"/>
          <w:szCs w:val="36"/>
        </w:rPr>
        <w:t>φ</w:t>
      </w:r>
      <w:r>
        <w:rPr>
          <w:rFonts w:ascii="宋体" w:eastAsia="宋体" w:hAnsi="宋体" w:cs="宋体"/>
          <w:spacing w:val="-94"/>
          <w:sz w:val="36"/>
          <w:szCs w:val="36"/>
        </w:rPr>
        <w:t xml:space="preserve"> </w:t>
      </w:r>
      <w:r>
        <w:rPr>
          <w:rFonts w:ascii="宋体" w:eastAsia="宋体" w:hAnsi="宋体" w:cs="宋体"/>
          <w:spacing w:val="-4"/>
          <w:sz w:val="36"/>
          <w:szCs w:val="36"/>
        </w:rPr>
        <w:t>800</w:t>
      </w:r>
      <w:r>
        <w:rPr>
          <w:rFonts w:ascii="宋体" w:eastAsia="宋体" w:hAnsi="宋体" w:cs="宋体"/>
          <w:spacing w:val="-44"/>
          <w:sz w:val="36"/>
          <w:szCs w:val="36"/>
        </w:rPr>
        <w:t xml:space="preserve"> </w:t>
      </w:r>
      <w:r>
        <w:rPr>
          <w:rFonts w:ascii="宋体" w:eastAsia="宋体" w:hAnsi="宋体" w:cs="宋体"/>
          <w:spacing w:val="-4"/>
          <w:sz w:val="36"/>
          <w:szCs w:val="36"/>
        </w:rPr>
        <w:t>和</w:t>
      </w:r>
      <w:r>
        <w:rPr>
          <w:rFonts w:ascii="宋体" w:eastAsia="宋体" w:hAnsi="宋体" w:cs="宋体"/>
          <w:spacing w:val="-4"/>
          <w:sz w:val="36"/>
          <w:szCs w:val="36"/>
        </w:rPr>
        <w:t>φ1000</w:t>
      </w:r>
      <w:r>
        <w:rPr>
          <w:rFonts w:ascii="宋体" w:eastAsia="宋体" w:hAnsi="宋体" w:cs="宋体"/>
          <w:spacing w:val="-52"/>
          <w:sz w:val="36"/>
          <w:szCs w:val="36"/>
        </w:rPr>
        <w:t xml:space="preserve"> </w:t>
      </w:r>
      <w:r>
        <w:rPr>
          <w:rFonts w:ascii="宋体" w:eastAsia="宋体" w:hAnsi="宋体" w:cs="宋体"/>
          <w:spacing w:val="-4"/>
          <w:sz w:val="36"/>
          <w:szCs w:val="36"/>
        </w:rPr>
        <w:t>两种，部分桩间设旋喷桩止水，桩芯砼</w:t>
      </w:r>
      <w:r>
        <w:rPr>
          <w:rFonts w:ascii="宋体" w:eastAsia="宋体" w:hAnsi="宋体" w:cs="宋体"/>
          <w:sz w:val="36"/>
          <w:szCs w:val="36"/>
        </w:rPr>
        <w:t xml:space="preserve"> </w:t>
      </w:r>
      <w:r>
        <w:rPr>
          <w:rFonts w:ascii="宋体" w:eastAsia="宋体" w:hAnsi="宋体" w:cs="宋体"/>
          <w:spacing w:val="3"/>
          <w:sz w:val="36"/>
          <w:szCs w:val="36"/>
        </w:rPr>
        <w:t>强度等级</w:t>
      </w:r>
      <w:r>
        <w:rPr>
          <w:rFonts w:ascii="宋体" w:eastAsia="宋体" w:hAnsi="宋体" w:cs="宋体"/>
          <w:spacing w:val="-73"/>
          <w:sz w:val="36"/>
          <w:szCs w:val="36"/>
        </w:rPr>
        <w:t xml:space="preserve"> </w:t>
      </w:r>
      <w:r>
        <w:rPr>
          <w:rFonts w:ascii="宋体" w:eastAsia="宋体" w:hAnsi="宋体" w:cs="宋体"/>
          <w:spacing w:val="3"/>
          <w:sz w:val="36"/>
          <w:szCs w:val="36"/>
        </w:rPr>
        <w:t>C30</w:t>
      </w:r>
      <w:r>
        <w:rPr>
          <w:rFonts w:ascii="宋体" w:eastAsia="宋体" w:hAnsi="宋体" w:cs="宋体"/>
          <w:spacing w:val="-61"/>
          <w:sz w:val="36"/>
          <w:szCs w:val="36"/>
        </w:rPr>
        <w:t xml:space="preserve"> </w:t>
      </w:r>
      <w:r>
        <w:rPr>
          <w:rFonts w:ascii="宋体" w:eastAsia="宋体" w:hAnsi="宋体" w:cs="宋体"/>
          <w:spacing w:val="3"/>
          <w:sz w:val="36"/>
          <w:szCs w:val="36"/>
        </w:rPr>
        <w:t>，主筋保护层厚度为</w:t>
      </w:r>
      <w:r>
        <w:rPr>
          <w:rFonts w:ascii="宋体" w:eastAsia="宋体" w:hAnsi="宋体" w:cs="宋体"/>
          <w:spacing w:val="-56"/>
          <w:sz w:val="36"/>
          <w:szCs w:val="36"/>
        </w:rPr>
        <w:t xml:space="preserve"> </w:t>
      </w:r>
      <w:r>
        <w:rPr>
          <w:rFonts w:ascii="宋体" w:eastAsia="宋体" w:hAnsi="宋体" w:cs="宋体"/>
          <w:spacing w:val="3"/>
          <w:sz w:val="36"/>
          <w:szCs w:val="36"/>
        </w:rPr>
        <w:t>50mm</w:t>
      </w:r>
      <w:r>
        <w:rPr>
          <w:rFonts w:ascii="宋体" w:eastAsia="宋体" w:hAnsi="宋体" w:cs="宋体"/>
          <w:spacing w:val="3"/>
          <w:sz w:val="36"/>
          <w:szCs w:val="36"/>
        </w:rPr>
        <w:t>；</w:t>
      </w:r>
    </w:p>
    <w:p w:rsidR="00DC3738" w14:paraId="13EE44EC" w14:textId="77777777">
      <w:pPr>
        <w:spacing w:line="237" w:lineRule="auto"/>
        <w:ind w:firstLine="785"/>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4"/>
          <w:sz w:val="36"/>
          <w:szCs w:val="36"/>
        </w:rPr>
        <w:t>、桩径允许偏差</w:t>
      </w:r>
      <w:r>
        <w:rPr>
          <w:rFonts w:ascii="宋体" w:eastAsia="宋体" w:hAnsi="宋体" w:cs="宋体"/>
          <w:spacing w:val="-33"/>
          <w:sz w:val="36"/>
          <w:szCs w:val="36"/>
        </w:rPr>
        <w:t xml:space="preserve"> </w:t>
      </w:r>
      <w:r>
        <w:rPr>
          <w:rFonts w:ascii="宋体" w:eastAsia="宋体" w:hAnsi="宋体" w:cs="宋体"/>
          <w:spacing w:val="4"/>
          <w:sz w:val="36"/>
          <w:szCs w:val="36"/>
        </w:rPr>
        <w:t>50mm</w:t>
      </w:r>
      <w:r>
        <w:rPr>
          <w:rFonts w:ascii="宋体" w:eastAsia="宋体" w:hAnsi="宋体" w:cs="宋体"/>
          <w:spacing w:val="4"/>
          <w:sz w:val="36"/>
          <w:szCs w:val="36"/>
        </w:rPr>
        <w:t>，垂直度允许偏差</w:t>
      </w:r>
      <w:r>
        <w:rPr>
          <w:rFonts w:ascii="宋体" w:eastAsia="宋体" w:hAnsi="宋体" w:cs="宋体"/>
          <w:spacing w:val="-62"/>
          <w:sz w:val="36"/>
          <w:szCs w:val="36"/>
        </w:rPr>
        <w:t xml:space="preserve"> </w:t>
      </w:r>
      <w:r>
        <w:rPr>
          <w:rFonts w:ascii="宋体" w:eastAsia="宋体" w:hAnsi="宋体" w:cs="宋体"/>
          <w:spacing w:val="4"/>
          <w:sz w:val="36"/>
          <w:szCs w:val="36"/>
        </w:rPr>
        <w:t>3‰</w:t>
      </w:r>
      <w:r>
        <w:rPr>
          <w:rFonts w:ascii="宋体" w:eastAsia="宋体" w:hAnsi="宋体" w:cs="宋体"/>
          <w:spacing w:val="4"/>
          <w:sz w:val="36"/>
          <w:szCs w:val="36"/>
        </w:rPr>
        <w:t>，桩位允许偏差</w:t>
      </w:r>
      <w:r>
        <w:rPr>
          <w:rFonts w:ascii="宋体" w:eastAsia="宋体" w:hAnsi="宋体" w:cs="宋体"/>
          <w:spacing w:val="-79"/>
          <w:sz w:val="36"/>
          <w:szCs w:val="36"/>
        </w:rPr>
        <w:t xml:space="preserve"> </w:t>
      </w:r>
      <w:r>
        <w:rPr>
          <w:rFonts w:ascii="宋体" w:eastAsia="宋体" w:hAnsi="宋体" w:cs="宋体"/>
          <w:spacing w:val="4"/>
          <w:sz w:val="36"/>
          <w:szCs w:val="36"/>
        </w:rPr>
        <w:t>50mm</w:t>
      </w:r>
      <w:r>
        <w:rPr>
          <w:rFonts w:ascii="宋体" w:eastAsia="宋体" w:hAnsi="宋体" w:cs="宋体"/>
          <w:spacing w:val="4"/>
          <w:sz w:val="36"/>
          <w:szCs w:val="36"/>
        </w:rPr>
        <w:t>。</w:t>
      </w:r>
    </w:p>
    <w:p w:rsidR="00DC3738" w14:paraId="36D6D805" w14:textId="77777777">
      <w:pPr>
        <w:spacing w:before="239" w:line="360" w:lineRule="auto"/>
        <w:ind w:left="64" w:firstLine="718"/>
        <w:rPr>
          <w:rFonts w:ascii="宋体" w:eastAsia="宋体" w:hAnsi="宋体" w:cs="宋体"/>
          <w:sz w:val="36"/>
          <w:szCs w:val="36"/>
        </w:rPr>
      </w:pPr>
      <w:r>
        <w:rPr>
          <w:rFonts w:ascii="宋体" w:eastAsia="宋体" w:hAnsi="宋体" w:cs="宋体"/>
          <w:spacing w:val="-7"/>
          <w:sz w:val="36"/>
          <w:szCs w:val="36"/>
        </w:rPr>
        <w:t>3</w:t>
      </w:r>
      <w:r>
        <w:rPr>
          <w:rFonts w:ascii="宋体" w:eastAsia="宋体" w:hAnsi="宋体" w:cs="宋体"/>
          <w:spacing w:val="-7"/>
          <w:sz w:val="36"/>
          <w:szCs w:val="36"/>
        </w:rPr>
        <w:t>、钢筋笼主筋间距允许偏差</w:t>
      </w:r>
      <w:r>
        <w:rPr>
          <w:rFonts w:ascii="宋体" w:eastAsia="宋体" w:hAnsi="宋体" w:cs="宋体"/>
          <w:spacing w:val="-7"/>
          <w:sz w:val="36"/>
          <w:szCs w:val="36"/>
        </w:rPr>
        <w:t>±</w:t>
      </w:r>
      <w:r>
        <w:rPr>
          <w:rFonts w:ascii="宋体" w:eastAsia="宋体" w:hAnsi="宋体" w:cs="宋体"/>
          <w:spacing w:val="-41"/>
          <w:sz w:val="36"/>
          <w:szCs w:val="36"/>
        </w:rPr>
        <w:t xml:space="preserve"> </w:t>
      </w:r>
      <w:r>
        <w:rPr>
          <w:rFonts w:ascii="宋体" w:eastAsia="宋体" w:hAnsi="宋体" w:cs="宋体"/>
          <w:spacing w:val="-7"/>
          <w:sz w:val="36"/>
          <w:szCs w:val="36"/>
        </w:rPr>
        <w:t>10mm</w:t>
      </w:r>
      <w:r>
        <w:rPr>
          <w:rFonts w:ascii="宋体" w:eastAsia="宋体" w:hAnsi="宋体" w:cs="宋体"/>
          <w:spacing w:val="-7"/>
          <w:sz w:val="36"/>
          <w:szCs w:val="36"/>
        </w:rPr>
        <w:t>，</w:t>
      </w:r>
      <w:r>
        <w:rPr>
          <w:rFonts w:ascii="宋体" w:eastAsia="宋体" w:hAnsi="宋体" w:cs="宋体"/>
          <w:spacing w:val="-104"/>
          <w:sz w:val="36"/>
          <w:szCs w:val="36"/>
        </w:rPr>
        <w:t xml:space="preserve"> </w:t>
      </w:r>
      <w:r>
        <w:rPr>
          <w:rFonts w:ascii="宋体" w:eastAsia="宋体" w:hAnsi="宋体" w:cs="宋体"/>
          <w:spacing w:val="-7"/>
          <w:sz w:val="36"/>
          <w:szCs w:val="36"/>
        </w:rPr>
        <w:t>钢筋笼直径允许偏差</w:t>
      </w:r>
      <w:r>
        <w:rPr>
          <w:rFonts w:ascii="宋体" w:eastAsia="宋体" w:hAnsi="宋体" w:cs="宋体"/>
          <w:spacing w:val="-7"/>
          <w:sz w:val="36"/>
          <w:szCs w:val="36"/>
        </w:rPr>
        <w:t>±00mm,</w:t>
      </w:r>
      <w:r>
        <w:rPr>
          <w:rFonts w:ascii="宋体" w:eastAsia="宋体" w:hAnsi="宋体" w:cs="宋体"/>
          <w:spacing w:val="-7"/>
          <w:sz w:val="36"/>
          <w:szCs w:val="36"/>
        </w:rPr>
        <w:t>箍筋为</w:t>
      </w:r>
      <w:r>
        <w:rPr>
          <w:rFonts w:ascii="宋体" w:eastAsia="宋体" w:hAnsi="宋体" w:cs="宋体"/>
          <w:spacing w:val="-7"/>
          <w:sz w:val="36"/>
          <w:szCs w:val="36"/>
        </w:rPr>
        <w:t>±20mm,</w:t>
      </w:r>
      <w:r>
        <w:rPr>
          <w:rFonts w:ascii="宋体" w:eastAsia="宋体" w:hAnsi="宋体" w:cs="宋体"/>
          <w:sz w:val="36"/>
          <w:szCs w:val="36"/>
        </w:rPr>
        <w:t xml:space="preserve"> </w:t>
      </w:r>
      <w:r>
        <w:rPr>
          <w:rFonts w:ascii="宋体" w:eastAsia="宋体" w:hAnsi="宋体" w:cs="宋体"/>
          <w:spacing w:val="-3"/>
          <w:sz w:val="36"/>
          <w:szCs w:val="36"/>
        </w:rPr>
        <w:t>钢筋笼长度允许误差</w:t>
      </w:r>
      <w:r>
        <w:rPr>
          <w:rFonts w:ascii="宋体" w:eastAsia="宋体" w:hAnsi="宋体" w:cs="宋体"/>
          <w:spacing w:val="-3"/>
          <w:sz w:val="36"/>
          <w:szCs w:val="36"/>
        </w:rPr>
        <w:t>±100mm</w:t>
      </w:r>
      <w:r>
        <w:rPr>
          <w:rFonts w:ascii="宋体" w:eastAsia="宋体" w:hAnsi="宋体" w:cs="宋体"/>
          <w:spacing w:val="-3"/>
          <w:sz w:val="36"/>
          <w:szCs w:val="36"/>
        </w:rPr>
        <w:t>。</w:t>
      </w:r>
      <w:r>
        <w:rPr>
          <w:rFonts w:ascii="宋体" w:eastAsia="宋体" w:hAnsi="宋体" w:cs="宋体"/>
          <w:spacing w:val="37"/>
          <w:sz w:val="36"/>
          <w:szCs w:val="36"/>
        </w:rPr>
        <w:t xml:space="preserve"> </w:t>
      </w:r>
      <w:r>
        <w:rPr>
          <w:rFonts w:ascii="宋体" w:eastAsia="宋体" w:hAnsi="宋体" w:cs="宋体"/>
          <w:spacing w:val="-3"/>
          <w:sz w:val="36"/>
          <w:szCs w:val="36"/>
        </w:rPr>
        <w:t>支护桩孔底沉渣厚度不大于</w:t>
      </w:r>
      <w:r>
        <w:rPr>
          <w:rFonts w:ascii="宋体" w:eastAsia="宋体" w:hAnsi="宋体" w:cs="宋体"/>
          <w:spacing w:val="-63"/>
          <w:sz w:val="36"/>
          <w:szCs w:val="36"/>
        </w:rPr>
        <w:t xml:space="preserve"> </w:t>
      </w:r>
      <w:r>
        <w:rPr>
          <w:rFonts w:ascii="宋体" w:eastAsia="宋体" w:hAnsi="宋体" w:cs="宋体"/>
          <w:spacing w:val="-3"/>
          <w:sz w:val="36"/>
          <w:szCs w:val="36"/>
        </w:rPr>
        <w:t>100mm</w:t>
      </w:r>
      <w:r>
        <w:rPr>
          <w:rFonts w:ascii="宋体" w:eastAsia="宋体" w:hAnsi="宋体" w:cs="宋体"/>
          <w:spacing w:val="-3"/>
          <w:sz w:val="36"/>
          <w:szCs w:val="36"/>
        </w:rPr>
        <w:t>。</w:t>
      </w:r>
    </w:p>
    <w:p w:rsidR="00DC3738" w14:paraId="6B29F9D3" w14:textId="77777777">
      <w:pPr>
        <w:spacing w:line="237" w:lineRule="auto"/>
        <w:ind w:firstLine="781"/>
        <w:rPr>
          <w:rFonts w:ascii="宋体" w:eastAsia="宋体" w:hAnsi="宋体" w:cs="宋体"/>
          <w:sz w:val="36"/>
          <w:szCs w:val="36"/>
        </w:rPr>
      </w:pPr>
      <w:r>
        <w:rPr>
          <w:rFonts w:ascii="宋体" w:eastAsia="宋体" w:hAnsi="宋体" w:cs="宋体"/>
          <w:spacing w:val="-1"/>
          <w:sz w:val="36"/>
          <w:szCs w:val="36"/>
        </w:rPr>
        <w:t>4</w:t>
      </w:r>
      <w:r>
        <w:rPr>
          <w:rFonts w:ascii="宋体" w:eastAsia="宋体" w:hAnsi="宋体" w:cs="宋体"/>
          <w:spacing w:val="-1"/>
          <w:sz w:val="36"/>
          <w:szCs w:val="36"/>
        </w:rPr>
        <w:t>、支护桩应隔桩施工，灌注混凝土</w:t>
      </w:r>
      <w:r>
        <w:rPr>
          <w:rFonts w:ascii="宋体" w:eastAsia="宋体" w:hAnsi="宋体" w:cs="宋体"/>
          <w:spacing w:val="-58"/>
          <w:sz w:val="36"/>
          <w:szCs w:val="36"/>
        </w:rPr>
        <w:t xml:space="preserve"> </w:t>
      </w:r>
      <w:r>
        <w:rPr>
          <w:rFonts w:ascii="宋体" w:eastAsia="宋体" w:hAnsi="宋体" w:cs="宋体"/>
          <w:spacing w:val="-1"/>
          <w:sz w:val="36"/>
          <w:szCs w:val="36"/>
        </w:rPr>
        <w:t>24</w:t>
      </w:r>
      <w:r>
        <w:rPr>
          <w:rFonts w:ascii="宋体" w:eastAsia="宋体" w:hAnsi="宋体" w:cs="宋体"/>
          <w:spacing w:val="104"/>
          <w:sz w:val="36"/>
          <w:szCs w:val="36"/>
        </w:rPr>
        <w:t xml:space="preserve"> </w:t>
      </w:r>
      <w:r>
        <w:rPr>
          <w:rFonts w:ascii="宋体" w:eastAsia="宋体" w:hAnsi="宋体" w:cs="宋体"/>
          <w:spacing w:val="-1"/>
          <w:sz w:val="36"/>
          <w:szCs w:val="36"/>
        </w:rPr>
        <w:t>小时后进行邻桩的施工</w:t>
      </w:r>
      <w:r>
        <w:rPr>
          <w:rFonts w:ascii="宋体" w:eastAsia="宋体" w:hAnsi="宋体" w:cs="宋体"/>
          <w:spacing w:val="-1"/>
          <w:sz w:val="36"/>
          <w:szCs w:val="36"/>
        </w:rPr>
        <w:t>.</w:t>
      </w:r>
    </w:p>
    <w:p w:rsidR="00DC3738" w14:paraId="446214D4" w14:textId="77777777">
      <w:pPr>
        <w:spacing w:before="239" w:line="237" w:lineRule="auto"/>
        <w:ind w:firstLine="784"/>
        <w:rPr>
          <w:rFonts w:ascii="宋体" w:eastAsia="宋体" w:hAnsi="宋体" w:cs="宋体"/>
          <w:sz w:val="36"/>
          <w:szCs w:val="36"/>
        </w:rPr>
      </w:pPr>
      <w:r>
        <w:rPr>
          <w:rFonts w:ascii="宋体" w:eastAsia="宋体" w:hAnsi="宋体" w:cs="宋体"/>
          <w:spacing w:val="-7"/>
          <w:sz w:val="36"/>
          <w:szCs w:val="36"/>
        </w:rPr>
        <w:t>5</w:t>
      </w:r>
      <w:r>
        <w:rPr>
          <w:rFonts w:ascii="宋体" w:eastAsia="宋体" w:hAnsi="宋体" w:cs="宋体"/>
          <w:spacing w:val="-7"/>
          <w:sz w:val="36"/>
          <w:szCs w:val="36"/>
        </w:rPr>
        <w:t>、主筋均要求机械连接（锥螺纹连接除外</w:t>
      </w:r>
      <w:r>
        <w:rPr>
          <w:rFonts w:ascii="宋体" w:eastAsia="宋体" w:hAnsi="宋体" w:cs="宋体"/>
          <w:spacing w:val="-39"/>
          <w:sz w:val="36"/>
          <w:szCs w:val="36"/>
        </w:rPr>
        <w:t>），</w:t>
      </w:r>
      <w:r>
        <w:rPr>
          <w:rFonts w:ascii="宋体" w:eastAsia="宋体" w:hAnsi="宋体" w:cs="宋体"/>
          <w:spacing w:val="-7"/>
          <w:sz w:val="36"/>
          <w:szCs w:val="36"/>
        </w:rPr>
        <w:t>桩内主筋伸入冠梁内锚固长度不小</w:t>
      </w:r>
    </w:p>
    <w:p w:rsidR="00DC3738" w14:paraId="01C5E88E" w14:textId="77777777">
      <w:pPr>
        <w:spacing w:before="240" w:line="241" w:lineRule="auto"/>
        <w:ind w:firstLine="72"/>
        <w:rPr>
          <w:rFonts w:ascii="宋体" w:eastAsia="宋体" w:hAnsi="宋体" w:cs="宋体"/>
          <w:sz w:val="36"/>
          <w:szCs w:val="36"/>
        </w:rPr>
      </w:pPr>
      <w:r>
        <w:rPr>
          <w:rFonts w:ascii="宋体" w:eastAsia="宋体" w:hAnsi="宋体" w:cs="宋体"/>
          <w:spacing w:val="17"/>
          <w:sz w:val="36"/>
          <w:szCs w:val="36"/>
        </w:rPr>
        <w:t>于</w:t>
      </w:r>
      <w:r>
        <w:rPr>
          <w:rFonts w:ascii="宋体" w:eastAsia="宋体" w:hAnsi="宋体" w:cs="宋体"/>
          <w:spacing w:val="-73"/>
          <w:sz w:val="36"/>
          <w:szCs w:val="36"/>
        </w:rPr>
        <w:t xml:space="preserve"> </w:t>
      </w:r>
      <w:r>
        <w:rPr>
          <w:rFonts w:ascii="宋体" w:eastAsia="宋体" w:hAnsi="宋体" w:cs="宋体"/>
          <w:spacing w:val="17"/>
          <w:sz w:val="36"/>
          <w:szCs w:val="36"/>
        </w:rPr>
        <w:t>700mm</w:t>
      </w:r>
      <w:r>
        <w:rPr>
          <w:rFonts w:ascii="宋体" w:eastAsia="宋体" w:hAnsi="宋体" w:cs="宋体"/>
          <w:spacing w:val="17"/>
          <w:sz w:val="36"/>
          <w:szCs w:val="36"/>
        </w:rPr>
        <w:t>。</w:t>
      </w:r>
    </w:p>
    <w:p w:rsidR="00DC3738" w14:paraId="20773367" w14:textId="77777777">
      <w:pPr>
        <w:spacing w:before="56" w:line="241" w:lineRule="auto"/>
        <w:ind w:firstLine="77"/>
        <w:rPr>
          <w:rFonts w:ascii="黑体" w:eastAsia="黑体" w:hAnsi="黑体" w:cs="黑体"/>
          <w:sz w:val="42"/>
          <w:szCs w:val="42"/>
        </w:rPr>
      </w:pPr>
      <w:r>
        <w:rPr>
          <w:rFonts w:ascii="黑体" w:eastAsia="黑体" w:hAnsi="黑体" w:cs="黑体"/>
          <w:spacing w:val="-19"/>
          <w:sz w:val="42"/>
          <w:szCs w:val="42"/>
        </w:rPr>
        <w:t>二、</w:t>
      </w:r>
      <w:r>
        <w:rPr>
          <w:rFonts w:ascii="黑体" w:eastAsia="黑体" w:hAnsi="黑体" w:cs="黑体"/>
          <w:spacing w:val="40"/>
          <w:sz w:val="42"/>
          <w:szCs w:val="42"/>
        </w:rPr>
        <w:t xml:space="preserve">  </w:t>
      </w:r>
      <w:r>
        <w:rPr>
          <w:rFonts w:ascii="黑体" w:eastAsia="黑体" w:hAnsi="黑体" w:cs="黑体"/>
          <w:spacing w:val="-19"/>
          <w:sz w:val="42"/>
          <w:szCs w:val="42"/>
        </w:rPr>
        <w:t>旋挖钻孔桩施工工艺流程</w:t>
      </w:r>
    </w:p>
    <w:p w:rsidR="00DC3738" w14:paraId="17FBC985" w14:textId="77777777">
      <w:pPr>
        <w:spacing w:line="460" w:lineRule="auto"/>
      </w:pPr>
    </w:p>
    <w:p w:rsidR="00DC3738" w14:paraId="316EA84B" w14:textId="77777777">
      <w:pPr>
        <w:spacing w:line="14680" w:lineRule="exact"/>
        <w:ind w:firstLine="1760"/>
        <w:textAlignment w:val="center"/>
      </w:pPr>
      <w:r>
        <w:pict>
          <v:group id="_x0000_i1147" style="width:489pt;height:734pt;mso-position-horizontal-relative:char;mso-position-vertical-relative:line" coordsize="9780,14680">
            <v:shape id="_x0000_s1148" type="#_x0000_t75" style="width:9780;height:14680;position:absolute">
              <v:imagedata r:id="rId46"/>
            </v:shape>
            <v:shape id="_x0000_s1149" type="#_x0000_t202" style="width:8749;height:14149;left:231;position:absolute;top:20" filled="f" stroked="f">
              <v:textbox inset="0,0,0,0">
                <w:txbxContent>
                  <w:p w:rsidR="00DC3738" w14:paraId="46C015FD" w14:textId="77777777">
                    <w:pPr>
                      <w:spacing w:line="20" w:lineRule="exact"/>
                    </w:pPr>
                  </w:p>
                  <w:tbl>
                    <w:tblPr>
                      <w:tblStyle w:val="TableNormal06"/>
                      <w:tblW w:w="8708" w:type="dxa"/>
                      <w:tblInd w:w="20" w:type="dxa"/>
                      <w:tblLayout w:type="fixed"/>
                      <w:tblLook w:val="04A0"/>
                    </w:tblPr>
                    <w:tblGrid>
                      <w:gridCol w:w="3815"/>
                      <w:gridCol w:w="4893"/>
                    </w:tblGrid>
                    <w:tr w14:paraId="3E60D024" w14:textId="77777777">
                      <w:tblPrEx>
                        <w:tblW w:w="8708" w:type="dxa"/>
                        <w:tblInd w:w="20" w:type="dxa"/>
                        <w:tblLayout w:type="fixed"/>
                        <w:tblLook w:val="04A0"/>
                      </w:tblPrEx>
                      <w:trPr>
                        <w:trHeight w:val="14108"/>
                      </w:trPr>
                      <w:tc>
                        <w:tcPr>
                          <w:tcW w:w="3815" w:type="dxa"/>
                        </w:tcPr>
                        <w:p w:rsidR="00DC3738" w14:paraId="52186892" w14:textId="77777777">
                          <w:pPr>
                            <w:spacing w:line="243" w:lineRule="auto"/>
                          </w:pPr>
                        </w:p>
                        <w:p w:rsidR="00DC3738" w14:paraId="0D7084D4" w14:textId="77777777">
                          <w:pPr>
                            <w:spacing w:line="243" w:lineRule="auto"/>
                          </w:pPr>
                        </w:p>
                        <w:p w:rsidR="00DC3738" w14:paraId="30A4800D" w14:textId="77777777">
                          <w:pPr>
                            <w:spacing w:line="243" w:lineRule="auto"/>
                          </w:pPr>
                        </w:p>
                        <w:p w:rsidR="00DC3738" w14:paraId="31D12DB1" w14:textId="77777777">
                          <w:pPr>
                            <w:spacing w:line="243" w:lineRule="auto"/>
                          </w:pPr>
                        </w:p>
                        <w:p w:rsidR="00DC3738" w14:paraId="40D2B744" w14:textId="77777777">
                          <w:pPr>
                            <w:spacing w:line="243" w:lineRule="auto"/>
                          </w:pPr>
                        </w:p>
                        <w:p w:rsidR="00DC3738" w14:paraId="6ECD8EFB" w14:textId="77777777">
                          <w:pPr>
                            <w:spacing w:line="243" w:lineRule="auto"/>
                          </w:pPr>
                        </w:p>
                        <w:p w:rsidR="00DC3738" w14:paraId="5EF326DF" w14:textId="77777777">
                          <w:pPr>
                            <w:spacing w:line="243" w:lineRule="auto"/>
                          </w:pPr>
                        </w:p>
                        <w:p w:rsidR="00DC3738" w14:paraId="3127243C" w14:textId="77777777">
                          <w:pPr>
                            <w:spacing w:line="243" w:lineRule="auto"/>
                          </w:pPr>
                        </w:p>
                        <w:p w:rsidR="00DC3738" w14:paraId="45A5E8DD" w14:textId="77777777">
                          <w:pPr>
                            <w:spacing w:line="244" w:lineRule="auto"/>
                          </w:pPr>
                        </w:p>
                        <w:p w:rsidR="00DC3738" w14:paraId="08E342AD" w14:textId="77777777">
                          <w:pPr>
                            <w:spacing w:line="244" w:lineRule="auto"/>
                          </w:pPr>
                        </w:p>
                        <w:p w:rsidR="00DC3738" w14:paraId="118198E7" w14:textId="77777777">
                          <w:pPr>
                            <w:spacing w:line="244" w:lineRule="auto"/>
                          </w:pPr>
                        </w:p>
                        <w:p w:rsidR="00DC3738" w14:paraId="33D39648" w14:textId="77777777">
                          <w:pPr>
                            <w:spacing w:line="244" w:lineRule="auto"/>
                          </w:pPr>
                        </w:p>
                        <w:p w:rsidR="00DC3738" w14:paraId="5739231E" w14:textId="77777777">
                          <w:pPr>
                            <w:spacing w:line="244" w:lineRule="auto"/>
                          </w:pPr>
                        </w:p>
                        <w:p w:rsidR="00DC3738" w14:paraId="4605235E" w14:textId="77777777">
                          <w:pPr>
                            <w:spacing w:line="244" w:lineRule="auto"/>
                          </w:pPr>
                        </w:p>
                        <w:p w:rsidR="00DC3738" w14:paraId="4E2AB573" w14:textId="77777777">
                          <w:pPr>
                            <w:spacing w:line="244" w:lineRule="auto"/>
                          </w:pPr>
                        </w:p>
                        <w:p w:rsidR="00DC3738" w14:paraId="577FD09F" w14:textId="77777777">
                          <w:pPr>
                            <w:spacing w:line="244" w:lineRule="auto"/>
                          </w:pPr>
                        </w:p>
                        <w:p w:rsidR="00DC3738" w14:paraId="5D73476A" w14:textId="77777777">
                          <w:pPr>
                            <w:spacing w:line="244" w:lineRule="auto"/>
                          </w:pPr>
                        </w:p>
                        <w:p w:rsidR="00DC3738" w14:paraId="2A879DAD" w14:textId="77777777">
                          <w:pPr>
                            <w:spacing w:line="244" w:lineRule="auto"/>
                          </w:pPr>
                        </w:p>
                        <w:p w:rsidR="00DC3738" w14:paraId="2FB8CC77" w14:textId="77777777">
                          <w:pPr>
                            <w:spacing w:line="244" w:lineRule="auto"/>
                          </w:pPr>
                        </w:p>
                        <w:p w:rsidR="00DC3738" w14:paraId="5F88CA2B" w14:textId="77777777">
                          <w:pPr>
                            <w:spacing w:line="244" w:lineRule="auto"/>
                          </w:pPr>
                        </w:p>
                        <w:p w:rsidR="00DC3738" w14:paraId="1DC0C4C4" w14:textId="77777777">
                          <w:pPr>
                            <w:spacing w:line="244" w:lineRule="auto"/>
                          </w:pPr>
                        </w:p>
                        <w:p w:rsidR="00DC3738" w14:paraId="07495153" w14:textId="77777777">
                          <w:pPr>
                            <w:spacing w:line="244" w:lineRule="auto"/>
                          </w:pPr>
                        </w:p>
                        <w:p w:rsidR="00DC3738" w14:paraId="22C18085" w14:textId="77777777">
                          <w:pPr>
                            <w:spacing w:line="244" w:lineRule="auto"/>
                          </w:pPr>
                        </w:p>
                        <w:p w:rsidR="00DC3738" w14:paraId="746C3DF6" w14:textId="77777777">
                          <w:pPr>
                            <w:spacing w:line="244" w:lineRule="auto"/>
                          </w:pPr>
                        </w:p>
                        <w:p w:rsidR="00DC3738" w14:paraId="779209CA" w14:textId="77777777">
                          <w:pPr>
                            <w:spacing w:line="244" w:lineRule="auto"/>
                          </w:pPr>
                        </w:p>
                        <w:p w:rsidR="00DC3738" w14:paraId="388E7B4D" w14:textId="77777777">
                          <w:pPr>
                            <w:spacing w:line="244" w:lineRule="auto"/>
                          </w:pPr>
                        </w:p>
                        <w:p w:rsidR="00DC3738" w14:paraId="4D1D089F" w14:textId="77777777">
                          <w:pPr>
                            <w:spacing w:before="117" w:line="237" w:lineRule="auto"/>
                            <w:ind w:firstLine="658"/>
                            <w:rPr>
                              <w:rFonts w:ascii="宋体" w:eastAsia="宋体" w:hAnsi="宋体" w:cs="宋体"/>
                              <w:sz w:val="36"/>
                              <w:szCs w:val="36"/>
                            </w:rPr>
                          </w:pPr>
                          <w:r>
                            <w:rPr>
                              <w:rFonts w:ascii="宋体" w:eastAsia="宋体" w:hAnsi="宋体" w:cs="宋体"/>
                              <w:spacing w:val="-3"/>
                              <w:sz w:val="36"/>
                              <w:szCs w:val="36"/>
                            </w:rPr>
                            <w:t>护壁泥浆制备</w:t>
                          </w:r>
                        </w:p>
                        <w:p w:rsidR="00DC3738" w14:paraId="6DE098D2" w14:textId="77777777">
                          <w:pPr>
                            <w:spacing w:line="246" w:lineRule="auto"/>
                          </w:pPr>
                        </w:p>
                        <w:p w:rsidR="00DC3738" w14:paraId="5C53A10E" w14:textId="77777777">
                          <w:pPr>
                            <w:spacing w:line="246" w:lineRule="auto"/>
                          </w:pPr>
                        </w:p>
                        <w:p w:rsidR="00DC3738" w14:paraId="0F567E2A" w14:textId="77777777">
                          <w:pPr>
                            <w:spacing w:line="246" w:lineRule="auto"/>
                          </w:pPr>
                        </w:p>
                        <w:p w:rsidR="00DC3738" w14:paraId="0432D034" w14:textId="77777777">
                          <w:pPr>
                            <w:spacing w:line="246" w:lineRule="auto"/>
                          </w:pPr>
                        </w:p>
                        <w:p w:rsidR="00DC3738" w14:paraId="2C69FE2F" w14:textId="77777777">
                          <w:pPr>
                            <w:spacing w:line="247" w:lineRule="auto"/>
                          </w:pPr>
                        </w:p>
                        <w:p w:rsidR="00DC3738" w14:paraId="794919C0" w14:textId="77777777">
                          <w:pPr>
                            <w:spacing w:line="247" w:lineRule="auto"/>
                          </w:pPr>
                        </w:p>
                        <w:p w:rsidR="00DC3738" w14:paraId="046DE24D" w14:textId="77777777">
                          <w:pPr>
                            <w:spacing w:line="247" w:lineRule="auto"/>
                          </w:pPr>
                        </w:p>
                        <w:p w:rsidR="00DC3738" w14:paraId="068F47B8" w14:textId="77777777">
                          <w:pPr>
                            <w:spacing w:line="247" w:lineRule="auto"/>
                          </w:pPr>
                        </w:p>
                        <w:p w:rsidR="00DC3738" w14:paraId="41BF039C" w14:textId="77777777">
                          <w:pPr>
                            <w:spacing w:line="247" w:lineRule="auto"/>
                          </w:pPr>
                        </w:p>
                        <w:p w:rsidR="00DC3738" w14:paraId="57FA4020" w14:textId="77777777">
                          <w:pPr>
                            <w:spacing w:line="247" w:lineRule="auto"/>
                          </w:pPr>
                        </w:p>
                        <w:p w:rsidR="00DC3738" w14:paraId="367AFE44" w14:textId="77777777">
                          <w:pPr>
                            <w:spacing w:line="247" w:lineRule="auto"/>
                          </w:pPr>
                        </w:p>
                        <w:p w:rsidR="00DC3738" w14:paraId="27794D19" w14:textId="77777777">
                          <w:pPr>
                            <w:spacing w:line="247" w:lineRule="auto"/>
                          </w:pPr>
                        </w:p>
                        <w:p w:rsidR="00DC3738" w14:paraId="738F7C1D" w14:textId="77777777">
                          <w:pPr>
                            <w:spacing w:before="117" w:line="237" w:lineRule="auto"/>
                            <w:rPr>
                              <w:rFonts w:ascii="宋体" w:eastAsia="宋体" w:hAnsi="宋体" w:cs="宋体"/>
                              <w:sz w:val="36"/>
                              <w:szCs w:val="36"/>
                            </w:rPr>
                          </w:pPr>
                          <w:r>
                            <w:rPr>
                              <w:rFonts w:ascii="宋体" w:eastAsia="宋体" w:hAnsi="宋体" w:cs="宋体"/>
                              <w:spacing w:val="-1"/>
                              <w:sz w:val="36"/>
                              <w:szCs w:val="36"/>
                            </w:rPr>
                            <w:t>钢筋笼制作、验收</w:t>
                          </w:r>
                        </w:p>
                      </w:tc>
                      <w:tc>
                        <w:tcPr>
                          <w:tcW w:w="4893" w:type="dxa"/>
                        </w:tcPr>
                        <w:p w:rsidR="00DC3738" w14:paraId="6299620A" w14:textId="77777777">
                          <w:pPr>
                            <w:spacing w:line="238" w:lineRule="auto"/>
                            <w:ind w:firstLine="1766"/>
                            <w:rPr>
                              <w:rFonts w:ascii="宋体" w:eastAsia="宋体" w:hAnsi="宋体" w:cs="宋体"/>
                              <w:sz w:val="36"/>
                              <w:szCs w:val="36"/>
                            </w:rPr>
                          </w:pPr>
                          <w:r>
                            <w:rPr>
                              <w:rFonts w:ascii="宋体" w:eastAsia="宋体" w:hAnsi="宋体" w:cs="宋体"/>
                              <w:spacing w:val="-1"/>
                              <w:sz w:val="36"/>
                              <w:szCs w:val="36"/>
                            </w:rPr>
                            <w:t>施工前期准备</w:t>
                          </w:r>
                        </w:p>
                        <w:p w:rsidR="00DC3738" w14:paraId="3152FD10" w14:textId="77777777">
                          <w:pPr>
                            <w:spacing w:line="332" w:lineRule="auto"/>
                          </w:pPr>
                        </w:p>
                        <w:p w:rsidR="00DC3738" w14:paraId="57C32A13" w14:textId="77777777">
                          <w:pPr>
                            <w:spacing w:line="332" w:lineRule="auto"/>
                          </w:pPr>
                        </w:p>
                        <w:p w:rsidR="00DC3738" w14:paraId="7531FDE1" w14:textId="77777777">
                          <w:pPr>
                            <w:spacing w:before="117" w:line="238" w:lineRule="auto"/>
                            <w:ind w:firstLine="2140"/>
                            <w:rPr>
                              <w:rFonts w:ascii="宋体" w:eastAsia="宋体" w:hAnsi="宋体" w:cs="宋体"/>
                              <w:sz w:val="36"/>
                              <w:szCs w:val="36"/>
                            </w:rPr>
                          </w:pPr>
                          <w:r>
                            <w:rPr>
                              <w:rFonts w:ascii="宋体" w:eastAsia="宋体" w:hAnsi="宋体" w:cs="宋体"/>
                              <w:spacing w:val="-2"/>
                              <w:sz w:val="36"/>
                              <w:szCs w:val="36"/>
                            </w:rPr>
                            <w:t>测量定位</w:t>
                          </w:r>
                        </w:p>
                        <w:p w:rsidR="00DC3738" w14:paraId="19E59EEC" w14:textId="77777777">
                          <w:pPr>
                            <w:spacing w:line="319" w:lineRule="auto"/>
                          </w:pPr>
                        </w:p>
                        <w:p w:rsidR="00DC3738" w14:paraId="190E72B8" w14:textId="77777777">
                          <w:pPr>
                            <w:spacing w:line="320" w:lineRule="auto"/>
                          </w:pPr>
                        </w:p>
                        <w:p w:rsidR="00DC3738" w14:paraId="5A53AC0C" w14:textId="77777777">
                          <w:pPr>
                            <w:spacing w:before="117" w:line="237" w:lineRule="auto"/>
                            <w:ind w:firstLine="1665"/>
                            <w:rPr>
                              <w:rFonts w:ascii="宋体" w:eastAsia="宋体" w:hAnsi="宋体" w:cs="宋体"/>
                              <w:sz w:val="36"/>
                              <w:szCs w:val="36"/>
                            </w:rPr>
                          </w:pPr>
                          <w:r>
                            <w:rPr>
                              <w:rFonts w:ascii="宋体" w:eastAsia="宋体" w:hAnsi="宋体" w:cs="宋体"/>
                              <w:spacing w:val="-1"/>
                              <w:sz w:val="36"/>
                              <w:szCs w:val="36"/>
                            </w:rPr>
                            <w:t>施工预埋钢护筒</w:t>
                          </w:r>
                        </w:p>
                        <w:p w:rsidR="00DC3738" w14:paraId="56FC32D5" w14:textId="77777777">
                          <w:pPr>
                            <w:spacing w:line="243" w:lineRule="auto"/>
                          </w:pPr>
                        </w:p>
                        <w:p w:rsidR="00DC3738" w14:paraId="2436F37E" w14:textId="77777777">
                          <w:pPr>
                            <w:spacing w:line="244" w:lineRule="auto"/>
                          </w:pPr>
                        </w:p>
                        <w:p w:rsidR="00DC3738" w14:paraId="6B27E1A4" w14:textId="77777777">
                          <w:pPr>
                            <w:spacing w:line="244" w:lineRule="auto"/>
                          </w:pPr>
                        </w:p>
                        <w:p w:rsidR="00DC3738" w14:paraId="74084B9C" w14:textId="77777777">
                          <w:pPr>
                            <w:spacing w:line="244" w:lineRule="auto"/>
                          </w:pPr>
                        </w:p>
                        <w:p w:rsidR="00DC3738" w14:paraId="7D498366" w14:textId="77777777">
                          <w:pPr>
                            <w:spacing w:before="117" w:line="237" w:lineRule="auto"/>
                            <w:ind w:firstLine="1840"/>
                            <w:rPr>
                              <w:rFonts w:ascii="宋体" w:eastAsia="宋体" w:hAnsi="宋体" w:cs="宋体"/>
                              <w:sz w:val="36"/>
                              <w:szCs w:val="36"/>
                            </w:rPr>
                          </w:pPr>
                          <w:r>
                            <w:rPr>
                              <w:rFonts w:ascii="宋体" w:eastAsia="宋体" w:hAnsi="宋体" w:cs="宋体"/>
                              <w:spacing w:val="-2"/>
                              <w:sz w:val="36"/>
                              <w:szCs w:val="36"/>
                            </w:rPr>
                            <w:t>机械设备调试</w:t>
                          </w:r>
                        </w:p>
                        <w:p w:rsidR="00DC3738" w14:paraId="0842D745" w14:textId="77777777">
                          <w:pPr>
                            <w:spacing w:line="322" w:lineRule="auto"/>
                          </w:pPr>
                        </w:p>
                        <w:p w:rsidR="00DC3738" w14:paraId="0749253F" w14:textId="77777777">
                          <w:pPr>
                            <w:spacing w:line="323" w:lineRule="auto"/>
                          </w:pPr>
                        </w:p>
                        <w:p w:rsidR="00DC3738" w14:paraId="1C2697B0" w14:textId="77777777">
                          <w:pPr>
                            <w:spacing w:before="117" w:line="237" w:lineRule="auto"/>
                            <w:ind w:firstLine="1291"/>
                            <w:rPr>
                              <w:rFonts w:ascii="宋体" w:eastAsia="宋体" w:hAnsi="宋体" w:cs="宋体"/>
                              <w:sz w:val="36"/>
                              <w:szCs w:val="36"/>
                            </w:rPr>
                          </w:pPr>
                          <w:r>
                            <w:rPr>
                              <w:rFonts w:ascii="宋体" w:eastAsia="宋体" w:hAnsi="宋体" w:cs="宋体"/>
                              <w:spacing w:val="-28"/>
                              <w:sz w:val="36"/>
                              <w:szCs w:val="36"/>
                            </w:rPr>
                            <w:t>桩机就位，</w:t>
                          </w:r>
                          <w:r>
                            <w:rPr>
                              <w:rFonts w:ascii="宋体" w:eastAsia="宋体" w:hAnsi="宋体" w:cs="宋体"/>
                              <w:spacing w:val="67"/>
                              <w:sz w:val="36"/>
                              <w:szCs w:val="36"/>
                            </w:rPr>
                            <w:t xml:space="preserve"> </w:t>
                          </w:r>
                          <w:r>
                            <w:rPr>
                              <w:rFonts w:ascii="宋体" w:eastAsia="宋体" w:hAnsi="宋体" w:cs="宋体"/>
                              <w:spacing w:val="-28"/>
                              <w:sz w:val="36"/>
                              <w:szCs w:val="36"/>
                            </w:rPr>
                            <w:t>对中校正</w:t>
                          </w:r>
                        </w:p>
                        <w:p w:rsidR="00DC3738" w14:paraId="0F95FE74" w14:textId="77777777">
                          <w:pPr>
                            <w:spacing w:line="318" w:lineRule="auto"/>
                          </w:pPr>
                        </w:p>
                        <w:p w:rsidR="00DC3738" w14:paraId="084F4E82" w14:textId="77777777">
                          <w:pPr>
                            <w:spacing w:line="319" w:lineRule="auto"/>
                          </w:pPr>
                        </w:p>
                        <w:p w:rsidR="00DC3738" w14:paraId="658384B3" w14:textId="77777777">
                          <w:pPr>
                            <w:spacing w:before="117"/>
                            <w:ind w:firstLine="1837"/>
                            <w:rPr>
                              <w:rFonts w:ascii="宋体" w:eastAsia="宋体" w:hAnsi="宋体" w:cs="宋体"/>
                              <w:sz w:val="36"/>
                              <w:szCs w:val="36"/>
                            </w:rPr>
                          </w:pPr>
                          <w:r>
                            <w:rPr>
                              <w:rFonts w:ascii="宋体" w:eastAsia="宋体" w:hAnsi="宋体" w:cs="宋体"/>
                              <w:spacing w:val="-1"/>
                              <w:sz w:val="36"/>
                              <w:szCs w:val="36"/>
                            </w:rPr>
                            <w:t>边钻进边取土</w:t>
                          </w:r>
                        </w:p>
                        <w:p w:rsidR="00DC3738" w14:paraId="0186BF11" w14:textId="77777777">
                          <w:pPr>
                            <w:spacing w:line="318" w:lineRule="auto"/>
                          </w:pPr>
                        </w:p>
                        <w:p w:rsidR="00DC3738" w14:paraId="295CA234" w14:textId="77777777">
                          <w:pPr>
                            <w:spacing w:line="318" w:lineRule="auto"/>
                          </w:pPr>
                        </w:p>
                        <w:p w:rsidR="00DC3738" w14:paraId="61C7731D" w14:textId="77777777">
                          <w:pPr>
                            <w:spacing w:before="117" w:line="237" w:lineRule="auto"/>
                            <w:ind w:firstLine="1114"/>
                            <w:rPr>
                              <w:rFonts w:ascii="宋体" w:eastAsia="宋体" w:hAnsi="宋体" w:cs="宋体"/>
                              <w:sz w:val="36"/>
                              <w:szCs w:val="36"/>
                            </w:rPr>
                          </w:pPr>
                          <w:r>
                            <w:rPr>
                              <w:rFonts w:ascii="宋体" w:eastAsia="宋体" w:hAnsi="宋体" w:cs="宋体"/>
                              <w:spacing w:val="-23"/>
                              <w:sz w:val="36"/>
                              <w:szCs w:val="36"/>
                            </w:rPr>
                            <w:t>至设计深度、</w:t>
                          </w:r>
                          <w:r>
                            <w:rPr>
                              <w:rFonts w:ascii="宋体" w:eastAsia="宋体" w:hAnsi="宋体" w:cs="宋体"/>
                              <w:spacing w:val="37"/>
                              <w:sz w:val="36"/>
                              <w:szCs w:val="36"/>
                            </w:rPr>
                            <w:t xml:space="preserve"> </w:t>
                          </w:r>
                          <w:r>
                            <w:rPr>
                              <w:rFonts w:ascii="宋体" w:eastAsia="宋体" w:hAnsi="宋体" w:cs="宋体"/>
                              <w:spacing w:val="-23"/>
                              <w:sz w:val="36"/>
                              <w:szCs w:val="36"/>
                            </w:rPr>
                            <w:t>终孔验收</w:t>
                          </w:r>
                        </w:p>
                        <w:p w:rsidR="00DC3738" w14:paraId="3B981D27" w14:textId="77777777">
                          <w:pPr>
                            <w:spacing w:line="264" w:lineRule="auto"/>
                          </w:pPr>
                        </w:p>
                        <w:p w:rsidR="00DC3738" w14:paraId="55A33BD5" w14:textId="77777777">
                          <w:pPr>
                            <w:spacing w:line="265" w:lineRule="auto"/>
                          </w:pPr>
                        </w:p>
                        <w:p w:rsidR="00DC3738" w14:paraId="723B2BF9" w14:textId="77777777">
                          <w:pPr>
                            <w:spacing w:before="118" w:line="237" w:lineRule="auto"/>
                            <w:ind w:firstLine="944"/>
                            <w:rPr>
                              <w:rFonts w:ascii="宋体" w:eastAsia="宋体" w:hAnsi="宋体" w:cs="宋体"/>
                              <w:sz w:val="36"/>
                              <w:szCs w:val="36"/>
                            </w:rPr>
                          </w:pPr>
                          <w:r>
                            <w:rPr>
                              <w:rFonts w:ascii="宋体" w:eastAsia="宋体" w:hAnsi="宋体" w:cs="宋体"/>
                              <w:spacing w:val="-23"/>
                              <w:sz w:val="36"/>
                              <w:szCs w:val="36"/>
                            </w:rPr>
                            <w:t>清孔，</w:t>
                          </w:r>
                          <w:r>
                            <w:rPr>
                              <w:rFonts w:ascii="宋体" w:eastAsia="宋体" w:hAnsi="宋体" w:cs="宋体"/>
                              <w:spacing w:val="62"/>
                              <w:sz w:val="36"/>
                              <w:szCs w:val="36"/>
                            </w:rPr>
                            <w:t xml:space="preserve"> </w:t>
                          </w:r>
                          <w:r>
                            <w:rPr>
                              <w:rFonts w:ascii="宋体" w:eastAsia="宋体" w:hAnsi="宋体" w:cs="宋体"/>
                              <w:spacing w:val="-23"/>
                              <w:sz w:val="36"/>
                              <w:szCs w:val="36"/>
                            </w:rPr>
                            <w:t>置换优质泥浆入孔</w:t>
                          </w:r>
                        </w:p>
                        <w:p w:rsidR="00DC3738" w14:paraId="6312E83D" w14:textId="77777777">
                          <w:pPr>
                            <w:spacing w:line="320" w:lineRule="auto"/>
                          </w:pPr>
                        </w:p>
                        <w:p w:rsidR="00DC3738" w14:paraId="676464DE" w14:textId="77777777">
                          <w:pPr>
                            <w:spacing w:line="321" w:lineRule="auto"/>
                          </w:pPr>
                        </w:p>
                        <w:p w:rsidR="00DC3738" w14:paraId="117E8A65" w14:textId="77777777">
                          <w:pPr>
                            <w:spacing w:before="118" w:line="237" w:lineRule="auto"/>
                            <w:ind w:firstLine="1211"/>
                            <w:rPr>
                              <w:rFonts w:ascii="宋体" w:eastAsia="宋体" w:hAnsi="宋体" w:cs="宋体"/>
                              <w:sz w:val="36"/>
                              <w:szCs w:val="36"/>
                            </w:rPr>
                          </w:pPr>
                          <w:r>
                            <w:rPr>
                              <w:rFonts w:ascii="宋体" w:eastAsia="宋体" w:hAnsi="宋体" w:cs="宋体"/>
                              <w:spacing w:val="-2"/>
                              <w:sz w:val="36"/>
                              <w:szCs w:val="36"/>
                            </w:rPr>
                            <w:t>钢筋笼安装入孔</w:t>
                          </w:r>
                        </w:p>
                        <w:p w:rsidR="00DC3738" w14:paraId="3E8FEDD4" w14:textId="77777777">
                          <w:pPr>
                            <w:spacing w:line="320" w:lineRule="auto"/>
                          </w:pPr>
                        </w:p>
                        <w:p w:rsidR="00DC3738" w14:paraId="32A3AD24" w14:textId="77777777">
                          <w:pPr>
                            <w:spacing w:line="320" w:lineRule="auto"/>
                          </w:pPr>
                        </w:p>
                        <w:p w:rsidR="00DC3738" w14:paraId="4C3610B9" w14:textId="77777777">
                          <w:pPr>
                            <w:spacing w:before="118" w:line="237" w:lineRule="auto"/>
                            <w:ind w:firstLine="1114"/>
                            <w:rPr>
                              <w:rFonts w:ascii="宋体" w:eastAsia="宋体" w:hAnsi="宋体" w:cs="宋体"/>
                              <w:sz w:val="36"/>
                              <w:szCs w:val="36"/>
                            </w:rPr>
                          </w:pPr>
                          <w:r>
                            <w:rPr>
                              <w:rFonts w:ascii="宋体" w:eastAsia="宋体" w:hAnsi="宋体" w:cs="宋体"/>
                              <w:spacing w:val="-23"/>
                              <w:sz w:val="36"/>
                              <w:szCs w:val="36"/>
                            </w:rPr>
                            <w:t>至设计深度、</w:t>
                          </w:r>
                          <w:r>
                            <w:rPr>
                              <w:rFonts w:ascii="宋体" w:eastAsia="宋体" w:hAnsi="宋体" w:cs="宋体"/>
                              <w:spacing w:val="37"/>
                              <w:sz w:val="36"/>
                              <w:szCs w:val="36"/>
                            </w:rPr>
                            <w:t xml:space="preserve"> </w:t>
                          </w:r>
                          <w:r>
                            <w:rPr>
                              <w:rFonts w:ascii="宋体" w:eastAsia="宋体" w:hAnsi="宋体" w:cs="宋体"/>
                              <w:spacing w:val="-23"/>
                              <w:sz w:val="36"/>
                              <w:szCs w:val="36"/>
                            </w:rPr>
                            <w:t>终孔验收</w:t>
                          </w:r>
                        </w:p>
                        <w:p w:rsidR="00DC3738" w14:paraId="512C7075" w14:textId="77777777">
                          <w:pPr>
                            <w:spacing w:line="318" w:lineRule="auto"/>
                          </w:pPr>
                        </w:p>
                        <w:p w:rsidR="00DC3738" w14:paraId="30E31DE2" w14:textId="77777777">
                          <w:pPr>
                            <w:spacing w:line="318" w:lineRule="auto"/>
                          </w:pPr>
                        </w:p>
                        <w:p w:rsidR="00DC3738" w14:paraId="13FE37BA" w14:textId="77777777">
                          <w:pPr>
                            <w:spacing w:before="118" w:line="238" w:lineRule="auto"/>
                            <w:ind w:firstLine="1322"/>
                            <w:rPr>
                              <w:rFonts w:ascii="宋体" w:eastAsia="宋体" w:hAnsi="宋体" w:cs="宋体"/>
                              <w:sz w:val="36"/>
                              <w:szCs w:val="36"/>
                            </w:rPr>
                          </w:pPr>
                          <w:r>
                            <w:rPr>
                              <w:rFonts w:ascii="宋体" w:eastAsia="宋体" w:hAnsi="宋体" w:cs="宋体"/>
                              <w:spacing w:val="-2"/>
                              <w:sz w:val="36"/>
                              <w:szCs w:val="36"/>
                            </w:rPr>
                            <w:t>清孔，测量孔底沉渣</w:t>
                          </w:r>
                        </w:p>
                        <w:p w:rsidR="00DC3738" w14:paraId="1AAC9F22" w14:textId="77777777">
                          <w:pPr>
                            <w:spacing w:line="318" w:lineRule="auto"/>
                          </w:pPr>
                        </w:p>
                        <w:p w:rsidR="00DC3738" w14:paraId="6B61968B" w14:textId="77777777">
                          <w:pPr>
                            <w:spacing w:line="319" w:lineRule="auto"/>
                          </w:pPr>
                        </w:p>
                        <w:p w:rsidR="00DC3738" w14:paraId="19D93F5F" w14:textId="77777777">
                          <w:pPr>
                            <w:spacing w:before="117" w:line="203" w:lineRule="auto"/>
                            <w:ind w:firstLine="1647"/>
                            <w:rPr>
                              <w:rFonts w:ascii="宋体" w:eastAsia="宋体" w:hAnsi="宋体" w:cs="宋体"/>
                              <w:sz w:val="36"/>
                              <w:szCs w:val="36"/>
                            </w:rPr>
                          </w:pPr>
                          <w:r>
                            <w:rPr>
                              <w:rFonts w:ascii="宋体" w:eastAsia="宋体" w:hAnsi="宋体" w:cs="宋体"/>
                              <w:spacing w:val="-1"/>
                              <w:sz w:val="36"/>
                              <w:szCs w:val="36"/>
                            </w:rPr>
                            <w:t>灌注水下混凝土</w:t>
                          </w:r>
                        </w:p>
                      </w:tc>
                    </w:tr>
                  </w:tbl>
                  <w:p w:rsidR="00DC3738" w14:paraId="231DCA80" w14:textId="77777777">
                    <w:pPr>
                      <w:spacing w:line="241" w:lineRule="exact"/>
                      <w:rPr>
                        <w:sz w:val="20"/>
                      </w:rPr>
                    </w:pPr>
                  </w:p>
                </w:txbxContent>
              </v:textbox>
            </v:shape>
            <w10:wrap type="none"/>
            <w10:anchorlock/>
          </v:group>
        </w:pict>
      </w:r>
    </w:p>
    <w:p w:rsidR="00DC3738" w14:paraId="7D3B08D4" w14:textId="77777777">
      <w:pPr>
        <w:spacing w:line="326" w:lineRule="auto"/>
      </w:pPr>
    </w:p>
    <w:p w:rsidR="00DC3738" w14:paraId="5CCEA713" w14:textId="77777777">
      <w:pPr>
        <w:spacing w:line="326" w:lineRule="auto"/>
      </w:pPr>
    </w:p>
    <w:p w:rsidR="00DC3738" w14:paraId="7EEC59B1" w14:textId="77777777">
      <w:pPr>
        <w:spacing w:before="88"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16</w:t>
      </w:r>
    </w:p>
    <w:p w:rsidR="00DC3738" w14:paraId="4C39DAAE" w14:textId="77777777">
      <w:pPr>
        <w:sectPr>
          <w:footerReference w:type="default" r:id="rId47"/>
          <w:pgSz w:w="17860" w:h="25258"/>
          <w:pgMar w:top="1221" w:right="1881" w:bottom="400" w:left="2500" w:header="0" w:footer="0" w:gutter="0"/>
          <w:pgNumType w:start="19"/>
          <w:cols w:space="720"/>
        </w:sectPr>
      </w:pPr>
    </w:p>
    <w:p w:rsidR="00DC3738" w14:paraId="628716F5" w14:textId="2BDAEA7E">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865088"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314979918" name="文本框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E32CB83">
                            <w:pPr>
                              <w:rPr>
                                <w:color w:val="FFFFFF"/>
                              </w:rPr>
                            </w:pPr>
                            <w:r w:rsidRPr="009F1EBC">
                              <w:rPr>
                                <w:rFonts w:hint="eastAsia"/>
                                <w:color w:val="FFFFFF"/>
                              </w:rPr>
                              <w:t>，并进行标高校核</w:t>
                            </w:r>
                            <w:r w:rsidRPr="009F1EBC">
                              <w:rPr>
                                <w:rFonts w:hint="eastAsia"/>
                                <w:color w:val="FFFFFF"/>
                              </w:rPr>
                              <w:t>,</w:t>
                            </w:r>
                            <w:r w:rsidRPr="009F1EBC">
                              <w:rPr>
                                <w:rFonts w:hint="eastAsia"/>
                                <w:color w:val="FFFFFF"/>
                              </w:rPr>
                              <w:t>在成孔中按设计中锚杆倾角校正角度</w:t>
                            </w:r>
                            <w:r w:rsidRPr="009F1EBC">
                              <w:rPr>
                                <w:rFonts w:hint="eastAsia"/>
                                <w:color w:val="FFFFFF"/>
                              </w:rPr>
                              <w:t>.2)</w:t>
                            </w:r>
                            <w:r w:rsidRPr="009F1EBC">
                              <w:rPr>
                                <w:rFonts w:hint="eastAsia"/>
                                <w:color w:val="FFFFFF"/>
                              </w:rPr>
                              <w:t>成孔</w:t>
                            </w:r>
                            <w:r w:rsidRPr="009F1EBC">
                              <w:rPr>
                                <w:rFonts w:hint="eastAsia"/>
                                <w:color w:val="FFFFFF"/>
                              </w:rPr>
                              <w:t>:</w:t>
                            </w:r>
                            <w:r w:rsidRPr="009F1EBC">
                              <w:rPr>
                                <w:rFonts w:hint="eastAsia"/>
                                <w:color w:val="FFFFFF"/>
                              </w:rPr>
                              <w:t>以冲击钻成孔进深至预定深度，成孔直径为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0" o:spid="_x0000_s1150" type="#_x0000_t202" style="width:10pt;height:10pt;margin-top:538.95pt;margin-left:415pt;mso-wrap-distance-bottom:0;mso-wrap-distance-left:9pt;mso-wrap-distance-right:9pt;mso-wrap-distance-top:0;position:absolute;v-text-anchor:top;z-index:251864064" filled="f" fillcolor="this" stroked="f" strokeweight="0.5pt">
                <v:textbox>
                  <w:txbxContent>
                    <w:p w:rsidR="009F1EBC" w:rsidRPr="009F1EBC" w14:paraId="2A558DEF" w14:textId="7E32CB83">
                      <w:pPr>
                        <w:rPr>
                          <w:color w:val="FFFFFF"/>
                        </w:rPr>
                      </w:pPr>
                      <w:r w:rsidRPr="009F1EBC">
                        <w:rPr>
                          <w:rFonts w:hint="eastAsia"/>
                          <w:color w:val="FFFFFF"/>
                        </w:rPr>
                        <w:t>，并进行标高校核</w:t>
                      </w:r>
                      <w:r w:rsidRPr="009F1EBC">
                        <w:rPr>
                          <w:rFonts w:hint="eastAsia"/>
                          <w:color w:val="FFFFFF"/>
                        </w:rPr>
                        <w:t>,</w:t>
                      </w:r>
                      <w:r w:rsidRPr="009F1EBC">
                        <w:rPr>
                          <w:rFonts w:hint="eastAsia"/>
                          <w:color w:val="FFFFFF"/>
                        </w:rPr>
                        <w:t>在成孔中按设计中锚杆倾角校正角度</w:t>
                      </w:r>
                      <w:r w:rsidRPr="009F1EBC">
                        <w:rPr>
                          <w:rFonts w:hint="eastAsia"/>
                          <w:color w:val="FFFFFF"/>
                        </w:rPr>
                        <w:t>.2)</w:t>
                      </w:r>
                      <w:r w:rsidRPr="009F1EBC">
                        <w:rPr>
                          <w:rFonts w:hint="eastAsia"/>
                          <w:color w:val="FFFFFF"/>
                        </w:rPr>
                        <w:t>成孔</w:t>
                      </w:r>
                      <w:r w:rsidRPr="009F1EBC">
                        <w:rPr>
                          <w:rFonts w:hint="eastAsia"/>
                          <w:color w:val="FFFFFF"/>
                        </w:rPr>
                        <w:t>:</w:t>
                      </w:r>
                      <w:r w:rsidRPr="009F1EBC">
                        <w:rPr>
                          <w:rFonts w:hint="eastAsia"/>
                          <w:color w:val="FFFFFF"/>
                        </w:rPr>
                        <w:t>以冲击钻成孔进深至预定深度，成孔直径为</w:t>
                      </w:r>
                    </w:p>
                  </w:txbxContent>
                </v:textbox>
              </v:shape>
            </w:pict>
          </mc:Fallback>
        </mc:AlternateContent>
      </w:r>
      <w:r>
        <mc:AlternateContent>
          <mc:Choice Requires="wps">
            <w:drawing>
              <wp:anchor distT="0" distB="0" distL="114300" distR="114300" simplePos="0" relativeHeight="251863040"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754751584" name="文本框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8E4DB11">
                            <w:pPr>
                              <w:rPr>
                                <w:color w:val="FFFFFF"/>
                              </w:rPr>
                            </w:pPr>
                            <w:r w:rsidRPr="009F1EBC">
                              <w:rPr>
                                <w:rFonts w:hint="eastAsia"/>
                                <w:color w:val="FFFFFF"/>
                              </w:rPr>
                              <w:t>设计方案</w:t>
                            </w:r>
                            <w:r w:rsidRPr="009F1EBC">
                              <w:rPr>
                                <w:rFonts w:hint="eastAsia"/>
                                <w:color w:val="FFFFFF"/>
                              </w:rPr>
                              <w:t>1.</w:t>
                            </w:r>
                            <w:r w:rsidRPr="009F1EBC">
                              <w:rPr>
                                <w:rFonts w:hint="eastAsia"/>
                                <w:color w:val="FFFFFF"/>
                              </w:rPr>
                              <w:t>旋挖灌注桩施工（包括冠梁）</w:t>
                            </w:r>
                            <w:r w:rsidRPr="009F1EBC">
                              <w:rPr>
                                <w:rFonts w:hint="eastAsia"/>
                                <w:color w:val="FFFFFF"/>
                              </w:rPr>
                              <w:t>2.</w:t>
                            </w:r>
                            <w:r w:rsidRPr="009F1EBC">
                              <w:rPr>
                                <w:rFonts w:hint="eastAsia"/>
                                <w:color w:val="FFFFFF"/>
                              </w:rPr>
                              <w:t>旋喷桩止水施工</w:t>
                            </w:r>
                            <w:r w:rsidRPr="009F1EBC">
                              <w:rPr>
                                <w:rFonts w:hint="eastAsia"/>
                                <w:color w:val="FFFFFF"/>
                              </w:rPr>
                              <w:t>3.</w:t>
                            </w:r>
                            <w:r w:rsidRPr="009F1EBC">
                              <w:rPr>
                                <w:rFonts w:hint="eastAsia"/>
                                <w:color w:val="FFFFFF"/>
                              </w:rPr>
                              <w:t>预应力锚索施工（包括腰梁）</w:t>
                            </w:r>
                            <w:r w:rsidRPr="009F1EBC">
                              <w:rPr>
                                <w:rFonts w:hint="eastAsia"/>
                                <w:color w:val="FFFFFF"/>
                              </w:rPr>
                              <w:t>4.</w:t>
                            </w:r>
                            <w:r w:rsidRPr="009F1EBC">
                              <w:rPr>
                                <w:rFonts w:hint="eastAsia"/>
                                <w:color w:val="FFFFFF"/>
                              </w:rPr>
                              <w:t>锚杆施工</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9" o:spid="_x0000_s1151" type="#_x0000_t202" style="width:10pt;height:10pt;margin-top:388.95pt;margin-left:415pt;mso-wrap-distance-bottom:0;mso-wrap-distance-left:9pt;mso-wrap-distance-right:9pt;mso-wrap-distance-top:0;position:absolute;v-text-anchor:top;z-index:251862016" filled="f" fillcolor="this" stroked="f" strokeweight="0.5pt">
                <v:textbox>
                  <w:txbxContent>
                    <w:p w:rsidR="009F1EBC" w:rsidRPr="009F1EBC" w14:paraId="6C5312B4" w14:textId="48E4DB11">
                      <w:pPr>
                        <w:rPr>
                          <w:color w:val="FFFFFF"/>
                        </w:rPr>
                      </w:pPr>
                      <w:r w:rsidRPr="009F1EBC">
                        <w:rPr>
                          <w:rFonts w:hint="eastAsia"/>
                          <w:color w:val="FFFFFF"/>
                        </w:rPr>
                        <w:t>设计方案</w:t>
                      </w:r>
                      <w:r w:rsidRPr="009F1EBC">
                        <w:rPr>
                          <w:rFonts w:hint="eastAsia"/>
                          <w:color w:val="FFFFFF"/>
                        </w:rPr>
                        <w:t>1.</w:t>
                      </w:r>
                      <w:r w:rsidRPr="009F1EBC">
                        <w:rPr>
                          <w:rFonts w:hint="eastAsia"/>
                          <w:color w:val="FFFFFF"/>
                        </w:rPr>
                        <w:t>旋挖灌注桩施工（包括冠梁）</w:t>
                      </w:r>
                      <w:r w:rsidRPr="009F1EBC">
                        <w:rPr>
                          <w:rFonts w:hint="eastAsia"/>
                          <w:color w:val="FFFFFF"/>
                        </w:rPr>
                        <w:t>2.</w:t>
                      </w:r>
                      <w:r w:rsidRPr="009F1EBC">
                        <w:rPr>
                          <w:rFonts w:hint="eastAsia"/>
                          <w:color w:val="FFFFFF"/>
                        </w:rPr>
                        <w:t>旋喷桩止水施工</w:t>
                      </w:r>
                      <w:r w:rsidRPr="009F1EBC">
                        <w:rPr>
                          <w:rFonts w:hint="eastAsia"/>
                          <w:color w:val="FFFFFF"/>
                        </w:rPr>
                        <w:t>3.</w:t>
                      </w:r>
                      <w:r w:rsidRPr="009F1EBC">
                        <w:rPr>
                          <w:rFonts w:hint="eastAsia"/>
                          <w:color w:val="FFFFFF"/>
                        </w:rPr>
                        <w:t>预应力锚索施工（包括腰梁）</w:t>
                      </w:r>
                      <w:r w:rsidRPr="009F1EBC">
                        <w:rPr>
                          <w:rFonts w:hint="eastAsia"/>
                          <w:color w:val="FFFFFF"/>
                        </w:rPr>
                        <w:t>4.</w:t>
                      </w:r>
                      <w:r w:rsidRPr="009F1EBC">
                        <w:rPr>
                          <w:rFonts w:hint="eastAsia"/>
                          <w:color w:val="FFFFFF"/>
                        </w:rPr>
                        <w:t>锚杆施工</w:t>
                      </w:r>
                      <w:r w:rsidRPr="009F1EBC">
                        <w:rPr>
                          <w:rFonts w:hint="eastAsia"/>
                          <w:color w:val="FFFFFF"/>
                        </w:rPr>
                        <w:t>(</w:t>
                      </w:r>
                    </w:p>
                  </w:txbxContent>
                </v:textbox>
              </v:shape>
            </w:pict>
          </mc:Fallback>
        </mc:AlternateContent>
      </w:r>
      <w:r>
        <mc:AlternateContent>
          <mc:Choice Requires="wps">
            <w:drawing>
              <wp:anchor distT="0" distB="0" distL="114300" distR="114300" simplePos="0" relativeHeight="251860992"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829997150" name="文本框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D1799DF">
                            <w:pPr>
                              <w:rPr>
                                <w:color w:val="FFFFFF"/>
                              </w:rPr>
                            </w:pPr>
                            <w:r w:rsidRPr="009F1EBC">
                              <w:rPr>
                                <w:rFonts w:hint="eastAsia"/>
                                <w:color w:val="FFFFFF"/>
                              </w:rPr>
                              <w:t>质建设工程集团公司</w:t>
                            </w:r>
                            <w:r w:rsidRPr="009F1EBC">
                              <w:rPr>
                                <w:rFonts w:hint="eastAsia"/>
                                <w:color w:val="FFFFFF"/>
                              </w:rPr>
                              <w:t>10</w:t>
                            </w:r>
                            <w:r w:rsidRPr="009F1EBC">
                              <w:rPr>
                                <w:rFonts w:hint="eastAsia"/>
                                <w:color w:val="FFFFFF"/>
                              </w:rPr>
                              <w:t>布心项目城市更新单元（一期）基坑支护及土石方工程施工组织设计方案第七章施工现场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8" o:spid="_x0000_s1152" type="#_x0000_t202" style="width:10pt;height:10pt;margin-top:238.95pt;margin-left:415pt;mso-wrap-distance-bottom:0;mso-wrap-distance-left:9pt;mso-wrap-distance-right:9pt;mso-wrap-distance-top:0;position:absolute;v-text-anchor:top;z-index:251859968" filled="f" fillcolor="this" stroked="f" strokeweight="0.5pt">
                <v:textbox>
                  <w:txbxContent>
                    <w:p w:rsidR="009F1EBC" w:rsidRPr="009F1EBC" w14:paraId="6EAD6947" w14:textId="2D1799DF">
                      <w:pPr>
                        <w:rPr>
                          <w:color w:val="FFFFFF"/>
                        </w:rPr>
                      </w:pPr>
                      <w:r w:rsidRPr="009F1EBC">
                        <w:rPr>
                          <w:rFonts w:hint="eastAsia"/>
                          <w:color w:val="FFFFFF"/>
                        </w:rPr>
                        <w:t>质建设工程集团公司</w:t>
                      </w:r>
                      <w:r w:rsidRPr="009F1EBC">
                        <w:rPr>
                          <w:rFonts w:hint="eastAsia"/>
                          <w:color w:val="FFFFFF"/>
                        </w:rPr>
                        <w:t>10</w:t>
                      </w:r>
                      <w:r w:rsidRPr="009F1EBC">
                        <w:rPr>
                          <w:rFonts w:hint="eastAsia"/>
                          <w:color w:val="FFFFFF"/>
                        </w:rPr>
                        <w:t>布心项目城市更新单元（一期）基坑支护及土石方工程施工组织设计方案第七章施工现场</w:t>
                      </w:r>
                    </w:p>
                  </w:txbxContent>
                </v:textbox>
              </v:shape>
            </w:pict>
          </mc:Fallback>
        </mc:AlternateContent>
      </w:r>
      <w:r>
        <mc:AlternateContent>
          <mc:Choice Requires="wps">
            <w:drawing>
              <wp:anchor distT="0" distB="0" distL="114300" distR="114300" simplePos="0" relativeHeight="251858944"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996465162" name="文本框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9B3A40C">
                            <w:pPr>
                              <w:rPr>
                                <w:color w:val="FFFFFF"/>
                              </w:rPr>
                            </w:pPr>
                            <w:r w:rsidRPr="009F1EBC">
                              <w:rPr>
                                <w:rFonts w:hint="eastAsia"/>
                                <w:color w:val="FFFFFF"/>
                              </w:rPr>
                              <w:t>东省地质建设工程集团公司</w:t>
                            </w:r>
                            <w:r w:rsidRPr="009F1EBC">
                              <w:rPr>
                                <w:rFonts w:hint="eastAsia"/>
                                <w:color w:val="FFFFFF"/>
                              </w:rPr>
                              <w:t>1</w:t>
                            </w:r>
                            <w:r w:rsidRPr="009F1EBC">
                              <w:rPr>
                                <w:rFonts w:hint="eastAsia"/>
                                <w:color w:val="FFFFFF"/>
                              </w:rPr>
                              <w:t>布心项目城市更新单元（一期）基坑支护及土石方工程施工组织设计方案第一章编制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7" o:spid="_x0000_s1153" type="#_x0000_t202" style="width:10pt;height:10pt;margin-top:88.95pt;margin-left:415pt;mso-wrap-distance-bottom:0;mso-wrap-distance-left:9pt;mso-wrap-distance-right:9pt;mso-wrap-distance-top:0;position:absolute;v-text-anchor:top;z-index:251857920" filled="f" fillcolor="this" stroked="f" strokeweight="0.5pt">
                <v:textbox>
                  <w:txbxContent>
                    <w:p w:rsidR="009F1EBC" w:rsidRPr="009F1EBC" w14:paraId="7D3EB7C9" w14:textId="09B3A40C">
                      <w:pPr>
                        <w:rPr>
                          <w:color w:val="FFFFFF"/>
                        </w:rPr>
                      </w:pPr>
                      <w:r w:rsidRPr="009F1EBC">
                        <w:rPr>
                          <w:rFonts w:hint="eastAsia"/>
                          <w:color w:val="FFFFFF"/>
                        </w:rPr>
                        <w:t>东省地质建设工程集团公司</w:t>
                      </w:r>
                      <w:r w:rsidRPr="009F1EBC">
                        <w:rPr>
                          <w:rFonts w:hint="eastAsia"/>
                          <w:color w:val="FFFFFF"/>
                        </w:rPr>
                        <w:t>1</w:t>
                      </w:r>
                      <w:r w:rsidRPr="009F1EBC">
                        <w:rPr>
                          <w:rFonts w:hint="eastAsia"/>
                          <w:color w:val="FFFFFF"/>
                        </w:rPr>
                        <w:t>布心项目城市更新单元（一期）基坑支护及土石方工程施工组织设计方案第一章编制</w:t>
                      </w:r>
                    </w:p>
                  </w:txbxContent>
                </v:textbox>
              </v:shape>
            </w:pict>
          </mc:Fallback>
        </mc:AlternateContent>
      </w:r>
      <w:r>
        <w:drawing>
          <wp:anchor distT="0" distB="0" distL="0" distR="0" simplePos="0" relativeHeight="251856896"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1" name="IM 41"/>
            <wp:cNvGraphicFramePr/>
            <a:graphic xmlns:a="http://schemas.openxmlformats.org/drawingml/2006/main">
              <a:graphicData uri="http://schemas.openxmlformats.org/drawingml/2006/picture">
                <pic:pic xmlns:pic="http://schemas.openxmlformats.org/drawingml/2006/picture">
                  <pic:nvPicPr>
                    <pic:cNvPr id="41" name="IM 41"/>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7388955C" w14:textId="77777777">
      <w:pPr>
        <w:spacing w:before="125" w:line="241" w:lineRule="auto"/>
        <w:ind w:firstLine="84"/>
        <w:rPr>
          <w:rFonts w:ascii="黑体" w:eastAsia="黑体" w:hAnsi="黑体" w:cs="黑体"/>
          <w:sz w:val="42"/>
          <w:szCs w:val="42"/>
        </w:rPr>
      </w:pPr>
      <w:r>
        <w:rPr>
          <w:rFonts w:ascii="黑体" w:eastAsia="黑体" w:hAnsi="黑体" w:cs="黑体"/>
          <w:spacing w:val="-24"/>
          <w:sz w:val="42"/>
          <w:szCs w:val="42"/>
        </w:rPr>
        <w:t>三、</w:t>
      </w:r>
      <w:r>
        <w:rPr>
          <w:rFonts w:ascii="黑体" w:eastAsia="黑体" w:hAnsi="黑体" w:cs="黑体"/>
          <w:spacing w:val="44"/>
          <w:sz w:val="42"/>
          <w:szCs w:val="42"/>
        </w:rPr>
        <w:t xml:space="preserve">  </w:t>
      </w:r>
      <w:r>
        <w:rPr>
          <w:rFonts w:ascii="黑体" w:eastAsia="黑体" w:hAnsi="黑体" w:cs="黑体"/>
          <w:spacing w:val="-24"/>
          <w:sz w:val="42"/>
          <w:szCs w:val="42"/>
        </w:rPr>
        <w:t>旋挖钻孔桩施工方法</w:t>
      </w:r>
    </w:p>
    <w:p w:rsidR="00DC3738" w14:paraId="59D6DAE3" w14:textId="77777777">
      <w:pPr>
        <w:spacing w:before="326" w:line="237" w:lineRule="auto"/>
        <w:ind w:firstLine="799"/>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5"/>
          <w:sz w:val="36"/>
          <w:szCs w:val="36"/>
        </w:rPr>
        <w:t>、场地布置</w:t>
      </w:r>
    </w:p>
    <w:p w:rsidR="00DC3738" w14:paraId="22982908" w14:textId="77777777">
      <w:pPr>
        <w:spacing w:before="241" w:line="359" w:lineRule="auto"/>
        <w:ind w:left="60" w:right="162" w:firstLine="722"/>
        <w:rPr>
          <w:rFonts w:ascii="宋体" w:eastAsia="宋体" w:hAnsi="宋体" w:cs="宋体"/>
          <w:sz w:val="36"/>
          <w:szCs w:val="36"/>
        </w:rPr>
      </w:pPr>
      <w:r>
        <w:rPr>
          <w:rFonts w:ascii="宋体" w:eastAsia="宋体" w:hAnsi="宋体" w:cs="宋体"/>
          <w:spacing w:val="-17"/>
          <w:w w:val="97"/>
          <w:sz w:val="36"/>
          <w:szCs w:val="36"/>
        </w:rPr>
        <w:t>根据设计要求合理布置施工场地</w:t>
      </w:r>
      <w:r>
        <w:rPr>
          <w:rFonts w:ascii="宋体" w:eastAsia="宋体" w:hAnsi="宋体" w:cs="宋体"/>
          <w:spacing w:val="-17"/>
          <w:w w:val="97"/>
          <w:sz w:val="36"/>
          <w:szCs w:val="36"/>
        </w:rPr>
        <w:t>,</w:t>
      </w:r>
      <w:r>
        <w:rPr>
          <w:rFonts w:ascii="宋体" w:eastAsia="宋体" w:hAnsi="宋体" w:cs="宋体"/>
          <w:spacing w:val="42"/>
          <w:sz w:val="36"/>
          <w:szCs w:val="36"/>
        </w:rPr>
        <w:t xml:space="preserve"> </w:t>
      </w:r>
      <w:r>
        <w:rPr>
          <w:rFonts w:ascii="宋体" w:eastAsia="宋体" w:hAnsi="宋体" w:cs="宋体"/>
          <w:spacing w:val="-17"/>
          <w:w w:val="97"/>
          <w:sz w:val="36"/>
          <w:szCs w:val="36"/>
        </w:rPr>
        <w:t>先平整场地、</w:t>
      </w:r>
      <w:r>
        <w:rPr>
          <w:rFonts w:ascii="宋体" w:eastAsia="宋体" w:hAnsi="宋体" w:cs="宋体"/>
          <w:spacing w:val="1"/>
          <w:sz w:val="36"/>
          <w:szCs w:val="36"/>
        </w:rPr>
        <w:t xml:space="preserve"> </w:t>
      </w:r>
      <w:r>
        <w:rPr>
          <w:rFonts w:ascii="宋体" w:eastAsia="宋体" w:hAnsi="宋体" w:cs="宋体"/>
          <w:spacing w:val="-17"/>
          <w:w w:val="97"/>
          <w:sz w:val="36"/>
          <w:szCs w:val="36"/>
        </w:rPr>
        <w:t>清除杂物、</w:t>
      </w:r>
      <w:r>
        <w:rPr>
          <w:rFonts w:ascii="宋体" w:eastAsia="宋体" w:hAnsi="宋体" w:cs="宋体"/>
          <w:spacing w:val="-8"/>
          <w:sz w:val="36"/>
          <w:szCs w:val="36"/>
        </w:rPr>
        <w:t xml:space="preserve"> </w:t>
      </w:r>
      <w:r>
        <w:rPr>
          <w:rFonts w:ascii="宋体" w:eastAsia="宋体" w:hAnsi="宋体" w:cs="宋体"/>
          <w:spacing w:val="-17"/>
          <w:w w:val="97"/>
          <w:sz w:val="36"/>
          <w:szCs w:val="36"/>
        </w:rPr>
        <w:t>换除软土、</w:t>
      </w:r>
      <w:r>
        <w:rPr>
          <w:rFonts w:ascii="宋体" w:eastAsia="宋体" w:hAnsi="宋体" w:cs="宋体"/>
          <w:spacing w:val="-5"/>
          <w:sz w:val="36"/>
          <w:szCs w:val="36"/>
        </w:rPr>
        <w:t xml:space="preserve"> </w:t>
      </w:r>
      <w:r>
        <w:rPr>
          <w:rFonts w:ascii="宋体" w:eastAsia="宋体" w:hAnsi="宋体" w:cs="宋体"/>
          <w:spacing w:val="-17"/>
          <w:w w:val="97"/>
          <w:sz w:val="36"/>
          <w:szCs w:val="36"/>
        </w:rPr>
        <w:t>夯打密实</w:t>
      </w:r>
      <w:r>
        <w:rPr>
          <w:rFonts w:ascii="宋体" w:eastAsia="宋体" w:hAnsi="宋体" w:cs="宋体"/>
          <w:spacing w:val="-17"/>
          <w:w w:val="97"/>
          <w:sz w:val="36"/>
          <w:szCs w:val="36"/>
        </w:rPr>
        <w:t>.</w:t>
      </w:r>
      <w:r>
        <w:rPr>
          <w:rFonts w:ascii="宋体" w:eastAsia="宋体" w:hAnsi="宋体" w:cs="宋体"/>
          <w:sz w:val="36"/>
          <w:szCs w:val="36"/>
        </w:rPr>
        <w:t xml:space="preserve"> </w:t>
      </w:r>
      <w:r>
        <w:rPr>
          <w:rFonts w:ascii="宋体" w:eastAsia="宋体" w:hAnsi="宋体" w:cs="宋体"/>
          <w:spacing w:val="-4"/>
          <w:sz w:val="36"/>
          <w:szCs w:val="36"/>
        </w:rPr>
        <w:t>在进行场地整平后，组织测量工程师进行放样</w:t>
      </w:r>
      <w:r>
        <w:rPr>
          <w:rFonts w:ascii="宋体" w:eastAsia="宋体" w:hAnsi="宋体" w:cs="宋体"/>
          <w:spacing w:val="-4"/>
          <w:sz w:val="36"/>
          <w:szCs w:val="36"/>
        </w:rPr>
        <w:t>,</w:t>
      </w:r>
      <w:r>
        <w:rPr>
          <w:rFonts w:ascii="宋体" w:eastAsia="宋体" w:hAnsi="宋体" w:cs="宋体"/>
          <w:spacing w:val="-67"/>
          <w:sz w:val="36"/>
          <w:szCs w:val="36"/>
        </w:rPr>
        <w:t xml:space="preserve"> </w:t>
      </w:r>
      <w:r>
        <w:rPr>
          <w:rFonts w:ascii="宋体" w:eastAsia="宋体" w:hAnsi="宋体" w:cs="宋体"/>
          <w:spacing w:val="-4"/>
          <w:sz w:val="36"/>
          <w:szCs w:val="36"/>
        </w:rPr>
        <w:t>将所有桩位放出，钉好十字保护桩，</w:t>
      </w:r>
      <w:r>
        <w:rPr>
          <w:rFonts w:ascii="宋体" w:eastAsia="宋体" w:hAnsi="宋体" w:cs="宋体"/>
          <w:sz w:val="36"/>
          <w:szCs w:val="36"/>
        </w:rPr>
        <w:t xml:space="preserve"> </w:t>
      </w:r>
      <w:r>
        <w:rPr>
          <w:rFonts w:ascii="宋体" w:eastAsia="宋体" w:hAnsi="宋体" w:cs="宋体"/>
          <w:spacing w:val="-2"/>
          <w:sz w:val="36"/>
          <w:szCs w:val="36"/>
        </w:rPr>
        <w:t>做好测量复核</w:t>
      </w:r>
      <w:r>
        <w:rPr>
          <w:rFonts w:ascii="宋体" w:eastAsia="宋体" w:hAnsi="宋体" w:cs="宋体"/>
          <w:spacing w:val="-2"/>
          <w:sz w:val="36"/>
          <w:szCs w:val="36"/>
        </w:rPr>
        <w:t>,</w:t>
      </w:r>
      <w:r>
        <w:rPr>
          <w:rFonts w:ascii="宋体" w:eastAsia="宋体" w:hAnsi="宋体" w:cs="宋体"/>
          <w:spacing w:val="-81"/>
          <w:sz w:val="36"/>
          <w:szCs w:val="36"/>
        </w:rPr>
        <w:t xml:space="preserve"> </w:t>
      </w:r>
      <w:r>
        <w:rPr>
          <w:rFonts w:ascii="宋体" w:eastAsia="宋体" w:hAnsi="宋体" w:cs="宋体"/>
          <w:spacing w:val="-2"/>
          <w:sz w:val="36"/>
          <w:szCs w:val="36"/>
        </w:rPr>
        <w:t>并记录放样数据备案；规划行车路线时，使便道与钻孔位置保持一定</w:t>
      </w:r>
      <w:r>
        <w:rPr>
          <w:rFonts w:ascii="宋体" w:eastAsia="宋体" w:hAnsi="宋体" w:cs="宋体"/>
          <w:sz w:val="36"/>
          <w:szCs w:val="36"/>
        </w:rPr>
        <w:t xml:space="preserve"> </w:t>
      </w:r>
      <w:r>
        <w:rPr>
          <w:rFonts w:ascii="宋体" w:eastAsia="宋体" w:hAnsi="宋体" w:cs="宋体"/>
          <w:spacing w:val="-10"/>
          <w:sz w:val="36"/>
          <w:szCs w:val="36"/>
        </w:rPr>
        <w:t>的距离</w:t>
      </w:r>
      <w:r>
        <w:rPr>
          <w:rFonts w:ascii="宋体" w:eastAsia="宋体" w:hAnsi="宋体" w:cs="宋体"/>
          <w:spacing w:val="-10"/>
          <w:sz w:val="36"/>
          <w:szCs w:val="36"/>
        </w:rPr>
        <w:t>;</w:t>
      </w:r>
      <w:r>
        <w:rPr>
          <w:rFonts w:ascii="宋体" w:eastAsia="宋体" w:hAnsi="宋体" w:cs="宋体"/>
          <w:spacing w:val="-40"/>
          <w:sz w:val="36"/>
          <w:szCs w:val="36"/>
        </w:rPr>
        <w:t xml:space="preserve"> </w:t>
      </w:r>
      <w:r>
        <w:rPr>
          <w:rFonts w:ascii="宋体" w:eastAsia="宋体" w:hAnsi="宋体" w:cs="宋体"/>
          <w:spacing w:val="-10"/>
          <w:sz w:val="36"/>
          <w:szCs w:val="36"/>
        </w:rPr>
        <w:t>以免影响孔壁稳定</w:t>
      </w:r>
      <w:r>
        <w:rPr>
          <w:rFonts w:ascii="宋体" w:eastAsia="宋体" w:hAnsi="宋体" w:cs="宋体"/>
          <w:spacing w:val="-10"/>
          <w:sz w:val="36"/>
          <w:szCs w:val="36"/>
        </w:rPr>
        <w:t>;</w:t>
      </w:r>
      <w:r>
        <w:rPr>
          <w:rFonts w:ascii="宋体" w:eastAsia="宋体" w:hAnsi="宋体" w:cs="宋体"/>
          <w:spacing w:val="-85"/>
          <w:sz w:val="36"/>
          <w:szCs w:val="36"/>
        </w:rPr>
        <w:t xml:space="preserve"> </w:t>
      </w:r>
      <w:r>
        <w:rPr>
          <w:rFonts w:ascii="宋体" w:eastAsia="宋体" w:hAnsi="宋体" w:cs="宋体"/>
          <w:spacing w:val="-10"/>
          <w:sz w:val="36"/>
          <w:szCs w:val="36"/>
        </w:rPr>
        <w:t>施工场地在施工期间地下水位在原地面以下时，将场地平</w:t>
      </w:r>
      <w:r>
        <w:rPr>
          <w:rFonts w:ascii="宋体" w:eastAsia="宋体" w:hAnsi="宋体" w:cs="宋体"/>
          <w:sz w:val="36"/>
          <w:szCs w:val="36"/>
        </w:rPr>
        <w:t xml:space="preserve"> </w:t>
      </w:r>
      <w:r>
        <w:rPr>
          <w:rFonts w:ascii="宋体" w:eastAsia="宋体" w:hAnsi="宋体" w:cs="宋体"/>
          <w:spacing w:val="-4"/>
          <w:sz w:val="36"/>
          <w:szCs w:val="36"/>
        </w:rPr>
        <w:t>整夯实，清除杂物</w:t>
      </w:r>
      <w:r>
        <w:rPr>
          <w:rFonts w:ascii="宋体" w:eastAsia="宋体" w:hAnsi="宋体" w:cs="宋体"/>
          <w:spacing w:val="-4"/>
          <w:sz w:val="36"/>
          <w:szCs w:val="36"/>
        </w:rPr>
        <w:t>;</w:t>
      </w:r>
      <w:r>
        <w:rPr>
          <w:rFonts w:ascii="宋体" w:eastAsia="宋体" w:hAnsi="宋体" w:cs="宋体"/>
          <w:spacing w:val="-61"/>
          <w:sz w:val="36"/>
          <w:szCs w:val="36"/>
        </w:rPr>
        <w:t xml:space="preserve"> </w:t>
      </w:r>
      <w:r>
        <w:rPr>
          <w:rFonts w:ascii="宋体" w:eastAsia="宋体" w:hAnsi="宋体" w:cs="宋体"/>
          <w:spacing w:val="-4"/>
          <w:sz w:val="36"/>
          <w:szCs w:val="36"/>
        </w:rPr>
        <w:t>钻机底盘不宜直接置于不坚实的填土上，以免产生不均匀沉陷；</w:t>
      </w:r>
      <w:r>
        <w:rPr>
          <w:rFonts w:ascii="宋体" w:eastAsia="宋体" w:hAnsi="宋体" w:cs="宋体"/>
          <w:sz w:val="36"/>
          <w:szCs w:val="36"/>
        </w:rPr>
        <w:t xml:space="preserve"> </w:t>
      </w:r>
      <w:r>
        <w:rPr>
          <w:rFonts w:ascii="宋体" w:eastAsia="宋体" w:hAnsi="宋体" w:cs="宋体"/>
          <w:sz w:val="36"/>
          <w:szCs w:val="36"/>
        </w:rPr>
        <w:t>钻机的安置应考虑钻孔施工中孔口出土清运的方便。</w:t>
      </w:r>
    </w:p>
    <w:p w:rsidR="00DC3738" w14:paraId="426AE755" w14:textId="77777777">
      <w:pPr>
        <w:spacing w:before="1" w:line="236" w:lineRule="auto"/>
        <w:ind w:firstLine="785"/>
        <w:rPr>
          <w:rFonts w:ascii="宋体" w:eastAsia="宋体" w:hAnsi="宋体" w:cs="宋体"/>
          <w:sz w:val="36"/>
          <w:szCs w:val="36"/>
        </w:rPr>
      </w:pPr>
      <w:r>
        <w:rPr>
          <w:rFonts w:ascii="宋体" w:eastAsia="宋体" w:hAnsi="宋体" w:cs="宋体"/>
          <w:spacing w:val="-1"/>
          <w:sz w:val="36"/>
          <w:szCs w:val="36"/>
        </w:rPr>
        <w:t>2</w:t>
      </w:r>
      <w:r>
        <w:rPr>
          <w:rFonts w:ascii="宋体" w:eastAsia="宋体" w:hAnsi="宋体" w:cs="宋体"/>
          <w:spacing w:val="-1"/>
          <w:sz w:val="36"/>
          <w:szCs w:val="36"/>
        </w:rPr>
        <w:t>、轴线、桩位测量复核</w:t>
      </w:r>
    </w:p>
    <w:p w:rsidR="00DC3738" w14:paraId="1A39700A" w14:textId="77777777">
      <w:pPr>
        <w:spacing w:before="234" w:line="360" w:lineRule="auto"/>
        <w:ind w:left="55" w:right="158" w:firstLine="726"/>
        <w:rPr>
          <w:rFonts w:ascii="宋体" w:eastAsia="宋体" w:hAnsi="宋体" w:cs="宋体"/>
          <w:sz w:val="36"/>
          <w:szCs w:val="36"/>
        </w:rPr>
      </w:pPr>
      <w:r>
        <w:rPr>
          <w:rFonts w:ascii="宋体" w:eastAsia="宋体" w:hAnsi="宋体" w:cs="宋体"/>
          <w:spacing w:val="-5"/>
          <w:sz w:val="36"/>
          <w:szCs w:val="36"/>
        </w:rPr>
        <w:t>根据施工附图及测量控制网资料，按</w:t>
      </w:r>
      <w:r>
        <w:rPr>
          <w:rFonts w:ascii="宋体" w:eastAsia="宋体" w:hAnsi="宋体" w:cs="宋体"/>
          <w:spacing w:val="-5"/>
          <w:sz w:val="36"/>
          <w:szCs w:val="36"/>
        </w:rPr>
        <w:t>“</w:t>
      </w:r>
      <w:r>
        <w:rPr>
          <w:rFonts w:ascii="宋体" w:eastAsia="宋体" w:hAnsi="宋体" w:cs="宋体"/>
          <w:spacing w:val="-5"/>
          <w:sz w:val="36"/>
          <w:szCs w:val="36"/>
        </w:rPr>
        <w:t>从整体到局部的原则</w:t>
      </w:r>
      <w:r>
        <w:rPr>
          <w:rFonts w:ascii="宋体" w:eastAsia="宋体" w:hAnsi="宋体" w:cs="宋体"/>
          <w:spacing w:val="-5"/>
          <w:sz w:val="36"/>
          <w:szCs w:val="36"/>
        </w:rPr>
        <w:t>”</w:t>
      </w:r>
      <w:r>
        <w:rPr>
          <w:rFonts w:ascii="宋体" w:eastAsia="宋体" w:hAnsi="宋体" w:cs="宋体"/>
          <w:spacing w:val="-5"/>
          <w:sz w:val="36"/>
          <w:szCs w:val="36"/>
        </w:rPr>
        <w:t>进行桩基的位置放</w:t>
      </w:r>
      <w:r>
        <w:rPr>
          <w:rFonts w:ascii="宋体" w:eastAsia="宋体" w:hAnsi="宋体" w:cs="宋体"/>
          <w:spacing w:val="32"/>
          <w:sz w:val="36"/>
          <w:szCs w:val="36"/>
        </w:rPr>
        <w:t xml:space="preserve"> </w:t>
      </w:r>
      <w:r>
        <w:rPr>
          <w:rFonts w:ascii="宋体" w:eastAsia="宋体" w:hAnsi="宋体" w:cs="宋体"/>
          <w:spacing w:val="-11"/>
          <w:sz w:val="36"/>
          <w:szCs w:val="36"/>
        </w:rPr>
        <w:t>样，并会同有关人员对轴线、桩位进行测量复核，并作出复核记录，</w:t>
      </w:r>
      <w:r>
        <w:rPr>
          <w:rFonts w:ascii="宋体" w:eastAsia="宋体" w:hAnsi="宋体" w:cs="宋体"/>
          <w:spacing w:val="83"/>
          <w:sz w:val="36"/>
          <w:szCs w:val="36"/>
        </w:rPr>
        <w:t xml:space="preserve"> </w:t>
      </w:r>
      <w:r>
        <w:rPr>
          <w:rFonts w:ascii="宋体" w:eastAsia="宋体" w:hAnsi="宋体" w:cs="宋体"/>
          <w:spacing w:val="-11"/>
          <w:sz w:val="36"/>
          <w:szCs w:val="36"/>
        </w:rPr>
        <w:t>经复核确认桩位</w:t>
      </w:r>
      <w:r>
        <w:rPr>
          <w:rFonts w:ascii="宋体" w:eastAsia="宋体" w:hAnsi="宋体" w:cs="宋体"/>
          <w:sz w:val="36"/>
          <w:szCs w:val="36"/>
        </w:rPr>
        <w:t xml:space="preserve"> </w:t>
      </w:r>
      <w:r>
        <w:rPr>
          <w:rFonts w:ascii="宋体" w:eastAsia="宋体" w:hAnsi="宋体" w:cs="宋体"/>
          <w:spacing w:val="-11"/>
          <w:sz w:val="36"/>
          <w:szCs w:val="36"/>
        </w:rPr>
        <w:t>的轴线正确无误，并做好地下管线物探工作后方可埋设护筒。</w:t>
      </w:r>
      <w:r>
        <w:rPr>
          <w:rFonts w:ascii="宋体" w:eastAsia="宋体" w:hAnsi="宋体" w:cs="宋体"/>
          <w:spacing w:val="52"/>
          <w:sz w:val="36"/>
          <w:szCs w:val="36"/>
        </w:rPr>
        <w:t xml:space="preserve"> </w:t>
      </w:r>
      <w:r>
        <w:rPr>
          <w:rFonts w:ascii="宋体" w:eastAsia="宋体" w:hAnsi="宋体" w:cs="宋体"/>
          <w:spacing w:val="-11"/>
          <w:sz w:val="36"/>
          <w:szCs w:val="36"/>
        </w:rPr>
        <w:t>桩中心线根据基坑边线</w:t>
      </w:r>
      <w:r>
        <w:rPr>
          <w:rFonts w:ascii="宋体" w:eastAsia="宋体" w:hAnsi="宋体" w:cs="宋体"/>
          <w:sz w:val="36"/>
          <w:szCs w:val="36"/>
        </w:rPr>
        <w:t xml:space="preserve"> </w:t>
      </w:r>
      <w:r>
        <w:rPr>
          <w:rFonts w:ascii="宋体" w:eastAsia="宋体" w:hAnsi="宋体" w:cs="宋体"/>
          <w:spacing w:val="-11"/>
          <w:sz w:val="36"/>
          <w:szCs w:val="36"/>
        </w:rPr>
        <w:t>适当外放</w:t>
      </w:r>
      <w:r>
        <w:rPr>
          <w:rFonts w:ascii="宋体" w:eastAsia="宋体" w:hAnsi="宋体" w:cs="宋体"/>
          <w:spacing w:val="-66"/>
          <w:sz w:val="36"/>
          <w:szCs w:val="36"/>
        </w:rPr>
        <w:t xml:space="preserve"> </w:t>
      </w:r>
      <w:r>
        <w:rPr>
          <w:rFonts w:ascii="宋体" w:eastAsia="宋体" w:hAnsi="宋体" w:cs="宋体"/>
          <w:spacing w:val="-11"/>
          <w:sz w:val="36"/>
          <w:szCs w:val="36"/>
        </w:rPr>
        <w:t>200</w:t>
      </w:r>
      <w:r>
        <w:rPr>
          <w:rFonts w:ascii="宋体" w:eastAsia="宋体" w:hAnsi="宋体" w:cs="宋体"/>
          <w:spacing w:val="61"/>
          <w:sz w:val="36"/>
          <w:szCs w:val="36"/>
        </w:rPr>
        <w:t xml:space="preserve">  </w:t>
      </w:r>
      <w:r>
        <w:rPr>
          <w:rFonts w:ascii="宋体" w:eastAsia="宋体" w:hAnsi="宋体" w:cs="宋体"/>
          <w:spacing w:val="-11"/>
          <w:sz w:val="36"/>
          <w:szCs w:val="36"/>
        </w:rPr>
        <w:t>,</w:t>
      </w:r>
      <w:r>
        <w:rPr>
          <w:rFonts w:ascii="宋体" w:eastAsia="宋体" w:hAnsi="宋体" w:cs="宋体"/>
          <w:spacing w:val="-50"/>
          <w:sz w:val="36"/>
          <w:szCs w:val="36"/>
        </w:rPr>
        <w:t xml:space="preserve"> </w:t>
      </w:r>
      <w:r>
        <w:rPr>
          <w:rFonts w:ascii="宋体" w:eastAsia="宋体" w:hAnsi="宋体" w:cs="宋体"/>
          <w:spacing w:val="-11"/>
          <w:sz w:val="36"/>
          <w:szCs w:val="36"/>
        </w:rPr>
        <w:t>以避免桩因施工误差偏斜入基坑内。</w:t>
      </w:r>
    </w:p>
    <w:p w:rsidR="00DC3738" w14:paraId="288BE00A" w14:textId="77777777">
      <w:pPr>
        <w:spacing w:before="1" w:line="237" w:lineRule="auto"/>
        <w:ind w:firstLine="782"/>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4"/>
          <w:sz w:val="36"/>
          <w:szCs w:val="36"/>
        </w:rPr>
        <w:t>、钢护筒的制作及埋设</w:t>
      </w:r>
    </w:p>
    <w:p w:rsidR="00DC3738" w14:paraId="191EA026" w14:textId="77777777">
      <w:pPr>
        <w:spacing w:before="238" w:line="359" w:lineRule="auto"/>
        <w:ind w:left="60" w:right="173" w:firstLine="723"/>
        <w:rPr>
          <w:rFonts w:ascii="宋体" w:eastAsia="宋体" w:hAnsi="宋体" w:cs="宋体"/>
          <w:sz w:val="36"/>
          <w:szCs w:val="36"/>
        </w:rPr>
      </w:pPr>
      <w:r>
        <w:rPr>
          <w:rFonts w:ascii="宋体" w:eastAsia="宋体" w:hAnsi="宋体" w:cs="宋体"/>
          <w:spacing w:val="4"/>
          <w:sz w:val="36"/>
          <w:szCs w:val="36"/>
        </w:rPr>
        <w:t>长度</w:t>
      </w:r>
      <w:r>
        <w:rPr>
          <w:rFonts w:ascii="宋体" w:eastAsia="宋体" w:hAnsi="宋体" w:cs="宋体"/>
          <w:spacing w:val="-63"/>
          <w:sz w:val="36"/>
          <w:szCs w:val="36"/>
        </w:rPr>
        <w:t xml:space="preserve"> </w:t>
      </w:r>
      <w:r>
        <w:rPr>
          <w:rFonts w:ascii="宋体" w:eastAsia="宋体" w:hAnsi="宋体" w:cs="宋体"/>
          <w:spacing w:val="4"/>
          <w:sz w:val="36"/>
          <w:szCs w:val="36"/>
        </w:rPr>
        <w:t>4m</w:t>
      </w:r>
      <w:r>
        <w:rPr>
          <w:rFonts w:ascii="宋体" w:eastAsia="宋体" w:hAnsi="宋体" w:cs="宋体"/>
          <w:spacing w:val="4"/>
          <w:sz w:val="36"/>
          <w:szCs w:val="36"/>
        </w:rPr>
        <w:t>以内的钢护筒，采用厚</w:t>
      </w:r>
      <w:r>
        <w:rPr>
          <w:rFonts w:ascii="宋体" w:eastAsia="宋体" w:hAnsi="宋体" w:cs="宋体"/>
          <w:spacing w:val="-36"/>
          <w:sz w:val="36"/>
          <w:szCs w:val="36"/>
        </w:rPr>
        <w:t xml:space="preserve"> </w:t>
      </w:r>
      <w:r>
        <w:rPr>
          <w:rFonts w:ascii="宋体" w:eastAsia="宋体" w:hAnsi="宋体" w:cs="宋体"/>
          <w:spacing w:val="4"/>
          <w:sz w:val="36"/>
          <w:szCs w:val="36"/>
        </w:rPr>
        <w:t>8~10mm</w:t>
      </w:r>
      <w:r>
        <w:rPr>
          <w:rFonts w:ascii="宋体" w:eastAsia="宋体" w:hAnsi="宋体" w:cs="宋体"/>
          <w:spacing w:val="4"/>
          <w:sz w:val="36"/>
          <w:szCs w:val="36"/>
        </w:rPr>
        <w:t>的钢板制作，长度大于</w:t>
      </w:r>
      <w:r>
        <w:rPr>
          <w:rFonts w:ascii="宋体" w:eastAsia="宋体" w:hAnsi="宋体" w:cs="宋体"/>
          <w:spacing w:val="-39"/>
          <w:sz w:val="36"/>
          <w:szCs w:val="36"/>
        </w:rPr>
        <w:t xml:space="preserve"> </w:t>
      </w:r>
      <w:r>
        <w:rPr>
          <w:rFonts w:ascii="宋体" w:eastAsia="宋体" w:hAnsi="宋体" w:cs="宋体"/>
          <w:spacing w:val="4"/>
          <w:sz w:val="36"/>
          <w:szCs w:val="36"/>
        </w:rPr>
        <w:t>4m</w:t>
      </w:r>
      <w:r>
        <w:rPr>
          <w:rFonts w:ascii="宋体" w:eastAsia="宋体" w:hAnsi="宋体" w:cs="宋体"/>
          <w:spacing w:val="4"/>
          <w:sz w:val="36"/>
          <w:szCs w:val="36"/>
        </w:rPr>
        <w:t>的钢护筒，采</w:t>
      </w:r>
      <w:r>
        <w:rPr>
          <w:rFonts w:ascii="宋体" w:eastAsia="宋体" w:hAnsi="宋体" w:cs="宋体"/>
          <w:sz w:val="36"/>
          <w:szCs w:val="36"/>
        </w:rPr>
        <w:t xml:space="preserve"> </w:t>
      </w:r>
      <w:r>
        <w:rPr>
          <w:rFonts w:ascii="宋体" w:eastAsia="宋体" w:hAnsi="宋体" w:cs="宋体"/>
          <w:spacing w:val="-15"/>
          <w:sz w:val="36"/>
          <w:szCs w:val="36"/>
        </w:rPr>
        <w:t>用厚</w:t>
      </w:r>
      <w:r>
        <w:rPr>
          <w:rFonts w:ascii="宋体" w:eastAsia="宋体" w:hAnsi="宋体" w:cs="宋体"/>
          <w:spacing w:val="-30"/>
          <w:sz w:val="36"/>
          <w:szCs w:val="36"/>
        </w:rPr>
        <w:t xml:space="preserve"> </w:t>
      </w:r>
      <w:r>
        <w:rPr>
          <w:rFonts w:ascii="宋体" w:eastAsia="宋体" w:hAnsi="宋体" w:cs="宋体"/>
          <w:spacing w:val="-15"/>
          <w:sz w:val="36"/>
          <w:szCs w:val="36"/>
        </w:rPr>
        <w:t>10</w:t>
      </w:r>
      <w:r>
        <w:rPr>
          <w:rFonts w:ascii="宋体" w:eastAsia="宋体" w:hAnsi="宋体" w:cs="宋体"/>
          <w:spacing w:val="-104"/>
          <w:sz w:val="36"/>
          <w:szCs w:val="36"/>
        </w:rPr>
        <w:t xml:space="preserve"> </w:t>
      </w:r>
      <w:r>
        <w:rPr>
          <w:rFonts w:ascii="宋体" w:eastAsia="宋体" w:hAnsi="宋体" w:cs="宋体"/>
          <w:spacing w:val="-15"/>
          <w:sz w:val="36"/>
          <w:szCs w:val="36"/>
        </w:rPr>
        <w:t>～</w:t>
      </w:r>
      <w:r>
        <w:rPr>
          <w:rFonts w:ascii="宋体" w:eastAsia="宋体" w:hAnsi="宋体" w:cs="宋体"/>
          <w:spacing w:val="-89"/>
          <w:sz w:val="36"/>
          <w:szCs w:val="36"/>
        </w:rPr>
        <w:t xml:space="preserve"> </w:t>
      </w:r>
      <w:r>
        <w:rPr>
          <w:rFonts w:ascii="宋体" w:eastAsia="宋体" w:hAnsi="宋体" w:cs="宋体"/>
          <w:spacing w:val="-15"/>
          <w:sz w:val="36"/>
          <w:szCs w:val="36"/>
        </w:rPr>
        <w:t>15mm</w:t>
      </w:r>
      <w:r>
        <w:rPr>
          <w:rFonts w:ascii="宋体" w:eastAsia="宋体" w:hAnsi="宋体" w:cs="宋体"/>
          <w:spacing w:val="-15"/>
          <w:sz w:val="36"/>
          <w:szCs w:val="36"/>
        </w:rPr>
        <w:t>钢板制作</w:t>
      </w:r>
      <w:r>
        <w:rPr>
          <w:rFonts w:ascii="宋体" w:eastAsia="宋体" w:hAnsi="宋体" w:cs="宋体"/>
          <w:spacing w:val="-15"/>
          <w:sz w:val="36"/>
          <w:szCs w:val="36"/>
        </w:rPr>
        <w:t>;</w:t>
      </w:r>
      <w:r>
        <w:rPr>
          <w:rFonts w:ascii="宋体" w:eastAsia="宋体" w:hAnsi="宋体" w:cs="宋体"/>
          <w:spacing w:val="-77"/>
          <w:sz w:val="36"/>
          <w:szCs w:val="36"/>
        </w:rPr>
        <w:t xml:space="preserve"> </w:t>
      </w:r>
      <w:r>
        <w:rPr>
          <w:rFonts w:ascii="宋体" w:eastAsia="宋体" w:hAnsi="宋体" w:cs="宋体"/>
          <w:spacing w:val="-15"/>
          <w:sz w:val="36"/>
          <w:szCs w:val="36"/>
        </w:rPr>
        <w:t>钢护筒埋置较深时，</w:t>
      </w:r>
      <w:r>
        <w:rPr>
          <w:rFonts w:ascii="宋体" w:eastAsia="宋体" w:hAnsi="宋体" w:cs="宋体"/>
          <w:spacing w:val="22"/>
          <w:sz w:val="36"/>
          <w:szCs w:val="36"/>
        </w:rPr>
        <w:t xml:space="preserve"> </w:t>
      </w:r>
      <w:r>
        <w:rPr>
          <w:rFonts w:ascii="宋体" w:eastAsia="宋体" w:hAnsi="宋体" w:cs="宋体"/>
          <w:spacing w:val="-15"/>
          <w:sz w:val="36"/>
          <w:szCs w:val="36"/>
        </w:rPr>
        <w:t>采用多节钢护筒连接使用，连接形式采</w:t>
      </w:r>
      <w:r>
        <w:rPr>
          <w:rFonts w:ascii="宋体" w:eastAsia="宋体" w:hAnsi="宋体" w:cs="宋体"/>
          <w:sz w:val="36"/>
          <w:szCs w:val="36"/>
        </w:rPr>
        <w:t xml:space="preserve"> </w:t>
      </w:r>
      <w:r>
        <w:rPr>
          <w:rFonts w:ascii="宋体" w:eastAsia="宋体" w:hAnsi="宋体" w:cs="宋体"/>
          <w:spacing w:val="-3"/>
          <w:sz w:val="36"/>
          <w:szCs w:val="36"/>
        </w:rPr>
        <w:t>用焊接</w:t>
      </w:r>
      <w:r>
        <w:rPr>
          <w:rFonts w:ascii="宋体" w:eastAsia="宋体" w:hAnsi="宋体" w:cs="宋体"/>
          <w:spacing w:val="-3"/>
          <w:sz w:val="36"/>
          <w:szCs w:val="36"/>
        </w:rPr>
        <w:t>,</w:t>
      </w:r>
      <w:r>
        <w:rPr>
          <w:rFonts w:ascii="宋体" w:eastAsia="宋体" w:hAnsi="宋体" w:cs="宋体"/>
          <w:spacing w:val="-44"/>
          <w:sz w:val="36"/>
          <w:szCs w:val="36"/>
        </w:rPr>
        <w:t xml:space="preserve"> </w:t>
      </w:r>
      <w:r>
        <w:rPr>
          <w:rFonts w:ascii="宋体" w:eastAsia="宋体" w:hAnsi="宋体" w:cs="宋体"/>
          <w:spacing w:val="-3"/>
          <w:sz w:val="36"/>
          <w:szCs w:val="36"/>
        </w:rPr>
        <w:t>焊接时保证接头圆顺，同时满足刚度、强度及防漏的要求；一般钢护筒的内</w:t>
      </w:r>
      <w:r>
        <w:rPr>
          <w:rFonts w:ascii="宋体" w:eastAsia="宋体" w:hAnsi="宋体" w:cs="宋体"/>
          <w:sz w:val="36"/>
          <w:szCs w:val="36"/>
        </w:rPr>
        <w:t xml:space="preserve"> </w:t>
      </w:r>
      <w:r>
        <w:rPr>
          <w:rFonts w:ascii="宋体" w:eastAsia="宋体" w:hAnsi="宋体" w:cs="宋体"/>
          <w:spacing w:val="-9"/>
          <w:sz w:val="36"/>
          <w:szCs w:val="36"/>
        </w:rPr>
        <w:t>径应大于钻头直径，护筒的直径比孔直径大</w:t>
      </w:r>
      <w:r>
        <w:rPr>
          <w:rFonts w:ascii="宋体" w:eastAsia="宋体" w:hAnsi="宋体" w:cs="宋体"/>
          <w:spacing w:val="46"/>
          <w:sz w:val="36"/>
          <w:szCs w:val="36"/>
        </w:rPr>
        <w:t xml:space="preserve"> </w:t>
      </w:r>
      <w:r>
        <w:rPr>
          <w:rFonts w:ascii="宋体" w:eastAsia="宋体" w:hAnsi="宋体" w:cs="宋体"/>
          <w:spacing w:val="-9"/>
          <w:sz w:val="36"/>
          <w:szCs w:val="36"/>
        </w:rPr>
        <w:t>100mm</w:t>
      </w:r>
      <w:r>
        <w:rPr>
          <w:rFonts w:ascii="宋体" w:eastAsia="宋体" w:hAnsi="宋体" w:cs="宋体"/>
          <w:spacing w:val="-9"/>
          <w:sz w:val="36"/>
          <w:szCs w:val="36"/>
        </w:rPr>
        <w:t>～</w:t>
      </w:r>
      <w:r>
        <w:rPr>
          <w:rFonts w:ascii="宋体" w:eastAsia="宋体" w:hAnsi="宋体" w:cs="宋体"/>
          <w:spacing w:val="-59"/>
          <w:sz w:val="36"/>
          <w:szCs w:val="36"/>
        </w:rPr>
        <w:t xml:space="preserve"> </w:t>
      </w:r>
      <w:r>
        <w:rPr>
          <w:rFonts w:ascii="宋体" w:eastAsia="宋体" w:hAnsi="宋体" w:cs="宋体"/>
          <w:spacing w:val="-9"/>
          <w:sz w:val="36"/>
          <w:szCs w:val="36"/>
        </w:rPr>
        <w:t>150mm</w:t>
      </w:r>
      <w:r>
        <w:rPr>
          <w:rFonts w:ascii="宋体" w:eastAsia="宋体" w:hAnsi="宋体" w:cs="宋体"/>
          <w:spacing w:val="-9"/>
          <w:sz w:val="36"/>
          <w:szCs w:val="36"/>
        </w:rPr>
        <w:t>，</w:t>
      </w:r>
      <w:r>
        <w:rPr>
          <w:rFonts w:ascii="宋体" w:eastAsia="宋体" w:hAnsi="宋体" w:cs="宋体"/>
          <w:spacing w:val="35"/>
          <w:sz w:val="36"/>
          <w:szCs w:val="36"/>
        </w:rPr>
        <w:t xml:space="preserve"> </w:t>
      </w:r>
      <w:r>
        <w:rPr>
          <w:rFonts w:ascii="宋体" w:eastAsia="宋体" w:hAnsi="宋体" w:cs="宋体"/>
          <w:spacing w:val="-9"/>
          <w:sz w:val="36"/>
          <w:szCs w:val="36"/>
        </w:rPr>
        <w:t>根据施工现场经验，一</w:t>
      </w:r>
      <w:r>
        <w:rPr>
          <w:rFonts w:ascii="宋体" w:eastAsia="宋体" w:hAnsi="宋体" w:cs="宋体"/>
          <w:sz w:val="36"/>
          <w:szCs w:val="36"/>
        </w:rPr>
        <w:t xml:space="preserve"> </w:t>
      </w:r>
      <w:r>
        <w:rPr>
          <w:rFonts w:ascii="宋体" w:eastAsia="宋体" w:hAnsi="宋体" w:cs="宋体"/>
          <w:spacing w:val="-1"/>
          <w:sz w:val="36"/>
          <w:szCs w:val="36"/>
        </w:rPr>
        <w:t>般情况下钢护筒高出施工地面</w:t>
      </w:r>
      <w:r>
        <w:rPr>
          <w:rFonts w:ascii="宋体" w:eastAsia="宋体" w:hAnsi="宋体" w:cs="宋体"/>
          <w:spacing w:val="-85"/>
          <w:sz w:val="36"/>
          <w:szCs w:val="36"/>
        </w:rPr>
        <w:t xml:space="preserve"> </w:t>
      </w:r>
      <w:r>
        <w:rPr>
          <w:rFonts w:ascii="宋体" w:eastAsia="宋体" w:hAnsi="宋体" w:cs="宋体"/>
          <w:spacing w:val="-1"/>
          <w:sz w:val="36"/>
          <w:szCs w:val="36"/>
        </w:rPr>
        <w:t>0.3cm</w:t>
      </w:r>
      <w:r>
        <w:rPr>
          <w:rFonts w:ascii="宋体" w:eastAsia="宋体" w:hAnsi="宋体" w:cs="宋体"/>
          <w:spacing w:val="-1"/>
          <w:sz w:val="36"/>
          <w:szCs w:val="36"/>
        </w:rPr>
        <w:t>。</w:t>
      </w:r>
    </w:p>
    <w:p w:rsidR="00DC3738" w14:paraId="46F29457" w14:textId="77777777">
      <w:pPr>
        <w:spacing w:before="4" w:line="359" w:lineRule="auto"/>
        <w:ind w:left="58" w:firstLine="725"/>
        <w:rPr>
          <w:rFonts w:ascii="宋体" w:eastAsia="宋体" w:hAnsi="宋体" w:cs="宋体"/>
          <w:sz w:val="36"/>
          <w:szCs w:val="36"/>
        </w:rPr>
      </w:pPr>
      <w:r>
        <w:rPr>
          <w:rFonts w:ascii="宋体" w:eastAsia="宋体" w:hAnsi="宋体" w:cs="宋体"/>
          <w:spacing w:val="-3"/>
          <w:sz w:val="36"/>
          <w:szCs w:val="36"/>
        </w:rPr>
        <w:t>钢护筒埋设工作是旋挖钻机施工的开端</w:t>
      </w:r>
      <w:r>
        <w:rPr>
          <w:rFonts w:ascii="宋体" w:eastAsia="宋体" w:hAnsi="宋体" w:cs="宋体"/>
          <w:spacing w:val="-3"/>
          <w:sz w:val="36"/>
          <w:szCs w:val="36"/>
        </w:rPr>
        <w:t>,</w:t>
      </w:r>
      <w:r>
        <w:rPr>
          <w:rFonts w:ascii="宋体" w:eastAsia="宋体" w:hAnsi="宋体" w:cs="宋体"/>
          <w:spacing w:val="-54"/>
          <w:sz w:val="36"/>
          <w:szCs w:val="36"/>
        </w:rPr>
        <w:t xml:space="preserve"> </w:t>
      </w:r>
      <w:r>
        <w:rPr>
          <w:rFonts w:ascii="宋体" w:eastAsia="宋体" w:hAnsi="宋体" w:cs="宋体"/>
          <w:spacing w:val="-3"/>
          <w:sz w:val="36"/>
          <w:szCs w:val="36"/>
        </w:rPr>
        <w:t>钢护筒平面位置与垂直度应准确，钢护</w:t>
      </w:r>
      <w:r>
        <w:rPr>
          <w:rFonts w:ascii="宋体" w:eastAsia="宋体" w:hAnsi="宋体" w:cs="宋体"/>
          <w:sz w:val="36"/>
          <w:szCs w:val="36"/>
        </w:rPr>
        <w:t xml:space="preserve">  </w:t>
      </w:r>
      <w:r>
        <w:rPr>
          <w:rFonts w:ascii="宋体" w:eastAsia="宋体" w:hAnsi="宋体" w:cs="宋体"/>
          <w:spacing w:val="-15"/>
          <w:sz w:val="36"/>
          <w:szCs w:val="36"/>
        </w:rPr>
        <w:t>筒周围和护筒底脚应紧密，</w:t>
      </w:r>
      <w:r>
        <w:rPr>
          <w:rFonts w:ascii="宋体" w:eastAsia="宋体" w:hAnsi="宋体" w:cs="宋体"/>
          <w:spacing w:val="44"/>
          <w:sz w:val="36"/>
          <w:szCs w:val="36"/>
        </w:rPr>
        <w:t xml:space="preserve"> </w:t>
      </w:r>
      <w:r>
        <w:rPr>
          <w:rFonts w:ascii="宋体" w:eastAsia="宋体" w:hAnsi="宋体" w:cs="宋体"/>
          <w:spacing w:val="-15"/>
          <w:sz w:val="36"/>
          <w:szCs w:val="36"/>
        </w:rPr>
        <w:t>不透水。埋设钢护筒时应通过定位的控制桩放样，</w:t>
      </w:r>
      <w:r>
        <w:rPr>
          <w:rFonts w:ascii="宋体" w:eastAsia="宋体" w:hAnsi="宋体" w:cs="宋体"/>
          <w:spacing w:val="6"/>
          <w:sz w:val="36"/>
          <w:szCs w:val="36"/>
        </w:rPr>
        <w:t xml:space="preserve"> </w:t>
      </w:r>
      <w:r>
        <w:rPr>
          <w:rFonts w:ascii="宋体" w:eastAsia="宋体" w:hAnsi="宋体" w:cs="宋体"/>
          <w:spacing w:val="-15"/>
          <w:sz w:val="36"/>
          <w:szCs w:val="36"/>
        </w:rPr>
        <w:t>把钻机</w:t>
      </w:r>
      <w:r>
        <w:rPr>
          <w:rFonts w:ascii="宋体" w:eastAsia="宋体" w:hAnsi="宋体" w:cs="宋体"/>
          <w:sz w:val="36"/>
          <w:szCs w:val="36"/>
        </w:rPr>
        <w:t xml:space="preserve">  </w:t>
      </w:r>
      <w:r>
        <w:rPr>
          <w:rFonts w:ascii="宋体" w:eastAsia="宋体" w:hAnsi="宋体" w:cs="宋体"/>
          <w:spacing w:val="-9"/>
          <w:sz w:val="36"/>
          <w:szCs w:val="36"/>
        </w:rPr>
        <w:t>钻孔的位置标于孔底</w:t>
      </w:r>
      <w:r>
        <w:rPr>
          <w:rFonts w:ascii="宋体" w:eastAsia="宋体" w:hAnsi="宋体" w:cs="宋体"/>
          <w:spacing w:val="-9"/>
          <w:sz w:val="36"/>
          <w:szCs w:val="36"/>
        </w:rPr>
        <w:t>.</w:t>
      </w:r>
      <w:r>
        <w:rPr>
          <w:rFonts w:ascii="宋体" w:eastAsia="宋体" w:hAnsi="宋体" w:cs="宋体"/>
          <w:spacing w:val="-58"/>
          <w:sz w:val="36"/>
          <w:szCs w:val="36"/>
        </w:rPr>
        <w:t xml:space="preserve"> </w:t>
      </w:r>
      <w:r>
        <w:rPr>
          <w:rFonts w:ascii="宋体" w:eastAsia="宋体" w:hAnsi="宋体" w:cs="宋体"/>
          <w:spacing w:val="-9"/>
          <w:sz w:val="36"/>
          <w:szCs w:val="36"/>
        </w:rPr>
        <w:t>再把钢护筒吊放进孔内，找出钢护筒的圆心位置，</w:t>
      </w:r>
      <w:r>
        <w:rPr>
          <w:rFonts w:ascii="宋体" w:eastAsia="宋体" w:hAnsi="宋体" w:cs="宋体"/>
          <w:spacing w:val="59"/>
          <w:sz w:val="36"/>
          <w:szCs w:val="36"/>
        </w:rPr>
        <w:t xml:space="preserve"> </w:t>
      </w:r>
      <w:r>
        <w:rPr>
          <w:rFonts w:ascii="宋体" w:eastAsia="宋体" w:hAnsi="宋体" w:cs="宋体"/>
          <w:spacing w:val="-9"/>
          <w:sz w:val="36"/>
          <w:szCs w:val="36"/>
        </w:rPr>
        <w:t>用十字线在</w:t>
      </w:r>
      <w:r>
        <w:rPr>
          <w:rFonts w:ascii="宋体" w:eastAsia="宋体" w:hAnsi="宋体" w:cs="宋体"/>
          <w:sz w:val="36"/>
          <w:szCs w:val="36"/>
        </w:rPr>
        <w:t xml:space="preserve">  </w:t>
      </w:r>
      <w:r>
        <w:rPr>
          <w:rFonts w:ascii="宋体" w:eastAsia="宋体" w:hAnsi="宋体" w:cs="宋体"/>
          <w:spacing w:val="-8"/>
          <w:sz w:val="36"/>
          <w:szCs w:val="36"/>
        </w:rPr>
        <w:t>钢护筒顶部或底部</w:t>
      </w:r>
      <w:r>
        <w:rPr>
          <w:rFonts w:ascii="宋体" w:eastAsia="宋体" w:hAnsi="宋体" w:cs="宋体"/>
          <w:spacing w:val="-8"/>
          <w:sz w:val="36"/>
          <w:szCs w:val="36"/>
        </w:rPr>
        <w:t>,</w:t>
      </w:r>
      <w:r>
        <w:rPr>
          <w:rFonts w:ascii="宋体" w:eastAsia="宋体" w:hAnsi="宋体" w:cs="宋体"/>
          <w:spacing w:val="-71"/>
          <w:sz w:val="36"/>
          <w:szCs w:val="36"/>
        </w:rPr>
        <w:t xml:space="preserve"> </w:t>
      </w:r>
      <w:r>
        <w:rPr>
          <w:rFonts w:ascii="宋体" w:eastAsia="宋体" w:hAnsi="宋体" w:cs="宋体"/>
          <w:spacing w:val="-8"/>
          <w:sz w:val="36"/>
          <w:szCs w:val="36"/>
        </w:rPr>
        <w:t>然后移动钢护筒</w:t>
      </w:r>
      <w:r>
        <w:rPr>
          <w:rFonts w:ascii="宋体" w:eastAsia="宋体" w:hAnsi="宋体" w:cs="宋体"/>
          <w:spacing w:val="-8"/>
          <w:sz w:val="36"/>
          <w:szCs w:val="36"/>
        </w:rPr>
        <w:t>,</w:t>
      </w:r>
      <w:r>
        <w:rPr>
          <w:rFonts w:ascii="宋体" w:eastAsia="宋体" w:hAnsi="宋体" w:cs="宋体"/>
          <w:spacing w:val="-83"/>
          <w:sz w:val="36"/>
          <w:szCs w:val="36"/>
        </w:rPr>
        <w:t xml:space="preserve"> </w:t>
      </w:r>
      <w:r>
        <w:rPr>
          <w:rFonts w:ascii="宋体" w:eastAsia="宋体" w:hAnsi="宋体" w:cs="宋体"/>
          <w:spacing w:val="-8"/>
          <w:sz w:val="36"/>
          <w:szCs w:val="36"/>
        </w:rPr>
        <w:t>使钢护筒中心与钻机钻孔中心位置重合</w:t>
      </w:r>
      <w:r>
        <w:rPr>
          <w:rFonts w:ascii="宋体" w:eastAsia="宋体" w:hAnsi="宋体" w:cs="宋体"/>
          <w:spacing w:val="-8"/>
          <w:sz w:val="36"/>
          <w:szCs w:val="36"/>
        </w:rPr>
        <w:t>.</w:t>
      </w:r>
      <w:r>
        <w:rPr>
          <w:rFonts w:ascii="宋体" w:eastAsia="宋体" w:hAnsi="宋体" w:cs="宋体"/>
          <w:spacing w:val="-48"/>
          <w:sz w:val="36"/>
          <w:szCs w:val="36"/>
        </w:rPr>
        <w:t xml:space="preserve"> </w:t>
      </w:r>
      <w:r>
        <w:rPr>
          <w:rFonts w:ascii="宋体" w:eastAsia="宋体" w:hAnsi="宋体" w:cs="宋体"/>
          <w:spacing w:val="-8"/>
          <w:sz w:val="36"/>
          <w:szCs w:val="36"/>
        </w:rPr>
        <w:t>同时用</w:t>
      </w:r>
      <w:r>
        <w:rPr>
          <w:rFonts w:ascii="宋体" w:eastAsia="宋体" w:hAnsi="宋体" w:cs="宋体"/>
          <w:sz w:val="36"/>
          <w:szCs w:val="36"/>
        </w:rPr>
        <w:t xml:space="preserve">  </w:t>
      </w:r>
      <w:r>
        <w:rPr>
          <w:rFonts w:ascii="宋体" w:eastAsia="宋体" w:hAnsi="宋体" w:cs="宋体"/>
          <w:spacing w:val="-9"/>
          <w:sz w:val="36"/>
          <w:szCs w:val="36"/>
        </w:rPr>
        <w:t>水平尺或垂球检查，使钢护筒坚直。此后即在钢护筒周围对称地、</w:t>
      </w:r>
      <w:r>
        <w:rPr>
          <w:rFonts w:ascii="宋体" w:eastAsia="宋体" w:hAnsi="宋体" w:cs="宋体"/>
          <w:spacing w:val="13"/>
          <w:sz w:val="36"/>
          <w:szCs w:val="36"/>
        </w:rPr>
        <w:t xml:space="preserve"> </w:t>
      </w:r>
      <w:r>
        <w:rPr>
          <w:rFonts w:ascii="宋体" w:eastAsia="宋体" w:hAnsi="宋体" w:cs="宋体"/>
          <w:spacing w:val="-9"/>
          <w:sz w:val="36"/>
          <w:szCs w:val="36"/>
        </w:rPr>
        <w:t>均匀地回填最佳含</w:t>
      </w:r>
      <w:r>
        <w:rPr>
          <w:rFonts w:ascii="宋体" w:eastAsia="宋体" w:hAnsi="宋体" w:cs="宋体"/>
          <w:sz w:val="36"/>
          <w:szCs w:val="36"/>
        </w:rPr>
        <w:t xml:space="preserve"> </w:t>
      </w:r>
      <w:r>
        <w:rPr>
          <w:rFonts w:ascii="宋体" w:eastAsia="宋体" w:hAnsi="宋体" w:cs="宋体"/>
          <w:spacing w:val="-17"/>
          <w:sz w:val="36"/>
          <w:szCs w:val="36"/>
        </w:rPr>
        <w:t>水量的粘土，</w:t>
      </w:r>
      <w:r>
        <w:rPr>
          <w:rFonts w:ascii="宋体" w:eastAsia="宋体" w:hAnsi="宋体" w:cs="宋体"/>
          <w:spacing w:val="2"/>
          <w:sz w:val="36"/>
          <w:szCs w:val="36"/>
        </w:rPr>
        <w:t xml:space="preserve"> </w:t>
      </w:r>
      <w:r>
        <w:rPr>
          <w:rFonts w:ascii="宋体" w:eastAsia="宋体" w:hAnsi="宋体" w:cs="宋体"/>
          <w:spacing w:val="-17"/>
          <w:sz w:val="36"/>
          <w:szCs w:val="36"/>
        </w:rPr>
        <w:t>要分层夯实，</w:t>
      </w:r>
      <w:r>
        <w:rPr>
          <w:rFonts w:ascii="宋体" w:eastAsia="宋体" w:hAnsi="宋体" w:cs="宋体"/>
          <w:spacing w:val="-5"/>
          <w:sz w:val="36"/>
          <w:szCs w:val="36"/>
        </w:rPr>
        <w:t xml:space="preserve"> </w:t>
      </w:r>
      <w:r>
        <w:rPr>
          <w:rFonts w:ascii="宋体" w:eastAsia="宋体" w:hAnsi="宋体" w:cs="宋体"/>
          <w:spacing w:val="-17"/>
          <w:sz w:val="36"/>
          <w:szCs w:val="36"/>
        </w:rPr>
        <w:t>达到最佳密实度</w:t>
      </w:r>
      <w:r>
        <w:rPr>
          <w:rFonts w:ascii="宋体" w:eastAsia="宋体" w:hAnsi="宋体" w:cs="宋体"/>
          <w:spacing w:val="-17"/>
          <w:sz w:val="36"/>
          <w:szCs w:val="36"/>
        </w:rPr>
        <w:t>.</w:t>
      </w:r>
      <w:r>
        <w:rPr>
          <w:rFonts w:ascii="宋体" w:eastAsia="宋体" w:hAnsi="宋体" w:cs="宋体"/>
          <w:spacing w:val="-52"/>
          <w:sz w:val="36"/>
          <w:szCs w:val="36"/>
        </w:rPr>
        <w:t xml:space="preserve"> </w:t>
      </w:r>
      <w:r>
        <w:rPr>
          <w:rFonts w:ascii="宋体" w:eastAsia="宋体" w:hAnsi="宋体" w:cs="宋体"/>
          <w:spacing w:val="-17"/>
          <w:sz w:val="36"/>
          <w:szCs w:val="36"/>
        </w:rPr>
        <w:t>以保证其垂直度及防止泥浆流失及位移、</w:t>
      </w:r>
      <w:r>
        <w:rPr>
          <w:rFonts w:ascii="宋体" w:eastAsia="宋体" w:hAnsi="宋体" w:cs="宋体"/>
          <w:sz w:val="36"/>
          <w:szCs w:val="36"/>
        </w:rPr>
        <w:t xml:space="preserve"> </w:t>
      </w:r>
      <w:r>
        <w:rPr>
          <w:rFonts w:ascii="宋体" w:eastAsia="宋体" w:hAnsi="宋体" w:cs="宋体"/>
          <w:spacing w:val="-6"/>
          <w:sz w:val="36"/>
          <w:szCs w:val="36"/>
        </w:rPr>
        <w:t>掉落。如果护筒底土层不是粘性土，</w:t>
      </w:r>
      <w:r>
        <w:rPr>
          <w:rFonts w:ascii="宋体" w:eastAsia="宋体" w:hAnsi="宋体" w:cs="宋体"/>
          <w:spacing w:val="109"/>
          <w:sz w:val="36"/>
          <w:szCs w:val="36"/>
        </w:rPr>
        <w:t xml:space="preserve"> </w:t>
      </w:r>
      <w:r>
        <w:rPr>
          <w:rFonts w:ascii="宋体" w:eastAsia="宋体" w:hAnsi="宋体" w:cs="宋体"/>
          <w:spacing w:val="-6"/>
          <w:sz w:val="36"/>
          <w:szCs w:val="36"/>
        </w:rPr>
        <w:t>应挖深或换土，在孔底回填夯实</w:t>
      </w:r>
      <w:r>
        <w:rPr>
          <w:rFonts w:ascii="宋体" w:eastAsia="宋体" w:hAnsi="宋体" w:cs="宋体"/>
          <w:spacing w:val="-86"/>
          <w:sz w:val="36"/>
          <w:szCs w:val="36"/>
        </w:rPr>
        <w:t xml:space="preserve"> </w:t>
      </w:r>
      <w:r>
        <w:rPr>
          <w:rFonts w:ascii="宋体" w:eastAsia="宋体" w:hAnsi="宋体" w:cs="宋体"/>
          <w:spacing w:val="-6"/>
          <w:sz w:val="36"/>
          <w:szCs w:val="36"/>
        </w:rPr>
        <w:t>300</w:t>
      </w:r>
      <w:r>
        <w:rPr>
          <w:rFonts w:ascii="宋体" w:eastAsia="宋体" w:hAnsi="宋体" w:cs="宋体"/>
          <w:spacing w:val="-6"/>
          <w:sz w:val="36"/>
          <w:szCs w:val="36"/>
        </w:rPr>
        <w:t>～</w:t>
      </w:r>
      <w:r>
        <w:rPr>
          <w:rFonts w:ascii="宋体" w:eastAsia="宋体" w:hAnsi="宋体" w:cs="宋体"/>
          <w:spacing w:val="-104"/>
          <w:sz w:val="36"/>
          <w:szCs w:val="36"/>
        </w:rPr>
        <w:t xml:space="preserve"> </w:t>
      </w:r>
      <w:r>
        <w:rPr>
          <w:rFonts w:ascii="宋体" w:eastAsia="宋体" w:hAnsi="宋体" w:cs="宋体"/>
          <w:spacing w:val="-6"/>
          <w:sz w:val="36"/>
          <w:szCs w:val="36"/>
        </w:rPr>
        <w:t>500mm</w:t>
      </w:r>
      <w:r>
        <w:rPr>
          <w:rFonts w:ascii="宋体" w:eastAsia="宋体" w:hAnsi="宋体" w:cs="宋体"/>
          <w:spacing w:val="-6"/>
          <w:sz w:val="36"/>
          <w:szCs w:val="36"/>
        </w:rPr>
        <w:t>厚</w:t>
      </w:r>
      <w:r>
        <w:rPr>
          <w:rFonts w:ascii="宋体" w:eastAsia="宋体" w:hAnsi="宋体" w:cs="宋体"/>
          <w:sz w:val="36"/>
          <w:szCs w:val="36"/>
        </w:rPr>
        <w:t xml:space="preserve">  </w:t>
      </w:r>
      <w:r>
        <w:rPr>
          <w:rFonts w:ascii="宋体" w:eastAsia="宋体" w:hAnsi="宋体" w:cs="宋体"/>
          <w:spacing w:val="-9"/>
          <w:sz w:val="36"/>
          <w:szCs w:val="36"/>
        </w:rPr>
        <w:t>度的粘土后</w:t>
      </w:r>
      <w:r>
        <w:rPr>
          <w:rFonts w:ascii="宋体" w:eastAsia="宋体" w:hAnsi="宋体" w:cs="宋体"/>
          <w:spacing w:val="-9"/>
          <w:sz w:val="36"/>
          <w:szCs w:val="36"/>
        </w:rPr>
        <w:t>,</w:t>
      </w:r>
      <w:r>
        <w:rPr>
          <w:rFonts w:ascii="宋体" w:eastAsia="宋体" w:hAnsi="宋体" w:cs="宋体"/>
          <w:spacing w:val="-55"/>
          <w:sz w:val="36"/>
          <w:szCs w:val="36"/>
        </w:rPr>
        <w:t xml:space="preserve"> </w:t>
      </w:r>
      <w:r>
        <w:rPr>
          <w:rFonts w:ascii="宋体" w:eastAsia="宋体" w:hAnsi="宋体" w:cs="宋体"/>
          <w:spacing w:val="-9"/>
          <w:sz w:val="36"/>
          <w:szCs w:val="36"/>
        </w:rPr>
        <w:t>再安放护筒，以免护筒底口处渗漏塌方，夯填时要防止钢护筒偏斜。</w:t>
      </w:r>
      <w:r>
        <w:rPr>
          <w:rFonts w:ascii="宋体" w:eastAsia="宋体" w:hAnsi="宋体" w:cs="宋体"/>
          <w:spacing w:val="54"/>
          <w:sz w:val="36"/>
          <w:szCs w:val="36"/>
        </w:rPr>
        <w:t xml:space="preserve"> </w:t>
      </w:r>
      <w:r>
        <w:rPr>
          <w:rFonts w:ascii="宋体" w:eastAsia="宋体" w:hAnsi="宋体" w:cs="宋体"/>
          <w:spacing w:val="-9"/>
          <w:sz w:val="36"/>
          <w:szCs w:val="36"/>
        </w:rPr>
        <w:t>护</w:t>
      </w:r>
      <w:r>
        <w:rPr>
          <w:rFonts w:ascii="宋体" w:eastAsia="宋体" w:hAnsi="宋体" w:cs="宋体"/>
          <w:sz w:val="36"/>
          <w:szCs w:val="36"/>
        </w:rPr>
        <w:t xml:space="preserve">  </w:t>
      </w:r>
      <w:r>
        <w:rPr>
          <w:rFonts w:ascii="宋体" w:eastAsia="宋体" w:hAnsi="宋体" w:cs="宋体"/>
          <w:sz w:val="36"/>
          <w:szCs w:val="36"/>
        </w:rPr>
        <w:t>筒上口应绑扎木方对称吊紧，防止下窜</w:t>
      </w:r>
      <w:r>
        <w:rPr>
          <w:rFonts w:ascii="宋体" w:eastAsia="宋体" w:hAnsi="宋体" w:cs="宋体"/>
          <w:sz w:val="36"/>
          <w:szCs w:val="36"/>
        </w:rPr>
        <w:t>.</w:t>
      </w:r>
    </w:p>
    <w:p w:rsidR="00DC3738" w14:paraId="6331B2D5" w14:textId="77777777">
      <w:pPr>
        <w:spacing w:before="1" w:line="237" w:lineRule="auto"/>
        <w:ind w:firstLine="781"/>
        <w:rPr>
          <w:rFonts w:ascii="宋体" w:eastAsia="宋体" w:hAnsi="宋体" w:cs="宋体"/>
          <w:sz w:val="36"/>
          <w:szCs w:val="36"/>
        </w:rPr>
      </w:pPr>
      <w:r>
        <w:rPr>
          <w:rFonts w:ascii="宋体" w:eastAsia="宋体" w:hAnsi="宋体" w:cs="宋体"/>
          <w:sz w:val="36"/>
          <w:szCs w:val="36"/>
        </w:rPr>
        <w:t>4</w:t>
      </w:r>
      <w:r>
        <w:rPr>
          <w:rFonts w:ascii="宋体" w:eastAsia="宋体" w:hAnsi="宋体" w:cs="宋体"/>
          <w:sz w:val="36"/>
          <w:szCs w:val="36"/>
        </w:rPr>
        <w:t>、泥浆制作及其性能要求</w:t>
      </w:r>
    </w:p>
    <w:p w:rsidR="00DC3738" w14:paraId="04A67E6F" w14:textId="77777777">
      <w:pPr>
        <w:spacing w:before="236" w:line="368" w:lineRule="auto"/>
        <w:ind w:left="61" w:right="172" w:firstLine="725"/>
        <w:rPr>
          <w:rFonts w:ascii="宋体" w:eastAsia="宋体" w:hAnsi="宋体" w:cs="宋体"/>
          <w:sz w:val="36"/>
          <w:szCs w:val="36"/>
        </w:rPr>
      </w:pPr>
      <w:r>
        <w:rPr>
          <w:rFonts w:ascii="宋体" w:eastAsia="宋体" w:hAnsi="宋体" w:cs="宋体"/>
          <w:spacing w:val="-4"/>
          <w:sz w:val="36"/>
          <w:szCs w:val="36"/>
        </w:rPr>
        <w:t>泥浆的配制相对比较简单</w:t>
      </w:r>
      <w:r>
        <w:rPr>
          <w:rFonts w:ascii="宋体" w:eastAsia="宋体" w:hAnsi="宋体" w:cs="宋体"/>
          <w:spacing w:val="-4"/>
          <w:sz w:val="36"/>
          <w:szCs w:val="36"/>
        </w:rPr>
        <w:t>,</w:t>
      </w:r>
      <w:r>
        <w:rPr>
          <w:rFonts w:ascii="宋体" w:eastAsia="宋体" w:hAnsi="宋体" w:cs="宋体"/>
          <w:spacing w:val="-23"/>
          <w:sz w:val="36"/>
          <w:szCs w:val="36"/>
        </w:rPr>
        <w:t xml:space="preserve"> </w:t>
      </w:r>
      <w:r>
        <w:rPr>
          <w:rFonts w:ascii="宋体" w:eastAsia="宋体" w:hAnsi="宋体" w:cs="宋体"/>
          <w:spacing w:val="-4"/>
          <w:sz w:val="36"/>
          <w:szCs w:val="36"/>
        </w:rPr>
        <w:t>由自身设备配合造浆机完成，材料的选定，施工中选</w:t>
      </w:r>
      <w:r>
        <w:rPr>
          <w:rFonts w:ascii="宋体" w:eastAsia="宋体" w:hAnsi="宋体" w:cs="宋体"/>
          <w:sz w:val="36"/>
          <w:szCs w:val="36"/>
        </w:rPr>
        <w:t xml:space="preserve"> </w:t>
      </w:r>
      <w:r>
        <w:rPr>
          <w:rFonts w:ascii="宋体" w:eastAsia="宋体" w:hAnsi="宋体" w:cs="宋体"/>
          <w:spacing w:val="-3"/>
          <w:sz w:val="36"/>
          <w:szCs w:val="36"/>
        </w:rPr>
        <w:t>取水化性能较好</w:t>
      </w:r>
      <w:r>
        <w:rPr>
          <w:rFonts w:ascii="宋体" w:eastAsia="宋体" w:hAnsi="宋体" w:cs="宋体"/>
          <w:spacing w:val="-3"/>
          <w:sz w:val="36"/>
          <w:szCs w:val="36"/>
        </w:rPr>
        <w:t>,</w:t>
      </w:r>
      <w:r>
        <w:rPr>
          <w:rFonts w:ascii="宋体" w:eastAsia="宋体" w:hAnsi="宋体" w:cs="宋体"/>
          <w:spacing w:val="-45"/>
          <w:sz w:val="36"/>
          <w:szCs w:val="36"/>
        </w:rPr>
        <w:t xml:space="preserve"> </w:t>
      </w:r>
      <w:r>
        <w:rPr>
          <w:rFonts w:ascii="宋体" w:eastAsia="宋体" w:hAnsi="宋体" w:cs="宋体"/>
          <w:spacing w:val="-3"/>
          <w:sz w:val="36"/>
          <w:szCs w:val="36"/>
        </w:rPr>
        <w:t>造浆率高，成浆快，含砂量少的膨润土或黏土为宜，施工过程中做</w:t>
      </w:r>
    </w:p>
    <w:p w:rsidR="00DC3738" w14:paraId="024D0EC4" w14:textId="77777777">
      <w:pPr>
        <w:spacing w:before="130"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17</w:t>
      </w:r>
    </w:p>
    <w:p w:rsidR="00DC3738" w14:paraId="613C2FA5" w14:textId="77777777">
      <w:pPr>
        <w:sectPr>
          <w:footerReference w:type="default" r:id="rId48"/>
          <w:pgSz w:w="17860" w:h="25258"/>
          <w:pgMar w:top="1221" w:right="1960" w:bottom="400" w:left="2500" w:header="0" w:footer="0" w:gutter="0"/>
          <w:pgNumType w:start="20"/>
          <w:cols w:space="720"/>
        </w:sectPr>
      </w:pPr>
    </w:p>
    <w:p w:rsidR="00DC3738" w14:paraId="5CFCC0DB" w14:textId="3B2F00D5">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874304"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586683230" name="文本框 8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CA2A013">
                            <w:pPr>
                              <w:rPr>
                                <w:color w:val="FFFFFF"/>
                              </w:rPr>
                            </w:pPr>
                            <w:r w:rsidRPr="009F1EBC">
                              <w:rPr>
                                <w:rFonts w:hint="eastAsia"/>
                                <w:color w:val="FFFFFF"/>
                              </w:rPr>
                              <w:t>，若有渗水应先行止水处理或设置泄水管</w:t>
                            </w:r>
                            <w:r w:rsidRPr="009F1EBC">
                              <w:rPr>
                                <w:rFonts w:hint="eastAsia"/>
                                <w:color w:val="FFFFFF"/>
                              </w:rPr>
                              <w:t>.3)</w:t>
                            </w:r>
                            <w:r w:rsidRPr="009F1EBC">
                              <w:rPr>
                                <w:rFonts w:hint="eastAsia"/>
                                <w:color w:val="FFFFFF"/>
                              </w:rPr>
                              <w:t>挂钢筋网、钢网、加强筋制安：网筋按要求水平及竖向拉直，采用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4" o:spid="_x0000_s1154" type="#_x0000_t202" style="width:10pt;height:10pt;margin-top:538.95pt;margin-left:415pt;mso-wrap-distance-bottom:0;mso-wrap-distance-left:9pt;mso-wrap-distance-right:9pt;mso-wrap-distance-top:0;position:absolute;v-text-anchor:top;z-index:251873280" filled="f" fillcolor="this" stroked="f" strokeweight="0.5pt">
                <v:textbox>
                  <w:txbxContent>
                    <w:p w:rsidR="009F1EBC" w:rsidRPr="009F1EBC" w14:paraId="62AED81B" w14:textId="2CA2A013">
                      <w:pPr>
                        <w:rPr>
                          <w:color w:val="FFFFFF"/>
                        </w:rPr>
                      </w:pPr>
                      <w:r w:rsidRPr="009F1EBC">
                        <w:rPr>
                          <w:rFonts w:hint="eastAsia"/>
                          <w:color w:val="FFFFFF"/>
                        </w:rPr>
                        <w:t>，若有渗水应先行止水处理或设置泄水管</w:t>
                      </w:r>
                      <w:r w:rsidRPr="009F1EBC">
                        <w:rPr>
                          <w:rFonts w:hint="eastAsia"/>
                          <w:color w:val="FFFFFF"/>
                        </w:rPr>
                        <w:t>.3)</w:t>
                      </w:r>
                      <w:r w:rsidRPr="009F1EBC">
                        <w:rPr>
                          <w:rFonts w:hint="eastAsia"/>
                          <w:color w:val="FFFFFF"/>
                        </w:rPr>
                        <w:t>挂钢筋网、钢网、加强筋制安：网筋按要求水平及竖向拉直，采用</w:t>
                      </w:r>
                    </w:p>
                  </w:txbxContent>
                </v:textbox>
              </v:shape>
            </w:pict>
          </mc:Fallback>
        </mc:AlternateContent>
      </w:r>
      <w:r>
        <mc:AlternateContent>
          <mc:Choice Requires="wps">
            <w:drawing>
              <wp:anchor distT="0" distB="0" distL="114300" distR="114300" simplePos="0" relativeHeight="251872256"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1812532" name="文本框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63E54C65">
                            <w:pPr>
                              <w:rPr>
                                <w:color w:val="FFFFFF"/>
                              </w:rPr>
                            </w:pPr>
                            <w:r w:rsidRPr="009F1EBC">
                              <w:rPr>
                                <w:rFonts w:hint="eastAsia"/>
                                <w:color w:val="FFFFFF"/>
                              </w:rPr>
                              <w:t>门</w:t>
                            </w:r>
                            <w:r w:rsidRPr="009F1EBC">
                              <w:rPr>
                                <w:rFonts w:hint="eastAsia"/>
                                <w:color w:val="FFFFFF"/>
                              </w:rPr>
                              <w:t>,</w:t>
                            </w:r>
                            <w:r w:rsidRPr="009F1EBC">
                              <w:rPr>
                                <w:rFonts w:hint="eastAsia"/>
                                <w:color w:val="FFFFFF"/>
                              </w:rPr>
                              <w:t>按相关规定在事故发生后四十八小时内将事故情况以书面形式报股公司质安部。善后工作</w:t>
                            </w:r>
                            <w:r w:rsidRPr="009F1EBC">
                              <w:rPr>
                                <w:rFonts w:hint="eastAsia"/>
                                <w:color w:val="FFFFFF"/>
                              </w:rPr>
                              <w:t>(1</w:t>
                            </w:r>
                            <w:r w:rsidRPr="009F1EBC">
                              <w:rPr>
                                <w:rFonts w:hint="eastAsia"/>
                                <w:color w:val="FFFFFF"/>
                              </w:rPr>
                              <w:t>）查明事故原因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3" o:spid="_x0000_s1155" type="#_x0000_t202" style="width:10pt;height:10pt;margin-top:388.95pt;margin-left:415pt;mso-wrap-distance-bottom:0;mso-wrap-distance-left:9pt;mso-wrap-distance-right:9pt;mso-wrap-distance-top:0;position:absolute;v-text-anchor:top;z-index:251871232" filled="f" fillcolor="this" stroked="f" strokeweight="0.5pt">
                <v:textbox>
                  <w:txbxContent>
                    <w:p w:rsidR="009F1EBC" w:rsidRPr="009F1EBC" w14:paraId="6FB6186A" w14:textId="63E54C65">
                      <w:pPr>
                        <w:rPr>
                          <w:color w:val="FFFFFF"/>
                        </w:rPr>
                      </w:pPr>
                      <w:r w:rsidRPr="009F1EBC">
                        <w:rPr>
                          <w:rFonts w:hint="eastAsia"/>
                          <w:color w:val="FFFFFF"/>
                        </w:rPr>
                        <w:t>门</w:t>
                      </w:r>
                      <w:r w:rsidRPr="009F1EBC">
                        <w:rPr>
                          <w:rFonts w:hint="eastAsia"/>
                          <w:color w:val="FFFFFF"/>
                        </w:rPr>
                        <w:t>,</w:t>
                      </w:r>
                      <w:r w:rsidRPr="009F1EBC">
                        <w:rPr>
                          <w:rFonts w:hint="eastAsia"/>
                          <w:color w:val="FFFFFF"/>
                        </w:rPr>
                        <w:t>按相关规定在事故发生后四十八小时内将事故情况以书面形式报股公司质安部。善后工作</w:t>
                      </w:r>
                      <w:r w:rsidRPr="009F1EBC">
                        <w:rPr>
                          <w:rFonts w:hint="eastAsia"/>
                          <w:color w:val="FFFFFF"/>
                        </w:rPr>
                        <w:t>(1</w:t>
                      </w:r>
                      <w:r w:rsidRPr="009F1EBC">
                        <w:rPr>
                          <w:rFonts w:hint="eastAsia"/>
                          <w:color w:val="FFFFFF"/>
                        </w:rPr>
                        <w:t>）查明事故原因</w:t>
                      </w:r>
                    </w:p>
                  </w:txbxContent>
                </v:textbox>
              </v:shape>
            </w:pict>
          </mc:Fallback>
        </mc:AlternateContent>
      </w:r>
      <w:r>
        <mc:AlternateContent>
          <mc:Choice Requires="wps">
            <w:drawing>
              <wp:anchor distT="0" distB="0" distL="114300" distR="114300" simplePos="0" relativeHeight="251870208"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384337832" name="文本框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620768B">
                            <w:pPr>
                              <w:rPr>
                                <w:color w:val="FFFFFF"/>
                              </w:rPr>
                            </w:pPr>
                            <w:r w:rsidRPr="009F1EBC">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2" o:spid="_x0000_s1156" type="#_x0000_t202" style="width:10pt;height:10pt;margin-top:238.95pt;margin-left:415pt;mso-wrap-distance-bottom:0;mso-wrap-distance-left:9pt;mso-wrap-distance-right:9pt;mso-wrap-distance-top:0;position:absolute;v-text-anchor:top;z-index:251869184" filled="f" fillcolor="this" stroked="f" strokeweight="0.5pt">
                <v:textbox>
                  <w:txbxContent>
                    <w:p w:rsidR="009F1EBC" w:rsidRPr="009F1EBC" w14:paraId="34E78941" w14:textId="3620768B">
                      <w:pPr>
                        <w:rPr>
                          <w:color w:val="FFFFFF"/>
                        </w:rPr>
                      </w:pPr>
                      <w:r w:rsidRPr="009F1EBC">
                        <w:rPr>
                          <w:color w:val="FFFFFF"/>
                        </w:rPr>
                        <w:t>..................................................</w:t>
                      </w:r>
                    </w:p>
                  </w:txbxContent>
                </v:textbox>
              </v:shape>
            </w:pict>
          </mc:Fallback>
        </mc:AlternateContent>
      </w:r>
      <w:r>
        <mc:AlternateContent>
          <mc:Choice Requires="wps">
            <w:drawing>
              <wp:anchor distT="0" distB="0" distL="114300" distR="114300" simplePos="0" relativeHeight="251868160"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887863671" name="文本框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C9BFF7D">
                            <w:pPr>
                              <w:rPr>
                                <w:color w:val="FFFFFF"/>
                              </w:rPr>
                            </w:pPr>
                            <w:r w:rsidRPr="009F1EBC">
                              <w:rPr>
                                <w:rFonts w:hint="eastAsia"/>
                                <w:color w:val="FFFFFF"/>
                              </w:rPr>
                              <w:t>坑开挖完成后，每二周测读</w:t>
                            </w:r>
                            <w:r w:rsidRPr="009F1EBC">
                              <w:rPr>
                                <w:rFonts w:hint="eastAsia"/>
                                <w:color w:val="FFFFFF"/>
                              </w:rPr>
                              <w:t>2~3</w:t>
                            </w:r>
                            <w:r w:rsidRPr="009F1EBC">
                              <w:rPr>
                                <w:rFonts w:hint="eastAsia"/>
                                <w:color w:val="FFFFFF"/>
                              </w:rPr>
                              <w:t>次，一直到地下室砼浇注为止。每次应力实测值与初始值的差值即为应力变化值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1" o:spid="_x0000_s1157" type="#_x0000_t202" style="width:10pt;height:10pt;margin-top:88.95pt;margin-left:415pt;mso-wrap-distance-bottom:0;mso-wrap-distance-left:9pt;mso-wrap-distance-right:9pt;mso-wrap-distance-top:0;position:absolute;v-text-anchor:top;z-index:251867136" filled="f" fillcolor="this" stroked="f" strokeweight="0.5pt">
                <v:textbox>
                  <w:txbxContent>
                    <w:p w:rsidR="009F1EBC" w:rsidRPr="009F1EBC" w14:paraId="6A84E3DF" w14:textId="4C9BFF7D">
                      <w:pPr>
                        <w:rPr>
                          <w:color w:val="FFFFFF"/>
                        </w:rPr>
                      </w:pPr>
                      <w:r w:rsidRPr="009F1EBC">
                        <w:rPr>
                          <w:rFonts w:hint="eastAsia"/>
                          <w:color w:val="FFFFFF"/>
                        </w:rPr>
                        <w:t>坑开挖完成后，每二周测读</w:t>
                      </w:r>
                      <w:r w:rsidRPr="009F1EBC">
                        <w:rPr>
                          <w:rFonts w:hint="eastAsia"/>
                          <w:color w:val="FFFFFF"/>
                        </w:rPr>
                        <w:t>2~3</w:t>
                      </w:r>
                      <w:r w:rsidRPr="009F1EBC">
                        <w:rPr>
                          <w:rFonts w:hint="eastAsia"/>
                          <w:color w:val="FFFFFF"/>
                        </w:rPr>
                        <w:t>次，一直到地下室砼浇注为止。每次应力实测值与初始值的差值即为应力变化值</w:t>
                      </w:r>
                    </w:p>
                  </w:txbxContent>
                </v:textbox>
              </v:shape>
            </w:pict>
          </mc:Fallback>
        </mc:AlternateContent>
      </w:r>
      <w:r>
        <w:drawing>
          <wp:anchor distT="0" distB="0" distL="0" distR="0" simplePos="0" relativeHeight="251866112"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677F8253" w14:textId="77777777">
      <w:pPr>
        <w:spacing w:before="181" w:line="235" w:lineRule="auto"/>
        <w:ind w:firstLine="57"/>
        <w:rPr>
          <w:rFonts w:ascii="宋体" w:eastAsia="宋体" w:hAnsi="宋体" w:cs="宋体"/>
          <w:sz w:val="36"/>
          <w:szCs w:val="36"/>
        </w:rPr>
      </w:pPr>
      <w:r>
        <w:rPr>
          <w:rFonts w:ascii="宋体" w:eastAsia="宋体" w:hAnsi="宋体" w:cs="宋体"/>
          <w:spacing w:val="-5"/>
          <w:sz w:val="36"/>
          <w:szCs w:val="36"/>
        </w:rPr>
        <w:t>好泥浆过滤处理</w:t>
      </w:r>
      <w:r>
        <w:rPr>
          <w:rFonts w:ascii="宋体" w:eastAsia="宋体" w:hAnsi="宋体" w:cs="宋体"/>
          <w:spacing w:val="-5"/>
          <w:sz w:val="36"/>
          <w:szCs w:val="36"/>
        </w:rPr>
        <w:t>,</w:t>
      </w:r>
      <w:r>
        <w:rPr>
          <w:rFonts w:ascii="宋体" w:eastAsia="宋体" w:hAnsi="宋体" w:cs="宋体"/>
          <w:spacing w:val="-74"/>
          <w:sz w:val="36"/>
          <w:szCs w:val="36"/>
        </w:rPr>
        <w:t xml:space="preserve"> </w:t>
      </w:r>
      <w:r>
        <w:rPr>
          <w:rFonts w:ascii="宋体" w:eastAsia="宋体" w:hAnsi="宋体" w:cs="宋体"/>
          <w:spacing w:val="-5"/>
          <w:sz w:val="36"/>
          <w:szCs w:val="36"/>
        </w:rPr>
        <w:t>保证泥浆的稠度和比重，其技术指标如下表所示。</w:t>
      </w:r>
    </w:p>
    <w:p w:rsidR="00DC3738" w14:paraId="21B79228" w14:textId="77777777">
      <w:pPr>
        <w:spacing w:before="213" w:line="1559" w:lineRule="exact"/>
        <w:ind w:firstLine="500"/>
        <w:textAlignment w:val="center"/>
      </w:pPr>
      <w:r>
        <w:pict>
          <v:group id="_x0000_i1158" style="width:615pt;height:78pt;mso-position-horizontal-relative:char;mso-position-vertical-relative:line" coordsize="12300,1560">
            <v:shape id="_x0000_s1159" type="#_x0000_t75" style="width:12300;height:1560;position:absolute">
              <v:imagedata r:id="rId49"/>
            </v:shape>
            <v:shape id="_x0000_s1160" type="#_x0000_t202" style="width:10875;height:1119;left:891;position:absolute;top:82" filled="f" stroked="f">
              <v:textbox inset="0,0,0,0">
                <w:txbxContent>
                  <w:p w:rsidR="00DC3738" w14:paraId="781A1AD5" w14:textId="77777777">
                    <w:pPr>
                      <w:spacing w:line="20" w:lineRule="exact"/>
                    </w:pPr>
                  </w:p>
                  <w:tbl>
                    <w:tblPr>
                      <w:tblStyle w:val="TableNormal07"/>
                      <w:tblW w:w="10835" w:type="dxa"/>
                      <w:tblInd w:w="20" w:type="dxa"/>
                      <w:tblLayout w:type="fixed"/>
                      <w:tblLook w:val="04A0"/>
                    </w:tblPr>
                    <w:tblGrid>
                      <w:gridCol w:w="1572"/>
                      <w:gridCol w:w="2763"/>
                      <w:gridCol w:w="1712"/>
                      <w:gridCol w:w="1874"/>
                      <w:gridCol w:w="2914"/>
                    </w:tblGrid>
                    <w:tr w14:paraId="4377F3C4" w14:textId="77777777">
                      <w:tblPrEx>
                        <w:tblW w:w="10835" w:type="dxa"/>
                        <w:tblInd w:w="20" w:type="dxa"/>
                        <w:tblLayout w:type="fixed"/>
                        <w:tblLook w:val="04A0"/>
                      </w:tblPrEx>
                      <w:trPr>
                        <w:trHeight w:val="1078"/>
                      </w:trPr>
                      <w:tc>
                        <w:tcPr>
                          <w:tcW w:w="1572" w:type="dxa"/>
                        </w:tcPr>
                        <w:p w:rsidR="00DC3738" w14:paraId="1C84623B" w14:textId="77777777">
                          <w:pPr>
                            <w:spacing w:line="408" w:lineRule="exact"/>
                            <w:ind w:firstLine="2"/>
                            <w:rPr>
                              <w:rFonts w:ascii="宋体" w:eastAsia="宋体" w:hAnsi="宋体" w:cs="宋体"/>
                              <w:sz w:val="31"/>
                              <w:szCs w:val="31"/>
                            </w:rPr>
                          </w:pPr>
                          <w:r>
                            <w:rPr>
                              <w:rFonts w:ascii="宋体" w:eastAsia="宋体" w:hAnsi="宋体" w:cs="宋体"/>
                              <w:spacing w:val="4"/>
                              <w:position w:val="1"/>
                              <w:sz w:val="31"/>
                              <w:szCs w:val="31"/>
                            </w:rPr>
                            <w:t>钻孔方法</w:t>
                          </w:r>
                        </w:p>
                        <w:p w:rsidR="00DC3738" w14:paraId="1DB926DC" w14:textId="77777777">
                          <w:pPr>
                            <w:spacing w:before="322" w:line="207" w:lineRule="auto"/>
                            <w:rPr>
                              <w:rFonts w:ascii="宋体" w:eastAsia="宋体" w:hAnsi="宋体" w:cs="宋体"/>
                              <w:sz w:val="31"/>
                              <w:szCs w:val="31"/>
                            </w:rPr>
                          </w:pPr>
                          <w:r>
                            <w:rPr>
                              <w:rFonts w:ascii="宋体" w:eastAsia="宋体" w:hAnsi="宋体" w:cs="宋体"/>
                              <w:spacing w:val="4"/>
                              <w:sz w:val="31"/>
                              <w:szCs w:val="31"/>
                            </w:rPr>
                            <w:t>旋挖钻进</w:t>
                          </w:r>
                        </w:p>
                      </w:tc>
                      <w:tc>
                        <w:tcPr>
                          <w:tcW w:w="2763" w:type="dxa"/>
                        </w:tcPr>
                        <w:p w:rsidR="00DC3738" w14:paraId="63148CF4" w14:textId="77777777">
                          <w:pPr>
                            <w:spacing w:line="236" w:lineRule="auto"/>
                            <w:ind w:firstLine="313"/>
                            <w:rPr>
                              <w:rFonts w:ascii="宋体" w:eastAsia="宋体" w:hAnsi="宋体" w:cs="宋体"/>
                              <w:sz w:val="31"/>
                              <w:szCs w:val="31"/>
                            </w:rPr>
                          </w:pPr>
                          <w:r>
                            <w:rPr>
                              <w:rFonts w:ascii="宋体" w:eastAsia="宋体" w:hAnsi="宋体" w:cs="宋体"/>
                              <w:spacing w:val="-2"/>
                              <w:sz w:val="31"/>
                              <w:szCs w:val="31"/>
                            </w:rPr>
                            <w:t>相对密度</w:t>
                          </w:r>
                          <w:r>
                            <w:rPr>
                              <w:rFonts w:ascii="宋体" w:eastAsia="宋体" w:hAnsi="宋体" w:cs="宋体"/>
                              <w:spacing w:val="-65"/>
                              <w:sz w:val="31"/>
                              <w:szCs w:val="31"/>
                            </w:rPr>
                            <w:t xml:space="preserve"> </w:t>
                          </w:r>
                          <w:r>
                            <w:rPr>
                              <w:rFonts w:ascii="宋体" w:eastAsia="宋体" w:hAnsi="宋体" w:cs="宋体"/>
                              <w:spacing w:val="-2"/>
                              <w:sz w:val="31"/>
                              <w:szCs w:val="31"/>
                            </w:rPr>
                            <w:t>g/cm3</w:t>
                          </w:r>
                        </w:p>
                        <w:p w:rsidR="00DC3738" w14:paraId="26704DF9" w14:textId="77777777">
                          <w:pPr>
                            <w:spacing w:line="277" w:lineRule="auto"/>
                          </w:pPr>
                        </w:p>
                        <w:p w:rsidR="00DC3738" w14:paraId="3D6C216C" w14:textId="77777777">
                          <w:pPr>
                            <w:spacing w:before="100" w:line="180" w:lineRule="auto"/>
                            <w:ind w:firstLine="329"/>
                            <w:rPr>
                              <w:rFonts w:ascii="宋体" w:eastAsia="宋体" w:hAnsi="宋体" w:cs="宋体"/>
                              <w:sz w:val="31"/>
                              <w:szCs w:val="31"/>
                            </w:rPr>
                          </w:pPr>
                          <w:r>
                            <w:rPr>
                              <w:rFonts w:ascii="宋体" w:eastAsia="宋体" w:hAnsi="宋体" w:cs="宋体"/>
                              <w:spacing w:val="1"/>
                              <w:sz w:val="31"/>
                              <w:szCs w:val="31"/>
                            </w:rPr>
                            <w:t>1</w:t>
                          </w:r>
                          <w:r>
                            <w:rPr>
                              <w:rFonts w:ascii="宋体" w:eastAsia="宋体" w:hAnsi="宋体" w:cs="宋体"/>
                              <w:spacing w:val="1"/>
                              <w:sz w:val="31"/>
                              <w:szCs w:val="31"/>
                            </w:rPr>
                            <w:t>。</w:t>
                          </w:r>
                          <w:r>
                            <w:rPr>
                              <w:rFonts w:ascii="宋体" w:eastAsia="宋体" w:hAnsi="宋体" w:cs="宋体"/>
                              <w:spacing w:val="1"/>
                              <w:sz w:val="31"/>
                              <w:szCs w:val="31"/>
                            </w:rPr>
                            <w:t>05~1</w:t>
                          </w:r>
                          <w:r>
                            <w:rPr>
                              <w:rFonts w:ascii="宋体" w:eastAsia="宋体" w:hAnsi="宋体" w:cs="宋体"/>
                              <w:spacing w:val="1"/>
                              <w:sz w:val="31"/>
                              <w:szCs w:val="31"/>
                            </w:rPr>
                            <w:t>。</w:t>
                          </w:r>
                          <w:r>
                            <w:rPr>
                              <w:rFonts w:ascii="宋体" w:eastAsia="宋体" w:hAnsi="宋体" w:cs="宋体"/>
                              <w:spacing w:val="1"/>
                              <w:sz w:val="31"/>
                              <w:szCs w:val="31"/>
                            </w:rPr>
                            <w:t>10</w:t>
                          </w:r>
                        </w:p>
                      </w:tc>
                      <w:tc>
                        <w:tcPr>
                          <w:tcW w:w="1712" w:type="dxa"/>
                        </w:tcPr>
                        <w:p w:rsidR="00DC3738" w14:paraId="784B0F83" w14:textId="77777777">
                          <w:pPr>
                            <w:spacing w:line="242" w:lineRule="auto"/>
                            <w:ind w:firstLine="369"/>
                            <w:rPr>
                              <w:rFonts w:ascii="宋体" w:eastAsia="宋体" w:hAnsi="宋体" w:cs="宋体"/>
                              <w:sz w:val="31"/>
                              <w:szCs w:val="31"/>
                            </w:rPr>
                          </w:pPr>
                          <w:r>
                            <w:rPr>
                              <w:rFonts w:ascii="宋体" w:eastAsia="宋体" w:hAnsi="宋体" w:cs="宋体"/>
                              <w:spacing w:val="-3"/>
                              <w:sz w:val="31"/>
                              <w:szCs w:val="31"/>
                            </w:rPr>
                            <w:t>黏度</w:t>
                          </w:r>
                          <w:r>
                            <w:rPr>
                              <w:rFonts w:ascii="宋体" w:eastAsia="宋体" w:hAnsi="宋体" w:cs="宋体"/>
                              <w:spacing w:val="-67"/>
                              <w:sz w:val="31"/>
                              <w:szCs w:val="31"/>
                            </w:rPr>
                            <w:t xml:space="preserve"> </w:t>
                          </w:r>
                          <w:r>
                            <w:rPr>
                              <w:rFonts w:ascii="宋体" w:eastAsia="宋体" w:hAnsi="宋体" w:cs="宋体"/>
                              <w:spacing w:val="-3"/>
                              <w:sz w:val="31"/>
                              <w:szCs w:val="31"/>
                            </w:rPr>
                            <w:t>Ts</w:t>
                          </w:r>
                        </w:p>
                        <w:p w:rsidR="00DC3738" w14:paraId="729F0847" w14:textId="77777777">
                          <w:pPr>
                            <w:spacing w:before="323" w:line="207" w:lineRule="auto"/>
                            <w:ind w:firstLine="371"/>
                            <w:rPr>
                              <w:rFonts w:ascii="宋体" w:eastAsia="宋体" w:hAnsi="宋体" w:cs="宋体"/>
                              <w:sz w:val="31"/>
                              <w:szCs w:val="31"/>
                            </w:rPr>
                          </w:pPr>
                          <w:r>
                            <w:rPr>
                              <w:rFonts w:ascii="宋体" w:eastAsia="宋体" w:hAnsi="宋体" w:cs="宋体"/>
                              <w:spacing w:val="-4"/>
                              <w:sz w:val="31"/>
                              <w:szCs w:val="31"/>
                            </w:rPr>
                            <w:t>大于</w:t>
                          </w:r>
                          <w:r>
                            <w:rPr>
                              <w:rFonts w:ascii="宋体" w:eastAsia="宋体" w:hAnsi="宋体" w:cs="宋体"/>
                              <w:spacing w:val="-48"/>
                              <w:sz w:val="31"/>
                              <w:szCs w:val="31"/>
                            </w:rPr>
                            <w:t xml:space="preserve"> </w:t>
                          </w:r>
                          <w:r>
                            <w:rPr>
                              <w:rFonts w:ascii="宋体" w:eastAsia="宋体" w:hAnsi="宋体" w:cs="宋体"/>
                              <w:spacing w:val="-4"/>
                              <w:sz w:val="31"/>
                              <w:szCs w:val="31"/>
                            </w:rPr>
                            <w:t>17</w:t>
                          </w:r>
                        </w:p>
                      </w:tc>
                      <w:tc>
                        <w:tcPr>
                          <w:tcW w:w="1874" w:type="dxa"/>
                        </w:tcPr>
                        <w:p w:rsidR="00DC3738" w14:paraId="5A0D7704" w14:textId="77777777">
                          <w:pPr>
                            <w:spacing w:before="1" w:line="241" w:lineRule="auto"/>
                            <w:ind w:firstLine="329"/>
                            <w:rPr>
                              <w:rFonts w:ascii="宋体" w:eastAsia="宋体" w:hAnsi="宋体" w:cs="宋体"/>
                              <w:sz w:val="31"/>
                              <w:szCs w:val="31"/>
                            </w:rPr>
                          </w:pPr>
                          <w:r>
                            <w:rPr>
                              <w:rFonts w:ascii="宋体" w:eastAsia="宋体" w:hAnsi="宋体" w:cs="宋体"/>
                              <w:spacing w:val="16"/>
                              <w:w w:val="105"/>
                              <w:sz w:val="31"/>
                              <w:szCs w:val="31"/>
                            </w:rPr>
                            <w:t>胶体率</w:t>
                          </w:r>
                          <w:r>
                            <w:rPr>
                              <w:rFonts w:ascii="宋体" w:eastAsia="宋体" w:hAnsi="宋体" w:cs="宋体"/>
                              <w:spacing w:val="16"/>
                              <w:w w:val="105"/>
                              <w:sz w:val="31"/>
                              <w:szCs w:val="31"/>
                            </w:rPr>
                            <w:t>%</w:t>
                          </w:r>
                        </w:p>
                        <w:p w:rsidR="00DC3738" w14:paraId="519BAB98" w14:textId="77777777">
                          <w:pPr>
                            <w:spacing w:before="324" w:line="207" w:lineRule="auto"/>
                            <w:ind w:firstLine="338"/>
                            <w:rPr>
                              <w:rFonts w:ascii="宋体" w:eastAsia="宋体" w:hAnsi="宋体" w:cs="宋体"/>
                              <w:sz w:val="31"/>
                              <w:szCs w:val="31"/>
                            </w:rPr>
                          </w:pPr>
                          <w:r>
                            <w:rPr>
                              <w:rFonts w:ascii="宋体" w:eastAsia="宋体" w:hAnsi="宋体" w:cs="宋体"/>
                              <w:spacing w:val="-2"/>
                              <w:sz w:val="31"/>
                              <w:szCs w:val="31"/>
                            </w:rPr>
                            <w:t>大于</w:t>
                          </w:r>
                          <w:r>
                            <w:rPr>
                              <w:rFonts w:ascii="宋体" w:eastAsia="宋体" w:hAnsi="宋体" w:cs="宋体"/>
                              <w:spacing w:val="-63"/>
                              <w:sz w:val="31"/>
                              <w:szCs w:val="31"/>
                            </w:rPr>
                            <w:t xml:space="preserve"> </w:t>
                          </w:r>
                          <w:r>
                            <w:rPr>
                              <w:rFonts w:ascii="宋体" w:eastAsia="宋体" w:hAnsi="宋体" w:cs="宋体"/>
                              <w:spacing w:val="-2"/>
                              <w:sz w:val="31"/>
                              <w:szCs w:val="31"/>
                            </w:rPr>
                            <w:t>95</w:t>
                          </w:r>
                        </w:p>
                      </w:tc>
                      <w:tc>
                        <w:tcPr>
                          <w:tcW w:w="2914" w:type="dxa"/>
                        </w:tcPr>
                        <w:p w:rsidR="00DC3738" w14:paraId="5C12C993" w14:textId="77777777">
                          <w:pPr>
                            <w:spacing w:before="1" w:line="241" w:lineRule="auto"/>
                            <w:ind w:firstLine="339"/>
                            <w:rPr>
                              <w:rFonts w:ascii="宋体" w:eastAsia="宋体" w:hAnsi="宋体" w:cs="宋体"/>
                              <w:sz w:val="31"/>
                              <w:szCs w:val="31"/>
                            </w:rPr>
                          </w:pPr>
                          <w:r>
                            <w:rPr>
                              <w:rFonts w:ascii="宋体" w:eastAsia="宋体" w:hAnsi="宋体" w:cs="宋体"/>
                              <w:spacing w:val="9"/>
                              <w:sz w:val="31"/>
                              <w:szCs w:val="31"/>
                            </w:rPr>
                            <w:t>含砂率％</w:t>
                          </w:r>
                          <w:r>
                            <w:rPr>
                              <w:rFonts w:ascii="宋体" w:eastAsia="宋体" w:hAnsi="宋体" w:cs="宋体"/>
                              <w:spacing w:val="9"/>
                              <w:sz w:val="31"/>
                              <w:szCs w:val="31"/>
                            </w:rPr>
                            <w:t xml:space="preserve">   PH</w:t>
                          </w:r>
                          <w:r>
                            <w:rPr>
                              <w:rFonts w:ascii="宋体" w:eastAsia="宋体" w:hAnsi="宋体" w:cs="宋体"/>
                              <w:spacing w:val="9"/>
                              <w:sz w:val="31"/>
                              <w:szCs w:val="31"/>
                            </w:rPr>
                            <w:t>值</w:t>
                          </w:r>
                        </w:p>
                        <w:p w:rsidR="00DC3738" w14:paraId="57CBE0B2" w14:textId="77777777">
                          <w:pPr>
                            <w:spacing w:before="324" w:line="207" w:lineRule="auto"/>
                            <w:ind w:firstLine="346"/>
                            <w:rPr>
                              <w:rFonts w:ascii="宋体" w:eastAsia="宋体" w:hAnsi="宋体" w:cs="宋体"/>
                              <w:sz w:val="31"/>
                              <w:szCs w:val="31"/>
                            </w:rPr>
                          </w:pPr>
                          <w:r>
                            <w:rPr>
                              <w:rFonts w:ascii="宋体" w:eastAsia="宋体" w:hAnsi="宋体" w:cs="宋体"/>
                              <w:spacing w:val="-7"/>
                              <w:sz w:val="31"/>
                              <w:szCs w:val="31"/>
                            </w:rPr>
                            <w:t>大于</w:t>
                          </w:r>
                          <w:r>
                            <w:rPr>
                              <w:rFonts w:ascii="宋体" w:eastAsia="宋体" w:hAnsi="宋体" w:cs="宋体"/>
                              <w:spacing w:val="-45"/>
                              <w:sz w:val="31"/>
                              <w:szCs w:val="31"/>
                            </w:rPr>
                            <w:t xml:space="preserve"> </w:t>
                          </w:r>
                          <w:r>
                            <w:rPr>
                              <w:rFonts w:ascii="宋体" w:eastAsia="宋体" w:hAnsi="宋体" w:cs="宋体"/>
                              <w:spacing w:val="-7"/>
                              <w:sz w:val="31"/>
                              <w:szCs w:val="31"/>
                            </w:rPr>
                            <w:t>1</w:t>
                          </w:r>
                          <w:r>
                            <w:rPr>
                              <w:rFonts w:ascii="宋体" w:eastAsia="宋体" w:hAnsi="宋体" w:cs="宋体"/>
                              <w:spacing w:val="16"/>
                              <w:sz w:val="31"/>
                              <w:szCs w:val="31"/>
                            </w:rPr>
                            <w:t xml:space="preserve">     </w:t>
                          </w:r>
                          <w:r>
                            <w:rPr>
                              <w:rFonts w:ascii="宋体" w:eastAsia="宋体" w:hAnsi="宋体" w:cs="宋体"/>
                              <w:spacing w:val="-7"/>
                              <w:sz w:val="31"/>
                              <w:szCs w:val="31"/>
                            </w:rPr>
                            <w:t>大于</w:t>
                          </w:r>
                          <w:r>
                            <w:rPr>
                              <w:rFonts w:ascii="宋体" w:eastAsia="宋体" w:hAnsi="宋体" w:cs="宋体"/>
                              <w:spacing w:val="-61"/>
                              <w:sz w:val="31"/>
                              <w:szCs w:val="31"/>
                            </w:rPr>
                            <w:t xml:space="preserve"> </w:t>
                          </w:r>
                          <w:r>
                            <w:rPr>
                              <w:rFonts w:ascii="宋体" w:eastAsia="宋体" w:hAnsi="宋体" w:cs="宋体"/>
                              <w:spacing w:val="-7"/>
                              <w:sz w:val="31"/>
                              <w:szCs w:val="31"/>
                            </w:rPr>
                            <w:t>7</w:t>
                          </w:r>
                        </w:p>
                      </w:tc>
                    </w:tr>
                  </w:tbl>
                  <w:p w:rsidR="00DC3738" w14:paraId="6BCF7DA4" w14:textId="77777777">
                    <w:pPr>
                      <w:spacing w:line="241" w:lineRule="exact"/>
                      <w:rPr>
                        <w:sz w:val="20"/>
                      </w:rPr>
                    </w:pPr>
                  </w:p>
                </w:txbxContent>
              </v:textbox>
            </v:shape>
            <w10:wrap type="none"/>
            <w10:anchorlock/>
          </v:group>
        </w:pict>
      </w:r>
    </w:p>
    <w:p w:rsidR="00DC3738" w14:paraId="1A6EC081" w14:textId="77777777">
      <w:pPr>
        <w:spacing w:before="3" w:line="369" w:lineRule="auto"/>
        <w:ind w:left="62" w:right="126" w:firstLine="724"/>
        <w:rPr>
          <w:rFonts w:ascii="宋体" w:eastAsia="宋体" w:hAnsi="宋体" w:cs="宋体"/>
          <w:sz w:val="35"/>
          <w:szCs w:val="35"/>
        </w:rPr>
      </w:pPr>
      <w:r>
        <w:rPr>
          <w:rFonts w:ascii="宋体" w:eastAsia="宋体" w:hAnsi="宋体" w:cs="宋体"/>
          <w:spacing w:val="-2"/>
          <w:sz w:val="35"/>
          <w:szCs w:val="35"/>
        </w:rPr>
        <w:t>开孔时泥浆比重应控制在</w:t>
      </w:r>
      <w:r>
        <w:rPr>
          <w:rFonts w:ascii="宋体" w:eastAsia="宋体" w:hAnsi="宋体" w:cs="宋体"/>
          <w:spacing w:val="-8"/>
          <w:sz w:val="35"/>
          <w:szCs w:val="35"/>
        </w:rPr>
        <w:t xml:space="preserve"> </w:t>
      </w:r>
      <w:r>
        <w:rPr>
          <w:rFonts w:ascii="宋体" w:eastAsia="宋体" w:hAnsi="宋体" w:cs="宋体"/>
          <w:spacing w:val="-2"/>
          <w:sz w:val="35"/>
          <w:szCs w:val="35"/>
        </w:rPr>
        <w:t>1.2~1.3</w:t>
      </w:r>
      <w:r>
        <w:rPr>
          <w:rFonts w:ascii="宋体" w:eastAsia="宋体" w:hAnsi="宋体" w:cs="宋体"/>
          <w:spacing w:val="80"/>
          <w:sz w:val="35"/>
          <w:szCs w:val="35"/>
        </w:rPr>
        <w:t xml:space="preserve"> </w:t>
      </w:r>
      <w:r>
        <w:rPr>
          <w:rFonts w:ascii="宋体" w:eastAsia="宋体" w:hAnsi="宋体" w:cs="宋体"/>
          <w:spacing w:val="-2"/>
          <w:sz w:val="35"/>
          <w:szCs w:val="35"/>
        </w:rPr>
        <w:t>；在容易塌孔的土层中成孔时，泥浆比重应加</w:t>
      </w:r>
      <w:r>
        <w:rPr>
          <w:rFonts w:ascii="宋体" w:eastAsia="宋体" w:hAnsi="宋体" w:cs="宋体"/>
          <w:sz w:val="35"/>
          <w:szCs w:val="35"/>
        </w:rPr>
        <w:t xml:space="preserve"> </w:t>
      </w:r>
      <w:r>
        <w:rPr>
          <w:rFonts w:ascii="宋体" w:eastAsia="宋体" w:hAnsi="宋体" w:cs="宋体"/>
          <w:spacing w:val="-2"/>
          <w:sz w:val="35"/>
          <w:szCs w:val="35"/>
        </w:rPr>
        <w:t>大至</w:t>
      </w:r>
      <w:r>
        <w:rPr>
          <w:rFonts w:ascii="宋体" w:eastAsia="宋体" w:hAnsi="宋体" w:cs="宋体"/>
          <w:spacing w:val="69"/>
          <w:sz w:val="35"/>
          <w:szCs w:val="35"/>
        </w:rPr>
        <w:t xml:space="preserve"> </w:t>
      </w:r>
      <w:r>
        <w:rPr>
          <w:rFonts w:ascii="宋体" w:eastAsia="宋体" w:hAnsi="宋体" w:cs="宋体"/>
          <w:spacing w:val="-2"/>
          <w:sz w:val="35"/>
          <w:szCs w:val="35"/>
        </w:rPr>
        <w:t>1</w:t>
      </w:r>
      <w:r>
        <w:rPr>
          <w:rFonts w:ascii="宋体" w:eastAsia="宋体" w:hAnsi="宋体" w:cs="宋体"/>
          <w:spacing w:val="-2"/>
          <w:sz w:val="35"/>
          <w:szCs w:val="35"/>
        </w:rPr>
        <w:t>。</w:t>
      </w:r>
      <w:r>
        <w:rPr>
          <w:rFonts w:ascii="宋体" w:eastAsia="宋体" w:hAnsi="宋体" w:cs="宋体"/>
          <w:spacing w:val="-2"/>
          <w:sz w:val="35"/>
          <w:szCs w:val="35"/>
        </w:rPr>
        <w:t>3</w:t>
      </w:r>
      <w:r>
        <w:rPr>
          <w:rFonts w:ascii="宋体" w:eastAsia="宋体" w:hAnsi="宋体" w:cs="宋体"/>
          <w:spacing w:val="-104"/>
          <w:sz w:val="35"/>
          <w:szCs w:val="35"/>
        </w:rPr>
        <w:t xml:space="preserve"> </w:t>
      </w:r>
      <w:r>
        <w:rPr>
          <w:rFonts w:ascii="宋体" w:eastAsia="宋体" w:hAnsi="宋体" w:cs="宋体"/>
          <w:spacing w:val="-2"/>
          <w:sz w:val="35"/>
          <w:szCs w:val="35"/>
        </w:rPr>
        <w:t>～</w:t>
      </w:r>
      <w:r>
        <w:rPr>
          <w:rFonts w:ascii="宋体" w:eastAsia="宋体" w:hAnsi="宋体" w:cs="宋体"/>
          <w:spacing w:val="-82"/>
          <w:sz w:val="35"/>
          <w:szCs w:val="35"/>
        </w:rPr>
        <w:t xml:space="preserve"> </w:t>
      </w:r>
      <w:r>
        <w:rPr>
          <w:rFonts w:ascii="宋体" w:eastAsia="宋体" w:hAnsi="宋体" w:cs="宋体"/>
          <w:spacing w:val="-2"/>
          <w:sz w:val="35"/>
          <w:szCs w:val="35"/>
        </w:rPr>
        <w:t>1</w:t>
      </w:r>
      <w:r>
        <w:rPr>
          <w:rFonts w:ascii="宋体" w:eastAsia="宋体" w:hAnsi="宋体" w:cs="宋体"/>
          <w:spacing w:val="-2"/>
          <w:sz w:val="35"/>
          <w:szCs w:val="35"/>
        </w:rPr>
        <w:t>。</w:t>
      </w:r>
      <w:r>
        <w:rPr>
          <w:rFonts w:ascii="宋体" w:eastAsia="宋体" w:hAnsi="宋体" w:cs="宋体"/>
          <w:spacing w:val="-2"/>
          <w:sz w:val="35"/>
          <w:szCs w:val="35"/>
        </w:rPr>
        <w:t>5</w:t>
      </w:r>
      <w:r>
        <w:rPr>
          <w:rFonts w:ascii="宋体" w:eastAsia="宋体" w:hAnsi="宋体" w:cs="宋体"/>
          <w:spacing w:val="-2"/>
          <w:sz w:val="35"/>
          <w:szCs w:val="35"/>
        </w:rPr>
        <w:t>；当成孔至粘土层时应注入清水</w:t>
      </w:r>
      <w:r>
        <w:rPr>
          <w:rFonts w:ascii="宋体" w:eastAsia="宋体" w:hAnsi="宋体" w:cs="宋体"/>
          <w:spacing w:val="-2"/>
          <w:sz w:val="35"/>
          <w:szCs w:val="35"/>
        </w:rPr>
        <w:t>,</w:t>
      </w:r>
      <w:r>
        <w:rPr>
          <w:rFonts w:ascii="宋体" w:eastAsia="宋体" w:hAnsi="宋体" w:cs="宋体"/>
          <w:spacing w:val="-47"/>
          <w:sz w:val="35"/>
          <w:szCs w:val="35"/>
        </w:rPr>
        <w:t xml:space="preserve"> </w:t>
      </w:r>
      <w:r>
        <w:rPr>
          <w:rFonts w:ascii="宋体" w:eastAsia="宋体" w:hAnsi="宋体" w:cs="宋体"/>
          <w:spacing w:val="-2"/>
          <w:sz w:val="35"/>
          <w:szCs w:val="35"/>
        </w:rPr>
        <w:t>以原土造浆护壁</w:t>
      </w:r>
      <w:r>
        <w:rPr>
          <w:rFonts w:ascii="宋体" w:eastAsia="宋体" w:hAnsi="宋体" w:cs="宋体"/>
          <w:spacing w:val="-2"/>
          <w:sz w:val="35"/>
          <w:szCs w:val="35"/>
        </w:rPr>
        <w:t>,</w:t>
      </w:r>
      <w:r>
        <w:rPr>
          <w:rFonts w:ascii="宋体" w:eastAsia="宋体" w:hAnsi="宋体" w:cs="宋体"/>
          <w:spacing w:val="-66"/>
          <w:sz w:val="35"/>
          <w:szCs w:val="35"/>
        </w:rPr>
        <w:t xml:space="preserve"> </w:t>
      </w:r>
      <w:r>
        <w:rPr>
          <w:rFonts w:ascii="宋体" w:eastAsia="宋体" w:hAnsi="宋体" w:cs="宋体"/>
          <w:spacing w:val="-2"/>
          <w:sz w:val="35"/>
          <w:szCs w:val="35"/>
        </w:rPr>
        <w:t>泥浆比重应控制</w:t>
      </w:r>
      <w:r>
        <w:rPr>
          <w:rFonts w:ascii="宋体" w:eastAsia="宋体" w:hAnsi="宋体" w:cs="宋体"/>
          <w:sz w:val="35"/>
          <w:szCs w:val="35"/>
        </w:rPr>
        <w:t xml:space="preserve"> </w:t>
      </w:r>
      <w:r>
        <w:rPr>
          <w:rFonts w:ascii="宋体" w:eastAsia="宋体" w:hAnsi="宋体" w:cs="宋体"/>
          <w:spacing w:val="-31"/>
          <w:sz w:val="35"/>
          <w:szCs w:val="35"/>
        </w:rPr>
        <w:t>在</w:t>
      </w:r>
      <w:r>
        <w:rPr>
          <w:rFonts w:ascii="宋体" w:eastAsia="宋体" w:hAnsi="宋体" w:cs="宋体"/>
          <w:spacing w:val="-56"/>
          <w:sz w:val="35"/>
          <w:szCs w:val="35"/>
        </w:rPr>
        <w:t xml:space="preserve"> </w:t>
      </w:r>
      <w:r>
        <w:rPr>
          <w:rFonts w:ascii="宋体" w:eastAsia="宋体" w:hAnsi="宋体" w:cs="宋体"/>
          <w:spacing w:val="-31"/>
          <w:sz w:val="35"/>
          <w:szCs w:val="35"/>
        </w:rPr>
        <w:t>1</w:t>
      </w:r>
      <w:r>
        <w:rPr>
          <w:rFonts w:ascii="宋体" w:eastAsia="宋体" w:hAnsi="宋体" w:cs="宋体"/>
          <w:spacing w:val="-31"/>
          <w:sz w:val="35"/>
          <w:szCs w:val="35"/>
        </w:rPr>
        <w:t>。</w:t>
      </w:r>
      <w:r>
        <w:rPr>
          <w:rFonts w:ascii="宋体" w:eastAsia="宋体" w:hAnsi="宋体" w:cs="宋体"/>
          <w:spacing w:val="-31"/>
          <w:sz w:val="35"/>
          <w:szCs w:val="35"/>
        </w:rPr>
        <w:t>1</w:t>
      </w:r>
      <w:r>
        <w:rPr>
          <w:rFonts w:ascii="宋体" w:eastAsia="宋体" w:hAnsi="宋体" w:cs="宋体"/>
          <w:spacing w:val="-104"/>
          <w:sz w:val="35"/>
          <w:szCs w:val="35"/>
        </w:rPr>
        <w:t xml:space="preserve"> </w:t>
      </w:r>
      <w:r>
        <w:rPr>
          <w:rFonts w:ascii="宋体" w:eastAsia="宋体" w:hAnsi="宋体" w:cs="宋体"/>
          <w:spacing w:val="-31"/>
          <w:sz w:val="35"/>
          <w:szCs w:val="35"/>
        </w:rPr>
        <w:t>～</w:t>
      </w:r>
      <w:r>
        <w:rPr>
          <w:rFonts w:ascii="宋体" w:eastAsia="宋体" w:hAnsi="宋体" w:cs="宋体"/>
          <w:spacing w:val="-83"/>
          <w:sz w:val="35"/>
          <w:szCs w:val="35"/>
        </w:rPr>
        <w:t xml:space="preserve"> </w:t>
      </w:r>
      <w:r>
        <w:rPr>
          <w:rFonts w:ascii="宋体" w:eastAsia="宋体" w:hAnsi="宋体" w:cs="宋体"/>
          <w:spacing w:val="-31"/>
          <w:sz w:val="35"/>
          <w:szCs w:val="35"/>
        </w:rPr>
        <w:t>1.3.</w:t>
      </w:r>
    </w:p>
    <w:p w:rsidR="00DC3738" w14:paraId="25DBE2A4" w14:textId="77777777">
      <w:pPr>
        <w:spacing w:line="237" w:lineRule="auto"/>
        <w:ind w:firstLine="787"/>
        <w:rPr>
          <w:rFonts w:ascii="宋体" w:eastAsia="宋体" w:hAnsi="宋体" w:cs="宋体"/>
          <w:sz w:val="36"/>
          <w:szCs w:val="36"/>
        </w:rPr>
      </w:pPr>
      <w:r>
        <w:rPr>
          <w:rFonts w:ascii="宋体" w:eastAsia="宋体" w:hAnsi="宋体" w:cs="宋体"/>
          <w:spacing w:val="-5"/>
          <w:sz w:val="36"/>
          <w:szCs w:val="36"/>
        </w:rPr>
        <w:t>泥浆的控制指标：粘度</w:t>
      </w:r>
      <w:r>
        <w:rPr>
          <w:rFonts w:ascii="宋体" w:eastAsia="宋体" w:hAnsi="宋体" w:cs="宋体"/>
          <w:spacing w:val="-67"/>
          <w:sz w:val="36"/>
          <w:szCs w:val="36"/>
        </w:rPr>
        <w:t xml:space="preserve"> </w:t>
      </w:r>
      <w:r>
        <w:rPr>
          <w:rFonts w:ascii="宋体" w:eastAsia="宋体" w:hAnsi="宋体" w:cs="宋体"/>
          <w:spacing w:val="-5"/>
          <w:sz w:val="36"/>
          <w:szCs w:val="36"/>
        </w:rPr>
        <w:t>18</w:t>
      </w:r>
      <w:r>
        <w:rPr>
          <w:rFonts w:ascii="宋体" w:eastAsia="宋体" w:hAnsi="宋体" w:cs="宋体"/>
          <w:spacing w:val="-5"/>
          <w:sz w:val="36"/>
          <w:szCs w:val="36"/>
        </w:rPr>
        <w:t>～</w:t>
      </w:r>
      <w:r>
        <w:rPr>
          <w:rFonts w:ascii="宋体" w:eastAsia="宋体" w:hAnsi="宋体" w:cs="宋体"/>
          <w:spacing w:val="-103"/>
          <w:sz w:val="36"/>
          <w:szCs w:val="36"/>
        </w:rPr>
        <w:t xml:space="preserve"> </w:t>
      </w:r>
      <w:r>
        <w:rPr>
          <w:rFonts w:ascii="宋体" w:eastAsia="宋体" w:hAnsi="宋体" w:cs="宋体"/>
          <w:spacing w:val="-5"/>
          <w:sz w:val="36"/>
          <w:szCs w:val="36"/>
        </w:rPr>
        <w:t>22</w:t>
      </w:r>
      <w:r>
        <w:rPr>
          <w:rFonts w:ascii="宋体" w:eastAsia="宋体" w:hAnsi="宋体" w:cs="宋体"/>
          <w:spacing w:val="-80"/>
          <w:sz w:val="36"/>
          <w:szCs w:val="36"/>
        </w:rPr>
        <w:t xml:space="preserve"> </w:t>
      </w:r>
      <w:r>
        <w:rPr>
          <w:rFonts w:ascii="宋体" w:eastAsia="宋体" w:hAnsi="宋体" w:cs="宋体"/>
          <w:spacing w:val="-5"/>
          <w:sz w:val="36"/>
          <w:szCs w:val="36"/>
        </w:rPr>
        <w:t>秒；含砂率不大于</w:t>
      </w:r>
      <w:r>
        <w:rPr>
          <w:rFonts w:ascii="宋体" w:eastAsia="宋体" w:hAnsi="宋体" w:cs="宋体"/>
          <w:spacing w:val="-82"/>
          <w:sz w:val="36"/>
          <w:szCs w:val="36"/>
        </w:rPr>
        <w:t xml:space="preserve"> </w:t>
      </w:r>
      <w:r>
        <w:rPr>
          <w:rFonts w:ascii="宋体" w:eastAsia="宋体" w:hAnsi="宋体" w:cs="宋体"/>
          <w:spacing w:val="-5"/>
          <w:sz w:val="36"/>
          <w:szCs w:val="36"/>
        </w:rPr>
        <w:t>8</w:t>
      </w:r>
      <w:r>
        <w:rPr>
          <w:rFonts w:ascii="宋体" w:eastAsia="宋体" w:hAnsi="宋体" w:cs="宋体"/>
          <w:spacing w:val="9"/>
          <w:sz w:val="36"/>
          <w:szCs w:val="36"/>
        </w:rPr>
        <w:t>％；</w:t>
      </w:r>
      <w:r>
        <w:rPr>
          <w:rFonts w:ascii="宋体" w:eastAsia="宋体" w:hAnsi="宋体" w:cs="宋体"/>
          <w:spacing w:val="-5"/>
          <w:sz w:val="36"/>
          <w:szCs w:val="36"/>
        </w:rPr>
        <w:t>胶体率不小于</w:t>
      </w:r>
      <w:r>
        <w:rPr>
          <w:rFonts w:ascii="宋体" w:eastAsia="宋体" w:hAnsi="宋体" w:cs="宋体"/>
          <w:spacing w:val="-66"/>
          <w:sz w:val="36"/>
          <w:szCs w:val="36"/>
        </w:rPr>
        <w:t xml:space="preserve"> </w:t>
      </w:r>
      <w:r>
        <w:rPr>
          <w:rFonts w:ascii="宋体" w:eastAsia="宋体" w:hAnsi="宋体" w:cs="宋体"/>
          <w:spacing w:val="-5"/>
          <w:sz w:val="36"/>
          <w:szCs w:val="36"/>
        </w:rPr>
        <w:t>90</w:t>
      </w:r>
      <w:r>
        <w:rPr>
          <w:rFonts w:ascii="宋体" w:eastAsia="宋体" w:hAnsi="宋体" w:cs="宋体"/>
          <w:spacing w:val="-5"/>
          <w:sz w:val="36"/>
          <w:szCs w:val="36"/>
        </w:rPr>
        <w:t>％。</w:t>
      </w:r>
    </w:p>
    <w:p w:rsidR="00DC3738" w14:paraId="7F9275E1" w14:textId="77777777">
      <w:pPr>
        <w:spacing w:before="237" w:line="360" w:lineRule="auto"/>
        <w:ind w:left="58" w:right="119" w:firstLine="718"/>
        <w:rPr>
          <w:rFonts w:ascii="宋体" w:eastAsia="宋体" w:hAnsi="宋体" w:cs="宋体"/>
          <w:sz w:val="36"/>
          <w:szCs w:val="36"/>
        </w:rPr>
      </w:pPr>
      <w:r>
        <w:rPr>
          <w:rFonts w:ascii="宋体" w:eastAsia="宋体" w:hAnsi="宋体" w:cs="宋体"/>
          <w:spacing w:val="-19"/>
          <w:sz w:val="36"/>
          <w:szCs w:val="36"/>
        </w:rPr>
        <w:t>施工中应经常测定泥浆的比重、</w:t>
      </w:r>
      <w:r>
        <w:rPr>
          <w:rFonts w:ascii="宋体" w:eastAsia="宋体" w:hAnsi="宋体" w:cs="宋体"/>
          <w:sz w:val="36"/>
          <w:szCs w:val="36"/>
        </w:rPr>
        <w:t xml:space="preserve"> </w:t>
      </w:r>
      <w:r>
        <w:rPr>
          <w:rFonts w:ascii="宋体" w:eastAsia="宋体" w:hAnsi="宋体" w:cs="宋体"/>
          <w:spacing w:val="-19"/>
          <w:sz w:val="36"/>
          <w:szCs w:val="36"/>
        </w:rPr>
        <w:t>粘度、</w:t>
      </w:r>
      <w:r>
        <w:rPr>
          <w:rFonts w:ascii="宋体" w:eastAsia="宋体" w:hAnsi="宋体" w:cs="宋体"/>
          <w:spacing w:val="-22"/>
          <w:sz w:val="36"/>
          <w:szCs w:val="36"/>
        </w:rPr>
        <w:t xml:space="preserve"> </w:t>
      </w:r>
      <w:r>
        <w:rPr>
          <w:rFonts w:ascii="宋体" w:eastAsia="宋体" w:hAnsi="宋体" w:cs="宋体"/>
          <w:spacing w:val="-19"/>
          <w:sz w:val="36"/>
          <w:szCs w:val="36"/>
        </w:rPr>
        <w:t>含砂率和胶体率。</w:t>
      </w:r>
      <w:r>
        <w:rPr>
          <w:rFonts w:ascii="宋体" w:eastAsia="宋体" w:hAnsi="宋体" w:cs="宋体"/>
          <w:spacing w:val="7"/>
          <w:sz w:val="36"/>
          <w:szCs w:val="36"/>
        </w:rPr>
        <w:t xml:space="preserve"> </w:t>
      </w:r>
      <w:r>
        <w:rPr>
          <w:rFonts w:ascii="宋体" w:eastAsia="宋体" w:hAnsi="宋体" w:cs="宋体"/>
          <w:spacing w:val="-19"/>
          <w:sz w:val="36"/>
          <w:szCs w:val="36"/>
        </w:rPr>
        <w:t>为了使泥浆有较好的技</w:t>
      </w:r>
      <w:r>
        <w:rPr>
          <w:rFonts w:ascii="宋体" w:eastAsia="宋体" w:hAnsi="宋体" w:cs="宋体"/>
          <w:sz w:val="36"/>
          <w:szCs w:val="36"/>
        </w:rPr>
        <w:t xml:space="preserve"> </w:t>
      </w:r>
      <w:r>
        <w:rPr>
          <w:rFonts w:ascii="宋体" w:eastAsia="宋体" w:hAnsi="宋体" w:cs="宋体"/>
          <w:spacing w:val="-11"/>
          <w:sz w:val="36"/>
          <w:szCs w:val="36"/>
        </w:rPr>
        <w:t>术性能，</w:t>
      </w:r>
      <w:r>
        <w:rPr>
          <w:rFonts w:ascii="宋体" w:eastAsia="宋体" w:hAnsi="宋体" w:cs="宋体"/>
          <w:spacing w:val="70"/>
          <w:sz w:val="36"/>
          <w:szCs w:val="36"/>
        </w:rPr>
        <w:t xml:space="preserve"> </w:t>
      </w:r>
      <w:r>
        <w:rPr>
          <w:rFonts w:ascii="宋体" w:eastAsia="宋体" w:hAnsi="宋体" w:cs="宋体"/>
          <w:spacing w:val="-11"/>
          <w:sz w:val="36"/>
          <w:szCs w:val="36"/>
        </w:rPr>
        <w:t>必要时可在泥浆中投入适量的添加剂</w:t>
      </w:r>
      <w:r>
        <w:rPr>
          <w:rFonts w:ascii="宋体" w:eastAsia="宋体" w:hAnsi="宋体" w:cs="宋体"/>
          <w:spacing w:val="-11"/>
          <w:sz w:val="36"/>
          <w:szCs w:val="36"/>
        </w:rPr>
        <w:t>.</w:t>
      </w:r>
    </w:p>
    <w:p w:rsidR="00DC3738" w14:paraId="30C143CE" w14:textId="77777777">
      <w:pPr>
        <w:spacing w:before="1" w:line="236" w:lineRule="auto"/>
        <w:ind w:firstLine="784"/>
        <w:rPr>
          <w:rFonts w:ascii="宋体" w:eastAsia="宋体" w:hAnsi="宋体" w:cs="宋体"/>
          <w:sz w:val="36"/>
          <w:szCs w:val="36"/>
        </w:rPr>
      </w:pPr>
      <w:r>
        <w:rPr>
          <w:rFonts w:ascii="宋体" w:eastAsia="宋体" w:hAnsi="宋体" w:cs="宋体"/>
          <w:spacing w:val="-2"/>
          <w:sz w:val="36"/>
          <w:szCs w:val="36"/>
        </w:rPr>
        <w:t>5</w:t>
      </w:r>
      <w:r>
        <w:rPr>
          <w:rFonts w:ascii="宋体" w:eastAsia="宋体" w:hAnsi="宋体" w:cs="宋体"/>
          <w:spacing w:val="-2"/>
          <w:sz w:val="36"/>
          <w:szCs w:val="36"/>
        </w:rPr>
        <w:t>、钻机就位</w:t>
      </w:r>
    </w:p>
    <w:p w:rsidR="00DC3738" w14:paraId="01531479" w14:textId="77777777">
      <w:pPr>
        <w:spacing w:before="237" w:line="359" w:lineRule="auto"/>
        <w:ind w:left="62" w:right="123" w:firstLine="718"/>
        <w:rPr>
          <w:rFonts w:ascii="宋体" w:eastAsia="宋体" w:hAnsi="宋体" w:cs="宋体"/>
          <w:sz w:val="36"/>
          <w:szCs w:val="36"/>
        </w:rPr>
      </w:pPr>
      <w:r>
        <w:rPr>
          <w:rFonts w:ascii="宋体" w:eastAsia="宋体" w:hAnsi="宋体" w:cs="宋体"/>
          <w:spacing w:val="-16"/>
          <w:sz w:val="36"/>
          <w:szCs w:val="36"/>
        </w:rPr>
        <w:t>钻机就位时，</w:t>
      </w:r>
      <w:r>
        <w:rPr>
          <w:rFonts w:ascii="宋体" w:eastAsia="宋体" w:hAnsi="宋体" w:cs="宋体"/>
          <w:spacing w:val="32"/>
          <w:sz w:val="36"/>
          <w:szCs w:val="36"/>
        </w:rPr>
        <w:t xml:space="preserve"> </w:t>
      </w:r>
      <w:r>
        <w:rPr>
          <w:rFonts w:ascii="宋体" w:eastAsia="宋体" w:hAnsi="宋体" w:cs="宋体"/>
          <w:spacing w:val="-16"/>
          <w:sz w:val="36"/>
          <w:szCs w:val="36"/>
        </w:rPr>
        <w:t>要事先检查钻机的性能状态是否良好，</w:t>
      </w:r>
      <w:r>
        <w:rPr>
          <w:rFonts w:ascii="宋体" w:eastAsia="宋体" w:hAnsi="宋体" w:cs="宋体"/>
          <w:spacing w:val="20"/>
          <w:sz w:val="36"/>
          <w:szCs w:val="36"/>
        </w:rPr>
        <w:t xml:space="preserve"> </w:t>
      </w:r>
      <w:r>
        <w:rPr>
          <w:rFonts w:ascii="宋体" w:eastAsia="宋体" w:hAnsi="宋体" w:cs="宋体"/>
          <w:spacing w:val="-16"/>
          <w:sz w:val="36"/>
          <w:szCs w:val="36"/>
        </w:rPr>
        <w:t>配套设备是否齐全，保证钻</w:t>
      </w:r>
      <w:r>
        <w:rPr>
          <w:rFonts w:ascii="宋体" w:eastAsia="宋体" w:hAnsi="宋体" w:cs="宋体"/>
          <w:sz w:val="36"/>
          <w:szCs w:val="36"/>
        </w:rPr>
        <w:t xml:space="preserve"> </w:t>
      </w:r>
      <w:r>
        <w:rPr>
          <w:rFonts w:ascii="宋体" w:eastAsia="宋体" w:hAnsi="宋体" w:cs="宋体"/>
          <w:spacing w:val="-5"/>
          <w:sz w:val="36"/>
          <w:szCs w:val="36"/>
        </w:rPr>
        <w:t>机工作正常。</w:t>
      </w:r>
    </w:p>
    <w:p w:rsidR="00DC3738" w14:paraId="6B45293E" w14:textId="77777777">
      <w:pPr>
        <w:spacing w:before="2" w:line="238" w:lineRule="auto"/>
        <w:ind w:firstLine="787"/>
        <w:rPr>
          <w:rFonts w:ascii="宋体" w:eastAsia="宋体" w:hAnsi="宋体" w:cs="宋体"/>
          <w:sz w:val="36"/>
          <w:szCs w:val="36"/>
        </w:rPr>
      </w:pPr>
      <w:r>
        <w:rPr>
          <w:rFonts w:ascii="宋体" w:eastAsia="宋体" w:hAnsi="宋体" w:cs="宋体"/>
          <w:spacing w:val="-3"/>
          <w:sz w:val="36"/>
          <w:szCs w:val="36"/>
        </w:rPr>
        <w:t>6</w:t>
      </w:r>
      <w:r>
        <w:rPr>
          <w:rFonts w:ascii="宋体" w:eastAsia="宋体" w:hAnsi="宋体" w:cs="宋体"/>
          <w:spacing w:val="-3"/>
          <w:sz w:val="36"/>
          <w:szCs w:val="36"/>
        </w:rPr>
        <w:t>、钻孔施工</w:t>
      </w:r>
    </w:p>
    <w:p w:rsidR="00DC3738" w14:paraId="574C0DB5" w14:textId="77777777">
      <w:pPr>
        <w:spacing w:before="235" w:line="359" w:lineRule="auto"/>
        <w:ind w:left="60" w:right="127" w:firstLine="718"/>
        <w:rPr>
          <w:rFonts w:ascii="宋体" w:eastAsia="宋体" w:hAnsi="宋体" w:cs="宋体"/>
          <w:sz w:val="36"/>
          <w:szCs w:val="36"/>
        </w:rPr>
      </w:pPr>
      <w:r>
        <w:rPr>
          <w:rFonts w:ascii="宋体" w:eastAsia="宋体" w:hAnsi="宋体" w:cs="宋体"/>
          <w:spacing w:val="-6"/>
          <w:sz w:val="36"/>
          <w:szCs w:val="36"/>
        </w:rPr>
        <w:t>旋挖钻机成孔对中、</w:t>
      </w:r>
      <w:r>
        <w:rPr>
          <w:rFonts w:ascii="宋体" w:eastAsia="宋体" w:hAnsi="宋体" w:cs="宋体"/>
          <w:spacing w:val="60"/>
          <w:sz w:val="36"/>
          <w:szCs w:val="36"/>
        </w:rPr>
        <w:t xml:space="preserve"> </w:t>
      </w:r>
      <w:r>
        <w:rPr>
          <w:rFonts w:ascii="宋体" w:eastAsia="宋体" w:hAnsi="宋体" w:cs="宋体"/>
          <w:spacing w:val="-6"/>
          <w:sz w:val="36"/>
          <w:szCs w:val="36"/>
        </w:rPr>
        <w:t>微风化层而言，一般为清水施工工艺，无需泥浆护壁</w:t>
      </w:r>
      <w:r>
        <w:rPr>
          <w:rFonts w:ascii="宋体" w:eastAsia="宋体" w:hAnsi="宋体" w:cs="宋体"/>
          <w:spacing w:val="-6"/>
          <w:sz w:val="36"/>
          <w:szCs w:val="36"/>
        </w:rPr>
        <w:t>;</w:t>
      </w:r>
      <w:r>
        <w:rPr>
          <w:rFonts w:ascii="宋体" w:eastAsia="宋体" w:hAnsi="宋体" w:cs="宋体"/>
          <w:spacing w:val="-6"/>
          <w:sz w:val="36"/>
          <w:szCs w:val="36"/>
        </w:rPr>
        <w:t>而对</w:t>
      </w:r>
      <w:r>
        <w:rPr>
          <w:rFonts w:ascii="宋体" w:eastAsia="宋体" w:hAnsi="宋体" w:cs="宋体"/>
          <w:sz w:val="36"/>
          <w:szCs w:val="36"/>
        </w:rPr>
        <w:t xml:space="preserve"> </w:t>
      </w:r>
      <w:r>
        <w:rPr>
          <w:rFonts w:ascii="宋体" w:eastAsia="宋体" w:hAnsi="宋体" w:cs="宋体"/>
          <w:spacing w:val="-13"/>
          <w:sz w:val="36"/>
          <w:szCs w:val="36"/>
        </w:rPr>
        <w:t>地面以下的软塑～</w:t>
      </w:r>
      <w:r>
        <w:rPr>
          <w:rFonts w:ascii="宋体" w:eastAsia="宋体" w:hAnsi="宋体" w:cs="宋体"/>
          <w:spacing w:val="-64"/>
          <w:sz w:val="36"/>
          <w:szCs w:val="36"/>
        </w:rPr>
        <w:t xml:space="preserve"> </w:t>
      </w:r>
      <w:r>
        <w:rPr>
          <w:rFonts w:ascii="宋体" w:eastAsia="宋体" w:hAnsi="宋体" w:cs="宋体"/>
          <w:spacing w:val="-13"/>
          <w:sz w:val="36"/>
          <w:szCs w:val="36"/>
        </w:rPr>
        <w:t>流塑状淤泥质土砂层，</w:t>
      </w:r>
      <w:r>
        <w:rPr>
          <w:rFonts w:ascii="宋体" w:eastAsia="宋体" w:hAnsi="宋体" w:cs="宋体"/>
          <w:spacing w:val="114"/>
          <w:sz w:val="36"/>
          <w:szCs w:val="36"/>
        </w:rPr>
        <w:t xml:space="preserve"> </w:t>
      </w:r>
      <w:r>
        <w:rPr>
          <w:rFonts w:ascii="宋体" w:eastAsia="宋体" w:hAnsi="宋体" w:cs="宋体"/>
          <w:spacing w:val="-13"/>
          <w:sz w:val="36"/>
          <w:szCs w:val="36"/>
        </w:rPr>
        <w:t>由于孔壁不稳定</w:t>
      </w:r>
      <w:r>
        <w:rPr>
          <w:rFonts w:ascii="宋体" w:eastAsia="宋体" w:hAnsi="宋体" w:cs="宋体"/>
          <w:spacing w:val="-13"/>
          <w:sz w:val="36"/>
          <w:szCs w:val="36"/>
        </w:rPr>
        <w:t>,</w:t>
      </w:r>
      <w:r>
        <w:rPr>
          <w:rFonts w:ascii="宋体" w:eastAsia="宋体" w:hAnsi="宋体" w:cs="宋体"/>
          <w:spacing w:val="-81"/>
          <w:sz w:val="36"/>
          <w:szCs w:val="36"/>
        </w:rPr>
        <w:t xml:space="preserve"> </w:t>
      </w:r>
      <w:r>
        <w:rPr>
          <w:rFonts w:ascii="宋体" w:eastAsia="宋体" w:hAnsi="宋体" w:cs="宋体"/>
          <w:spacing w:val="-13"/>
          <w:sz w:val="36"/>
          <w:szCs w:val="36"/>
        </w:rPr>
        <w:t>须制作护壁泥浆或稳定液</w:t>
      </w:r>
      <w:r>
        <w:rPr>
          <w:rFonts w:ascii="宋体" w:eastAsia="宋体" w:hAnsi="宋体" w:cs="宋体"/>
          <w:sz w:val="36"/>
          <w:szCs w:val="36"/>
        </w:rPr>
        <w:t xml:space="preserve"> </w:t>
      </w:r>
      <w:r>
        <w:rPr>
          <w:rFonts w:ascii="宋体" w:eastAsia="宋体" w:hAnsi="宋体" w:cs="宋体"/>
          <w:spacing w:val="3"/>
          <w:sz w:val="36"/>
          <w:szCs w:val="36"/>
        </w:rPr>
        <w:t>进行护壁</w:t>
      </w:r>
      <w:r>
        <w:rPr>
          <w:rFonts w:ascii="宋体" w:eastAsia="宋体" w:hAnsi="宋体" w:cs="宋体"/>
          <w:spacing w:val="3"/>
          <w:sz w:val="36"/>
          <w:szCs w:val="36"/>
        </w:rPr>
        <w:t>.</w:t>
      </w:r>
    </w:p>
    <w:p w:rsidR="00DC3738" w14:paraId="1BB6CA93" w14:textId="77777777">
      <w:pPr>
        <w:spacing w:before="4" w:line="359" w:lineRule="auto"/>
        <w:ind w:left="55" w:firstLine="722"/>
        <w:rPr>
          <w:rFonts w:ascii="宋体" w:eastAsia="宋体" w:hAnsi="宋体" w:cs="宋体"/>
          <w:sz w:val="36"/>
          <w:szCs w:val="36"/>
        </w:rPr>
      </w:pPr>
      <w:r>
        <w:rPr>
          <w:rFonts w:ascii="宋体" w:eastAsia="宋体" w:hAnsi="宋体" w:cs="宋体"/>
          <w:spacing w:val="-9"/>
          <w:sz w:val="36"/>
          <w:szCs w:val="36"/>
        </w:rPr>
        <w:t>旋挖钻机一般采用筒式钻头</w:t>
      </w:r>
      <w:r>
        <w:rPr>
          <w:rFonts w:ascii="宋体" w:eastAsia="宋体" w:hAnsi="宋体" w:cs="宋体"/>
          <w:spacing w:val="-9"/>
          <w:sz w:val="36"/>
          <w:szCs w:val="36"/>
        </w:rPr>
        <w:t>,</w:t>
      </w:r>
      <w:r>
        <w:rPr>
          <w:rFonts w:ascii="宋体" w:eastAsia="宋体" w:hAnsi="宋体" w:cs="宋体"/>
          <w:spacing w:val="-58"/>
          <w:sz w:val="36"/>
          <w:szCs w:val="36"/>
        </w:rPr>
        <w:t xml:space="preserve"> </w:t>
      </w:r>
      <w:r>
        <w:rPr>
          <w:rFonts w:ascii="宋体" w:eastAsia="宋体" w:hAnsi="宋体" w:cs="宋体"/>
          <w:spacing w:val="-9"/>
          <w:sz w:val="36"/>
          <w:szCs w:val="36"/>
        </w:rPr>
        <w:t>在孔内将钻头下降到预定深度后，旋转钻头并加压，</w:t>
      </w:r>
      <w:r>
        <w:rPr>
          <w:rFonts w:ascii="宋体" w:eastAsia="宋体" w:hAnsi="宋体" w:cs="宋体"/>
          <w:sz w:val="36"/>
          <w:szCs w:val="36"/>
        </w:rPr>
        <w:t xml:space="preserve"> </w:t>
      </w:r>
      <w:r>
        <w:rPr>
          <w:rFonts w:ascii="宋体" w:eastAsia="宋体" w:hAnsi="宋体" w:cs="宋体"/>
          <w:spacing w:val="-11"/>
          <w:sz w:val="36"/>
          <w:szCs w:val="36"/>
        </w:rPr>
        <w:t>将旋起的土挤入钻筒内，待泥土挤满钻筒后，反转钻头，将钻头底部封闭并提出孔外</w:t>
      </w:r>
      <w:r>
        <w:rPr>
          <w:rFonts w:ascii="宋体" w:eastAsia="宋体" w:hAnsi="宋体" w:cs="宋体"/>
          <w:spacing w:val="-11"/>
          <w:sz w:val="36"/>
          <w:szCs w:val="36"/>
        </w:rPr>
        <w:t>,</w:t>
      </w:r>
      <w:r>
        <w:rPr>
          <w:rFonts w:ascii="宋体" w:eastAsia="宋体" w:hAnsi="宋体" w:cs="宋体"/>
          <w:spacing w:val="2"/>
          <w:sz w:val="36"/>
          <w:szCs w:val="36"/>
        </w:rPr>
        <w:t xml:space="preserve">  </w:t>
      </w:r>
      <w:r>
        <w:rPr>
          <w:rFonts w:ascii="宋体" w:eastAsia="宋体" w:hAnsi="宋体" w:cs="宋体"/>
          <w:spacing w:val="-2"/>
          <w:sz w:val="36"/>
          <w:szCs w:val="36"/>
        </w:rPr>
        <w:t>人工或自动开启钻头底部开关</w:t>
      </w:r>
      <w:r>
        <w:rPr>
          <w:rFonts w:ascii="宋体" w:eastAsia="宋体" w:hAnsi="宋体" w:cs="宋体"/>
          <w:spacing w:val="-2"/>
          <w:sz w:val="36"/>
          <w:szCs w:val="36"/>
        </w:rPr>
        <w:t>,</w:t>
      </w:r>
      <w:r>
        <w:rPr>
          <w:rFonts w:ascii="宋体" w:eastAsia="宋体" w:hAnsi="宋体" w:cs="宋体"/>
          <w:spacing w:val="-73"/>
          <w:sz w:val="36"/>
          <w:szCs w:val="36"/>
        </w:rPr>
        <w:t xml:space="preserve"> </w:t>
      </w:r>
      <w:r>
        <w:rPr>
          <w:rFonts w:ascii="宋体" w:eastAsia="宋体" w:hAnsi="宋体" w:cs="宋体"/>
          <w:spacing w:val="-2"/>
          <w:sz w:val="36"/>
          <w:szCs w:val="36"/>
        </w:rPr>
        <w:t>倒出弃土。在钻进过程中或将钻头提出钻孔外后，向</w:t>
      </w:r>
      <w:r>
        <w:rPr>
          <w:rFonts w:ascii="宋体" w:eastAsia="宋体" w:hAnsi="宋体" w:cs="宋体"/>
          <w:sz w:val="36"/>
          <w:szCs w:val="36"/>
        </w:rPr>
        <w:t xml:space="preserve"> </w:t>
      </w:r>
      <w:r>
        <w:rPr>
          <w:rFonts w:ascii="宋体" w:eastAsia="宋体" w:hAnsi="宋体" w:cs="宋体"/>
          <w:spacing w:val="-1"/>
          <w:sz w:val="36"/>
          <w:szCs w:val="36"/>
        </w:rPr>
        <w:t>孔内注浆，泥浆液面不得低于护筒底部，标准筒式钻头长度为</w:t>
      </w:r>
      <w:r>
        <w:rPr>
          <w:rFonts w:ascii="宋体" w:eastAsia="宋体" w:hAnsi="宋体" w:cs="宋体"/>
          <w:spacing w:val="-64"/>
          <w:sz w:val="36"/>
          <w:szCs w:val="36"/>
        </w:rPr>
        <w:t xml:space="preserve"> </w:t>
      </w:r>
      <w:r>
        <w:rPr>
          <w:rFonts w:ascii="宋体" w:eastAsia="宋体" w:hAnsi="宋体" w:cs="宋体"/>
          <w:spacing w:val="-1"/>
          <w:sz w:val="36"/>
          <w:szCs w:val="36"/>
        </w:rPr>
        <w:t>1</w:t>
      </w:r>
      <w:r>
        <w:rPr>
          <w:rFonts w:ascii="宋体" w:eastAsia="宋体" w:hAnsi="宋体" w:cs="宋体"/>
          <w:spacing w:val="-1"/>
          <w:sz w:val="36"/>
          <w:szCs w:val="36"/>
        </w:rPr>
        <w:t>。</w:t>
      </w:r>
      <w:r>
        <w:rPr>
          <w:rFonts w:ascii="宋体" w:eastAsia="宋体" w:hAnsi="宋体" w:cs="宋体"/>
          <w:spacing w:val="-1"/>
          <w:sz w:val="36"/>
          <w:szCs w:val="36"/>
        </w:rPr>
        <w:t>8m,</w:t>
      </w:r>
      <w:r>
        <w:rPr>
          <w:rFonts w:ascii="宋体" w:eastAsia="宋体" w:hAnsi="宋体" w:cs="宋体"/>
          <w:spacing w:val="-1"/>
          <w:sz w:val="36"/>
          <w:szCs w:val="36"/>
        </w:rPr>
        <w:t>重</w:t>
      </w:r>
      <w:r>
        <w:rPr>
          <w:rFonts w:ascii="宋体" w:eastAsia="宋体" w:hAnsi="宋体" w:cs="宋体"/>
          <w:spacing w:val="-42"/>
          <w:sz w:val="36"/>
          <w:szCs w:val="36"/>
        </w:rPr>
        <w:t xml:space="preserve"> </w:t>
      </w:r>
      <w:r>
        <w:rPr>
          <w:rFonts w:ascii="宋体" w:eastAsia="宋体" w:hAnsi="宋体" w:cs="宋体"/>
          <w:spacing w:val="-1"/>
          <w:sz w:val="36"/>
          <w:szCs w:val="36"/>
        </w:rPr>
        <w:t>10kN</w:t>
      </w:r>
      <w:r>
        <w:rPr>
          <w:rFonts w:ascii="宋体" w:eastAsia="宋体" w:hAnsi="宋体" w:cs="宋体"/>
          <w:spacing w:val="-1"/>
          <w:sz w:val="36"/>
          <w:szCs w:val="36"/>
        </w:rPr>
        <w:t>。在旋</w:t>
      </w:r>
      <w:r>
        <w:rPr>
          <w:rFonts w:ascii="宋体" w:eastAsia="宋体" w:hAnsi="宋体" w:cs="宋体"/>
          <w:sz w:val="36"/>
          <w:szCs w:val="36"/>
        </w:rPr>
        <w:t xml:space="preserve"> </w:t>
      </w:r>
      <w:r>
        <w:rPr>
          <w:rFonts w:ascii="宋体" w:eastAsia="宋体" w:hAnsi="宋体" w:cs="宋体"/>
          <w:sz w:val="36"/>
          <w:szCs w:val="36"/>
        </w:rPr>
        <w:t>转过程中由于地质情况不一</w:t>
      </w:r>
      <w:r>
        <w:rPr>
          <w:rFonts w:ascii="宋体" w:eastAsia="宋体" w:hAnsi="宋体" w:cs="宋体"/>
          <w:sz w:val="36"/>
          <w:szCs w:val="36"/>
        </w:rPr>
        <w:t>,</w:t>
      </w:r>
      <w:r>
        <w:rPr>
          <w:rFonts w:ascii="宋体" w:eastAsia="宋体" w:hAnsi="宋体" w:cs="宋体"/>
          <w:spacing w:val="-49"/>
          <w:sz w:val="36"/>
          <w:szCs w:val="36"/>
        </w:rPr>
        <w:t xml:space="preserve"> </w:t>
      </w:r>
      <w:r>
        <w:rPr>
          <w:rFonts w:ascii="宋体" w:eastAsia="宋体" w:hAnsi="宋体" w:cs="宋体"/>
          <w:sz w:val="36"/>
          <w:szCs w:val="36"/>
        </w:rPr>
        <w:t>很少有将钻头挤满的情况，因此，提出的钻头有泥浆</w:t>
      </w:r>
      <w:r>
        <w:rPr>
          <w:rFonts w:ascii="宋体" w:eastAsia="宋体" w:hAnsi="宋体" w:cs="宋体"/>
          <w:sz w:val="36"/>
          <w:szCs w:val="36"/>
        </w:rPr>
        <w:t xml:space="preserve">,  </w:t>
      </w:r>
      <w:r>
        <w:rPr>
          <w:rFonts w:ascii="宋体" w:eastAsia="宋体" w:hAnsi="宋体" w:cs="宋体"/>
          <w:spacing w:val="-9"/>
          <w:sz w:val="36"/>
          <w:szCs w:val="36"/>
        </w:rPr>
        <w:t>存在污染泥浆的问题</w:t>
      </w:r>
      <w:r>
        <w:rPr>
          <w:rFonts w:ascii="宋体" w:eastAsia="宋体" w:hAnsi="宋体" w:cs="宋体"/>
          <w:spacing w:val="-9"/>
          <w:sz w:val="36"/>
          <w:szCs w:val="36"/>
        </w:rPr>
        <w:t>,</w:t>
      </w:r>
      <w:r>
        <w:rPr>
          <w:rFonts w:ascii="宋体" w:eastAsia="宋体" w:hAnsi="宋体" w:cs="宋体"/>
          <w:spacing w:val="-62"/>
          <w:sz w:val="36"/>
          <w:szCs w:val="36"/>
        </w:rPr>
        <w:t xml:space="preserve"> </w:t>
      </w:r>
      <w:r>
        <w:rPr>
          <w:rFonts w:ascii="宋体" w:eastAsia="宋体" w:hAnsi="宋体" w:cs="宋体"/>
          <w:spacing w:val="-9"/>
          <w:sz w:val="36"/>
          <w:szCs w:val="36"/>
        </w:rPr>
        <w:t>钻头筒中上部留有溢浆口，这就造成在旋挖砂层时</w:t>
      </w:r>
      <w:r>
        <w:rPr>
          <w:rFonts w:ascii="宋体" w:eastAsia="宋体" w:hAnsi="宋体" w:cs="宋体"/>
          <w:spacing w:val="-9"/>
          <w:sz w:val="36"/>
          <w:szCs w:val="36"/>
        </w:rPr>
        <w:t>,</w:t>
      </w:r>
      <w:r>
        <w:rPr>
          <w:rFonts w:ascii="宋体" w:eastAsia="宋体" w:hAnsi="宋体" w:cs="宋体"/>
          <w:spacing w:val="-75"/>
          <w:sz w:val="36"/>
          <w:szCs w:val="36"/>
        </w:rPr>
        <w:t xml:space="preserve"> </w:t>
      </w:r>
      <w:r>
        <w:rPr>
          <w:rFonts w:ascii="宋体" w:eastAsia="宋体" w:hAnsi="宋体" w:cs="宋体"/>
          <w:spacing w:val="-9"/>
          <w:sz w:val="36"/>
          <w:szCs w:val="36"/>
        </w:rPr>
        <w:t>泥浆与砂混</w:t>
      </w:r>
      <w:r>
        <w:rPr>
          <w:rFonts w:ascii="宋体" w:eastAsia="宋体" w:hAnsi="宋体" w:cs="宋体"/>
          <w:sz w:val="36"/>
          <w:szCs w:val="36"/>
        </w:rPr>
        <w:t xml:space="preserve"> </w:t>
      </w:r>
      <w:r>
        <w:rPr>
          <w:rFonts w:ascii="宋体" w:eastAsia="宋体" w:hAnsi="宋体" w:cs="宋体"/>
          <w:sz w:val="36"/>
          <w:szCs w:val="36"/>
        </w:rPr>
        <w:t>合后又溢入孔内</w:t>
      </w:r>
      <w:r>
        <w:rPr>
          <w:rFonts w:ascii="宋体" w:eastAsia="宋体" w:hAnsi="宋体" w:cs="宋体"/>
          <w:sz w:val="36"/>
          <w:szCs w:val="36"/>
        </w:rPr>
        <w:t>,</w:t>
      </w:r>
      <w:r>
        <w:rPr>
          <w:rFonts w:ascii="宋体" w:eastAsia="宋体" w:hAnsi="宋体" w:cs="宋体"/>
          <w:spacing w:val="-64"/>
          <w:sz w:val="36"/>
          <w:szCs w:val="36"/>
        </w:rPr>
        <w:t xml:space="preserve"> </w:t>
      </w:r>
      <w:r>
        <w:rPr>
          <w:rFonts w:ascii="宋体" w:eastAsia="宋体" w:hAnsi="宋体" w:cs="宋体"/>
          <w:sz w:val="36"/>
          <w:szCs w:val="36"/>
        </w:rPr>
        <w:t>如果泥浆相对密度小于</w:t>
      </w:r>
      <w:r>
        <w:rPr>
          <w:rFonts w:ascii="宋体" w:eastAsia="宋体" w:hAnsi="宋体" w:cs="宋体"/>
          <w:sz w:val="36"/>
          <w:szCs w:val="36"/>
        </w:rPr>
        <w:t>1</w:t>
      </w:r>
      <w:r>
        <w:rPr>
          <w:rFonts w:ascii="宋体" w:eastAsia="宋体" w:hAnsi="宋体" w:cs="宋体"/>
          <w:sz w:val="36"/>
          <w:szCs w:val="36"/>
        </w:rPr>
        <w:t>。</w:t>
      </w:r>
      <w:r>
        <w:rPr>
          <w:rFonts w:ascii="宋体" w:eastAsia="宋体" w:hAnsi="宋体" w:cs="宋体"/>
          <w:sz w:val="36"/>
          <w:szCs w:val="36"/>
        </w:rPr>
        <w:t>3</w:t>
      </w:r>
      <w:r>
        <w:rPr>
          <w:rFonts w:ascii="宋体" w:eastAsia="宋体" w:hAnsi="宋体" w:cs="宋体"/>
          <w:sz w:val="36"/>
          <w:szCs w:val="36"/>
        </w:rPr>
        <w:t>，会造成灌孔前沉渣太多而超出规定，</w:t>
      </w:r>
      <w:r>
        <w:rPr>
          <w:rFonts w:ascii="宋体" w:eastAsia="宋体" w:hAnsi="宋体" w:cs="宋体"/>
          <w:sz w:val="36"/>
          <w:szCs w:val="36"/>
        </w:rPr>
        <w:t xml:space="preserve"> </w:t>
      </w:r>
      <w:r>
        <w:rPr>
          <w:rFonts w:ascii="宋体" w:eastAsia="宋体" w:hAnsi="宋体" w:cs="宋体"/>
          <w:spacing w:val="-3"/>
          <w:sz w:val="36"/>
          <w:szCs w:val="36"/>
        </w:rPr>
        <w:t>即使旋挖钻机二次旋挖清孔也无济于事，以致造成混凝土灌注困难，故控制泥浆比重</w:t>
      </w:r>
      <w:r>
        <w:rPr>
          <w:rFonts w:ascii="宋体" w:eastAsia="宋体" w:hAnsi="宋体" w:cs="宋体"/>
          <w:spacing w:val="5"/>
          <w:sz w:val="36"/>
          <w:szCs w:val="36"/>
        </w:rPr>
        <w:t xml:space="preserve"> </w:t>
      </w:r>
      <w:r>
        <w:rPr>
          <w:rFonts w:ascii="宋体" w:eastAsia="宋体" w:hAnsi="宋体" w:cs="宋体"/>
          <w:spacing w:val="4"/>
          <w:sz w:val="36"/>
          <w:szCs w:val="36"/>
        </w:rPr>
        <w:t>对泥浆护壁成孔来说，至关重要</w:t>
      </w:r>
      <w:r>
        <w:rPr>
          <w:rFonts w:ascii="宋体" w:eastAsia="宋体" w:hAnsi="宋体" w:cs="宋体"/>
          <w:spacing w:val="4"/>
          <w:sz w:val="36"/>
          <w:szCs w:val="36"/>
        </w:rPr>
        <w:t>.</w:t>
      </w:r>
    </w:p>
    <w:p w:rsidR="00DC3738" w14:paraId="4E861981" w14:textId="77777777">
      <w:pPr>
        <w:spacing w:before="1" w:line="359" w:lineRule="auto"/>
        <w:ind w:left="60" w:right="78" w:firstLine="719"/>
        <w:rPr>
          <w:rFonts w:ascii="宋体" w:eastAsia="宋体" w:hAnsi="宋体" w:cs="宋体"/>
          <w:sz w:val="36"/>
          <w:szCs w:val="36"/>
        </w:rPr>
      </w:pPr>
      <w:r>
        <w:rPr>
          <w:rFonts w:ascii="宋体" w:eastAsia="宋体" w:hAnsi="宋体" w:cs="宋体"/>
          <w:spacing w:val="-3"/>
          <w:sz w:val="36"/>
          <w:szCs w:val="36"/>
        </w:rPr>
        <w:t>成孔前必须检查钻头保径装置，钻头直径、钻头磨损情况，施工过程对钻头磨损</w:t>
      </w:r>
      <w:r>
        <w:rPr>
          <w:rFonts w:ascii="宋体" w:eastAsia="宋体" w:hAnsi="宋体" w:cs="宋体"/>
          <w:spacing w:val="2"/>
          <w:sz w:val="36"/>
          <w:szCs w:val="36"/>
        </w:rPr>
        <w:t xml:space="preserve"> </w:t>
      </w:r>
      <w:r>
        <w:rPr>
          <w:rFonts w:ascii="宋体" w:eastAsia="宋体" w:hAnsi="宋体" w:cs="宋体"/>
          <w:spacing w:val="-9"/>
          <w:sz w:val="36"/>
          <w:szCs w:val="36"/>
        </w:rPr>
        <w:t>超标的及时更换。成孔中，</w:t>
      </w:r>
      <w:r>
        <w:rPr>
          <w:rFonts w:ascii="宋体" w:eastAsia="宋体" w:hAnsi="宋体" w:cs="宋体"/>
          <w:spacing w:val="89"/>
          <w:sz w:val="36"/>
          <w:szCs w:val="36"/>
        </w:rPr>
        <w:t xml:space="preserve"> </w:t>
      </w:r>
      <w:r>
        <w:rPr>
          <w:rFonts w:ascii="宋体" w:eastAsia="宋体" w:hAnsi="宋体" w:cs="宋体"/>
          <w:spacing w:val="-9"/>
          <w:sz w:val="36"/>
          <w:szCs w:val="36"/>
        </w:rPr>
        <w:t>按试施工确定的参数进行施工</w:t>
      </w:r>
      <w:r>
        <w:rPr>
          <w:rFonts w:ascii="宋体" w:eastAsia="宋体" w:hAnsi="宋体" w:cs="宋体"/>
          <w:spacing w:val="-9"/>
          <w:sz w:val="36"/>
          <w:szCs w:val="36"/>
        </w:rPr>
        <w:t>,</w:t>
      </w:r>
      <w:r>
        <w:rPr>
          <w:rFonts w:ascii="宋体" w:eastAsia="宋体" w:hAnsi="宋体" w:cs="宋体"/>
          <w:spacing w:val="-88"/>
          <w:sz w:val="36"/>
          <w:szCs w:val="36"/>
        </w:rPr>
        <w:t xml:space="preserve"> </w:t>
      </w:r>
      <w:r>
        <w:rPr>
          <w:rFonts w:ascii="宋体" w:eastAsia="宋体" w:hAnsi="宋体" w:cs="宋体"/>
          <w:spacing w:val="-9"/>
          <w:sz w:val="36"/>
          <w:szCs w:val="36"/>
        </w:rPr>
        <w:t>设专职记录员记录成孔过</w:t>
      </w:r>
      <w:r>
        <w:rPr>
          <w:rFonts w:ascii="宋体" w:eastAsia="宋体" w:hAnsi="宋体" w:cs="宋体"/>
          <w:sz w:val="36"/>
          <w:szCs w:val="36"/>
        </w:rPr>
        <w:t xml:space="preserve"> </w:t>
      </w:r>
      <w:r>
        <w:rPr>
          <w:rFonts w:ascii="宋体" w:eastAsia="宋体" w:hAnsi="宋体" w:cs="宋体"/>
          <w:spacing w:val="-4"/>
          <w:sz w:val="36"/>
          <w:szCs w:val="36"/>
        </w:rPr>
        <w:t>程的各种参数，如加钻杆、钻进深度、地质特征、机械设备损坏、障碍物等情况。记</w:t>
      </w:r>
      <w:r>
        <w:rPr>
          <w:rFonts w:ascii="宋体" w:eastAsia="宋体" w:hAnsi="宋体" w:cs="宋体"/>
          <w:spacing w:val="3"/>
          <w:sz w:val="36"/>
          <w:szCs w:val="36"/>
        </w:rPr>
        <w:t xml:space="preserve"> </w:t>
      </w:r>
      <w:r>
        <w:rPr>
          <w:rFonts w:ascii="宋体" w:eastAsia="宋体" w:hAnsi="宋体" w:cs="宋体"/>
          <w:spacing w:val="-17"/>
          <w:sz w:val="36"/>
          <w:szCs w:val="36"/>
        </w:rPr>
        <w:t>录必须认真、及时、</w:t>
      </w:r>
      <w:r>
        <w:rPr>
          <w:rFonts w:ascii="宋体" w:eastAsia="宋体" w:hAnsi="宋体" w:cs="宋体"/>
          <w:spacing w:val="18"/>
          <w:sz w:val="36"/>
          <w:szCs w:val="36"/>
        </w:rPr>
        <w:t xml:space="preserve"> </w:t>
      </w:r>
      <w:r>
        <w:rPr>
          <w:rFonts w:ascii="宋体" w:eastAsia="宋体" w:hAnsi="宋体" w:cs="宋体"/>
          <w:spacing w:val="-17"/>
          <w:sz w:val="36"/>
          <w:szCs w:val="36"/>
        </w:rPr>
        <w:t>准确、清晰。</w:t>
      </w:r>
    </w:p>
    <w:p w:rsidR="00DC3738" w14:paraId="098D5B3C" w14:textId="77777777">
      <w:pPr>
        <w:spacing w:line="368" w:lineRule="auto"/>
        <w:ind w:left="54" w:right="131" w:firstLine="724"/>
        <w:rPr>
          <w:rFonts w:ascii="宋体" w:eastAsia="宋体" w:hAnsi="宋体" w:cs="宋体"/>
          <w:sz w:val="36"/>
          <w:szCs w:val="36"/>
        </w:rPr>
      </w:pPr>
      <w:r>
        <w:rPr>
          <w:rFonts w:ascii="宋体" w:eastAsia="宋体" w:hAnsi="宋体" w:cs="宋体"/>
          <w:spacing w:val="-12"/>
          <w:sz w:val="36"/>
          <w:szCs w:val="36"/>
        </w:rPr>
        <w:t>旋挖钻机配备电子控制系统显示并调整钻杆的垂直度，</w:t>
      </w:r>
      <w:r>
        <w:rPr>
          <w:rFonts w:ascii="宋体" w:eastAsia="宋体" w:hAnsi="宋体" w:cs="宋体"/>
          <w:spacing w:val="55"/>
          <w:sz w:val="36"/>
          <w:szCs w:val="36"/>
        </w:rPr>
        <w:t xml:space="preserve"> </w:t>
      </w:r>
      <w:r>
        <w:rPr>
          <w:rFonts w:ascii="宋体" w:eastAsia="宋体" w:hAnsi="宋体" w:cs="宋体"/>
          <w:spacing w:val="-12"/>
          <w:sz w:val="36"/>
          <w:szCs w:val="36"/>
        </w:rPr>
        <w:t>同时在钻杆的两个侧面均</w:t>
      </w:r>
      <w:r>
        <w:rPr>
          <w:rFonts w:ascii="宋体" w:eastAsia="宋体" w:hAnsi="宋体" w:cs="宋体"/>
          <w:sz w:val="36"/>
          <w:szCs w:val="36"/>
        </w:rPr>
        <w:t xml:space="preserve"> </w:t>
      </w:r>
      <w:r>
        <w:rPr>
          <w:rFonts w:ascii="宋体" w:eastAsia="宋体" w:hAnsi="宋体" w:cs="宋体"/>
          <w:spacing w:val="-2"/>
          <w:sz w:val="36"/>
          <w:szCs w:val="36"/>
        </w:rPr>
        <w:t>设有垂直度仪</w:t>
      </w:r>
      <w:r>
        <w:rPr>
          <w:rFonts w:ascii="宋体" w:eastAsia="宋体" w:hAnsi="宋体" w:cs="宋体"/>
          <w:spacing w:val="-2"/>
          <w:sz w:val="36"/>
          <w:szCs w:val="36"/>
        </w:rPr>
        <w:t>,</w:t>
      </w:r>
      <w:r>
        <w:rPr>
          <w:rFonts w:ascii="宋体" w:eastAsia="宋体" w:hAnsi="宋体" w:cs="宋体"/>
          <w:spacing w:val="-75"/>
          <w:sz w:val="36"/>
          <w:szCs w:val="36"/>
        </w:rPr>
        <w:t xml:space="preserve"> </w:t>
      </w:r>
      <w:r>
        <w:rPr>
          <w:rFonts w:ascii="宋体" w:eastAsia="宋体" w:hAnsi="宋体" w:cs="宋体"/>
          <w:spacing w:val="-2"/>
          <w:sz w:val="36"/>
          <w:szCs w:val="36"/>
        </w:rPr>
        <w:t>在钻进过程中有专人观察两个垂直度仪，随时指挥机手调整钻杆垂直</w:t>
      </w:r>
    </w:p>
    <w:p w:rsidR="00DC3738" w14:paraId="0EF1B975" w14:textId="77777777">
      <w:pPr>
        <w:spacing w:before="120" w:line="231" w:lineRule="auto"/>
        <w:ind w:firstLine="60"/>
        <w:rPr>
          <w:rFonts w:ascii="宋体" w:eastAsia="宋体" w:hAnsi="宋体" w:cs="宋体"/>
          <w:sz w:val="27"/>
          <w:szCs w:val="27"/>
        </w:rPr>
      </w:pPr>
      <w:r>
        <w:rPr>
          <w:rFonts w:ascii="宋体" w:eastAsia="宋体" w:hAnsi="宋体" w:cs="宋体"/>
          <w:spacing w:val="-7"/>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7"/>
          <w:position w:val="1"/>
          <w:sz w:val="27"/>
          <w:szCs w:val="27"/>
        </w:rPr>
        <w:t>18</w:t>
      </w:r>
    </w:p>
    <w:p w:rsidR="00DC3738" w14:paraId="6A647ADE" w14:textId="77777777">
      <w:pPr>
        <w:sectPr>
          <w:footerReference w:type="default" r:id="rId50"/>
          <w:pgSz w:w="17860" w:h="25258"/>
          <w:pgMar w:top="1221" w:right="2002" w:bottom="400" w:left="2500" w:header="0" w:footer="0" w:gutter="0"/>
          <w:pgNumType w:start="21"/>
          <w:cols w:space="720"/>
        </w:sectPr>
      </w:pPr>
    </w:p>
    <w:p w:rsidR="00DC3738" w14:paraId="2BCA8DC9" w14:textId="07B89A21">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883520"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005744440" name="文本框 8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8F4E1E8">
                            <w:pPr>
                              <w:rPr>
                                <w:color w:val="FFFFFF"/>
                              </w:rPr>
                            </w:pPr>
                            <w:r w:rsidRPr="009F1EBC">
                              <w:rPr>
                                <w:rFonts w:hint="eastAsia"/>
                                <w:color w:val="FFFFFF"/>
                              </w:rPr>
                              <w:t>确项目经理为工程质量的第一负责人。在本工程施工中，将各部分施工内容的质量目标进行分解，明确质量管理责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8" o:spid="_x0000_s1161" type="#_x0000_t202" style="width:10pt;height:10pt;margin-top:538.95pt;margin-left:415pt;mso-wrap-distance-bottom:0;mso-wrap-distance-left:9pt;mso-wrap-distance-right:9pt;mso-wrap-distance-top:0;position:absolute;v-text-anchor:top;z-index:251882496" filled="f" fillcolor="this" stroked="f" strokeweight="0.5pt">
                <v:textbox>
                  <w:txbxContent>
                    <w:p w:rsidR="009F1EBC" w:rsidRPr="009F1EBC" w14:paraId="6BC9D97A" w14:textId="28F4E1E8">
                      <w:pPr>
                        <w:rPr>
                          <w:color w:val="FFFFFF"/>
                        </w:rPr>
                      </w:pPr>
                      <w:r w:rsidRPr="009F1EBC">
                        <w:rPr>
                          <w:rFonts w:hint="eastAsia"/>
                          <w:color w:val="FFFFFF"/>
                        </w:rPr>
                        <w:t>确项目经理为工程质量的第一负责人。在本工程施工中，将各部分施工内容的质量目标进行分解，明确质量管理责</w:t>
                      </w:r>
                    </w:p>
                  </w:txbxContent>
                </v:textbox>
              </v:shape>
            </w:pict>
          </mc:Fallback>
        </mc:AlternateContent>
      </w:r>
      <w:r>
        <mc:AlternateContent>
          <mc:Choice Requires="wps">
            <w:drawing>
              <wp:anchor distT="0" distB="0" distL="114300" distR="114300" simplePos="0" relativeHeight="251881472"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92195243" name="文本框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3244028">
                            <w:pPr>
                              <w:rPr>
                                <w:color w:val="FFFFFF"/>
                              </w:rPr>
                            </w:pPr>
                            <w:r w:rsidRPr="009F1EBC">
                              <w:rPr>
                                <w:rFonts w:hint="eastAsia"/>
                                <w:color w:val="FFFFFF"/>
                              </w:rPr>
                              <w:t>.............................................54</w:t>
                            </w:r>
                            <w:r w:rsidRPr="009F1EBC">
                              <w:rPr>
                                <w:rFonts w:hint="eastAsia"/>
                                <w:color w:val="FFFFFF"/>
                              </w:rPr>
                              <w:t>第十七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7" o:spid="_x0000_s1162" type="#_x0000_t202" style="width:10pt;height:10pt;margin-top:388.95pt;margin-left:415pt;mso-wrap-distance-bottom:0;mso-wrap-distance-left:9pt;mso-wrap-distance-right:9pt;mso-wrap-distance-top:0;position:absolute;v-text-anchor:top;z-index:251880448" filled="f" fillcolor="this" stroked="f" strokeweight="0.5pt">
                <v:textbox>
                  <w:txbxContent>
                    <w:p w:rsidR="009F1EBC" w:rsidRPr="009F1EBC" w14:paraId="6156C385" w14:textId="33244028">
                      <w:pPr>
                        <w:rPr>
                          <w:color w:val="FFFFFF"/>
                        </w:rPr>
                      </w:pPr>
                      <w:r w:rsidRPr="009F1EBC">
                        <w:rPr>
                          <w:rFonts w:hint="eastAsia"/>
                          <w:color w:val="FFFFFF"/>
                        </w:rPr>
                        <w:t>.............................................54</w:t>
                      </w:r>
                      <w:r w:rsidRPr="009F1EBC">
                        <w:rPr>
                          <w:rFonts w:hint="eastAsia"/>
                          <w:color w:val="FFFFFF"/>
                        </w:rPr>
                        <w:t>第十七</w:t>
                      </w:r>
                    </w:p>
                  </w:txbxContent>
                </v:textbox>
              </v:shape>
            </w:pict>
          </mc:Fallback>
        </mc:AlternateContent>
      </w:r>
      <w:r>
        <mc:AlternateContent>
          <mc:Choice Requires="wps">
            <w:drawing>
              <wp:anchor distT="0" distB="0" distL="114300" distR="114300" simplePos="0" relativeHeight="251879424"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234918426" name="文本框 8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742A5CC">
                            <w:pPr>
                              <w:rPr>
                                <w:color w:val="FFFFFF"/>
                              </w:rPr>
                            </w:pPr>
                            <w:r w:rsidRPr="009F1EBC">
                              <w:rPr>
                                <w:rFonts w:hint="eastAsia"/>
                                <w:color w:val="FFFFFF"/>
                              </w:rPr>
                              <w:t>二节施工现场总平面布置图详细的布置见后附施工总平面布置图</w:t>
                            </w:r>
                            <w:r w:rsidRPr="009F1EBC">
                              <w:rPr>
                                <w:rFonts w:hint="eastAsia"/>
                                <w:color w:val="FFFFFF"/>
                              </w:rPr>
                              <w:t>.</w:t>
                            </w:r>
                            <w:r w:rsidRPr="009F1EBC">
                              <w:rPr>
                                <w:rFonts w:hint="eastAsia"/>
                                <w:color w:val="FFFFFF"/>
                              </w:rPr>
                              <w:t>第三节临时用水用电一、施工临时用电计划目前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6" o:spid="_x0000_s1163" type="#_x0000_t202" style="width:10pt;height:10pt;margin-top:238.95pt;margin-left:415pt;mso-wrap-distance-bottom:0;mso-wrap-distance-left:9pt;mso-wrap-distance-right:9pt;mso-wrap-distance-top:0;position:absolute;v-text-anchor:top;z-index:251878400" filled="f" fillcolor="this" stroked="f" strokeweight="0.5pt">
                <v:textbox>
                  <w:txbxContent>
                    <w:p w:rsidR="009F1EBC" w:rsidRPr="009F1EBC" w14:paraId="026A3F12" w14:textId="1742A5CC">
                      <w:pPr>
                        <w:rPr>
                          <w:color w:val="FFFFFF"/>
                        </w:rPr>
                      </w:pPr>
                      <w:r w:rsidRPr="009F1EBC">
                        <w:rPr>
                          <w:rFonts w:hint="eastAsia"/>
                          <w:color w:val="FFFFFF"/>
                        </w:rPr>
                        <w:t>二节施工现场总平面布置图详细的布置见后附施工总平面布置图</w:t>
                      </w:r>
                      <w:r w:rsidRPr="009F1EBC">
                        <w:rPr>
                          <w:rFonts w:hint="eastAsia"/>
                          <w:color w:val="FFFFFF"/>
                        </w:rPr>
                        <w:t>.</w:t>
                      </w:r>
                      <w:r w:rsidRPr="009F1EBC">
                        <w:rPr>
                          <w:rFonts w:hint="eastAsia"/>
                          <w:color w:val="FFFFFF"/>
                        </w:rPr>
                        <w:t>第三节临时用水用电一、施工临时用电计划目前</w:t>
                      </w:r>
                    </w:p>
                  </w:txbxContent>
                </v:textbox>
              </v:shape>
            </w:pict>
          </mc:Fallback>
        </mc:AlternateContent>
      </w:r>
      <w:r>
        <mc:AlternateContent>
          <mc:Choice Requires="wps">
            <w:drawing>
              <wp:anchor distT="0" distB="0" distL="114300" distR="114300" simplePos="0" relativeHeight="251877376"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624668969" name="文本框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D2A79F1">
                            <w:pPr>
                              <w:rPr>
                                <w:color w:val="FFFFFF"/>
                              </w:rPr>
                            </w:pPr>
                            <w:r w:rsidRPr="009F1EBC">
                              <w:rPr>
                                <w:rFonts w:hint="eastAsia"/>
                                <w:color w:val="FFFFFF"/>
                              </w:rPr>
                              <w:t>格遵守相应的规范和细节。监测点位布置应符合设计要求和具有代表性，能全面反映整个基坑监测变化情况，按监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5" o:spid="_x0000_s1164" type="#_x0000_t202" style="width:10pt;height:10pt;margin-top:88.95pt;margin-left:415pt;mso-wrap-distance-bottom:0;mso-wrap-distance-left:9pt;mso-wrap-distance-right:9pt;mso-wrap-distance-top:0;position:absolute;v-text-anchor:top;z-index:251876352" filled="f" fillcolor="this" stroked="f" strokeweight="0.5pt">
                <v:textbox>
                  <w:txbxContent>
                    <w:p w:rsidR="009F1EBC" w:rsidRPr="009F1EBC" w14:paraId="377179EB" w14:textId="7D2A79F1">
                      <w:pPr>
                        <w:rPr>
                          <w:color w:val="FFFFFF"/>
                        </w:rPr>
                      </w:pPr>
                      <w:r w:rsidRPr="009F1EBC">
                        <w:rPr>
                          <w:rFonts w:hint="eastAsia"/>
                          <w:color w:val="FFFFFF"/>
                        </w:rPr>
                        <w:t>格遵守相应的规范和细节。监测点位布置应符合设计要求和具有代表性，能全面反映整个基坑监测变化情况，按监</w:t>
                      </w:r>
                    </w:p>
                  </w:txbxContent>
                </v:textbox>
              </v:shape>
            </w:pict>
          </mc:Fallback>
        </mc:AlternateContent>
      </w:r>
      <w:r>
        <w:drawing>
          <wp:anchor distT="0" distB="0" distL="0" distR="0" simplePos="0" relativeHeight="251875328"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3" name="IM 43"/>
            <wp:cNvGraphicFramePr/>
            <a:graphic xmlns:a="http://schemas.openxmlformats.org/drawingml/2006/main">
              <a:graphicData uri="http://schemas.openxmlformats.org/drawingml/2006/picture">
                <pic:pic xmlns:pic="http://schemas.openxmlformats.org/drawingml/2006/picture">
                  <pic:nvPicPr>
                    <pic:cNvPr id="43" name="IM 43"/>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14AE2A85" w14:textId="77777777">
      <w:pPr>
        <w:spacing w:before="183" w:line="359" w:lineRule="auto"/>
        <w:ind w:left="60" w:right="79"/>
        <w:rPr>
          <w:rFonts w:ascii="宋体" w:eastAsia="宋体" w:hAnsi="宋体" w:cs="宋体"/>
          <w:sz w:val="36"/>
          <w:szCs w:val="36"/>
        </w:rPr>
      </w:pPr>
      <w:r>
        <w:rPr>
          <w:rFonts w:ascii="宋体" w:eastAsia="宋体" w:hAnsi="宋体" w:cs="宋体"/>
          <w:spacing w:val="-3"/>
          <w:sz w:val="36"/>
          <w:szCs w:val="36"/>
        </w:rPr>
        <w:t>度</w:t>
      </w:r>
      <w:r>
        <w:rPr>
          <w:rFonts w:ascii="宋体" w:eastAsia="宋体" w:hAnsi="宋体" w:cs="宋体"/>
          <w:spacing w:val="-3"/>
          <w:sz w:val="36"/>
          <w:szCs w:val="36"/>
        </w:rPr>
        <w:t>.</w:t>
      </w:r>
      <w:r>
        <w:rPr>
          <w:rFonts w:ascii="宋体" w:eastAsia="宋体" w:hAnsi="宋体" w:cs="宋体"/>
          <w:spacing w:val="-45"/>
          <w:sz w:val="36"/>
          <w:szCs w:val="36"/>
        </w:rPr>
        <w:t xml:space="preserve"> </w:t>
      </w:r>
      <w:r>
        <w:rPr>
          <w:rFonts w:ascii="宋体" w:eastAsia="宋体" w:hAnsi="宋体" w:cs="宋体"/>
          <w:spacing w:val="-3"/>
          <w:sz w:val="36"/>
          <w:szCs w:val="36"/>
        </w:rPr>
        <w:t>通过电子控制和人工观察两个方面来保证钻杆的垂直度，从而保证了成孔的垂直</w:t>
      </w:r>
      <w:r>
        <w:rPr>
          <w:rFonts w:ascii="宋体" w:eastAsia="宋体" w:hAnsi="宋体" w:cs="宋体"/>
          <w:sz w:val="36"/>
          <w:szCs w:val="36"/>
        </w:rPr>
        <w:t xml:space="preserve"> </w:t>
      </w:r>
      <w:r>
        <w:rPr>
          <w:rFonts w:ascii="宋体" w:eastAsia="宋体" w:hAnsi="宋体" w:cs="宋体"/>
          <w:spacing w:val="-12"/>
          <w:sz w:val="36"/>
          <w:szCs w:val="36"/>
        </w:rPr>
        <w:t>度。</w:t>
      </w:r>
    </w:p>
    <w:p w:rsidR="00DC3738" w14:paraId="78A1E344" w14:textId="77777777">
      <w:pPr>
        <w:spacing w:before="2" w:line="359" w:lineRule="auto"/>
        <w:ind w:left="60" w:right="50" w:firstLine="726"/>
        <w:rPr>
          <w:rFonts w:ascii="宋体" w:eastAsia="宋体" w:hAnsi="宋体" w:cs="宋体"/>
          <w:sz w:val="36"/>
          <w:szCs w:val="36"/>
        </w:rPr>
      </w:pPr>
      <w:r>
        <w:rPr>
          <w:rFonts w:ascii="宋体" w:eastAsia="宋体" w:hAnsi="宋体" w:cs="宋体"/>
          <w:spacing w:val="-14"/>
          <w:sz w:val="36"/>
          <w:szCs w:val="36"/>
        </w:rPr>
        <w:t>开始钻进时先轻压慢转，</w:t>
      </w:r>
      <w:r>
        <w:rPr>
          <w:rFonts w:ascii="宋体" w:eastAsia="宋体" w:hAnsi="宋体" w:cs="宋体"/>
          <w:spacing w:val="-3"/>
          <w:sz w:val="36"/>
          <w:szCs w:val="36"/>
        </w:rPr>
        <w:t xml:space="preserve"> </w:t>
      </w:r>
      <w:r>
        <w:rPr>
          <w:rFonts w:ascii="宋体" w:eastAsia="宋体" w:hAnsi="宋体" w:cs="宋体"/>
          <w:spacing w:val="-14"/>
          <w:sz w:val="36"/>
          <w:szCs w:val="36"/>
        </w:rPr>
        <w:t>后逐渐加大转速和转压，</w:t>
      </w:r>
      <w:r>
        <w:rPr>
          <w:rFonts w:ascii="宋体" w:eastAsia="宋体" w:hAnsi="宋体" w:cs="宋体"/>
          <w:spacing w:val="-7"/>
          <w:sz w:val="36"/>
          <w:szCs w:val="36"/>
        </w:rPr>
        <w:t xml:space="preserve"> </w:t>
      </w:r>
      <w:r>
        <w:rPr>
          <w:rFonts w:ascii="宋体" w:eastAsia="宋体" w:hAnsi="宋体" w:cs="宋体"/>
          <w:spacing w:val="-14"/>
          <w:sz w:val="36"/>
          <w:szCs w:val="36"/>
        </w:rPr>
        <w:t>逐渐钻孔过程中根据地质情况</w:t>
      </w:r>
      <w:r>
        <w:rPr>
          <w:rFonts w:ascii="宋体" w:eastAsia="宋体" w:hAnsi="宋体" w:cs="宋体"/>
          <w:sz w:val="36"/>
          <w:szCs w:val="36"/>
        </w:rPr>
        <w:t xml:space="preserve"> </w:t>
      </w:r>
      <w:r>
        <w:rPr>
          <w:rFonts w:ascii="宋体" w:eastAsia="宋体" w:hAnsi="宋体" w:cs="宋体"/>
          <w:spacing w:val="-22"/>
          <w:sz w:val="36"/>
          <w:szCs w:val="36"/>
        </w:rPr>
        <w:t>控制进尺速度：</w:t>
      </w:r>
      <w:r>
        <w:rPr>
          <w:rFonts w:ascii="宋体" w:eastAsia="宋体" w:hAnsi="宋体" w:cs="宋体"/>
          <w:spacing w:val="76"/>
          <w:sz w:val="36"/>
          <w:szCs w:val="36"/>
        </w:rPr>
        <w:t xml:space="preserve"> </w:t>
      </w:r>
      <w:r>
        <w:rPr>
          <w:rFonts w:ascii="宋体" w:eastAsia="宋体" w:hAnsi="宋体" w:cs="宋体"/>
          <w:spacing w:val="-22"/>
          <w:sz w:val="36"/>
          <w:szCs w:val="36"/>
        </w:rPr>
        <w:t>由硬地层钻到软地层时，</w:t>
      </w:r>
      <w:r>
        <w:rPr>
          <w:rFonts w:ascii="宋体" w:eastAsia="宋体" w:hAnsi="宋体" w:cs="宋体"/>
          <w:spacing w:val="20"/>
          <w:sz w:val="36"/>
          <w:szCs w:val="36"/>
        </w:rPr>
        <w:t xml:space="preserve"> </w:t>
      </w:r>
      <w:r>
        <w:rPr>
          <w:rFonts w:ascii="宋体" w:eastAsia="宋体" w:hAnsi="宋体" w:cs="宋体"/>
          <w:spacing w:val="-22"/>
          <w:sz w:val="36"/>
          <w:szCs w:val="36"/>
        </w:rPr>
        <w:t>可适当加快钻进速度；</w:t>
      </w:r>
      <w:r>
        <w:rPr>
          <w:rFonts w:ascii="宋体" w:eastAsia="宋体" w:hAnsi="宋体" w:cs="宋体"/>
          <w:spacing w:val="39"/>
          <w:sz w:val="36"/>
          <w:szCs w:val="36"/>
        </w:rPr>
        <w:t xml:space="preserve"> </w:t>
      </w:r>
      <w:r>
        <w:rPr>
          <w:rFonts w:ascii="宋体" w:eastAsia="宋体" w:hAnsi="宋体" w:cs="宋体"/>
          <w:spacing w:val="-22"/>
          <w:sz w:val="36"/>
          <w:szCs w:val="36"/>
        </w:rPr>
        <w:t>当软地层变为硬地层</w:t>
      </w:r>
      <w:r>
        <w:rPr>
          <w:rFonts w:ascii="宋体" w:eastAsia="宋体" w:hAnsi="宋体" w:cs="宋体"/>
          <w:sz w:val="36"/>
          <w:szCs w:val="36"/>
        </w:rPr>
        <w:t xml:space="preserve"> </w:t>
      </w:r>
      <w:r>
        <w:rPr>
          <w:rFonts w:ascii="宋体" w:eastAsia="宋体" w:hAnsi="宋体" w:cs="宋体"/>
          <w:spacing w:val="-2"/>
          <w:sz w:val="36"/>
          <w:szCs w:val="36"/>
        </w:rPr>
        <w:t>时，要减速慢进；在易缩径的地层中，应适当增加扫孔次数，防止缩径</w:t>
      </w:r>
      <w:r>
        <w:rPr>
          <w:rFonts w:ascii="宋体" w:eastAsia="宋体" w:hAnsi="宋体" w:cs="宋体"/>
          <w:spacing w:val="-2"/>
          <w:sz w:val="36"/>
          <w:szCs w:val="36"/>
        </w:rPr>
        <w:t>;</w:t>
      </w:r>
      <w:r>
        <w:rPr>
          <w:rFonts w:ascii="宋体" w:eastAsia="宋体" w:hAnsi="宋体" w:cs="宋体"/>
          <w:spacing w:val="-76"/>
          <w:sz w:val="36"/>
          <w:szCs w:val="36"/>
        </w:rPr>
        <w:t xml:space="preserve"> </w:t>
      </w:r>
      <w:r>
        <w:rPr>
          <w:rFonts w:ascii="宋体" w:eastAsia="宋体" w:hAnsi="宋体" w:cs="宋体"/>
          <w:spacing w:val="-2"/>
          <w:sz w:val="36"/>
          <w:szCs w:val="36"/>
        </w:rPr>
        <w:t>对硬塑层采</w:t>
      </w:r>
      <w:r>
        <w:rPr>
          <w:rFonts w:ascii="宋体" w:eastAsia="宋体" w:hAnsi="宋体" w:cs="宋体"/>
          <w:sz w:val="36"/>
          <w:szCs w:val="36"/>
        </w:rPr>
        <w:t xml:space="preserve"> </w:t>
      </w:r>
      <w:r>
        <w:rPr>
          <w:rFonts w:ascii="宋体" w:eastAsia="宋体" w:hAnsi="宋体" w:cs="宋体"/>
          <w:spacing w:val="-14"/>
          <w:sz w:val="36"/>
          <w:szCs w:val="36"/>
        </w:rPr>
        <w:t>用快转速钻进，</w:t>
      </w:r>
      <w:r>
        <w:rPr>
          <w:rFonts w:ascii="宋体" w:eastAsia="宋体" w:hAnsi="宋体" w:cs="宋体"/>
          <w:spacing w:val="40"/>
          <w:sz w:val="36"/>
          <w:szCs w:val="36"/>
        </w:rPr>
        <w:t xml:space="preserve"> </w:t>
      </w:r>
      <w:r>
        <w:rPr>
          <w:rFonts w:ascii="宋体" w:eastAsia="宋体" w:hAnsi="宋体" w:cs="宋体"/>
          <w:spacing w:val="-14"/>
          <w:sz w:val="36"/>
          <w:szCs w:val="36"/>
        </w:rPr>
        <w:t>以提高钻进效率；</w:t>
      </w:r>
      <w:r>
        <w:rPr>
          <w:rFonts w:ascii="宋体" w:eastAsia="宋体" w:hAnsi="宋体" w:cs="宋体"/>
          <w:spacing w:val="-10"/>
          <w:sz w:val="36"/>
          <w:szCs w:val="36"/>
        </w:rPr>
        <w:t xml:space="preserve"> </w:t>
      </w:r>
      <w:r>
        <w:rPr>
          <w:rFonts w:ascii="宋体" w:eastAsia="宋体" w:hAnsi="宋体" w:cs="宋体"/>
          <w:spacing w:val="-14"/>
          <w:sz w:val="36"/>
          <w:szCs w:val="36"/>
        </w:rPr>
        <w:t>砂层则采用慢转速慢钻进并适当增加泥浆比重和粘</w:t>
      </w:r>
      <w:r>
        <w:rPr>
          <w:rFonts w:ascii="宋体" w:eastAsia="宋体" w:hAnsi="宋体" w:cs="宋体"/>
          <w:sz w:val="36"/>
          <w:szCs w:val="36"/>
        </w:rPr>
        <w:t xml:space="preserve"> </w:t>
      </w:r>
      <w:r>
        <w:rPr>
          <w:rFonts w:ascii="宋体" w:eastAsia="宋体" w:hAnsi="宋体" w:cs="宋体"/>
          <w:spacing w:val="-11"/>
          <w:sz w:val="36"/>
          <w:szCs w:val="36"/>
        </w:rPr>
        <w:t>度。</w:t>
      </w:r>
      <w:r>
        <w:rPr>
          <w:rFonts w:ascii="宋体" w:eastAsia="宋体" w:hAnsi="宋体" w:cs="宋体"/>
          <w:spacing w:val="54"/>
          <w:sz w:val="36"/>
          <w:szCs w:val="36"/>
        </w:rPr>
        <w:t xml:space="preserve"> </w:t>
      </w:r>
      <w:r>
        <w:rPr>
          <w:rFonts w:ascii="宋体" w:eastAsia="宋体" w:hAnsi="宋体" w:cs="宋体"/>
          <w:spacing w:val="-11"/>
          <w:sz w:val="36"/>
          <w:szCs w:val="36"/>
        </w:rPr>
        <w:t>必须按要求测试进、出口泥浆指标</w:t>
      </w:r>
      <w:r>
        <w:rPr>
          <w:rFonts w:ascii="宋体" w:eastAsia="宋体" w:hAnsi="宋体" w:cs="宋体"/>
          <w:spacing w:val="-105"/>
          <w:sz w:val="36"/>
          <w:szCs w:val="36"/>
        </w:rPr>
        <w:t xml:space="preserve"> </w:t>
      </w:r>
      <w:r>
        <w:rPr>
          <w:rFonts w:ascii="宋体" w:eastAsia="宋体" w:hAnsi="宋体" w:cs="宋体"/>
          <w:spacing w:val="-11"/>
          <w:sz w:val="36"/>
          <w:szCs w:val="36"/>
        </w:rPr>
        <w:t>，发现超标及时调整。</w:t>
      </w:r>
    </w:p>
    <w:p w:rsidR="00DC3738" w14:paraId="75989552" w14:textId="77777777">
      <w:pPr>
        <w:spacing w:before="1" w:line="359" w:lineRule="auto"/>
        <w:ind w:left="58" w:right="63" w:firstLine="728"/>
        <w:rPr>
          <w:rFonts w:ascii="宋体" w:eastAsia="宋体" w:hAnsi="宋体" w:cs="宋体"/>
          <w:sz w:val="36"/>
          <w:szCs w:val="36"/>
        </w:rPr>
      </w:pPr>
      <w:r>
        <w:rPr>
          <w:rFonts w:ascii="宋体" w:eastAsia="宋体" w:hAnsi="宋体" w:cs="宋体"/>
          <w:spacing w:val="-13"/>
          <w:sz w:val="36"/>
          <w:szCs w:val="36"/>
        </w:rPr>
        <w:t>开孔时～旋挖到地下</w:t>
      </w:r>
      <w:r>
        <w:rPr>
          <w:rFonts w:ascii="宋体" w:eastAsia="宋体" w:hAnsi="宋体" w:cs="宋体"/>
          <w:spacing w:val="-76"/>
          <w:sz w:val="36"/>
          <w:szCs w:val="36"/>
        </w:rPr>
        <w:t xml:space="preserve"> </w:t>
      </w:r>
      <w:r>
        <w:rPr>
          <w:rFonts w:ascii="宋体" w:eastAsia="宋体" w:hAnsi="宋体" w:cs="宋体"/>
          <w:spacing w:val="-13"/>
          <w:sz w:val="36"/>
          <w:szCs w:val="36"/>
        </w:rPr>
        <w:t>4</w:t>
      </w:r>
      <w:r>
        <w:rPr>
          <w:rFonts w:ascii="宋体" w:eastAsia="宋体" w:hAnsi="宋体" w:cs="宋体"/>
          <w:spacing w:val="-13"/>
          <w:sz w:val="36"/>
          <w:szCs w:val="36"/>
        </w:rPr>
        <w:t>～</w:t>
      </w:r>
      <w:r>
        <w:rPr>
          <w:rFonts w:ascii="宋体" w:eastAsia="宋体" w:hAnsi="宋体" w:cs="宋体"/>
          <w:spacing w:val="-104"/>
          <w:sz w:val="36"/>
          <w:szCs w:val="36"/>
        </w:rPr>
        <w:t xml:space="preserve"> </w:t>
      </w:r>
      <w:r>
        <w:rPr>
          <w:rFonts w:ascii="宋体" w:eastAsia="宋体" w:hAnsi="宋体" w:cs="宋体"/>
          <w:spacing w:val="-13"/>
          <w:sz w:val="36"/>
          <w:szCs w:val="36"/>
        </w:rPr>
        <w:t>5m</w:t>
      </w:r>
      <w:r>
        <w:rPr>
          <w:rFonts w:ascii="宋体" w:eastAsia="宋体" w:hAnsi="宋体" w:cs="宋体"/>
          <w:spacing w:val="-13"/>
          <w:sz w:val="36"/>
          <w:szCs w:val="36"/>
        </w:rPr>
        <w:t>时，</w:t>
      </w:r>
      <w:r>
        <w:rPr>
          <w:rFonts w:ascii="宋体" w:eastAsia="宋体" w:hAnsi="宋体" w:cs="宋体"/>
          <w:spacing w:val="-18"/>
          <w:sz w:val="36"/>
          <w:szCs w:val="36"/>
        </w:rPr>
        <w:t xml:space="preserve"> </w:t>
      </w:r>
      <w:r>
        <w:rPr>
          <w:rFonts w:ascii="宋体" w:eastAsia="宋体" w:hAnsi="宋体" w:cs="宋体"/>
          <w:spacing w:val="-13"/>
          <w:sz w:val="36"/>
          <w:szCs w:val="36"/>
        </w:rPr>
        <w:t>钻机要轻压慢转渐渐进入正常施工，</w:t>
      </w:r>
      <w:r>
        <w:rPr>
          <w:rFonts w:ascii="宋体" w:eastAsia="宋体" w:hAnsi="宋体" w:cs="宋体"/>
          <w:spacing w:val="-21"/>
          <w:sz w:val="36"/>
          <w:szCs w:val="36"/>
        </w:rPr>
        <w:t xml:space="preserve"> </w:t>
      </w:r>
      <w:r>
        <w:rPr>
          <w:rFonts w:ascii="宋体" w:eastAsia="宋体" w:hAnsi="宋体" w:cs="宋体"/>
          <w:spacing w:val="-13"/>
          <w:sz w:val="36"/>
          <w:szCs w:val="36"/>
        </w:rPr>
        <w:t>保证钻斗对</w:t>
      </w:r>
      <w:r>
        <w:rPr>
          <w:rFonts w:ascii="宋体" w:eastAsia="宋体" w:hAnsi="宋体" w:cs="宋体"/>
          <w:sz w:val="36"/>
          <w:szCs w:val="36"/>
        </w:rPr>
        <w:t xml:space="preserve"> </w:t>
      </w:r>
      <w:r>
        <w:rPr>
          <w:rFonts w:ascii="宋体" w:eastAsia="宋体" w:hAnsi="宋体" w:cs="宋体"/>
          <w:spacing w:val="-3"/>
          <w:sz w:val="36"/>
          <w:szCs w:val="36"/>
        </w:rPr>
        <w:t>准桩位</w:t>
      </w:r>
      <w:r>
        <w:rPr>
          <w:rFonts w:ascii="宋体" w:eastAsia="宋体" w:hAnsi="宋体" w:cs="宋体"/>
          <w:spacing w:val="-3"/>
          <w:sz w:val="36"/>
          <w:szCs w:val="36"/>
        </w:rPr>
        <w:t>,</w:t>
      </w:r>
      <w:r>
        <w:rPr>
          <w:rFonts w:ascii="宋体" w:eastAsia="宋体" w:hAnsi="宋体" w:cs="宋体"/>
          <w:spacing w:val="-43"/>
          <w:sz w:val="36"/>
          <w:szCs w:val="36"/>
        </w:rPr>
        <w:t xml:space="preserve"> </w:t>
      </w:r>
      <w:r>
        <w:rPr>
          <w:rFonts w:ascii="宋体" w:eastAsia="宋体" w:hAnsi="宋体" w:cs="宋体"/>
          <w:spacing w:val="-3"/>
          <w:sz w:val="36"/>
          <w:szCs w:val="36"/>
        </w:rPr>
        <w:t>预防孔斜和桩位偏差。进人正常施工后，要随时向孔内注满泥浆，平衡孔内</w:t>
      </w:r>
      <w:r>
        <w:rPr>
          <w:rFonts w:ascii="宋体" w:eastAsia="宋体" w:hAnsi="宋体" w:cs="宋体"/>
          <w:sz w:val="36"/>
          <w:szCs w:val="36"/>
        </w:rPr>
        <w:t xml:space="preserve"> </w:t>
      </w:r>
      <w:r>
        <w:rPr>
          <w:rFonts w:ascii="宋体" w:eastAsia="宋体" w:hAnsi="宋体" w:cs="宋体"/>
          <w:spacing w:val="-8"/>
          <w:sz w:val="36"/>
          <w:szCs w:val="36"/>
        </w:rPr>
        <w:t>侧压力。到砂层后，钻机操作要轻提、轻放</w:t>
      </w:r>
      <w:r>
        <w:rPr>
          <w:rFonts w:ascii="宋体" w:eastAsia="宋体" w:hAnsi="宋体" w:cs="宋体"/>
          <w:spacing w:val="-8"/>
          <w:sz w:val="36"/>
          <w:szCs w:val="36"/>
        </w:rPr>
        <w:t>,</w:t>
      </w:r>
      <w:r>
        <w:rPr>
          <w:rFonts w:ascii="宋体" w:eastAsia="宋体" w:hAnsi="宋体" w:cs="宋体"/>
          <w:spacing w:val="-75"/>
          <w:sz w:val="36"/>
          <w:szCs w:val="36"/>
        </w:rPr>
        <w:t xml:space="preserve"> </w:t>
      </w:r>
      <w:r>
        <w:rPr>
          <w:rFonts w:ascii="宋体" w:eastAsia="宋体" w:hAnsi="宋体" w:cs="宋体"/>
          <w:spacing w:val="-8"/>
          <w:sz w:val="36"/>
          <w:szCs w:val="36"/>
        </w:rPr>
        <w:t>不要强行加压。</w:t>
      </w:r>
      <w:r>
        <w:rPr>
          <w:rFonts w:ascii="宋体" w:eastAsia="宋体" w:hAnsi="宋体" w:cs="宋体"/>
          <w:spacing w:val="41"/>
          <w:sz w:val="36"/>
          <w:szCs w:val="36"/>
        </w:rPr>
        <w:t xml:space="preserve"> </w:t>
      </w:r>
      <w:r>
        <w:rPr>
          <w:rFonts w:ascii="宋体" w:eastAsia="宋体" w:hAnsi="宋体" w:cs="宋体"/>
          <w:spacing w:val="-8"/>
          <w:sz w:val="36"/>
          <w:szCs w:val="36"/>
        </w:rPr>
        <w:t>技术人员要随时观察孔</w:t>
      </w:r>
      <w:r>
        <w:rPr>
          <w:rFonts w:ascii="宋体" w:eastAsia="宋体" w:hAnsi="宋体" w:cs="宋体"/>
          <w:sz w:val="36"/>
          <w:szCs w:val="36"/>
        </w:rPr>
        <w:t xml:space="preserve"> </w:t>
      </w:r>
      <w:r>
        <w:rPr>
          <w:rFonts w:ascii="宋体" w:eastAsia="宋体" w:hAnsi="宋体" w:cs="宋体"/>
          <w:sz w:val="36"/>
          <w:szCs w:val="36"/>
        </w:rPr>
        <w:t>内变化，要保持孔内泥浆注满。如果不进尺或钻斗捞不起来东西，要及时采取措施</w:t>
      </w:r>
      <w:r>
        <w:rPr>
          <w:rFonts w:ascii="宋体" w:eastAsia="宋体" w:hAnsi="宋体" w:cs="宋体"/>
          <w:sz w:val="36"/>
          <w:szCs w:val="36"/>
        </w:rPr>
        <w:t>:</w:t>
      </w:r>
    </w:p>
    <w:p w:rsidR="00DC3738" w14:paraId="79A56119" w14:textId="77777777">
      <w:pPr>
        <w:spacing w:before="1" w:line="234" w:lineRule="auto"/>
        <w:ind w:firstLine="778"/>
        <w:rPr>
          <w:rFonts w:ascii="宋体" w:eastAsia="宋体" w:hAnsi="宋体" w:cs="宋体"/>
          <w:sz w:val="36"/>
          <w:szCs w:val="36"/>
        </w:rPr>
      </w:pPr>
      <w:r>
        <w:rPr>
          <w:rFonts w:ascii="宋体" w:eastAsia="宋体" w:hAnsi="宋体" w:cs="宋体"/>
          <w:spacing w:val="-2"/>
          <w:sz w:val="36"/>
          <w:szCs w:val="36"/>
        </w:rPr>
        <w:t>A</w:t>
      </w:r>
      <w:r>
        <w:rPr>
          <w:rFonts w:ascii="宋体" w:eastAsia="宋体" w:hAnsi="宋体" w:cs="宋体"/>
          <w:spacing w:val="-38"/>
          <w:sz w:val="36"/>
          <w:szCs w:val="36"/>
        </w:rPr>
        <w:t xml:space="preserve"> </w:t>
      </w:r>
      <w:r>
        <w:rPr>
          <w:rFonts w:ascii="宋体" w:eastAsia="宋体" w:hAnsi="宋体" w:cs="宋体"/>
          <w:spacing w:val="-2"/>
          <w:sz w:val="36"/>
          <w:szCs w:val="36"/>
        </w:rPr>
        <w:t>检查钻斗</w:t>
      </w:r>
      <w:r>
        <w:rPr>
          <w:rFonts w:ascii="宋体" w:eastAsia="宋体" w:hAnsi="宋体" w:cs="宋体"/>
          <w:spacing w:val="-2"/>
          <w:sz w:val="36"/>
          <w:szCs w:val="36"/>
        </w:rPr>
        <w:t>,</w:t>
      </w:r>
      <w:r>
        <w:rPr>
          <w:rFonts w:ascii="宋体" w:eastAsia="宋体" w:hAnsi="宋体" w:cs="宋体"/>
          <w:spacing w:val="-79"/>
          <w:sz w:val="36"/>
          <w:szCs w:val="36"/>
        </w:rPr>
        <w:t xml:space="preserve"> </w:t>
      </w:r>
      <w:r>
        <w:rPr>
          <w:rFonts w:ascii="宋体" w:eastAsia="宋体" w:hAnsi="宋体" w:cs="宋体"/>
          <w:spacing w:val="-2"/>
          <w:sz w:val="36"/>
          <w:szCs w:val="36"/>
        </w:rPr>
        <w:t>发现外出刃磨坏，钻斗封闭不严时应马上修理</w:t>
      </w:r>
      <w:r>
        <w:rPr>
          <w:rFonts w:ascii="宋体" w:eastAsia="宋体" w:hAnsi="宋体" w:cs="宋体"/>
          <w:spacing w:val="-2"/>
          <w:sz w:val="36"/>
          <w:szCs w:val="36"/>
        </w:rPr>
        <w:t>.</w:t>
      </w:r>
    </w:p>
    <w:p w:rsidR="00DC3738" w14:paraId="588AF517" w14:textId="77777777">
      <w:pPr>
        <w:spacing w:before="246" w:line="237" w:lineRule="auto"/>
        <w:ind w:firstLine="778"/>
        <w:rPr>
          <w:rFonts w:ascii="宋体" w:eastAsia="宋体" w:hAnsi="宋体" w:cs="宋体"/>
          <w:sz w:val="36"/>
          <w:szCs w:val="36"/>
        </w:rPr>
      </w:pPr>
      <w:r>
        <w:rPr>
          <w:rFonts w:ascii="宋体" w:eastAsia="宋体" w:hAnsi="宋体" w:cs="宋体"/>
          <w:spacing w:val="1"/>
          <w:sz w:val="36"/>
          <w:szCs w:val="36"/>
        </w:rPr>
        <w:t>B</w:t>
      </w:r>
      <w:r>
        <w:rPr>
          <w:rFonts w:ascii="宋体" w:eastAsia="宋体" w:hAnsi="宋体" w:cs="宋体"/>
          <w:spacing w:val="-15"/>
          <w:sz w:val="36"/>
          <w:szCs w:val="36"/>
        </w:rPr>
        <w:t xml:space="preserve"> </w:t>
      </w:r>
      <w:r>
        <w:rPr>
          <w:rFonts w:ascii="宋体" w:eastAsia="宋体" w:hAnsi="宋体" w:cs="宋体"/>
          <w:spacing w:val="1"/>
          <w:sz w:val="36"/>
          <w:szCs w:val="36"/>
        </w:rPr>
        <w:t>调配泥浆质量，把含砂量大的泥浆排放掉，及时补充制备好新泥浆</w:t>
      </w:r>
      <w:r>
        <w:rPr>
          <w:rFonts w:ascii="宋体" w:eastAsia="宋体" w:hAnsi="宋体" w:cs="宋体"/>
          <w:spacing w:val="1"/>
          <w:sz w:val="36"/>
          <w:szCs w:val="36"/>
        </w:rPr>
        <w:t>.</w:t>
      </w:r>
    </w:p>
    <w:p w:rsidR="00DC3738" w14:paraId="65E95AAE" w14:textId="77777777">
      <w:pPr>
        <w:spacing w:before="235" w:line="359" w:lineRule="auto"/>
        <w:ind w:left="61" w:right="80" w:firstLine="724"/>
        <w:rPr>
          <w:rFonts w:ascii="宋体" w:eastAsia="宋体" w:hAnsi="宋体" w:cs="宋体"/>
          <w:sz w:val="36"/>
          <w:szCs w:val="36"/>
        </w:rPr>
      </w:pPr>
      <w:r>
        <w:rPr>
          <w:rFonts w:ascii="宋体" w:eastAsia="宋体" w:hAnsi="宋体" w:cs="宋体"/>
          <w:spacing w:val="-2"/>
          <w:sz w:val="36"/>
          <w:szCs w:val="36"/>
        </w:rPr>
        <w:t>C</w:t>
      </w:r>
      <w:r>
        <w:rPr>
          <w:rFonts w:ascii="宋体" w:eastAsia="宋体" w:hAnsi="宋体" w:cs="宋体"/>
          <w:spacing w:val="-11"/>
          <w:sz w:val="36"/>
          <w:szCs w:val="36"/>
        </w:rPr>
        <w:t xml:space="preserve"> </w:t>
      </w:r>
      <w:r>
        <w:rPr>
          <w:rFonts w:ascii="宋体" w:eastAsia="宋体" w:hAnsi="宋体" w:cs="宋体"/>
          <w:spacing w:val="-2"/>
          <w:sz w:val="36"/>
          <w:szCs w:val="36"/>
        </w:rPr>
        <w:t>在砂层中随时投入泥球</w:t>
      </w:r>
      <w:r>
        <w:rPr>
          <w:rFonts w:ascii="宋体" w:eastAsia="宋体" w:hAnsi="宋体" w:cs="宋体"/>
          <w:spacing w:val="-2"/>
          <w:sz w:val="36"/>
          <w:szCs w:val="36"/>
        </w:rPr>
        <w:t>,</w:t>
      </w:r>
      <w:r>
        <w:rPr>
          <w:rFonts w:ascii="宋体" w:eastAsia="宋体" w:hAnsi="宋体" w:cs="宋体"/>
          <w:spacing w:val="-81"/>
          <w:sz w:val="36"/>
          <w:szCs w:val="36"/>
        </w:rPr>
        <w:t xml:space="preserve"> </w:t>
      </w:r>
      <w:r>
        <w:rPr>
          <w:rFonts w:ascii="宋体" w:eastAsia="宋体" w:hAnsi="宋体" w:cs="宋体"/>
          <w:spacing w:val="-2"/>
          <w:sz w:val="36"/>
          <w:szCs w:val="36"/>
        </w:rPr>
        <w:t>成孔后，由于砂层厚，孔内沉淀厚，部分桩孔孔内沉</w:t>
      </w:r>
      <w:r>
        <w:rPr>
          <w:rFonts w:ascii="宋体" w:eastAsia="宋体" w:hAnsi="宋体" w:cs="宋体"/>
          <w:sz w:val="36"/>
          <w:szCs w:val="36"/>
        </w:rPr>
        <w:t xml:space="preserve"> </w:t>
      </w:r>
      <w:r>
        <w:rPr>
          <w:rFonts w:ascii="宋体" w:eastAsia="宋体" w:hAnsi="宋体" w:cs="宋体"/>
          <w:spacing w:val="-4"/>
          <w:sz w:val="36"/>
          <w:szCs w:val="36"/>
        </w:rPr>
        <w:t>渣超标</w:t>
      </w:r>
      <w:r>
        <w:rPr>
          <w:rFonts w:ascii="宋体" w:eastAsia="宋体" w:hAnsi="宋体" w:cs="宋体"/>
          <w:spacing w:val="-4"/>
          <w:sz w:val="36"/>
          <w:szCs w:val="36"/>
        </w:rPr>
        <w:t>,</w:t>
      </w:r>
      <w:r>
        <w:rPr>
          <w:rFonts w:ascii="宋体" w:eastAsia="宋体" w:hAnsi="宋体" w:cs="宋体"/>
          <w:spacing w:val="-77"/>
          <w:sz w:val="36"/>
          <w:szCs w:val="36"/>
        </w:rPr>
        <w:t xml:space="preserve"> </w:t>
      </w:r>
      <w:r>
        <w:rPr>
          <w:rFonts w:ascii="宋体" w:eastAsia="宋体" w:hAnsi="宋体" w:cs="宋体"/>
          <w:spacing w:val="-4"/>
          <w:sz w:val="36"/>
          <w:szCs w:val="36"/>
        </w:rPr>
        <w:t>用钻机进行孔底沉渣的清理，确保检查合格</w:t>
      </w:r>
      <w:r>
        <w:rPr>
          <w:rFonts w:ascii="宋体" w:eastAsia="宋体" w:hAnsi="宋体" w:cs="宋体"/>
          <w:spacing w:val="-4"/>
          <w:sz w:val="36"/>
          <w:szCs w:val="36"/>
        </w:rPr>
        <w:t>.</w:t>
      </w:r>
    </w:p>
    <w:p w:rsidR="00DC3738" w14:paraId="4448B18F" w14:textId="77777777">
      <w:pPr>
        <w:spacing w:before="4" w:line="359" w:lineRule="auto"/>
        <w:ind w:left="55" w:right="45" w:firstLine="725"/>
        <w:rPr>
          <w:rFonts w:ascii="宋体" w:eastAsia="宋体" w:hAnsi="宋体" w:cs="宋体"/>
          <w:sz w:val="36"/>
          <w:szCs w:val="36"/>
        </w:rPr>
      </w:pPr>
      <w:r>
        <w:rPr>
          <w:rFonts w:ascii="宋体" w:eastAsia="宋体" w:hAnsi="宋体" w:cs="宋体"/>
          <w:spacing w:val="-10"/>
          <w:sz w:val="36"/>
          <w:szCs w:val="36"/>
        </w:rPr>
        <w:t>D</w:t>
      </w:r>
      <w:r>
        <w:rPr>
          <w:rFonts w:ascii="宋体" w:eastAsia="宋体" w:hAnsi="宋体" w:cs="宋体"/>
          <w:spacing w:val="-47"/>
          <w:sz w:val="36"/>
          <w:szCs w:val="36"/>
        </w:rPr>
        <w:t xml:space="preserve"> </w:t>
      </w:r>
      <w:r>
        <w:rPr>
          <w:rFonts w:ascii="宋体" w:eastAsia="宋体" w:hAnsi="宋体" w:cs="宋体"/>
          <w:spacing w:val="-10"/>
          <w:sz w:val="36"/>
          <w:szCs w:val="36"/>
        </w:rPr>
        <w:t>在砂层中施工，</w:t>
      </w:r>
      <w:r>
        <w:rPr>
          <w:rFonts w:ascii="宋体" w:eastAsia="宋体" w:hAnsi="宋体" w:cs="宋体"/>
          <w:spacing w:val="64"/>
          <w:sz w:val="36"/>
          <w:szCs w:val="36"/>
        </w:rPr>
        <w:t xml:space="preserve"> </w:t>
      </w:r>
      <w:r>
        <w:rPr>
          <w:rFonts w:ascii="宋体" w:eastAsia="宋体" w:hAnsi="宋体" w:cs="宋体"/>
          <w:spacing w:val="-10"/>
          <w:sz w:val="36"/>
          <w:szCs w:val="36"/>
        </w:rPr>
        <w:t>旋挖工艺成孔困难，一定要控制好泥浆，选择好钻斗形式，才</w:t>
      </w:r>
      <w:r>
        <w:rPr>
          <w:rFonts w:ascii="宋体" w:eastAsia="宋体" w:hAnsi="宋体" w:cs="宋体"/>
          <w:sz w:val="36"/>
          <w:szCs w:val="36"/>
        </w:rPr>
        <w:t xml:space="preserve"> </w:t>
      </w:r>
      <w:r>
        <w:rPr>
          <w:rFonts w:ascii="宋体" w:eastAsia="宋体" w:hAnsi="宋体" w:cs="宋体"/>
          <w:spacing w:val="-11"/>
          <w:sz w:val="36"/>
          <w:szCs w:val="36"/>
        </w:rPr>
        <w:t>能有效地保持正常施工</w:t>
      </w:r>
      <w:r>
        <w:rPr>
          <w:rFonts w:ascii="宋体" w:eastAsia="宋体" w:hAnsi="宋体" w:cs="宋体"/>
          <w:spacing w:val="-11"/>
          <w:sz w:val="36"/>
          <w:szCs w:val="36"/>
        </w:rPr>
        <w:t>.</w:t>
      </w:r>
      <w:r>
        <w:rPr>
          <w:rFonts w:ascii="宋体" w:eastAsia="宋体" w:hAnsi="宋体" w:cs="宋体"/>
          <w:spacing w:val="-54"/>
          <w:sz w:val="36"/>
          <w:szCs w:val="36"/>
        </w:rPr>
        <w:t xml:space="preserve"> </w:t>
      </w:r>
      <w:r>
        <w:rPr>
          <w:rFonts w:ascii="宋体" w:eastAsia="宋体" w:hAnsi="宋体" w:cs="宋体"/>
          <w:spacing w:val="-11"/>
          <w:sz w:val="36"/>
          <w:szCs w:val="36"/>
        </w:rPr>
        <w:t>应严格按照工艺要求进行施工</w:t>
      </w:r>
      <w:r>
        <w:rPr>
          <w:rFonts w:ascii="宋体" w:eastAsia="宋体" w:hAnsi="宋体" w:cs="宋体"/>
          <w:spacing w:val="-105"/>
          <w:sz w:val="36"/>
          <w:szCs w:val="36"/>
        </w:rPr>
        <w:t xml:space="preserve"> </w:t>
      </w:r>
      <w:r>
        <w:rPr>
          <w:rFonts w:ascii="宋体" w:eastAsia="宋体" w:hAnsi="宋体" w:cs="宋体"/>
          <w:spacing w:val="-11"/>
          <w:sz w:val="36"/>
          <w:szCs w:val="36"/>
        </w:rPr>
        <w:t>,</w:t>
      </w:r>
      <w:r>
        <w:rPr>
          <w:rFonts w:ascii="宋体" w:eastAsia="宋体" w:hAnsi="宋体" w:cs="宋体"/>
          <w:spacing w:val="-81"/>
          <w:sz w:val="36"/>
          <w:szCs w:val="36"/>
        </w:rPr>
        <w:t xml:space="preserve"> </w:t>
      </w:r>
      <w:r>
        <w:rPr>
          <w:rFonts w:ascii="宋体" w:eastAsia="宋体" w:hAnsi="宋体" w:cs="宋体"/>
          <w:spacing w:val="-11"/>
          <w:sz w:val="36"/>
          <w:szCs w:val="36"/>
        </w:rPr>
        <w:t>避免造成成孔孔径部分偏大，</w:t>
      </w:r>
      <w:r>
        <w:rPr>
          <w:rFonts w:ascii="宋体" w:eastAsia="宋体" w:hAnsi="宋体" w:cs="宋体"/>
          <w:sz w:val="36"/>
          <w:szCs w:val="36"/>
        </w:rPr>
        <w:t xml:space="preserve"> </w:t>
      </w:r>
      <w:r>
        <w:rPr>
          <w:rFonts w:ascii="宋体" w:eastAsia="宋体" w:hAnsi="宋体" w:cs="宋体"/>
          <w:spacing w:val="-2"/>
          <w:sz w:val="36"/>
          <w:szCs w:val="36"/>
        </w:rPr>
        <w:t>砼量局部超灌现象。含砂量大的泥浆要及时排放</w:t>
      </w:r>
      <w:r>
        <w:rPr>
          <w:rFonts w:ascii="宋体" w:eastAsia="宋体" w:hAnsi="宋体" w:cs="宋体"/>
          <w:spacing w:val="-2"/>
          <w:sz w:val="36"/>
          <w:szCs w:val="36"/>
        </w:rPr>
        <w:t>,</w:t>
      </w:r>
      <w:r>
        <w:rPr>
          <w:rFonts w:ascii="宋体" w:eastAsia="宋体" w:hAnsi="宋体" w:cs="宋体"/>
          <w:spacing w:val="-74"/>
          <w:sz w:val="36"/>
          <w:szCs w:val="36"/>
        </w:rPr>
        <w:t xml:space="preserve"> </w:t>
      </w:r>
      <w:r>
        <w:rPr>
          <w:rFonts w:ascii="宋体" w:eastAsia="宋体" w:hAnsi="宋体" w:cs="宋体"/>
          <w:spacing w:val="-2"/>
          <w:sz w:val="36"/>
          <w:szCs w:val="36"/>
        </w:rPr>
        <w:t>补足制备好新泥浆，使充盈系数控</w:t>
      </w:r>
      <w:r>
        <w:rPr>
          <w:rFonts w:ascii="宋体" w:eastAsia="宋体" w:hAnsi="宋体" w:cs="宋体"/>
          <w:sz w:val="36"/>
          <w:szCs w:val="36"/>
        </w:rPr>
        <w:t xml:space="preserve"> </w:t>
      </w:r>
      <w:r>
        <w:rPr>
          <w:rFonts w:ascii="宋体" w:eastAsia="宋体" w:hAnsi="宋体" w:cs="宋体"/>
          <w:spacing w:val="-20"/>
          <w:sz w:val="36"/>
          <w:szCs w:val="36"/>
        </w:rPr>
        <w:t>制在</w:t>
      </w:r>
      <w:r>
        <w:rPr>
          <w:rFonts w:ascii="宋体" w:eastAsia="宋体" w:hAnsi="宋体" w:cs="宋体"/>
          <w:spacing w:val="-65"/>
          <w:sz w:val="36"/>
          <w:szCs w:val="36"/>
        </w:rPr>
        <w:t xml:space="preserve"> </w:t>
      </w:r>
      <w:r>
        <w:rPr>
          <w:rFonts w:ascii="宋体" w:eastAsia="宋体" w:hAnsi="宋体" w:cs="宋体"/>
          <w:spacing w:val="-20"/>
          <w:sz w:val="36"/>
          <w:szCs w:val="36"/>
        </w:rPr>
        <w:t>1.11</w:t>
      </w:r>
      <w:r>
        <w:rPr>
          <w:rFonts w:ascii="宋体" w:eastAsia="宋体" w:hAnsi="宋体" w:cs="宋体"/>
          <w:spacing w:val="-18"/>
          <w:sz w:val="36"/>
          <w:szCs w:val="36"/>
        </w:rPr>
        <w:t xml:space="preserve"> </w:t>
      </w:r>
      <w:r>
        <w:rPr>
          <w:rFonts w:ascii="宋体" w:eastAsia="宋体" w:hAnsi="宋体" w:cs="宋体"/>
          <w:spacing w:val="-20"/>
          <w:sz w:val="36"/>
          <w:szCs w:val="36"/>
        </w:rPr>
        <w:t>～</w:t>
      </w:r>
      <w:r>
        <w:rPr>
          <w:rFonts w:ascii="宋体" w:eastAsia="宋体" w:hAnsi="宋体" w:cs="宋体"/>
          <w:spacing w:val="-88"/>
          <w:sz w:val="36"/>
          <w:szCs w:val="36"/>
        </w:rPr>
        <w:t xml:space="preserve"> </w:t>
      </w:r>
      <w:r>
        <w:rPr>
          <w:rFonts w:ascii="宋体" w:eastAsia="宋体" w:hAnsi="宋体" w:cs="宋体"/>
          <w:spacing w:val="-20"/>
          <w:sz w:val="36"/>
          <w:szCs w:val="36"/>
        </w:rPr>
        <w:t>1.15</w:t>
      </w:r>
      <w:r>
        <w:rPr>
          <w:rFonts w:ascii="宋体" w:eastAsia="宋体" w:hAnsi="宋体" w:cs="宋体"/>
          <w:spacing w:val="-45"/>
          <w:sz w:val="36"/>
          <w:szCs w:val="36"/>
        </w:rPr>
        <w:t xml:space="preserve"> </w:t>
      </w:r>
      <w:r>
        <w:rPr>
          <w:rFonts w:ascii="宋体" w:eastAsia="宋体" w:hAnsi="宋体" w:cs="宋体"/>
          <w:spacing w:val="-20"/>
          <w:sz w:val="36"/>
          <w:szCs w:val="36"/>
        </w:rPr>
        <w:t>。砂层施工中</w:t>
      </w:r>
      <w:r>
        <w:rPr>
          <w:rFonts w:ascii="宋体" w:eastAsia="宋体" w:hAnsi="宋体" w:cs="宋体"/>
          <w:spacing w:val="-20"/>
          <w:sz w:val="36"/>
          <w:szCs w:val="36"/>
        </w:rPr>
        <w:t>,</w:t>
      </w:r>
      <w:r>
        <w:rPr>
          <w:rFonts w:ascii="宋体" w:eastAsia="宋体" w:hAnsi="宋体" w:cs="宋体"/>
          <w:spacing w:val="-78"/>
          <w:sz w:val="36"/>
          <w:szCs w:val="36"/>
        </w:rPr>
        <w:t xml:space="preserve"> </w:t>
      </w:r>
      <w:r>
        <w:rPr>
          <w:rFonts w:ascii="宋体" w:eastAsia="宋体" w:hAnsi="宋体" w:cs="宋体"/>
          <w:spacing w:val="-20"/>
          <w:sz w:val="36"/>
          <w:szCs w:val="36"/>
        </w:rPr>
        <w:t>如发生垮孔，</w:t>
      </w:r>
      <w:r>
        <w:rPr>
          <w:rFonts w:ascii="宋体" w:eastAsia="宋体" w:hAnsi="宋体" w:cs="宋体"/>
          <w:spacing w:val="68"/>
          <w:sz w:val="36"/>
          <w:szCs w:val="36"/>
        </w:rPr>
        <w:t xml:space="preserve"> </w:t>
      </w:r>
      <w:r>
        <w:rPr>
          <w:rFonts w:ascii="宋体" w:eastAsia="宋体" w:hAnsi="宋体" w:cs="宋体"/>
          <w:spacing w:val="-20"/>
          <w:sz w:val="36"/>
          <w:szCs w:val="36"/>
        </w:rPr>
        <w:t>首先把垮孔回填，经过一段时间地层稳</w:t>
      </w:r>
      <w:r>
        <w:rPr>
          <w:rFonts w:ascii="宋体" w:eastAsia="宋体" w:hAnsi="宋体" w:cs="宋体"/>
          <w:sz w:val="36"/>
          <w:szCs w:val="36"/>
        </w:rPr>
        <w:t xml:space="preserve"> </w:t>
      </w:r>
      <w:r>
        <w:rPr>
          <w:rFonts w:ascii="宋体" w:eastAsia="宋体" w:hAnsi="宋体" w:cs="宋体"/>
          <w:spacing w:val="-8"/>
          <w:sz w:val="36"/>
          <w:szCs w:val="36"/>
        </w:rPr>
        <w:t>定后</w:t>
      </w:r>
      <w:r>
        <w:rPr>
          <w:rFonts w:ascii="宋体" w:eastAsia="宋体" w:hAnsi="宋体" w:cs="宋体"/>
          <w:spacing w:val="-8"/>
          <w:sz w:val="36"/>
          <w:szCs w:val="36"/>
        </w:rPr>
        <w:t>,</w:t>
      </w:r>
      <w:r>
        <w:rPr>
          <w:rFonts w:ascii="宋体" w:eastAsia="宋体" w:hAnsi="宋体" w:cs="宋体"/>
          <w:spacing w:val="-62"/>
          <w:sz w:val="36"/>
          <w:szCs w:val="36"/>
        </w:rPr>
        <w:t xml:space="preserve"> </w:t>
      </w:r>
      <w:r>
        <w:rPr>
          <w:rFonts w:ascii="宋体" w:eastAsia="宋体" w:hAnsi="宋体" w:cs="宋体"/>
          <w:spacing w:val="-8"/>
          <w:sz w:val="36"/>
          <w:szCs w:val="36"/>
        </w:rPr>
        <w:t>采用优质泥浆，严格按工艺要求进行施工。</w:t>
      </w:r>
    </w:p>
    <w:p w:rsidR="00DC3738" w14:paraId="33D08774" w14:textId="77777777">
      <w:pPr>
        <w:spacing w:line="238" w:lineRule="auto"/>
        <w:ind w:firstLine="785"/>
        <w:rPr>
          <w:rFonts w:ascii="宋体" w:eastAsia="宋体" w:hAnsi="宋体" w:cs="宋体"/>
          <w:sz w:val="36"/>
          <w:szCs w:val="36"/>
        </w:rPr>
      </w:pPr>
      <w:r>
        <w:rPr>
          <w:rFonts w:ascii="宋体" w:eastAsia="宋体" w:hAnsi="宋体" w:cs="宋体"/>
          <w:spacing w:val="-3"/>
          <w:sz w:val="36"/>
          <w:szCs w:val="36"/>
        </w:rPr>
        <w:t>7</w:t>
      </w:r>
      <w:r>
        <w:rPr>
          <w:rFonts w:ascii="宋体" w:eastAsia="宋体" w:hAnsi="宋体" w:cs="宋体"/>
          <w:spacing w:val="-3"/>
          <w:sz w:val="36"/>
          <w:szCs w:val="36"/>
        </w:rPr>
        <w:t>、地质情况记录</w:t>
      </w:r>
    </w:p>
    <w:p w:rsidR="00DC3738" w14:paraId="61E93213" w14:textId="77777777">
      <w:pPr>
        <w:spacing w:before="239" w:line="359" w:lineRule="auto"/>
        <w:ind w:left="57" w:right="69" w:firstLine="723"/>
        <w:rPr>
          <w:rFonts w:ascii="宋体" w:eastAsia="宋体" w:hAnsi="宋体" w:cs="宋体"/>
          <w:sz w:val="36"/>
          <w:szCs w:val="36"/>
        </w:rPr>
      </w:pPr>
      <w:r>
        <w:rPr>
          <w:rFonts w:ascii="宋体" w:eastAsia="宋体" w:hAnsi="宋体" w:cs="宋体"/>
          <w:spacing w:val="-11"/>
          <w:sz w:val="36"/>
          <w:szCs w:val="36"/>
        </w:rPr>
        <w:t>地质情况记录按相应的地质的相关的表记录；</w:t>
      </w:r>
      <w:r>
        <w:rPr>
          <w:rFonts w:ascii="宋体" w:eastAsia="宋体" w:hAnsi="宋体" w:cs="宋体"/>
          <w:spacing w:val="58"/>
          <w:sz w:val="36"/>
          <w:szCs w:val="36"/>
        </w:rPr>
        <w:t xml:space="preserve"> </w:t>
      </w:r>
      <w:r>
        <w:rPr>
          <w:rFonts w:ascii="宋体" w:eastAsia="宋体" w:hAnsi="宋体" w:cs="宋体"/>
          <w:spacing w:val="-11"/>
          <w:sz w:val="36"/>
          <w:szCs w:val="36"/>
        </w:rPr>
        <w:t>旋挖钻机钻进施工时及时填写《钻</w:t>
      </w:r>
      <w:r>
        <w:rPr>
          <w:rFonts w:ascii="宋体" w:eastAsia="宋体" w:hAnsi="宋体" w:cs="宋体"/>
          <w:sz w:val="36"/>
          <w:szCs w:val="36"/>
        </w:rPr>
        <w:t xml:space="preserve"> </w:t>
      </w:r>
      <w:r>
        <w:rPr>
          <w:rFonts w:ascii="宋体" w:eastAsia="宋体" w:hAnsi="宋体" w:cs="宋体"/>
          <w:spacing w:val="-14"/>
          <w:sz w:val="36"/>
          <w:szCs w:val="36"/>
        </w:rPr>
        <w:t>孔记录表》，主要填写内容为</w:t>
      </w:r>
      <w:r>
        <w:rPr>
          <w:rFonts w:ascii="宋体" w:eastAsia="宋体" w:hAnsi="宋体" w:cs="宋体"/>
          <w:spacing w:val="-14"/>
          <w:sz w:val="36"/>
          <w:szCs w:val="36"/>
        </w:rPr>
        <w:t>:</w:t>
      </w:r>
      <w:r>
        <w:rPr>
          <w:rFonts w:ascii="宋体" w:eastAsia="宋体" w:hAnsi="宋体" w:cs="宋体"/>
          <w:spacing w:val="-71"/>
          <w:sz w:val="36"/>
          <w:szCs w:val="36"/>
        </w:rPr>
        <w:t xml:space="preserve"> </w:t>
      </w:r>
      <w:r>
        <w:rPr>
          <w:rFonts w:ascii="宋体" w:eastAsia="宋体" w:hAnsi="宋体" w:cs="宋体"/>
          <w:spacing w:val="-14"/>
          <w:sz w:val="36"/>
          <w:szCs w:val="36"/>
        </w:rPr>
        <w:t>工作项目</w:t>
      </w:r>
      <w:r>
        <w:rPr>
          <w:rFonts w:ascii="宋体" w:eastAsia="宋体" w:hAnsi="宋体" w:cs="宋体"/>
          <w:spacing w:val="-14"/>
          <w:sz w:val="36"/>
          <w:szCs w:val="36"/>
        </w:rPr>
        <w:t>,</w:t>
      </w:r>
      <w:r>
        <w:rPr>
          <w:rFonts w:ascii="宋体" w:eastAsia="宋体" w:hAnsi="宋体" w:cs="宋体"/>
          <w:spacing w:val="-81"/>
          <w:sz w:val="36"/>
          <w:szCs w:val="36"/>
        </w:rPr>
        <w:t xml:space="preserve"> </w:t>
      </w:r>
      <w:r>
        <w:rPr>
          <w:rFonts w:ascii="宋体" w:eastAsia="宋体" w:hAnsi="宋体" w:cs="宋体"/>
          <w:spacing w:val="-14"/>
          <w:sz w:val="36"/>
          <w:szCs w:val="36"/>
        </w:rPr>
        <w:t>钻进深度，钻进速度，及孔底标高</w:t>
      </w:r>
      <w:r>
        <w:rPr>
          <w:rFonts w:ascii="宋体" w:eastAsia="宋体" w:hAnsi="宋体" w:cs="宋体"/>
          <w:spacing w:val="-14"/>
          <w:sz w:val="36"/>
          <w:szCs w:val="36"/>
        </w:rPr>
        <w:t>;</w:t>
      </w:r>
      <w:r>
        <w:rPr>
          <w:rFonts w:ascii="宋体" w:eastAsia="宋体" w:hAnsi="宋体" w:cs="宋体"/>
          <w:spacing w:val="-14"/>
          <w:sz w:val="36"/>
          <w:szCs w:val="36"/>
        </w:rPr>
        <w:t>《钻孔记</w:t>
      </w:r>
      <w:r>
        <w:rPr>
          <w:rFonts w:ascii="宋体" w:eastAsia="宋体" w:hAnsi="宋体" w:cs="宋体"/>
          <w:sz w:val="36"/>
          <w:szCs w:val="36"/>
        </w:rPr>
        <w:t xml:space="preserve"> </w:t>
      </w:r>
      <w:r>
        <w:rPr>
          <w:rFonts w:ascii="宋体" w:eastAsia="宋体" w:hAnsi="宋体" w:cs="宋体"/>
          <w:spacing w:val="-17"/>
          <w:sz w:val="36"/>
          <w:szCs w:val="36"/>
        </w:rPr>
        <w:t>录表》</w:t>
      </w:r>
      <w:r>
        <w:rPr>
          <w:rFonts w:ascii="宋体" w:eastAsia="宋体" w:hAnsi="宋体" w:cs="宋体"/>
          <w:spacing w:val="-10"/>
          <w:sz w:val="36"/>
          <w:szCs w:val="36"/>
        </w:rPr>
        <w:t xml:space="preserve"> </w:t>
      </w:r>
      <w:r>
        <w:rPr>
          <w:rFonts w:ascii="宋体" w:eastAsia="宋体" w:hAnsi="宋体" w:cs="宋体"/>
          <w:spacing w:val="-17"/>
          <w:sz w:val="36"/>
          <w:szCs w:val="36"/>
        </w:rPr>
        <w:t>由专人负责填写，交接班时应有交接记录；</w:t>
      </w:r>
      <w:r>
        <w:rPr>
          <w:rFonts w:ascii="宋体" w:eastAsia="宋体" w:hAnsi="宋体" w:cs="宋体"/>
          <w:spacing w:val="65"/>
          <w:sz w:val="36"/>
          <w:szCs w:val="36"/>
        </w:rPr>
        <w:t xml:space="preserve"> </w:t>
      </w:r>
      <w:r>
        <w:rPr>
          <w:rFonts w:ascii="宋体" w:eastAsia="宋体" w:hAnsi="宋体" w:cs="宋体"/>
          <w:spacing w:val="-17"/>
          <w:sz w:val="36"/>
          <w:szCs w:val="36"/>
        </w:rPr>
        <w:t>根据旋挖钻机钻孔钻进速度的变化</w:t>
      </w:r>
      <w:r>
        <w:rPr>
          <w:rFonts w:ascii="宋体" w:eastAsia="宋体" w:hAnsi="宋体" w:cs="宋体"/>
          <w:sz w:val="36"/>
          <w:szCs w:val="36"/>
        </w:rPr>
        <w:t xml:space="preserve"> </w:t>
      </w:r>
      <w:r>
        <w:rPr>
          <w:rFonts w:ascii="宋体" w:eastAsia="宋体" w:hAnsi="宋体" w:cs="宋体"/>
          <w:spacing w:val="-6"/>
          <w:sz w:val="36"/>
          <w:szCs w:val="36"/>
        </w:rPr>
        <w:t>和土层取样认真做好地质情况记录，绘制孔桩地质剖面图，每处孔桩必须备有土层地</w:t>
      </w:r>
      <w:r>
        <w:rPr>
          <w:rFonts w:ascii="宋体" w:eastAsia="宋体" w:hAnsi="宋体" w:cs="宋体"/>
          <w:spacing w:val="31"/>
          <w:sz w:val="36"/>
          <w:szCs w:val="36"/>
        </w:rPr>
        <w:t xml:space="preserve"> </w:t>
      </w:r>
      <w:r>
        <w:rPr>
          <w:rFonts w:ascii="宋体" w:eastAsia="宋体" w:hAnsi="宋体" w:cs="宋体"/>
          <w:spacing w:val="-13"/>
          <w:sz w:val="36"/>
          <w:szCs w:val="36"/>
        </w:rPr>
        <w:t>质样品盒，在盒内标明各样品在孔桩所处的位置和取样时间；</w:t>
      </w:r>
      <w:r>
        <w:rPr>
          <w:rFonts w:ascii="宋体" w:eastAsia="宋体" w:hAnsi="宋体" w:cs="宋体"/>
          <w:spacing w:val="115"/>
          <w:sz w:val="36"/>
          <w:szCs w:val="36"/>
        </w:rPr>
        <w:t xml:space="preserve"> </w:t>
      </w:r>
      <w:r>
        <w:rPr>
          <w:rFonts w:ascii="宋体" w:eastAsia="宋体" w:hAnsi="宋体" w:cs="宋体"/>
          <w:spacing w:val="-13"/>
          <w:sz w:val="36"/>
          <w:szCs w:val="36"/>
        </w:rPr>
        <w:t>旋挖钻机孔桩地质剖面</w:t>
      </w:r>
      <w:r>
        <w:rPr>
          <w:rFonts w:ascii="宋体" w:eastAsia="宋体" w:hAnsi="宋体" w:cs="宋体"/>
          <w:sz w:val="36"/>
          <w:szCs w:val="36"/>
        </w:rPr>
        <w:t xml:space="preserve"> </w:t>
      </w:r>
      <w:r>
        <w:rPr>
          <w:rFonts w:ascii="宋体" w:eastAsia="宋体" w:hAnsi="宋体" w:cs="宋体"/>
          <w:spacing w:val="-11"/>
          <w:sz w:val="36"/>
          <w:szCs w:val="36"/>
        </w:rPr>
        <w:t>图与设计不符时及时报请监理现场确认，由设计单位确定是否进行变更设计；</w:t>
      </w:r>
      <w:r>
        <w:rPr>
          <w:rFonts w:ascii="宋体" w:eastAsia="宋体" w:hAnsi="宋体" w:cs="宋体"/>
          <w:spacing w:val="76"/>
          <w:sz w:val="36"/>
          <w:szCs w:val="36"/>
        </w:rPr>
        <w:t xml:space="preserve"> </w:t>
      </w:r>
      <w:r>
        <w:rPr>
          <w:rFonts w:ascii="宋体" w:eastAsia="宋体" w:hAnsi="宋体" w:cs="宋体"/>
          <w:spacing w:val="-11"/>
          <w:sz w:val="36"/>
          <w:szCs w:val="36"/>
        </w:rPr>
        <w:t>钻孔时</w:t>
      </w:r>
      <w:r>
        <w:rPr>
          <w:rFonts w:ascii="宋体" w:eastAsia="宋体" w:hAnsi="宋体" w:cs="宋体"/>
          <w:sz w:val="36"/>
          <w:szCs w:val="36"/>
        </w:rPr>
        <w:t xml:space="preserve"> </w:t>
      </w:r>
      <w:r>
        <w:rPr>
          <w:rFonts w:ascii="宋体" w:eastAsia="宋体" w:hAnsi="宋体" w:cs="宋体"/>
          <w:spacing w:val="-2"/>
          <w:sz w:val="36"/>
          <w:szCs w:val="36"/>
        </w:rPr>
        <w:t>要及时清运孔口出渣，避免妨碍钻孔施工、污染环境；钻孔达到预定钻孔深度后</w:t>
      </w:r>
      <w:r>
        <w:rPr>
          <w:rFonts w:ascii="宋体" w:eastAsia="宋体" w:hAnsi="宋体" w:cs="宋体"/>
          <w:spacing w:val="-2"/>
          <w:sz w:val="36"/>
          <w:szCs w:val="36"/>
        </w:rPr>
        <w:t>,</w:t>
      </w:r>
      <w:r>
        <w:rPr>
          <w:rFonts w:ascii="宋体" w:eastAsia="宋体" w:hAnsi="宋体" w:cs="宋体"/>
          <w:spacing w:val="-73"/>
          <w:sz w:val="36"/>
          <w:szCs w:val="36"/>
        </w:rPr>
        <w:t xml:space="preserve"> </w:t>
      </w:r>
      <w:r>
        <w:rPr>
          <w:rFonts w:ascii="宋体" w:eastAsia="宋体" w:hAnsi="宋体" w:cs="宋体"/>
          <w:spacing w:val="-2"/>
          <w:sz w:val="36"/>
          <w:szCs w:val="36"/>
        </w:rPr>
        <w:t>提</w:t>
      </w:r>
      <w:r>
        <w:rPr>
          <w:rFonts w:ascii="宋体" w:eastAsia="宋体" w:hAnsi="宋体" w:cs="宋体"/>
          <w:sz w:val="36"/>
          <w:szCs w:val="36"/>
        </w:rPr>
        <w:t xml:space="preserve"> </w:t>
      </w:r>
      <w:r>
        <w:rPr>
          <w:rFonts w:ascii="宋体" w:eastAsia="宋体" w:hAnsi="宋体" w:cs="宋体"/>
          <w:spacing w:val="-12"/>
          <w:sz w:val="36"/>
          <w:szCs w:val="36"/>
        </w:rPr>
        <w:t>起钻杆</w:t>
      </w:r>
      <w:r>
        <w:rPr>
          <w:rFonts w:ascii="宋体" w:eastAsia="宋体" w:hAnsi="宋体" w:cs="宋体"/>
          <w:spacing w:val="-12"/>
          <w:sz w:val="36"/>
          <w:szCs w:val="36"/>
        </w:rPr>
        <w:t>,</w:t>
      </w:r>
      <w:r>
        <w:rPr>
          <w:rFonts w:ascii="宋体" w:eastAsia="宋体" w:hAnsi="宋体" w:cs="宋体"/>
          <w:spacing w:val="-58"/>
          <w:sz w:val="36"/>
          <w:szCs w:val="36"/>
        </w:rPr>
        <w:t xml:space="preserve"> </w:t>
      </w:r>
      <w:r>
        <w:rPr>
          <w:rFonts w:ascii="宋体" w:eastAsia="宋体" w:hAnsi="宋体" w:cs="宋体"/>
          <w:spacing w:val="-12"/>
          <w:sz w:val="36"/>
          <w:szCs w:val="36"/>
        </w:rPr>
        <w:t>用测量孔深及虚土厚度</w:t>
      </w:r>
      <w:r>
        <w:rPr>
          <w:rFonts w:ascii="宋体" w:eastAsia="宋体" w:hAnsi="宋体" w:cs="宋体"/>
          <w:spacing w:val="-12"/>
          <w:sz w:val="36"/>
          <w:szCs w:val="36"/>
        </w:rPr>
        <w:t>(</w:t>
      </w:r>
      <w:r>
        <w:rPr>
          <w:rFonts w:ascii="宋体" w:eastAsia="宋体" w:hAnsi="宋体" w:cs="宋体"/>
          <w:spacing w:val="-85"/>
          <w:sz w:val="36"/>
          <w:szCs w:val="36"/>
        </w:rPr>
        <w:t xml:space="preserve"> </w:t>
      </w:r>
      <w:r>
        <w:rPr>
          <w:rFonts w:ascii="宋体" w:eastAsia="宋体" w:hAnsi="宋体" w:cs="宋体"/>
          <w:spacing w:val="-12"/>
          <w:sz w:val="36"/>
          <w:szCs w:val="36"/>
        </w:rPr>
        <w:t>虚土厚度等于钻深与孔深的差值）。</w:t>
      </w:r>
    </w:p>
    <w:p w:rsidR="00DC3738" w14:paraId="4A32E0F0" w14:textId="77777777">
      <w:pPr>
        <w:spacing w:before="1" w:line="237" w:lineRule="auto"/>
        <w:ind w:firstLine="784"/>
        <w:rPr>
          <w:rFonts w:ascii="宋体" w:eastAsia="宋体" w:hAnsi="宋体" w:cs="宋体"/>
          <w:sz w:val="36"/>
          <w:szCs w:val="36"/>
        </w:rPr>
      </w:pPr>
      <w:r>
        <w:rPr>
          <w:rFonts w:ascii="宋体" w:eastAsia="宋体" w:hAnsi="宋体" w:cs="宋体"/>
          <w:sz w:val="36"/>
          <w:szCs w:val="36"/>
        </w:rPr>
        <w:t>8</w:t>
      </w:r>
      <w:r>
        <w:rPr>
          <w:rFonts w:ascii="宋体" w:eastAsia="宋体" w:hAnsi="宋体" w:cs="宋体"/>
          <w:sz w:val="36"/>
          <w:szCs w:val="36"/>
        </w:rPr>
        <w:t>、</w:t>
      </w:r>
      <w:r>
        <w:rPr>
          <w:rFonts w:ascii="宋体" w:eastAsia="宋体" w:hAnsi="宋体" w:cs="宋体"/>
          <w:spacing w:val="-9"/>
          <w:sz w:val="36"/>
          <w:szCs w:val="36"/>
        </w:rPr>
        <w:t xml:space="preserve"> </w:t>
      </w:r>
      <w:r>
        <w:rPr>
          <w:rFonts w:ascii="宋体" w:eastAsia="宋体" w:hAnsi="宋体" w:cs="宋体"/>
          <w:sz w:val="36"/>
          <w:szCs w:val="36"/>
        </w:rPr>
        <w:t>成孔检查</w:t>
      </w:r>
    </w:p>
    <w:p w:rsidR="00DC3738" w14:paraId="1CEC2F75" w14:textId="77777777">
      <w:pPr>
        <w:spacing w:before="235" w:line="237" w:lineRule="auto"/>
        <w:ind w:firstLine="780"/>
        <w:rPr>
          <w:rFonts w:ascii="宋体" w:eastAsia="宋体" w:hAnsi="宋体" w:cs="宋体"/>
          <w:sz w:val="36"/>
          <w:szCs w:val="36"/>
        </w:rPr>
      </w:pPr>
      <w:r>
        <w:rPr>
          <w:rFonts w:ascii="宋体" w:eastAsia="宋体" w:hAnsi="宋体" w:cs="宋体"/>
          <w:spacing w:val="-17"/>
          <w:sz w:val="36"/>
          <w:szCs w:val="36"/>
        </w:rPr>
        <w:t>成孔达到设计标高后，对孔深、</w:t>
      </w:r>
      <w:r>
        <w:rPr>
          <w:rFonts w:ascii="宋体" w:eastAsia="宋体" w:hAnsi="宋体" w:cs="宋体"/>
          <w:spacing w:val="63"/>
          <w:sz w:val="36"/>
          <w:szCs w:val="36"/>
        </w:rPr>
        <w:t xml:space="preserve"> </w:t>
      </w:r>
      <w:r>
        <w:rPr>
          <w:rFonts w:ascii="宋体" w:eastAsia="宋体" w:hAnsi="宋体" w:cs="宋体"/>
          <w:spacing w:val="-17"/>
          <w:sz w:val="36"/>
          <w:szCs w:val="36"/>
        </w:rPr>
        <w:t>孔径、孔壁、</w:t>
      </w:r>
      <w:r>
        <w:rPr>
          <w:rFonts w:ascii="宋体" w:eastAsia="宋体" w:hAnsi="宋体" w:cs="宋体"/>
          <w:spacing w:val="28"/>
          <w:sz w:val="36"/>
          <w:szCs w:val="36"/>
        </w:rPr>
        <w:t xml:space="preserve"> </w:t>
      </w:r>
      <w:r>
        <w:rPr>
          <w:rFonts w:ascii="宋体" w:eastAsia="宋体" w:hAnsi="宋体" w:cs="宋体"/>
          <w:spacing w:val="-17"/>
          <w:sz w:val="36"/>
          <w:szCs w:val="36"/>
        </w:rPr>
        <w:t>垂直度等进行检查，不合格时采取</w:t>
      </w:r>
    </w:p>
    <w:p w:rsidR="00DC3738" w14:paraId="2BE54DEF" w14:textId="77777777">
      <w:pPr>
        <w:spacing w:line="430" w:lineRule="auto"/>
      </w:pPr>
    </w:p>
    <w:p w:rsidR="00DC3738" w14:paraId="16EB86AB" w14:textId="77777777">
      <w:pPr>
        <w:spacing w:before="88" w:line="231" w:lineRule="auto"/>
        <w:ind w:firstLine="60"/>
        <w:rPr>
          <w:rFonts w:ascii="宋体" w:eastAsia="宋体" w:hAnsi="宋体" w:cs="宋体"/>
          <w:sz w:val="27"/>
          <w:szCs w:val="27"/>
        </w:rPr>
      </w:pPr>
      <w:r>
        <w:rPr>
          <w:rFonts w:ascii="宋体" w:eastAsia="宋体" w:hAnsi="宋体" w:cs="宋体"/>
          <w:spacing w:val="-7"/>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7"/>
          <w:position w:val="1"/>
          <w:sz w:val="27"/>
          <w:szCs w:val="27"/>
        </w:rPr>
        <w:t>19</w:t>
      </w:r>
    </w:p>
    <w:p w:rsidR="00DC3738" w14:paraId="649A147A" w14:textId="77777777">
      <w:pPr>
        <w:sectPr>
          <w:footerReference w:type="default" r:id="rId51"/>
          <w:pgSz w:w="17860" w:h="25258"/>
          <w:pgMar w:top="1221" w:right="2055" w:bottom="400" w:left="2500" w:header="0" w:footer="0" w:gutter="0"/>
          <w:pgNumType w:start="22"/>
          <w:cols w:space="720"/>
        </w:sectPr>
      </w:pPr>
    </w:p>
    <w:p w:rsidR="00DC3738" w14:paraId="06107BAB" w14:textId="2387AD0A">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892736"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717911598" name="文本框 9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85626C7">
                            <w:pPr>
                              <w:rPr>
                                <w:color w:val="FFFFFF"/>
                              </w:rPr>
                            </w:pPr>
                            <w:r w:rsidRPr="009F1EBC">
                              <w:rPr>
                                <w:rFonts w:hint="eastAsia"/>
                                <w:color w:val="FFFFFF"/>
                              </w:rPr>
                              <w:t>能等指标可以满足设计要求时，该施工配合比方能用于施工。各分项工程施工前施工员应对作业班组进行技术交底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2" o:spid="_x0000_s1165" type="#_x0000_t202" style="width:10pt;height:10pt;margin-top:538.95pt;margin-left:415pt;mso-wrap-distance-bottom:0;mso-wrap-distance-left:9pt;mso-wrap-distance-right:9pt;mso-wrap-distance-top:0;position:absolute;v-text-anchor:top;z-index:251891712" filled="f" fillcolor="this" stroked="f" strokeweight="0.5pt">
                <v:textbox>
                  <w:txbxContent>
                    <w:p w:rsidR="009F1EBC" w:rsidRPr="009F1EBC" w14:paraId="35355026" w14:textId="085626C7">
                      <w:pPr>
                        <w:rPr>
                          <w:color w:val="FFFFFF"/>
                        </w:rPr>
                      </w:pPr>
                      <w:r w:rsidRPr="009F1EBC">
                        <w:rPr>
                          <w:rFonts w:hint="eastAsia"/>
                          <w:color w:val="FFFFFF"/>
                        </w:rPr>
                        <w:t>能等指标可以满足设计要求时，该施工配合比方能用于施工。各分项工程施工前施工员应对作业班组进行技术交底</w:t>
                      </w:r>
                    </w:p>
                  </w:txbxContent>
                </v:textbox>
              </v:shape>
            </w:pict>
          </mc:Fallback>
        </mc:AlternateContent>
      </w:r>
      <w:r>
        <mc:AlternateContent>
          <mc:Choice Requires="wps">
            <w:drawing>
              <wp:anchor distT="0" distB="0" distL="114300" distR="114300" simplePos="0" relativeHeight="251890688"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142864780" name="文本框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41A20D0">
                            <w:pPr>
                              <w:rPr>
                                <w:color w:val="FFFFFF"/>
                              </w:rPr>
                            </w:pPr>
                            <w:r w:rsidRPr="009F1EBC">
                              <w:rPr>
                                <w:rFonts w:hint="eastAsia"/>
                                <w:color w:val="FFFFFF"/>
                              </w:rPr>
                              <w:t>部门汇报，积极配合和接受有关部门的调查和处理。第四节安全保证措施建筑施工必须坚持“安全第一</w:t>
                            </w:r>
                            <w:r w:rsidRPr="009F1EBC">
                              <w:rPr>
                                <w:rFonts w:hint="eastAsia"/>
                                <w:color w:val="FFFFFF"/>
                              </w:rPr>
                              <w:t>,</w:t>
                            </w:r>
                            <w:r w:rsidRPr="009F1EBC">
                              <w:rPr>
                                <w:rFonts w:hint="eastAsia"/>
                                <w:color w:val="FFFFFF"/>
                              </w:rPr>
                              <w:t>预防为主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1" o:spid="_x0000_s1166" type="#_x0000_t202" style="width:10pt;height:10pt;margin-top:388.95pt;margin-left:415pt;mso-wrap-distance-bottom:0;mso-wrap-distance-left:9pt;mso-wrap-distance-right:9pt;mso-wrap-distance-top:0;position:absolute;v-text-anchor:top;z-index:251889664" filled="f" fillcolor="this" stroked="f" strokeweight="0.5pt">
                <v:textbox>
                  <w:txbxContent>
                    <w:p w:rsidR="009F1EBC" w:rsidRPr="009F1EBC" w14:paraId="5D480BD8" w14:textId="741A20D0">
                      <w:pPr>
                        <w:rPr>
                          <w:color w:val="FFFFFF"/>
                        </w:rPr>
                      </w:pPr>
                      <w:r w:rsidRPr="009F1EBC">
                        <w:rPr>
                          <w:rFonts w:hint="eastAsia"/>
                          <w:color w:val="FFFFFF"/>
                        </w:rPr>
                        <w:t>部门汇报，积极配合和接受有关部门的调查和处理。第四节安全保证措施建筑施工必须坚持“安全第一</w:t>
                      </w:r>
                      <w:r w:rsidRPr="009F1EBC">
                        <w:rPr>
                          <w:rFonts w:hint="eastAsia"/>
                          <w:color w:val="FFFFFF"/>
                        </w:rPr>
                        <w:t>,</w:t>
                      </w:r>
                      <w:r w:rsidRPr="009F1EBC">
                        <w:rPr>
                          <w:rFonts w:hint="eastAsia"/>
                          <w:color w:val="FFFFFF"/>
                        </w:rPr>
                        <w:t>预防为主</w:t>
                      </w:r>
                    </w:p>
                  </w:txbxContent>
                </v:textbox>
              </v:shape>
            </w:pict>
          </mc:Fallback>
        </mc:AlternateContent>
      </w:r>
      <w:r>
        <mc:AlternateContent>
          <mc:Choice Requires="wps">
            <w:drawing>
              <wp:anchor distT="0" distB="0" distL="114300" distR="114300" simplePos="0" relativeHeight="251888640"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058281946" name="文本框 9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293D3D2">
                            <w:pPr>
                              <w:rPr>
                                <w:color w:val="FFFFFF"/>
                              </w:rPr>
                            </w:pPr>
                            <w:r w:rsidRPr="009F1EBC">
                              <w:rPr>
                                <w:rFonts w:hint="eastAsia"/>
                                <w:color w:val="FFFFFF"/>
                              </w:rPr>
                              <w:t>须申请卫生许可证，并应符合卫生标准，生熟食操作应分开，熟食操作时应设防尘间或防尘罩，禁止使用非塑料制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0" o:spid="_x0000_s1167" type="#_x0000_t202" style="width:10pt;height:10pt;margin-top:238.95pt;margin-left:415pt;mso-wrap-distance-bottom:0;mso-wrap-distance-left:9pt;mso-wrap-distance-right:9pt;mso-wrap-distance-top:0;position:absolute;v-text-anchor:top;z-index:251887616" filled="f" fillcolor="this" stroked="f" strokeweight="0.5pt">
                <v:textbox>
                  <w:txbxContent>
                    <w:p w:rsidR="009F1EBC" w:rsidRPr="009F1EBC" w14:paraId="1CE7A541" w14:textId="4293D3D2">
                      <w:pPr>
                        <w:rPr>
                          <w:color w:val="FFFFFF"/>
                        </w:rPr>
                      </w:pPr>
                      <w:r w:rsidRPr="009F1EBC">
                        <w:rPr>
                          <w:rFonts w:hint="eastAsia"/>
                          <w:color w:val="FFFFFF"/>
                        </w:rPr>
                        <w:t>须申请卫生许可证，并应符合卫生标准，生熟食操作应分开，熟食操作时应设防尘间或防尘罩，禁止使用非塑料制</w:t>
                      </w:r>
                    </w:p>
                  </w:txbxContent>
                </v:textbox>
              </v:shape>
            </w:pict>
          </mc:Fallback>
        </mc:AlternateContent>
      </w:r>
      <w:r>
        <mc:AlternateContent>
          <mc:Choice Requires="wps">
            <w:drawing>
              <wp:anchor distT="0" distB="0" distL="114300" distR="114300" simplePos="0" relativeHeight="251886592"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281509185" name="文本框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826B1FE">
                            <w:pPr>
                              <w:rPr>
                                <w:color w:val="FFFFFF"/>
                              </w:rPr>
                            </w:pPr>
                            <w:r w:rsidRPr="009F1EBC">
                              <w:rPr>
                                <w:rFonts w:hint="eastAsia"/>
                                <w:color w:val="FFFFFF"/>
                              </w:rPr>
                              <w:t>司政府监督机构、质检站布心项目城市更新单元（一期）基坑支护及土石方工程施工组织设计方案第三节质量保证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9" o:spid="_x0000_s1168" type="#_x0000_t202" style="width:10pt;height:10pt;margin-top:88.95pt;margin-left:415pt;mso-wrap-distance-bottom:0;mso-wrap-distance-left:9pt;mso-wrap-distance-right:9pt;mso-wrap-distance-top:0;position:absolute;v-text-anchor:top;z-index:251885568" filled="f" fillcolor="this" stroked="f" strokeweight="0.5pt">
                <v:textbox>
                  <w:txbxContent>
                    <w:p w:rsidR="009F1EBC" w:rsidRPr="009F1EBC" w14:paraId="65401D57" w14:textId="2826B1FE">
                      <w:pPr>
                        <w:rPr>
                          <w:color w:val="FFFFFF"/>
                        </w:rPr>
                      </w:pPr>
                      <w:r w:rsidRPr="009F1EBC">
                        <w:rPr>
                          <w:rFonts w:hint="eastAsia"/>
                          <w:color w:val="FFFFFF"/>
                        </w:rPr>
                        <w:t>司政府监督机构、质检站布心项目城市更新单元（一期）基坑支护及土石方工程施工组织设计方案第三节质量保证</w:t>
                      </w:r>
                    </w:p>
                  </w:txbxContent>
                </v:textbox>
              </v:shape>
            </w:pict>
          </mc:Fallback>
        </mc:AlternateContent>
      </w:r>
      <w:r>
        <w:drawing>
          <wp:anchor distT="0" distB="0" distL="0" distR="0" simplePos="0" relativeHeight="251884544"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4164FF73" w14:textId="77777777">
      <w:pPr>
        <w:spacing w:before="183" w:line="238" w:lineRule="auto"/>
        <w:ind w:firstLine="58"/>
        <w:rPr>
          <w:rFonts w:ascii="宋体" w:eastAsia="宋体" w:hAnsi="宋体" w:cs="宋体"/>
          <w:sz w:val="36"/>
          <w:szCs w:val="36"/>
        </w:rPr>
      </w:pPr>
      <w:r>
        <w:rPr>
          <w:rFonts w:ascii="宋体" w:eastAsia="宋体" w:hAnsi="宋体" w:cs="宋体"/>
          <w:spacing w:val="-8"/>
          <w:sz w:val="36"/>
          <w:szCs w:val="36"/>
        </w:rPr>
        <w:t>措施处理。</w:t>
      </w:r>
    </w:p>
    <w:p w:rsidR="00DC3738" w14:paraId="5AA8BEAF" w14:textId="77777777">
      <w:pPr>
        <w:spacing w:before="238" w:line="238" w:lineRule="auto"/>
        <w:ind w:firstLine="784"/>
        <w:rPr>
          <w:rFonts w:ascii="宋体" w:eastAsia="宋体" w:hAnsi="宋体" w:cs="宋体"/>
          <w:sz w:val="36"/>
          <w:szCs w:val="36"/>
        </w:rPr>
      </w:pPr>
      <w:r>
        <w:rPr>
          <w:rFonts w:ascii="宋体" w:eastAsia="宋体" w:hAnsi="宋体" w:cs="宋体"/>
          <w:spacing w:val="-1"/>
          <w:sz w:val="36"/>
          <w:szCs w:val="36"/>
        </w:rPr>
        <w:t>9</w:t>
      </w:r>
      <w:r>
        <w:rPr>
          <w:rFonts w:ascii="宋体" w:eastAsia="宋体" w:hAnsi="宋体" w:cs="宋体"/>
          <w:spacing w:val="-1"/>
          <w:sz w:val="36"/>
          <w:szCs w:val="36"/>
        </w:rPr>
        <w:t>、</w:t>
      </w:r>
      <w:r>
        <w:rPr>
          <w:rFonts w:ascii="宋体" w:eastAsia="宋体" w:hAnsi="宋体" w:cs="宋体"/>
          <w:spacing w:val="-1"/>
          <w:sz w:val="36"/>
          <w:szCs w:val="36"/>
        </w:rPr>
        <w:t xml:space="preserve"> </w:t>
      </w:r>
      <w:r>
        <w:rPr>
          <w:rFonts w:ascii="宋体" w:eastAsia="宋体" w:hAnsi="宋体" w:cs="宋体"/>
          <w:spacing w:val="-1"/>
          <w:sz w:val="36"/>
          <w:szCs w:val="36"/>
        </w:rPr>
        <w:t>清孔</w:t>
      </w:r>
    </w:p>
    <w:p w:rsidR="00DC3738" w14:paraId="16A82C99" w14:textId="77777777">
      <w:pPr>
        <w:spacing w:before="240" w:line="359" w:lineRule="auto"/>
        <w:ind w:left="57" w:right="107" w:firstLine="729"/>
        <w:rPr>
          <w:rFonts w:ascii="宋体" w:eastAsia="宋体" w:hAnsi="宋体" w:cs="宋体"/>
          <w:sz w:val="36"/>
          <w:szCs w:val="36"/>
        </w:rPr>
      </w:pPr>
      <w:r>
        <w:rPr>
          <w:rFonts w:ascii="宋体" w:eastAsia="宋体" w:hAnsi="宋体" w:cs="宋体"/>
          <w:spacing w:val="-3"/>
          <w:sz w:val="36"/>
          <w:szCs w:val="36"/>
        </w:rPr>
        <w:t>清孔是旋挖钻孔灌注桩施工保证成桩质量的重要一环</w:t>
      </w:r>
      <w:r>
        <w:rPr>
          <w:rFonts w:ascii="宋体" w:eastAsia="宋体" w:hAnsi="宋体" w:cs="宋体"/>
          <w:spacing w:val="-3"/>
          <w:sz w:val="36"/>
          <w:szCs w:val="36"/>
        </w:rPr>
        <w:t>,</w:t>
      </w:r>
      <w:r>
        <w:rPr>
          <w:rFonts w:ascii="宋体" w:eastAsia="宋体" w:hAnsi="宋体" w:cs="宋体"/>
          <w:spacing w:val="-56"/>
          <w:sz w:val="36"/>
          <w:szCs w:val="36"/>
        </w:rPr>
        <w:t xml:space="preserve"> </w:t>
      </w:r>
      <w:r>
        <w:rPr>
          <w:rFonts w:ascii="宋体" w:eastAsia="宋体" w:hAnsi="宋体" w:cs="宋体"/>
          <w:spacing w:val="-3"/>
          <w:sz w:val="36"/>
          <w:szCs w:val="36"/>
        </w:rPr>
        <w:t>通过清孔确保桩孔的质量</w:t>
      </w:r>
      <w:r>
        <w:rPr>
          <w:rFonts w:ascii="宋体" w:eastAsia="宋体" w:hAnsi="宋体" w:cs="宋体"/>
          <w:sz w:val="36"/>
          <w:szCs w:val="36"/>
        </w:rPr>
        <w:t xml:space="preserve"> </w:t>
      </w:r>
      <w:r>
        <w:rPr>
          <w:rFonts w:ascii="宋体" w:eastAsia="宋体" w:hAnsi="宋体" w:cs="宋体"/>
          <w:spacing w:val="-18"/>
          <w:sz w:val="36"/>
          <w:szCs w:val="36"/>
        </w:rPr>
        <w:t>指标、</w:t>
      </w:r>
      <w:r>
        <w:rPr>
          <w:rFonts w:ascii="宋体" w:eastAsia="宋体" w:hAnsi="宋体" w:cs="宋体"/>
          <w:spacing w:val="-16"/>
          <w:sz w:val="36"/>
          <w:szCs w:val="36"/>
        </w:rPr>
        <w:t xml:space="preserve"> </w:t>
      </w:r>
      <w:r>
        <w:rPr>
          <w:rFonts w:ascii="宋体" w:eastAsia="宋体" w:hAnsi="宋体" w:cs="宋体"/>
          <w:spacing w:val="-18"/>
          <w:sz w:val="36"/>
          <w:szCs w:val="36"/>
        </w:rPr>
        <w:t>孔底沉渣厚度、</w:t>
      </w:r>
      <w:r>
        <w:rPr>
          <w:rFonts w:ascii="宋体" w:eastAsia="宋体" w:hAnsi="宋体" w:cs="宋体"/>
          <w:spacing w:val="-11"/>
          <w:sz w:val="36"/>
          <w:szCs w:val="36"/>
        </w:rPr>
        <w:t xml:space="preserve"> </w:t>
      </w:r>
      <w:r>
        <w:rPr>
          <w:rFonts w:ascii="宋体" w:eastAsia="宋体" w:hAnsi="宋体" w:cs="宋体"/>
          <w:spacing w:val="-18"/>
          <w:sz w:val="36"/>
          <w:szCs w:val="36"/>
        </w:rPr>
        <w:t>循环液中含钻渣量和孔壁泥垢等符合桩孔质量要求，</w:t>
      </w:r>
      <w:r>
        <w:rPr>
          <w:rFonts w:ascii="宋体" w:eastAsia="宋体" w:hAnsi="宋体" w:cs="宋体"/>
          <w:spacing w:val="10"/>
          <w:sz w:val="36"/>
          <w:szCs w:val="36"/>
        </w:rPr>
        <w:t xml:space="preserve"> </w:t>
      </w:r>
      <w:r>
        <w:rPr>
          <w:rFonts w:ascii="宋体" w:eastAsia="宋体" w:hAnsi="宋体" w:cs="宋体"/>
          <w:spacing w:val="-18"/>
          <w:sz w:val="36"/>
          <w:szCs w:val="36"/>
        </w:rPr>
        <w:t>采用正循</w:t>
      </w:r>
      <w:r>
        <w:rPr>
          <w:rFonts w:ascii="宋体" w:eastAsia="宋体" w:hAnsi="宋体" w:cs="宋体"/>
          <w:sz w:val="36"/>
          <w:szCs w:val="36"/>
        </w:rPr>
        <w:t xml:space="preserve"> </w:t>
      </w:r>
      <w:r>
        <w:rPr>
          <w:rFonts w:ascii="宋体" w:eastAsia="宋体" w:hAnsi="宋体" w:cs="宋体"/>
          <w:spacing w:val="-11"/>
          <w:sz w:val="36"/>
          <w:szCs w:val="36"/>
        </w:rPr>
        <w:t>环回转钻进技术的清孔方法为</w:t>
      </w:r>
      <w:r>
        <w:rPr>
          <w:rFonts w:ascii="宋体" w:eastAsia="宋体" w:hAnsi="宋体" w:cs="宋体"/>
          <w:spacing w:val="-11"/>
          <w:sz w:val="36"/>
          <w:szCs w:val="36"/>
        </w:rPr>
        <w:t>:</w:t>
      </w:r>
      <w:r>
        <w:rPr>
          <w:rFonts w:ascii="宋体" w:eastAsia="宋体" w:hAnsi="宋体" w:cs="宋体"/>
          <w:spacing w:val="-70"/>
          <w:sz w:val="36"/>
          <w:szCs w:val="36"/>
        </w:rPr>
        <w:t xml:space="preserve"> </w:t>
      </w:r>
      <w:r>
        <w:rPr>
          <w:rFonts w:ascii="宋体" w:eastAsia="宋体" w:hAnsi="宋体" w:cs="宋体"/>
          <w:spacing w:val="-11"/>
          <w:sz w:val="36"/>
          <w:szCs w:val="36"/>
        </w:rPr>
        <w:t>桩孔终孔后，</w:t>
      </w:r>
      <w:r>
        <w:rPr>
          <w:rFonts w:ascii="宋体" w:eastAsia="宋体" w:hAnsi="宋体" w:cs="宋体"/>
          <w:spacing w:val="14"/>
          <w:sz w:val="36"/>
          <w:szCs w:val="36"/>
        </w:rPr>
        <w:t xml:space="preserve"> </w:t>
      </w:r>
      <w:r>
        <w:rPr>
          <w:rFonts w:ascii="宋体" w:eastAsia="宋体" w:hAnsi="宋体" w:cs="宋体"/>
          <w:spacing w:val="-11"/>
          <w:sz w:val="36"/>
          <w:szCs w:val="36"/>
        </w:rPr>
        <w:t>将钻具提高</w:t>
      </w:r>
      <w:r>
        <w:rPr>
          <w:rFonts w:ascii="宋体" w:eastAsia="宋体" w:hAnsi="宋体" w:cs="宋体"/>
          <w:spacing w:val="-79"/>
          <w:sz w:val="36"/>
          <w:szCs w:val="36"/>
        </w:rPr>
        <w:t xml:space="preserve"> </w:t>
      </w:r>
      <w:r>
        <w:rPr>
          <w:rFonts w:ascii="宋体" w:eastAsia="宋体" w:hAnsi="宋体" w:cs="宋体"/>
          <w:spacing w:val="-11"/>
          <w:sz w:val="36"/>
          <w:szCs w:val="36"/>
        </w:rPr>
        <w:t>20</w:t>
      </w:r>
      <w:r>
        <w:rPr>
          <w:rFonts w:ascii="宋体" w:eastAsia="宋体" w:hAnsi="宋体" w:cs="宋体"/>
          <w:spacing w:val="-11"/>
          <w:sz w:val="36"/>
          <w:szCs w:val="36"/>
        </w:rPr>
        <w:t>～</w:t>
      </w:r>
      <w:r>
        <w:rPr>
          <w:rFonts w:ascii="宋体" w:eastAsia="宋体" w:hAnsi="宋体" w:cs="宋体"/>
          <w:spacing w:val="-104"/>
          <w:sz w:val="36"/>
          <w:szCs w:val="36"/>
        </w:rPr>
        <w:t xml:space="preserve"> </w:t>
      </w:r>
      <w:r>
        <w:rPr>
          <w:rFonts w:ascii="宋体" w:eastAsia="宋体" w:hAnsi="宋体" w:cs="宋体"/>
          <w:spacing w:val="-11"/>
          <w:sz w:val="36"/>
          <w:szCs w:val="36"/>
        </w:rPr>
        <w:t>50m,</w:t>
      </w:r>
      <w:r>
        <w:rPr>
          <w:rFonts w:ascii="宋体" w:eastAsia="宋体" w:hAnsi="宋体" w:cs="宋体"/>
          <w:spacing w:val="-11"/>
          <w:sz w:val="36"/>
          <w:szCs w:val="36"/>
        </w:rPr>
        <w:t>采用大泵量泵入性</w:t>
      </w:r>
      <w:r>
        <w:rPr>
          <w:rFonts w:ascii="宋体" w:eastAsia="宋体" w:hAnsi="宋体" w:cs="宋体"/>
          <w:sz w:val="36"/>
          <w:szCs w:val="36"/>
        </w:rPr>
        <w:t xml:space="preserve"> </w:t>
      </w:r>
      <w:r>
        <w:rPr>
          <w:rFonts w:ascii="宋体" w:eastAsia="宋体" w:hAnsi="宋体" w:cs="宋体"/>
          <w:spacing w:val="-13"/>
          <w:sz w:val="36"/>
          <w:szCs w:val="36"/>
        </w:rPr>
        <w:t>能指标符合要求的新泥浆，</w:t>
      </w:r>
      <w:r>
        <w:rPr>
          <w:rFonts w:ascii="宋体" w:eastAsia="宋体" w:hAnsi="宋体" w:cs="宋体"/>
          <w:spacing w:val="-6"/>
          <w:sz w:val="36"/>
          <w:szCs w:val="36"/>
        </w:rPr>
        <w:t xml:space="preserve"> </w:t>
      </w:r>
      <w:r>
        <w:rPr>
          <w:rFonts w:ascii="宋体" w:eastAsia="宋体" w:hAnsi="宋体" w:cs="宋体"/>
          <w:spacing w:val="-13"/>
          <w:sz w:val="36"/>
          <w:szCs w:val="36"/>
        </w:rPr>
        <w:t>并维持正循环</w:t>
      </w:r>
      <w:r>
        <w:rPr>
          <w:rFonts w:ascii="宋体" w:eastAsia="宋体" w:hAnsi="宋体" w:cs="宋体"/>
          <w:spacing w:val="-83"/>
          <w:sz w:val="36"/>
          <w:szCs w:val="36"/>
        </w:rPr>
        <w:t xml:space="preserve"> </w:t>
      </w:r>
      <w:r>
        <w:rPr>
          <w:rFonts w:ascii="宋体" w:eastAsia="宋体" w:hAnsi="宋体" w:cs="宋体"/>
          <w:spacing w:val="-13"/>
          <w:sz w:val="36"/>
          <w:szCs w:val="36"/>
        </w:rPr>
        <w:t>30min</w:t>
      </w:r>
      <w:r>
        <w:rPr>
          <w:rFonts w:ascii="宋体" w:eastAsia="宋体" w:hAnsi="宋体" w:cs="宋体"/>
          <w:spacing w:val="-48"/>
          <w:sz w:val="36"/>
          <w:szCs w:val="36"/>
        </w:rPr>
        <w:t xml:space="preserve"> </w:t>
      </w:r>
      <w:r>
        <w:rPr>
          <w:rFonts w:ascii="宋体" w:eastAsia="宋体" w:hAnsi="宋体" w:cs="宋体"/>
          <w:spacing w:val="-13"/>
          <w:sz w:val="36"/>
          <w:szCs w:val="36"/>
        </w:rPr>
        <w:t>以上，</w:t>
      </w:r>
      <w:r>
        <w:rPr>
          <w:rFonts w:ascii="宋体" w:eastAsia="宋体" w:hAnsi="宋体" w:cs="宋体"/>
          <w:spacing w:val="-29"/>
          <w:sz w:val="36"/>
          <w:szCs w:val="36"/>
        </w:rPr>
        <w:t xml:space="preserve"> </w:t>
      </w:r>
      <w:r>
        <w:rPr>
          <w:rFonts w:ascii="宋体" w:eastAsia="宋体" w:hAnsi="宋体" w:cs="宋体"/>
          <w:spacing w:val="-13"/>
          <w:sz w:val="36"/>
          <w:szCs w:val="36"/>
        </w:rPr>
        <w:t>直到清除孔底沉渣且使孔壁泥</w:t>
      </w:r>
      <w:r>
        <w:rPr>
          <w:rFonts w:ascii="宋体" w:eastAsia="宋体" w:hAnsi="宋体" w:cs="宋体"/>
          <w:sz w:val="36"/>
          <w:szCs w:val="36"/>
        </w:rPr>
        <w:t xml:space="preserve"> </w:t>
      </w:r>
      <w:r>
        <w:rPr>
          <w:rFonts w:ascii="宋体" w:eastAsia="宋体" w:hAnsi="宋体" w:cs="宋体"/>
          <w:spacing w:val="-3"/>
          <w:sz w:val="36"/>
          <w:szCs w:val="36"/>
        </w:rPr>
        <w:t>质、泥浆含砂量小于</w:t>
      </w:r>
      <w:r>
        <w:rPr>
          <w:rFonts w:ascii="宋体" w:eastAsia="宋体" w:hAnsi="宋体" w:cs="宋体"/>
          <w:spacing w:val="37"/>
          <w:sz w:val="36"/>
          <w:szCs w:val="36"/>
        </w:rPr>
        <w:t xml:space="preserve"> </w:t>
      </w:r>
      <w:r>
        <w:rPr>
          <w:rFonts w:ascii="宋体" w:eastAsia="宋体" w:hAnsi="宋体" w:cs="宋体"/>
          <w:spacing w:val="-3"/>
          <w:sz w:val="36"/>
          <w:szCs w:val="36"/>
        </w:rPr>
        <w:t>8</w:t>
      </w:r>
      <w:r>
        <w:rPr>
          <w:rFonts w:ascii="宋体" w:eastAsia="宋体" w:hAnsi="宋体" w:cs="宋体"/>
          <w:spacing w:val="-3"/>
          <w:sz w:val="36"/>
          <w:szCs w:val="36"/>
        </w:rPr>
        <w:t>％为止</w:t>
      </w:r>
      <w:r>
        <w:rPr>
          <w:rFonts w:ascii="宋体" w:eastAsia="宋体" w:hAnsi="宋体" w:cs="宋体"/>
          <w:spacing w:val="-3"/>
          <w:sz w:val="36"/>
          <w:szCs w:val="36"/>
        </w:rPr>
        <w:t>.</w:t>
      </w:r>
      <w:r>
        <w:rPr>
          <w:rFonts w:ascii="宋体" w:eastAsia="宋体" w:hAnsi="宋体" w:cs="宋体"/>
          <w:spacing w:val="-76"/>
          <w:sz w:val="36"/>
          <w:szCs w:val="36"/>
        </w:rPr>
        <w:t xml:space="preserve"> </w:t>
      </w:r>
      <w:r>
        <w:rPr>
          <w:rFonts w:ascii="宋体" w:eastAsia="宋体" w:hAnsi="宋体" w:cs="宋体"/>
          <w:spacing w:val="-3"/>
          <w:sz w:val="36"/>
          <w:szCs w:val="36"/>
        </w:rPr>
        <w:t>工程桩孔因有较厚的松散易坍土层，清孔后不能立即</w:t>
      </w:r>
      <w:r>
        <w:rPr>
          <w:rFonts w:ascii="宋体" w:eastAsia="宋体" w:hAnsi="宋体" w:cs="宋体"/>
          <w:sz w:val="36"/>
          <w:szCs w:val="36"/>
        </w:rPr>
        <w:t xml:space="preserve"> </w:t>
      </w:r>
      <w:r>
        <w:rPr>
          <w:rFonts w:ascii="宋体" w:eastAsia="宋体" w:hAnsi="宋体" w:cs="宋体"/>
          <w:spacing w:val="-9"/>
          <w:sz w:val="36"/>
          <w:szCs w:val="36"/>
        </w:rPr>
        <w:t>终孔，</w:t>
      </w:r>
      <w:r>
        <w:rPr>
          <w:rFonts w:ascii="宋体" w:eastAsia="宋体" w:hAnsi="宋体" w:cs="宋体"/>
          <w:spacing w:val="83"/>
          <w:sz w:val="36"/>
          <w:szCs w:val="36"/>
        </w:rPr>
        <w:t xml:space="preserve"> </w:t>
      </w:r>
      <w:r>
        <w:rPr>
          <w:rFonts w:ascii="宋体" w:eastAsia="宋体" w:hAnsi="宋体" w:cs="宋体"/>
          <w:spacing w:val="-9"/>
          <w:sz w:val="36"/>
          <w:szCs w:val="36"/>
        </w:rPr>
        <w:t>而在孔内下入钢筋笼</w:t>
      </w:r>
      <w:r>
        <w:rPr>
          <w:rFonts w:ascii="宋体" w:eastAsia="宋体" w:hAnsi="宋体" w:cs="宋体"/>
          <w:spacing w:val="-9"/>
          <w:sz w:val="36"/>
          <w:szCs w:val="36"/>
        </w:rPr>
        <w:t>,</w:t>
      </w:r>
      <w:r>
        <w:rPr>
          <w:rFonts w:ascii="宋体" w:eastAsia="宋体" w:hAnsi="宋体" w:cs="宋体"/>
          <w:spacing w:val="-81"/>
          <w:sz w:val="36"/>
          <w:szCs w:val="36"/>
        </w:rPr>
        <w:t xml:space="preserve"> </w:t>
      </w:r>
      <w:r>
        <w:rPr>
          <w:rFonts w:ascii="宋体" w:eastAsia="宋体" w:hAnsi="宋体" w:cs="宋体"/>
          <w:spacing w:val="-9"/>
          <w:sz w:val="36"/>
          <w:szCs w:val="36"/>
        </w:rPr>
        <w:t>安装好灌浆导管后施行二次清孔作业，以使砼灌注前孔</w:t>
      </w:r>
      <w:r>
        <w:rPr>
          <w:rFonts w:ascii="宋体" w:eastAsia="宋体" w:hAnsi="宋体" w:cs="宋体"/>
          <w:sz w:val="36"/>
          <w:szCs w:val="36"/>
        </w:rPr>
        <w:t xml:space="preserve"> </w:t>
      </w:r>
      <w:r>
        <w:rPr>
          <w:rFonts w:ascii="宋体" w:eastAsia="宋体" w:hAnsi="宋体" w:cs="宋体"/>
          <w:spacing w:val="-10"/>
          <w:sz w:val="36"/>
          <w:szCs w:val="36"/>
        </w:rPr>
        <w:t>底沉渣厚度符合要求，保证砼成柱质量</w:t>
      </w:r>
      <w:r>
        <w:rPr>
          <w:rFonts w:ascii="宋体" w:eastAsia="宋体" w:hAnsi="宋体" w:cs="宋体"/>
          <w:spacing w:val="-10"/>
          <w:sz w:val="36"/>
          <w:szCs w:val="36"/>
        </w:rPr>
        <w:t>.</w:t>
      </w:r>
      <w:r>
        <w:rPr>
          <w:rFonts w:ascii="宋体" w:eastAsia="宋体" w:hAnsi="宋体" w:cs="宋体"/>
          <w:spacing w:val="-39"/>
          <w:sz w:val="36"/>
          <w:szCs w:val="36"/>
        </w:rPr>
        <w:t xml:space="preserve"> </w:t>
      </w:r>
      <w:r>
        <w:rPr>
          <w:rFonts w:ascii="宋体" w:eastAsia="宋体" w:hAnsi="宋体" w:cs="宋体"/>
          <w:spacing w:val="-10"/>
          <w:sz w:val="36"/>
          <w:szCs w:val="36"/>
        </w:rPr>
        <w:t>而另一个方法则是采用反循环进行清孔</w:t>
      </w:r>
      <w:r>
        <w:rPr>
          <w:rFonts w:ascii="宋体" w:eastAsia="宋体" w:hAnsi="宋体" w:cs="宋体"/>
          <w:spacing w:val="-10"/>
          <w:sz w:val="36"/>
          <w:szCs w:val="36"/>
        </w:rPr>
        <w:t>,</w:t>
      </w:r>
      <w:r>
        <w:rPr>
          <w:rFonts w:ascii="宋体" w:eastAsia="宋体" w:hAnsi="宋体" w:cs="宋体"/>
          <w:spacing w:val="-83"/>
          <w:sz w:val="36"/>
          <w:szCs w:val="36"/>
        </w:rPr>
        <w:t xml:space="preserve"> </w:t>
      </w:r>
      <w:r>
        <w:rPr>
          <w:rFonts w:ascii="宋体" w:eastAsia="宋体" w:hAnsi="宋体" w:cs="宋体"/>
          <w:spacing w:val="-10"/>
          <w:sz w:val="36"/>
          <w:szCs w:val="36"/>
        </w:rPr>
        <w:t>具体</w:t>
      </w:r>
      <w:r>
        <w:rPr>
          <w:rFonts w:ascii="宋体" w:eastAsia="宋体" w:hAnsi="宋体" w:cs="宋体"/>
          <w:sz w:val="36"/>
          <w:szCs w:val="36"/>
        </w:rPr>
        <w:t xml:space="preserve"> </w:t>
      </w:r>
      <w:r>
        <w:rPr>
          <w:rFonts w:ascii="宋体" w:eastAsia="宋体" w:hAnsi="宋体" w:cs="宋体"/>
          <w:spacing w:val="-2"/>
          <w:sz w:val="36"/>
          <w:szCs w:val="36"/>
        </w:rPr>
        <w:t>操作方法是</w:t>
      </w:r>
      <w:r>
        <w:rPr>
          <w:rFonts w:ascii="宋体" w:eastAsia="宋体" w:hAnsi="宋体" w:cs="宋体"/>
          <w:spacing w:val="-2"/>
          <w:sz w:val="36"/>
          <w:szCs w:val="36"/>
        </w:rPr>
        <w:t>:</w:t>
      </w:r>
      <w:r>
        <w:rPr>
          <w:rFonts w:ascii="宋体" w:eastAsia="宋体" w:hAnsi="宋体" w:cs="宋体"/>
          <w:spacing w:val="-79"/>
          <w:sz w:val="36"/>
          <w:szCs w:val="36"/>
        </w:rPr>
        <w:t xml:space="preserve"> </w:t>
      </w:r>
      <w:r>
        <w:rPr>
          <w:rFonts w:ascii="宋体" w:eastAsia="宋体" w:hAnsi="宋体" w:cs="宋体"/>
          <w:spacing w:val="-2"/>
          <w:sz w:val="36"/>
          <w:szCs w:val="36"/>
        </w:rPr>
        <w:t>在桩孔终孔后，将制作好的钢筋笼按要求放置孔内，同时将导管接至孔</w:t>
      </w:r>
      <w:r>
        <w:rPr>
          <w:rFonts w:ascii="宋体" w:eastAsia="宋体" w:hAnsi="宋体" w:cs="宋体"/>
          <w:sz w:val="36"/>
          <w:szCs w:val="36"/>
        </w:rPr>
        <w:t xml:space="preserve"> </w:t>
      </w:r>
      <w:r>
        <w:rPr>
          <w:rFonts w:ascii="宋体" w:eastAsia="宋体" w:hAnsi="宋体" w:cs="宋体"/>
          <w:spacing w:val="-7"/>
          <w:sz w:val="36"/>
          <w:szCs w:val="36"/>
        </w:rPr>
        <w:t>底</w:t>
      </w:r>
      <w:r>
        <w:rPr>
          <w:rFonts w:ascii="宋体" w:eastAsia="宋体" w:hAnsi="宋体" w:cs="宋体"/>
          <w:spacing w:val="27"/>
          <w:sz w:val="36"/>
          <w:szCs w:val="36"/>
        </w:rPr>
        <w:t xml:space="preserve"> </w:t>
      </w:r>
      <w:r>
        <w:rPr>
          <w:rFonts w:ascii="宋体" w:eastAsia="宋体" w:hAnsi="宋体" w:cs="宋体"/>
          <w:spacing w:val="-7"/>
          <w:sz w:val="36"/>
          <w:szCs w:val="36"/>
        </w:rPr>
        <w:t>10cm</w:t>
      </w:r>
      <w:r>
        <w:rPr>
          <w:rFonts w:ascii="宋体" w:eastAsia="宋体" w:hAnsi="宋体" w:cs="宋体"/>
          <w:spacing w:val="-51"/>
          <w:sz w:val="36"/>
          <w:szCs w:val="36"/>
        </w:rPr>
        <w:t xml:space="preserve"> </w:t>
      </w:r>
      <w:r>
        <w:rPr>
          <w:rFonts w:ascii="宋体" w:eastAsia="宋体" w:hAnsi="宋体" w:cs="宋体"/>
          <w:spacing w:val="-7"/>
          <w:sz w:val="36"/>
          <w:szCs w:val="36"/>
        </w:rPr>
        <w:t>处</w:t>
      </w:r>
      <w:r>
        <w:rPr>
          <w:rFonts w:ascii="宋体" w:eastAsia="宋体" w:hAnsi="宋体" w:cs="宋体"/>
          <w:spacing w:val="-7"/>
          <w:sz w:val="36"/>
          <w:szCs w:val="36"/>
        </w:rPr>
        <w:t>.</w:t>
      </w:r>
      <w:r>
        <w:rPr>
          <w:rFonts w:ascii="宋体" w:eastAsia="宋体" w:hAnsi="宋体" w:cs="宋体"/>
          <w:spacing w:val="-75"/>
          <w:sz w:val="36"/>
          <w:szCs w:val="36"/>
        </w:rPr>
        <w:t xml:space="preserve"> </w:t>
      </w:r>
      <w:r>
        <w:rPr>
          <w:rFonts w:ascii="宋体" w:eastAsia="宋体" w:hAnsi="宋体" w:cs="宋体"/>
          <w:spacing w:val="-7"/>
          <w:sz w:val="36"/>
          <w:szCs w:val="36"/>
        </w:rPr>
        <w:t>在底管处接入高压风管</w:t>
      </w:r>
      <w:r>
        <w:rPr>
          <w:rFonts w:ascii="宋体" w:eastAsia="宋体" w:hAnsi="宋体" w:cs="宋体"/>
          <w:spacing w:val="-7"/>
          <w:sz w:val="36"/>
          <w:szCs w:val="36"/>
        </w:rPr>
        <w:t>(</w:t>
      </w:r>
      <w:r>
        <w:rPr>
          <w:rFonts w:ascii="宋体" w:eastAsia="宋体" w:hAnsi="宋体" w:cs="宋体"/>
          <w:spacing w:val="-82"/>
          <w:sz w:val="36"/>
          <w:szCs w:val="36"/>
        </w:rPr>
        <w:t xml:space="preserve"> </w:t>
      </w:r>
      <w:r>
        <w:rPr>
          <w:rFonts w:ascii="宋体" w:eastAsia="宋体" w:hAnsi="宋体" w:cs="宋体"/>
          <w:spacing w:val="-7"/>
          <w:sz w:val="36"/>
          <w:szCs w:val="36"/>
        </w:rPr>
        <w:t>或在导管顶端接入</w:t>
      </w:r>
      <w:r>
        <w:rPr>
          <w:rFonts w:ascii="宋体" w:eastAsia="宋体" w:hAnsi="宋体" w:cs="宋体"/>
          <w:spacing w:val="-35"/>
          <w:sz w:val="36"/>
          <w:szCs w:val="36"/>
        </w:rPr>
        <w:t>），</w:t>
      </w:r>
      <w:r>
        <w:rPr>
          <w:rFonts w:ascii="宋体" w:eastAsia="宋体" w:hAnsi="宋体" w:cs="宋体"/>
          <w:spacing w:val="-7"/>
          <w:sz w:val="36"/>
          <w:szCs w:val="36"/>
        </w:rPr>
        <w:t>高压风管另一端连接空压</w:t>
      </w:r>
      <w:r>
        <w:rPr>
          <w:rFonts w:ascii="宋体" w:eastAsia="宋体" w:hAnsi="宋体" w:cs="宋体"/>
          <w:sz w:val="36"/>
          <w:szCs w:val="36"/>
        </w:rPr>
        <w:t xml:space="preserve"> </w:t>
      </w:r>
      <w:r>
        <w:rPr>
          <w:rFonts w:ascii="宋体" w:eastAsia="宋体" w:hAnsi="宋体" w:cs="宋体"/>
          <w:spacing w:val="-8"/>
          <w:sz w:val="36"/>
          <w:szCs w:val="36"/>
        </w:rPr>
        <w:t>机，而导管口采用密封只留泥渣排出口的方法，</w:t>
      </w:r>
      <w:r>
        <w:rPr>
          <w:rFonts w:ascii="宋体" w:eastAsia="宋体" w:hAnsi="宋体" w:cs="宋体"/>
          <w:spacing w:val="-12"/>
          <w:sz w:val="36"/>
          <w:szCs w:val="36"/>
        </w:rPr>
        <w:t xml:space="preserve"> </w:t>
      </w:r>
      <w:r>
        <w:rPr>
          <w:rFonts w:ascii="宋体" w:eastAsia="宋体" w:hAnsi="宋体" w:cs="宋体"/>
          <w:spacing w:val="-8"/>
          <w:sz w:val="36"/>
          <w:szCs w:val="36"/>
        </w:rPr>
        <w:t>使高压气流通过风管在导管底部于泥</w:t>
      </w:r>
      <w:r>
        <w:rPr>
          <w:rFonts w:ascii="宋体" w:eastAsia="宋体" w:hAnsi="宋体" w:cs="宋体"/>
          <w:sz w:val="36"/>
          <w:szCs w:val="36"/>
        </w:rPr>
        <w:t xml:space="preserve"> </w:t>
      </w:r>
      <w:r>
        <w:rPr>
          <w:rFonts w:ascii="宋体" w:eastAsia="宋体" w:hAnsi="宋体" w:cs="宋体"/>
          <w:spacing w:val="-9"/>
          <w:sz w:val="36"/>
          <w:szCs w:val="36"/>
        </w:rPr>
        <w:t>浆高压混合，</w:t>
      </w:r>
      <w:r>
        <w:rPr>
          <w:rFonts w:ascii="宋体" w:eastAsia="宋体" w:hAnsi="宋体" w:cs="宋体"/>
          <w:spacing w:val="15"/>
          <w:sz w:val="36"/>
          <w:szCs w:val="36"/>
        </w:rPr>
        <w:t xml:space="preserve"> </w:t>
      </w:r>
      <w:r>
        <w:rPr>
          <w:rFonts w:ascii="宋体" w:eastAsia="宋体" w:hAnsi="宋体" w:cs="宋体"/>
          <w:spacing w:val="-9"/>
          <w:sz w:val="36"/>
          <w:szCs w:val="36"/>
        </w:rPr>
        <w:t>并在高压的情况下夹带泥渣流出导管泥渣排出口至沉淀池。沉淀池沉淀</w:t>
      </w:r>
      <w:r>
        <w:rPr>
          <w:rFonts w:ascii="宋体" w:eastAsia="宋体" w:hAnsi="宋体" w:cs="宋体"/>
          <w:sz w:val="36"/>
          <w:szCs w:val="36"/>
        </w:rPr>
        <w:t xml:space="preserve"> </w:t>
      </w:r>
      <w:r>
        <w:rPr>
          <w:rFonts w:ascii="宋体" w:eastAsia="宋体" w:hAnsi="宋体" w:cs="宋体"/>
          <w:spacing w:val="-5"/>
          <w:sz w:val="36"/>
          <w:szCs w:val="36"/>
        </w:rPr>
        <w:t>泥渣后余泥浆回流孔内，保持孔内压力平衡</w:t>
      </w:r>
      <w:r>
        <w:rPr>
          <w:rFonts w:ascii="宋体" w:eastAsia="宋体" w:hAnsi="宋体" w:cs="宋体"/>
          <w:spacing w:val="-5"/>
          <w:sz w:val="36"/>
          <w:szCs w:val="36"/>
        </w:rPr>
        <w:t>,</w:t>
      </w:r>
      <w:r>
        <w:rPr>
          <w:rFonts w:ascii="宋体" w:eastAsia="宋体" w:hAnsi="宋体" w:cs="宋体"/>
          <w:spacing w:val="-80"/>
          <w:sz w:val="36"/>
          <w:szCs w:val="36"/>
        </w:rPr>
        <w:t xml:space="preserve"> </w:t>
      </w:r>
      <w:r>
        <w:rPr>
          <w:rFonts w:ascii="宋体" w:eastAsia="宋体" w:hAnsi="宋体" w:cs="宋体"/>
          <w:spacing w:val="-5"/>
          <w:sz w:val="36"/>
          <w:szCs w:val="36"/>
        </w:rPr>
        <w:t>不至塌孔</w:t>
      </w:r>
      <w:r>
        <w:rPr>
          <w:rFonts w:ascii="宋体" w:eastAsia="宋体" w:hAnsi="宋体" w:cs="宋体"/>
          <w:spacing w:val="-5"/>
          <w:sz w:val="36"/>
          <w:szCs w:val="36"/>
        </w:rPr>
        <w:t>,</w:t>
      </w:r>
      <w:r>
        <w:rPr>
          <w:rFonts w:ascii="宋体" w:eastAsia="宋体" w:hAnsi="宋体" w:cs="宋体"/>
          <w:spacing w:val="-84"/>
          <w:sz w:val="36"/>
          <w:szCs w:val="36"/>
        </w:rPr>
        <w:t xml:space="preserve"> </w:t>
      </w:r>
      <w:r>
        <w:rPr>
          <w:rFonts w:ascii="宋体" w:eastAsia="宋体" w:hAnsi="宋体" w:cs="宋体"/>
          <w:spacing w:val="-5"/>
          <w:sz w:val="36"/>
          <w:szCs w:val="36"/>
        </w:rPr>
        <w:t>保证终孔砼成桩质量</w:t>
      </w:r>
      <w:r>
        <w:rPr>
          <w:rFonts w:ascii="宋体" w:eastAsia="宋体" w:hAnsi="宋体" w:cs="宋体"/>
          <w:spacing w:val="-5"/>
          <w:sz w:val="36"/>
          <w:szCs w:val="36"/>
        </w:rPr>
        <w:t>.</w:t>
      </w:r>
    </w:p>
    <w:p w:rsidR="00DC3738" w14:paraId="4CC3A812" w14:textId="77777777">
      <w:pPr>
        <w:spacing w:line="237" w:lineRule="auto"/>
        <w:ind w:firstLine="782"/>
        <w:rPr>
          <w:rFonts w:ascii="宋体" w:eastAsia="宋体" w:hAnsi="宋体" w:cs="宋体"/>
          <w:sz w:val="36"/>
          <w:szCs w:val="36"/>
        </w:rPr>
      </w:pPr>
      <w:r>
        <w:rPr>
          <w:rFonts w:ascii="宋体" w:eastAsia="宋体" w:hAnsi="宋体" w:cs="宋体"/>
          <w:spacing w:val="-18"/>
          <w:sz w:val="36"/>
          <w:szCs w:val="36"/>
        </w:rPr>
        <w:t>正、</w:t>
      </w:r>
      <w:r>
        <w:rPr>
          <w:rFonts w:ascii="宋体" w:eastAsia="宋体" w:hAnsi="宋体" w:cs="宋体"/>
          <w:spacing w:val="28"/>
          <w:sz w:val="36"/>
          <w:szCs w:val="36"/>
        </w:rPr>
        <w:t xml:space="preserve"> </w:t>
      </w:r>
      <w:r>
        <w:rPr>
          <w:rFonts w:ascii="宋体" w:eastAsia="宋体" w:hAnsi="宋体" w:cs="宋体"/>
          <w:spacing w:val="-18"/>
          <w:sz w:val="36"/>
          <w:szCs w:val="36"/>
        </w:rPr>
        <w:t>反循环泥浆清渣流程见图：</w:t>
      </w:r>
    </w:p>
    <w:p w:rsidR="00DC3738" w14:paraId="0913A71D" w14:textId="77777777">
      <w:pPr>
        <w:spacing w:before="236" w:line="238" w:lineRule="auto"/>
        <w:ind w:firstLine="799"/>
        <w:rPr>
          <w:rFonts w:ascii="宋体" w:eastAsia="宋体" w:hAnsi="宋体" w:cs="宋体"/>
          <w:sz w:val="36"/>
          <w:szCs w:val="36"/>
        </w:rPr>
      </w:pPr>
      <w:r>
        <w:rPr>
          <w:rFonts w:ascii="宋体" w:eastAsia="宋体" w:hAnsi="宋体" w:cs="宋体"/>
          <w:spacing w:val="-3"/>
          <w:sz w:val="36"/>
          <w:szCs w:val="36"/>
        </w:rPr>
        <w:t>10</w:t>
      </w:r>
      <w:r>
        <w:rPr>
          <w:rFonts w:ascii="宋体" w:eastAsia="宋体" w:hAnsi="宋体" w:cs="宋体"/>
          <w:spacing w:val="-3"/>
          <w:sz w:val="36"/>
          <w:szCs w:val="36"/>
        </w:rPr>
        <w:t>、有关钻具安装</w:t>
      </w:r>
    </w:p>
    <w:p w:rsidR="00DC3738" w14:paraId="51FEBE94" w14:textId="77777777">
      <w:pPr>
        <w:spacing w:before="237" w:line="359" w:lineRule="auto"/>
        <w:ind w:left="60" w:firstLine="720"/>
        <w:rPr>
          <w:rFonts w:ascii="宋体" w:eastAsia="宋体" w:hAnsi="宋体" w:cs="宋体"/>
          <w:sz w:val="36"/>
          <w:szCs w:val="36"/>
        </w:rPr>
      </w:pPr>
      <w:r>
        <w:rPr>
          <w:rFonts w:ascii="宋体" w:eastAsia="宋体" w:hAnsi="宋体" w:cs="宋体"/>
          <w:spacing w:val="-10"/>
          <w:sz w:val="36"/>
          <w:szCs w:val="36"/>
        </w:rPr>
        <w:t>钻具应有一定的刚度</w:t>
      </w:r>
      <w:r>
        <w:rPr>
          <w:rFonts w:ascii="宋体" w:eastAsia="宋体" w:hAnsi="宋体" w:cs="宋体"/>
          <w:spacing w:val="-10"/>
          <w:sz w:val="36"/>
          <w:szCs w:val="36"/>
        </w:rPr>
        <w:t>,</w:t>
      </w:r>
      <w:r>
        <w:rPr>
          <w:rFonts w:ascii="宋体" w:eastAsia="宋体" w:hAnsi="宋体" w:cs="宋体"/>
          <w:spacing w:val="-62"/>
          <w:sz w:val="36"/>
          <w:szCs w:val="36"/>
        </w:rPr>
        <w:t xml:space="preserve"> </w:t>
      </w:r>
      <w:r>
        <w:rPr>
          <w:rFonts w:ascii="宋体" w:eastAsia="宋体" w:hAnsi="宋体" w:cs="宋体"/>
          <w:spacing w:val="-10"/>
          <w:sz w:val="36"/>
          <w:szCs w:val="36"/>
        </w:rPr>
        <w:t>在钻进中或其他操作时，不产生移动和摇晃</w:t>
      </w:r>
      <w:r>
        <w:rPr>
          <w:rFonts w:ascii="宋体" w:eastAsia="宋体" w:hAnsi="宋体" w:cs="宋体"/>
          <w:spacing w:val="-10"/>
          <w:sz w:val="36"/>
          <w:szCs w:val="36"/>
        </w:rPr>
        <w:t>,</w:t>
      </w:r>
      <w:r>
        <w:rPr>
          <w:rFonts w:ascii="宋体" w:eastAsia="宋体" w:hAnsi="宋体" w:cs="宋体"/>
          <w:spacing w:val="-80"/>
          <w:sz w:val="36"/>
          <w:szCs w:val="36"/>
        </w:rPr>
        <w:t xml:space="preserve"> </w:t>
      </w:r>
      <w:r>
        <w:rPr>
          <w:rFonts w:ascii="宋体" w:eastAsia="宋体" w:hAnsi="宋体" w:cs="宋体"/>
          <w:spacing w:val="-10"/>
          <w:sz w:val="36"/>
          <w:szCs w:val="36"/>
        </w:rPr>
        <w:t>钻具的安装应</w:t>
      </w:r>
      <w:r>
        <w:rPr>
          <w:rFonts w:ascii="宋体" w:eastAsia="宋体" w:hAnsi="宋体" w:cs="宋体"/>
          <w:sz w:val="36"/>
          <w:szCs w:val="36"/>
        </w:rPr>
        <w:t xml:space="preserve"> </w:t>
      </w:r>
      <w:r>
        <w:rPr>
          <w:rFonts w:ascii="宋体" w:eastAsia="宋体" w:hAnsi="宋体" w:cs="宋体"/>
          <w:spacing w:val="-2"/>
          <w:sz w:val="36"/>
          <w:szCs w:val="36"/>
        </w:rPr>
        <w:t>符合生产厂家的标准</w:t>
      </w:r>
      <w:r>
        <w:rPr>
          <w:rFonts w:ascii="宋体" w:eastAsia="宋体" w:hAnsi="宋体" w:cs="宋体"/>
          <w:spacing w:val="-2"/>
          <w:sz w:val="36"/>
          <w:szCs w:val="36"/>
        </w:rPr>
        <w:t>.</w:t>
      </w:r>
      <w:r>
        <w:rPr>
          <w:rFonts w:ascii="宋体" w:eastAsia="宋体" w:hAnsi="宋体" w:cs="宋体"/>
          <w:spacing w:val="-80"/>
          <w:sz w:val="36"/>
          <w:szCs w:val="36"/>
        </w:rPr>
        <w:t xml:space="preserve"> </w:t>
      </w:r>
      <w:r>
        <w:rPr>
          <w:rFonts w:ascii="宋体" w:eastAsia="宋体" w:hAnsi="宋体" w:cs="宋体"/>
          <w:spacing w:val="-2"/>
          <w:sz w:val="36"/>
          <w:szCs w:val="36"/>
        </w:rPr>
        <w:t>施工时可配用短螺旋钻头、回转斗，岩心钻头，岩心回转钻头</w:t>
      </w:r>
      <w:r>
        <w:rPr>
          <w:rFonts w:ascii="宋体" w:eastAsia="宋体" w:hAnsi="宋体" w:cs="宋体"/>
          <w:sz w:val="36"/>
          <w:szCs w:val="36"/>
        </w:rPr>
        <w:t xml:space="preserve"> </w:t>
      </w:r>
      <w:r>
        <w:rPr>
          <w:rFonts w:ascii="宋体" w:eastAsia="宋体" w:hAnsi="宋体" w:cs="宋体"/>
          <w:spacing w:val="-11"/>
          <w:sz w:val="36"/>
          <w:szCs w:val="36"/>
        </w:rPr>
        <w:t>等各种规格的钻头。施工时，根据不同的土壤、地质条件按下列规定选择不同的钻头：</w:t>
      </w:r>
      <w:r>
        <w:rPr>
          <w:rFonts w:ascii="宋体" w:eastAsia="宋体" w:hAnsi="宋体" w:cs="宋体"/>
          <w:spacing w:val="34"/>
          <w:sz w:val="36"/>
          <w:szCs w:val="36"/>
        </w:rPr>
        <w:t xml:space="preserve"> </w:t>
      </w:r>
      <w:r>
        <w:rPr>
          <w:rFonts w:ascii="宋体" w:eastAsia="宋体" w:hAnsi="宋体" w:cs="宋体"/>
          <w:spacing w:val="-28"/>
          <w:sz w:val="36"/>
          <w:szCs w:val="36"/>
        </w:rPr>
        <w:t>短螺旋钻具，</w:t>
      </w:r>
      <w:r>
        <w:rPr>
          <w:rFonts w:ascii="宋体" w:eastAsia="宋体" w:hAnsi="宋体" w:cs="宋体"/>
          <w:spacing w:val="58"/>
          <w:sz w:val="36"/>
          <w:szCs w:val="36"/>
        </w:rPr>
        <w:t xml:space="preserve"> </w:t>
      </w:r>
      <w:r>
        <w:rPr>
          <w:rFonts w:ascii="宋体" w:eastAsia="宋体" w:hAnsi="宋体" w:cs="宋体"/>
          <w:spacing w:val="-28"/>
          <w:sz w:val="36"/>
          <w:szCs w:val="36"/>
        </w:rPr>
        <w:t>适用于地下水位以上的粘性土、</w:t>
      </w:r>
      <w:r>
        <w:rPr>
          <w:rFonts w:ascii="宋体" w:eastAsia="宋体" w:hAnsi="宋体" w:cs="宋体"/>
          <w:spacing w:val="39"/>
          <w:sz w:val="36"/>
          <w:szCs w:val="36"/>
        </w:rPr>
        <w:t xml:space="preserve"> </w:t>
      </w:r>
      <w:r>
        <w:rPr>
          <w:rFonts w:ascii="宋体" w:eastAsia="宋体" w:hAnsi="宋体" w:cs="宋体"/>
          <w:spacing w:val="-28"/>
          <w:sz w:val="36"/>
          <w:szCs w:val="36"/>
        </w:rPr>
        <w:t>粉土、</w:t>
      </w:r>
      <w:r>
        <w:rPr>
          <w:rFonts w:ascii="宋体" w:eastAsia="宋体" w:hAnsi="宋体" w:cs="宋体"/>
          <w:spacing w:val="30"/>
          <w:sz w:val="36"/>
          <w:szCs w:val="36"/>
        </w:rPr>
        <w:t xml:space="preserve"> </w:t>
      </w:r>
      <w:r>
        <w:rPr>
          <w:rFonts w:ascii="宋体" w:eastAsia="宋体" w:hAnsi="宋体" w:cs="宋体"/>
          <w:spacing w:val="-28"/>
          <w:sz w:val="36"/>
          <w:szCs w:val="36"/>
        </w:rPr>
        <w:t>填土、中等密实以上的砂土、</w:t>
      </w:r>
      <w:r>
        <w:rPr>
          <w:rFonts w:ascii="宋体" w:eastAsia="宋体" w:hAnsi="宋体" w:cs="宋体"/>
          <w:spacing w:val="44"/>
          <w:sz w:val="36"/>
          <w:szCs w:val="36"/>
        </w:rPr>
        <w:t xml:space="preserve"> </w:t>
      </w:r>
      <w:r>
        <w:rPr>
          <w:rFonts w:ascii="宋体" w:eastAsia="宋体" w:hAnsi="宋体" w:cs="宋体"/>
          <w:spacing w:val="-28"/>
          <w:sz w:val="36"/>
          <w:szCs w:val="36"/>
        </w:rPr>
        <w:t>风</w:t>
      </w:r>
      <w:r>
        <w:rPr>
          <w:rFonts w:ascii="宋体" w:eastAsia="宋体" w:hAnsi="宋体" w:cs="宋体"/>
          <w:sz w:val="36"/>
          <w:szCs w:val="36"/>
        </w:rPr>
        <w:t xml:space="preserve"> </w:t>
      </w:r>
      <w:r>
        <w:rPr>
          <w:rFonts w:ascii="宋体" w:eastAsia="宋体" w:hAnsi="宋体" w:cs="宋体"/>
          <w:spacing w:val="-2"/>
          <w:sz w:val="36"/>
          <w:szCs w:val="36"/>
        </w:rPr>
        <w:t>化岩层</w:t>
      </w:r>
      <w:r>
        <w:rPr>
          <w:rFonts w:ascii="宋体" w:eastAsia="宋体" w:hAnsi="宋体" w:cs="宋体"/>
          <w:spacing w:val="-2"/>
          <w:sz w:val="36"/>
          <w:szCs w:val="36"/>
        </w:rPr>
        <w:t>.</w:t>
      </w:r>
      <w:r>
        <w:rPr>
          <w:rFonts w:ascii="宋体" w:eastAsia="宋体" w:hAnsi="宋体" w:cs="宋体"/>
          <w:spacing w:val="-62"/>
          <w:sz w:val="36"/>
          <w:szCs w:val="36"/>
        </w:rPr>
        <w:t xml:space="preserve"> </w:t>
      </w:r>
      <w:r>
        <w:rPr>
          <w:rFonts w:ascii="宋体" w:eastAsia="宋体" w:hAnsi="宋体" w:cs="宋体"/>
          <w:spacing w:val="-2"/>
          <w:sz w:val="36"/>
          <w:szCs w:val="36"/>
        </w:rPr>
        <w:t>岩心螺旋钻头，适用于碎石土、中等硬度的岩石及风化岩层。岩心回转斗，</w:t>
      </w:r>
    </w:p>
    <w:p w:rsidR="00DC3738" w14:paraId="34E212B3" w14:textId="77777777">
      <w:pPr>
        <w:spacing w:before="1" w:line="237" w:lineRule="auto"/>
        <w:ind w:firstLine="55"/>
        <w:rPr>
          <w:rFonts w:ascii="宋体" w:eastAsia="宋体" w:hAnsi="宋体" w:cs="宋体"/>
          <w:sz w:val="36"/>
          <w:szCs w:val="36"/>
        </w:rPr>
      </w:pPr>
      <w:r>
        <w:rPr>
          <w:rFonts w:ascii="宋体" w:eastAsia="宋体" w:hAnsi="宋体" w:cs="宋体"/>
          <w:sz w:val="36"/>
          <w:szCs w:val="36"/>
        </w:rPr>
        <w:t>适用于风化岩层及有裂纹的岩石。钻头规格根据工程的实际情况选购选配。</w:t>
      </w:r>
    </w:p>
    <w:p w:rsidR="00DC3738" w14:paraId="5FF43C2F" w14:textId="77777777">
      <w:pPr>
        <w:spacing w:before="182" w:line="552" w:lineRule="exact"/>
        <w:ind w:firstLine="102"/>
        <w:rPr>
          <w:rFonts w:ascii="黑体" w:eastAsia="黑体" w:hAnsi="黑体" w:cs="黑体"/>
          <w:sz w:val="42"/>
          <w:szCs w:val="42"/>
        </w:rPr>
      </w:pPr>
      <w:r>
        <w:rPr>
          <w:rFonts w:ascii="黑体" w:eastAsia="黑体" w:hAnsi="黑体" w:cs="黑体"/>
          <w:spacing w:val="-39"/>
          <w:w w:val="92"/>
          <w:position w:val="2"/>
          <w:sz w:val="42"/>
          <w:szCs w:val="42"/>
        </w:rPr>
        <w:t>四、</w:t>
      </w:r>
      <w:r>
        <w:rPr>
          <w:rFonts w:ascii="黑体" w:eastAsia="黑体" w:hAnsi="黑体" w:cs="黑体"/>
          <w:spacing w:val="41"/>
          <w:position w:val="2"/>
          <w:sz w:val="42"/>
          <w:szCs w:val="42"/>
        </w:rPr>
        <w:t xml:space="preserve">  </w:t>
      </w:r>
      <w:r>
        <w:rPr>
          <w:rFonts w:ascii="黑体" w:eastAsia="黑体" w:hAnsi="黑体" w:cs="黑体"/>
          <w:spacing w:val="-39"/>
          <w:w w:val="92"/>
          <w:position w:val="2"/>
          <w:sz w:val="42"/>
          <w:szCs w:val="42"/>
        </w:rPr>
        <w:t>清</w:t>
      </w:r>
      <w:r>
        <w:rPr>
          <w:rFonts w:ascii="黑体" w:eastAsia="黑体" w:hAnsi="黑体" w:cs="黑体"/>
          <w:spacing w:val="25"/>
          <w:position w:val="2"/>
          <w:sz w:val="42"/>
          <w:szCs w:val="42"/>
        </w:rPr>
        <w:t xml:space="preserve"> </w:t>
      </w:r>
      <w:r>
        <w:rPr>
          <w:rFonts w:ascii="黑体" w:eastAsia="黑体" w:hAnsi="黑体" w:cs="黑体"/>
          <w:spacing w:val="-39"/>
          <w:w w:val="92"/>
          <w:position w:val="2"/>
          <w:sz w:val="42"/>
          <w:szCs w:val="42"/>
        </w:rPr>
        <w:t>孔</w:t>
      </w:r>
    </w:p>
    <w:p w:rsidR="00DC3738" w14:paraId="37B5CB24" w14:textId="77777777">
      <w:pPr>
        <w:spacing w:before="321" w:line="235" w:lineRule="auto"/>
        <w:ind w:firstLine="801"/>
        <w:rPr>
          <w:rFonts w:ascii="宋体" w:eastAsia="宋体" w:hAnsi="宋体" w:cs="宋体"/>
          <w:sz w:val="36"/>
          <w:szCs w:val="36"/>
        </w:rPr>
      </w:pPr>
      <w:r>
        <w:rPr>
          <w:rFonts w:ascii="宋体" w:eastAsia="宋体" w:hAnsi="宋体" w:cs="宋体"/>
          <w:spacing w:val="-11"/>
          <w:sz w:val="36"/>
          <w:szCs w:val="36"/>
        </w:rPr>
        <w:t>冲孔达到设计标高</w:t>
      </w:r>
      <w:r>
        <w:rPr>
          <w:rFonts w:ascii="宋体" w:eastAsia="宋体" w:hAnsi="宋体" w:cs="宋体"/>
          <w:spacing w:val="-11"/>
          <w:sz w:val="36"/>
          <w:szCs w:val="36"/>
        </w:rPr>
        <w:t>,</w:t>
      </w:r>
      <w:r>
        <w:rPr>
          <w:rFonts w:ascii="宋体" w:eastAsia="宋体" w:hAnsi="宋体" w:cs="宋体"/>
          <w:spacing w:val="-61"/>
          <w:sz w:val="36"/>
          <w:szCs w:val="36"/>
        </w:rPr>
        <w:t xml:space="preserve"> </w:t>
      </w:r>
      <w:r>
        <w:rPr>
          <w:rFonts w:ascii="宋体" w:eastAsia="宋体" w:hAnsi="宋体" w:cs="宋体"/>
          <w:spacing w:val="-11"/>
          <w:sz w:val="36"/>
          <w:szCs w:val="36"/>
        </w:rPr>
        <w:t>经终孔检查后，</w:t>
      </w:r>
      <w:r>
        <w:rPr>
          <w:rFonts w:ascii="宋体" w:eastAsia="宋体" w:hAnsi="宋体" w:cs="宋体"/>
          <w:spacing w:val="88"/>
          <w:sz w:val="36"/>
          <w:szCs w:val="36"/>
        </w:rPr>
        <w:t xml:space="preserve"> </w:t>
      </w:r>
      <w:r>
        <w:rPr>
          <w:rFonts w:ascii="宋体" w:eastAsia="宋体" w:hAnsi="宋体" w:cs="宋体"/>
          <w:spacing w:val="-11"/>
          <w:sz w:val="36"/>
          <w:szCs w:val="36"/>
        </w:rPr>
        <w:t>即进行清孔。清孔采用抽碴筒离心吸泥泵清</w:t>
      </w:r>
    </w:p>
    <w:p w:rsidR="00DC3738" w14:paraId="543EE56A" w14:textId="77777777">
      <w:pPr>
        <w:spacing w:before="244" w:line="359" w:lineRule="auto"/>
        <w:ind w:left="57" w:right="127" w:firstLine="2"/>
        <w:rPr>
          <w:rFonts w:ascii="宋体" w:eastAsia="宋体" w:hAnsi="宋体" w:cs="宋体"/>
          <w:sz w:val="36"/>
          <w:szCs w:val="36"/>
        </w:rPr>
      </w:pPr>
      <w:r>
        <w:rPr>
          <w:rFonts w:ascii="宋体" w:eastAsia="宋体" w:hAnsi="宋体" w:cs="宋体"/>
          <w:spacing w:val="-17"/>
          <w:sz w:val="36"/>
          <w:szCs w:val="36"/>
        </w:rPr>
        <w:t>孔，</w:t>
      </w:r>
      <w:r>
        <w:rPr>
          <w:rFonts w:ascii="宋体" w:eastAsia="宋体" w:hAnsi="宋体" w:cs="宋体"/>
          <w:spacing w:val="84"/>
          <w:sz w:val="36"/>
          <w:szCs w:val="36"/>
        </w:rPr>
        <w:t xml:space="preserve"> </w:t>
      </w:r>
      <w:r>
        <w:rPr>
          <w:rFonts w:ascii="宋体" w:eastAsia="宋体" w:hAnsi="宋体" w:cs="宋体"/>
          <w:spacing w:val="-17"/>
          <w:sz w:val="36"/>
          <w:szCs w:val="36"/>
        </w:rPr>
        <w:t>在清孔过程中应及时抽除钻碴，不断加入清水稀释以降低泥浆的比重、</w:t>
      </w:r>
      <w:r>
        <w:rPr>
          <w:rFonts w:ascii="宋体" w:eastAsia="宋体" w:hAnsi="宋体" w:cs="宋体"/>
          <w:spacing w:val="33"/>
          <w:sz w:val="36"/>
          <w:szCs w:val="36"/>
        </w:rPr>
        <w:t xml:space="preserve"> </w:t>
      </w:r>
      <w:r>
        <w:rPr>
          <w:rFonts w:ascii="宋体" w:eastAsia="宋体" w:hAnsi="宋体" w:cs="宋体"/>
          <w:spacing w:val="-17"/>
          <w:sz w:val="36"/>
          <w:szCs w:val="36"/>
        </w:rPr>
        <w:t>粘度、含</w:t>
      </w:r>
      <w:r>
        <w:rPr>
          <w:rFonts w:ascii="宋体" w:eastAsia="宋体" w:hAnsi="宋体" w:cs="宋体"/>
          <w:sz w:val="36"/>
          <w:szCs w:val="36"/>
        </w:rPr>
        <w:t xml:space="preserve"> </w:t>
      </w:r>
      <w:r>
        <w:rPr>
          <w:rFonts w:ascii="宋体" w:eastAsia="宋体" w:hAnsi="宋体" w:cs="宋体"/>
          <w:spacing w:val="-16"/>
          <w:sz w:val="36"/>
          <w:szCs w:val="36"/>
        </w:rPr>
        <w:t>砂率等指标，</w:t>
      </w:r>
      <w:r>
        <w:rPr>
          <w:rFonts w:ascii="宋体" w:eastAsia="宋体" w:hAnsi="宋体" w:cs="宋体"/>
          <w:spacing w:val="61"/>
          <w:sz w:val="36"/>
          <w:szCs w:val="36"/>
        </w:rPr>
        <w:t xml:space="preserve"> </w:t>
      </w:r>
      <w:r>
        <w:rPr>
          <w:rFonts w:ascii="宋体" w:eastAsia="宋体" w:hAnsi="宋体" w:cs="宋体"/>
          <w:spacing w:val="-16"/>
          <w:sz w:val="36"/>
          <w:szCs w:val="36"/>
        </w:rPr>
        <w:t>为水下砼灌注做准备</w:t>
      </w:r>
      <w:r>
        <w:rPr>
          <w:rFonts w:ascii="宋体" w:eastAsia="宋体" w:hAnsi="宋体" w:cs="宋体"/>
          <w:spacing w:val="-16"/>
          <w:sz w:val="36"/>
          <w:szCs w:val="36"/>
        </w:rPr>
        <w:t>.</w:t>
      </w:r>
      <w:r>
        <w:rPr>
          <w:rFonts w:ascii="宋体" w:eastAsia="宋体" w:hAnsi="宋体" w:cs="宋体"/>
          <w:spacing w:val="-75"/>
          <w:sz w:val="36"/>
          <w:szCs w:val="36"/>
        </w:rPr>
        <w:t xml:space="preserve"> </w:t>
      </w:r>
      <w:r>
        <w:rPr>
          <w:rFonts w:ascii="宋体" w:eastAsia="宋体" w:hAnsi="宋体" w:cs="宋体"/>
          <w:spacing w:val="-16"/>
          <w:sz w:val="36"/>
          <w:szCs w:val="36"/>
        </w:rPr>
        <w:t>清孔时，保持孔内水位，防止坍孔</w:t>
      </w:r>
      <w:r>
        <w:rPr>
          <w:rFonts w:ascii="宋体" w:eastAsia="宋体" w:hAnsi="宋体" w:cs="宋体"/>
          <w:spacing w:val="-16"/>
          <w:sz w:val="36"/>
          <w:szCs w:val="36"/>
        </w:rPr>
        <w:t>.</w:t>
      </w:r>
      <w:r>
        <w:rPr>
          <w:rFonts w:ascii="宋体" w:eastAsia="宋体" w:hAnsi="宋体" w:cs="宋体"/>
          <w:spacing w:val="-81"/>
          <w:sz w:val="36"/>
          <w:szCs w:val="36"/>
        </w:rPr>
        <w:t xml:space="preserve"> </w:t>
      </w:r>
      <w:r>
        <w:rPr>
          <w:rFonts w:ascii="宋体" w:eastAsia="宋体" w:hAnsi="宋体" w:cs="宋体"/>
          <w:spacing w:val="-16"/>
          <w:sz w:val="36"/>
          <w:szCs w:val="36"/>
        </w:rPr>
        <w:t>孔内沉淀厚度</w:t>
      </w:r>
      <w:r>
        <w:rPr>
          <w:rFonts w:ascii="宋体" w:eastAsia="宋体" w:hAnsi="宋体" w:cs="宋体"/>
          <w:sz w:val="36"/>
          <w:szCs w:val="36"/>
        </w:rPr>
        <w:t xml:space="preserve"> </w:t>
      </w:r>
      <w:r>
        <w:rPr>
          <w:rFonts w:ascii="宋体" w:eastAsia="宋体" w:hAnsi="宋体" w:cs="宋体"/>
          <w:spacing w:val="-6"/>
          <w:sz w:val="36"/>
          <w:szCs w:val="36"/>
        </w:rPr>
        <w:t>及泥浆物理指标符合规范要求。</w:t>
      </w:r>
    </w:p>
    <w:p w:rsidR="00DC3738" w14:paraId="0BF3FC56" w14:textId="77777777">
      <w:pPr>
        <w:spacing w:before="2" w:line="364" w:lineRule="auto"/>
        <w:ind w:left="57" w:right="121" w:firstLine="725"/>
        <w:rPr>
          <w:rFonts w:ascii="宋体" w:eastAsia="宋体" w:hAnsi="宋体" w:cs="宋体"/>
          <w:sz w:val="36"/>
          <w:szCs w:val="36"/>
        </w:rPr>
      </w:pPr>
      <w:r>
        <w:rPr>
          <w:rFonts w:ascii="宋体" w:eastAsia="宋体" w:hAnsi="宋体" w:cs="宋体"/>
          <w:spacing w:val="-13"/>
          <w:sz w:val="36"/>
          <w:szCs w:val="36"/>
        </w:rPr>
        <w:t>在冲进过程中做好冲进记录，终孔时利用冲进的深度计算孔底标高，</w:t>
      </w:r>
      <w:r>
        <w:rPr>
          <w:rFonts w:ascii="宋体" w:eastAsia="宋体" w:hAnsi="宋体" w:cs="宋体"/>
          <w:spacing w:val="112"/>
          <w:sz w:val="36"/>
          <w:szCs w:val="36"/>
        </w:rPr>
        <w:t xml:space="preserve"> </w:t>
      </w:r>
      <w:r>
        <w:rPr>
          <w:rFonts w:ascii="宋体" w:eastAsia="宋体" w:hAnsi="宋体" w:cs="宋体"/>
          <w:spacing w:val="-13"/>
          <w:sz w:val="36"/>
          <w:szCs w:val="36"/>
        </w:rPr>
        <w:t>以及孔底到</w:t>
      </w:r>
      <w:r>
        <w:rPr>
          <w:rFonts w:ascii="宋体" w:eastAsia="宋体" w:hAnsi="宋体" w:cs="宋体"/>
          <w:sz w:val="36"/>
          <w:szCs w:val="36"/>
        </w:rPr>
        <w:t xml:space="preserve"> </w:t>
      </w:r>
      <w:r>
        <w:rPr>
          <w:rFonts w:ascii="宋体" w:eastAsia="宋体" w:hAnsi="宋体" w:cs="宋体"/>
          <w:spacing w:val="-2"/>
          <w:sz w:val="36"/>
          <w:szCs w:val="36"/>
        </w:rPr>
        <w:t>护筒的高度，并利用测绳进行复核。清孔时不断量测沉碴顶面到护筒的高度</w:t>
      </w:r>
      <w:r>
        <w:rPr>
          <w:rFonts w:ascii="宋体" w:eastAsia="宋体" w:hAnsi="宋体" w:cs="宋体"/>
          <w:spacing w:val="-2"/>
          <w:sz w:val="36"/>
          <w:szCs w:val="36"/>
        </w:rPr>
        <w:t>,</w:t>
      </w:r>
      <w:r>
        <w:rPr>
          <w:rFonts w:ascii="宋体" w:eastAsia="宋体" w:hAnsi="宋体" w:cs="宋体"/>
          <w:spacing w:val="-71"/>
          <w:sz w:val="36"/>
          <w:szCs w:val="36"/>
        </w:rPr>
        <w:t xml:space="preserve"> </w:t>
      </w:r>
      <w:r>
        <w:rPr>
          <w:rFonts w:ascii="宋体" w:eastAsia="宋体" w:hAnsi="宋体" w:cs="宋体"/>
          <w:spacing w:val="-2"/>
          <w:sz w:val="36"/>
          <w:szCs w:val="36"/>
        </w:rPr>
        <w:t>计算孔</w:t>
      </w:r>
      <w:r>
        <w:rPr>
          <w:rFonts w:ascii="宋体" w:eastAsia="宋体" w:hAnsi="宋体" w:cs="宋体"/>
          <w:sz w:val="36"/>
          <w:szCs w:val="36"/>
        </w:rPr>
        <w:t xml:space="preserve"> </w:t>
      </w:r>
      <w:r>
        <w:rPr>
          <w:rFonts w:ascii="宋体" w:eastAsia="宋体" w:hAnsi="宋体" w:cs="宋体"/>
          <w:spacing w:val="-15"/>
          <w:sz w:val="36"/>
          <w:szCs w:val="36"/>
        </w:rPr>
        <w:t>底沉碴的厚度，</w:t>
      </w:r>
      <w:r>
        <w:rPr>
          <w:rFonts w:ascii="宋体" w:eastAsia="宋体" w:hAnsi="宋体" w:cs="宋体"/>
          <w:spacing w:val="50"/>
          <w:sz w:val="36"/>
          <w:szCs w:val="36"/>
        </w:rPr>
        <w:t xml:space="preserve"> </w:t>
      </w:r>
      <w:r>
        <w:rPr>
          <w:rFonts w:ascii="宋体" w:eastAsia="宋体" w:hAnsi="宋体" w:cs="宋体"/>
          <w:spacing w:val="-15"/>
          <w:sz w:val="36"/>
          <w:szCs w:val="36"/>
        </w:rPr>
        <w:t>直到孔底沉碴符合设计及技术规范的要求，</w:t>
      </w:r>
      <w:r>
        <w:rPr>
          <w:rFonts w:ascii="宋体" w:eastAsia="宋体" w:hAnsi="宋体" w:cs="宋体"/>
          <w:spacing w:val="2"/>
          <w:sz w:val="36"/>
          <w:szCs w:val="36"/>
        </w:rPr>
        <w:t xml:space="preserve"> </w:t>
      </w:r>
      <w:r>
        <w:rPr>
          <w:rFonts w:ascii="宋体" w:eastAsia="宋体" w:hAnsi="宋体" w:cs="宋体"/>
          <w:spacing w:val="-15"/>
          <w:sz w:val="36"/>
          <w:szCs w:val="36"/>
        </w:rPr>
        <w:t>要进行多点量测，防止孔</w:t>
      </w:r>
      <w:r>
        <w:rPr>
          <w:rFonts w:ascii="宋体" w:eastAsia="宋体" w:hAnsi="宋体" w:cs="宋体"/>
          <w:sz w:val="36"/>
          <w:szCs w:val="36"/>
        </w:rPr>
        <w:t xml:space="preserve"> </w:t>
      </w:r>
      <w:r>
        <w:rPr>
          <w:rFonts w:ascii="宋体" w:eastAsia="宋体" w:hAnsi="宋体" w:cs="宋体"/>
          <w:spacing w:val="2"/>
          <w:sz w:val="36"/>
          <w:szCs w:val="36"/>
        </w:rPr>
        <w:t>底局部沉碴过厚</w:t>
      </w:r>
      <w:r>
        <w:rPr>
          <w:rFonts w:ascii="宋体" w:eastAsia="宋体" w:hAnsi="宋体" w:cs="宋体"/>
          <w:spacing w:val="2"/>
          <w:sz w:val="36"/>
          <w:szCs w:val="36"/>
        </w:rPr>
        <w:t>.</w:t>
      </w:r>
    </w:p>
    <w:p w:rsidR="00DC3738" w14:paraId="2A242724" w14:textId="77777777">
      <w:pPr>
        <w:spacing w:before="125" w:line="231" w:lineRule="auto"/>
        <w:ind w:firstLine="60"/>
        <w:rPr>
          <w:rFonts w:ascii="宋体" w:eastAsia="宋体" w:hAnsi="宋体" w:cs="宋体"/>
          <w:sz w:val="27"/>
          <w:szCs w:val="27"/>
        </w:rPr>
      </w:pP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20</w:t>
      </w:r>
    </w:p>
    <w:p w:rsidR="00DC3738" w14:paraId="47FE56E3" w14:textId="77777777">
      <w:pPr>
        <w:sectPr>
          <w:footerReference w:type="default" r:id="rId52"/>
          <w:pgSz w:w="17860" w:h="25258"/>
          <w:pgMar w:top="1221" w:right="2002" w:bottom="400" w:left="2500" w:header="0" w:footer="0" w:gutter="0"/>
          <w:pgNumType w:start="23"/>
          <w:cols w:space="720"/>
        </w:sectPr>
      </w:pPr>
    </w:p>
    <w:p w:rsidR="00DC3738" w14:paraId="03580EE5" w14:textId="776DA0CD">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901952"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958181053" name="文本框 9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B96E9C5">
                            <w:pPr>
                              <w:rPr>
                                <w:color w:val="FFFFFF"/>
                              </w:rPr>
                            </w:pPr>
                            <w:r w:rsidRPr="009F1EBC">
                              <w:rPr>
                                <w:rFonts w:hint="eastAsia"/>
                                <w:color w:val="FFFFFF"/>
                              </w:rPr>
                              <w:t>关，在灌注砼时不定时加强对坍落度的控制，砼坍落度采用</w:t>
                            </w:r>
                            <w:r w:rsidRPr="009F1EBC">
                              <w:rPr>
                                <w:rFonts w:hint="eastAsia"/>
                                <w:color w:val="FFFFFF"/>
                              </w:rPr>
                              <w:t>18cm</w:t>
                            </w:r>
                            <w:r w:rsidRPr="009F1EBC">
                              <w:rPr>
                                <w:rFonts w:hint="eastAsia"/>
                                <w:color w:val="FFFFFF"/>
                              </w:rPr>
                              <w:t>～</w:t>
                            </w:r>
                            <w:r w:rsidRPr="009F1EBC">
                              <w:rPr>
                                <w:rFonts w:hint="eastAsia"/>
                                <w:color w:val="FFFFFF"/>
                              </w:rPr>
                              <w:t>22cm</w:t>
                            </w:r>
                            <w:r w:rsidRPr="009F1EBC">
                              <w:rPr>
                                <w:rFonts w:hint="eastAsia"/>
                                <w:color w:val="FFFFFF"/>
                              </w:rPr>
                              <w:t>为宜</w:t>
                            </w:r>
                            <w:r w:rsidRPr="009F1EBC">
                              <w:rPr>
                                <w:rFonts w:hint="eastAsia"/>
                                <w:color w:val="FFFFFF"/>
                              </w:rPr>
                              <w:t>,</w:t>
                            </w:r>
                            <w:r w:rsidRPr="009F1EBC">
                              <w:rPr>
                                <w:rFonts w:hint="eastAsia"/>
                                <w:color w:val="FFFFFF"/>
                              </w:rPr>
                              <w:t>在灌注砼过程中严格测量灌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6" o:spid="_x0000_s1169" type="#_x0000_t202" style="width:10pt;height:10pt;margin-top:538.95pt;margin-left:415pt;mso-wrap-distance-bottom:0;mso-wrap-distance-left:9pt;mso-wrap-distance-right:9pt;mso-wrap-distance-top:0;position:absolute;v-text-anchor:top;z-index:251900928" filled="f" fillcolor="this" stroked="f" strokeweight="0.5pt">
                <v:textbox>
                  <w:txbxContent>
                    <w:p w:rsidR="009F1EBC" w:rsidRPr="009F1EBC" w14:paraId="546160D3" w14:textId="5B96E9C5">
                      <w:pPr>
                        <w:rPr>
                          <w:color w:val="FFFFFF"/>
                        </w:rPr>
                      </w:pPr>
                      <w:r w:rsidRPr="009F1EBC">
                        <w:rPr>
                          <w:rFonts w:hint="eastAsia"/>
                          <w:color w:val="FFFFFF"/>
                        </w:rPr>
                        <w:t>关，在灌注砼时不定时加强对坍落度的控制，砼坍落度采用</w:t>
                      </w:r>
                      <w:r w:rsidRPr="009F1EBC">
                        <w:rPr>
                          <w:rFonts w:hint="eastAsia"/>
                          <w:color w:val="FFFFFF"/>
                        </w:rPr>
                        <w:t>18cm</w:t>
                      </w:r>
                      <w:r w:rsidRPr="009F1EBC">
                        <w:rPr>
                          <w:rFonts w:hint="eastAsia"/>
                          <w:color w:val="FFFFFF"/>
                        </w:rPr>
                        <w:t>～</w:t>
                      </w:r>
                      <w:r w:rsidRPr="009F1EBC">
                        <w:rPr>
                          <w:rFonts w:hint="eastAsia"/>
                          <w:color w:val="FFFFFF"/>
                        </w:rPr>
                        <w:t>22cm</w:t>
                      </w:r>
                      <w:r w:rsidRPr="009F1EBC">
                        <w:rPr>
                          <w:rFonts w:hint="eastAsia"/>
                          <w:color w:val="FFFFFF"/>
                        </w:rPr>
                        <w:t>为宜</w:t>
                      </w:r>
                      <w:r w:rsidRPr="009F1EBC">
                        <w:rPr>
                          <w:rFonts w:hint="eastAsia"/>
                          <w:color w:val="FFFFFF"/>
                        </w:rPr>
                        <w:t>,</w:t>
                      </w:r>
                      <w:r w:rsidRPr="009F1EBC">
                        <w:rPr>
                          <w:rFonts w:hint="eastAsia"/>
                          <w:color w:val="FFFFFF"/>
                        </w:rPr>
                        <w:t>在灌注砼过程中严格测量灌</w:t>
                      </w:r>
                    </w:p>
                  </w:txbxContent>
                </v:textbox>
              </v:shape>
            </w:pict>
          </mc:Fallback>
        </mc:AlternateContent>
      </w:r>
      <w:r>
        <mc:AlternateContent>
          <mc:Choice Requires="wps">
            <w:drawing>
              <wp:anchor distT="0" distB="0" distL="114300" distR="114300" simplePos="0" relativeHeight="251899904"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43791218" name="文本框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FA14E8A">
                            <w:pPr>
                              <w:rPr>
                                <w:color w:val="FFFFFF"/>
                              </w:rPr>
                            </w:pPr>
                            <w:r w:rsidRPr="009F1EBC">
                              <w:rPr>
                                <w:rFonts w:hint="eastAsia"/>
                                <w:color w:val="FFFFFF"/>
                              </w:rPr>
                              <w:t>加泥浆比重和粘度。必须按要求测试进、出口泥浆指标，发现超标及时调整。开孔时～旋挖到地下</w:t>
                            </w:r>
                            <w:r w:rsidRPr="009F1EBC">
                              <w:rPr>
                                <w:rFonts w:hint="eastAsia"/>
                                <w:color w:val="FFFFFF"/>
                              </w:rPr>
                              <w:t>4</w:t>
                            </w:r>
                            <w:r w:rsidRPr="009F1EBC">
                              <w:rPr>
                                <w:rFonts w:hint="eastAsia"/>
                                <w:color w:val="FFFFFF"/>
                              </w:rPr>
                              <w:t>～</w:t>
                            </w:r>
                            <w:r w:rsidRPr="009F1EBC">
                              <w:rPr>
                                <w:rFonts w:hint="eastAsia"/>
                                <w:color w:val="FFFFFF"/>
                              </w:rPr>
                              <w:t>5m</w:t>
                            </w:r>
                            <w:r w:rsidRPr="009F1EBC">
                              <w:rPr>
                                <w:rFonts w:hint="eastAsia"/>
                                <w:color w:val="FFFFFF"/>
                              </w:rPr>
                              <w:t>时，钻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5" o:spid="_x0000_s1170" type="#_x0000_t202" style="width:10pt;height:10pt;margin-top:388.95pt;margin-left:415pt;mso-wrap-distance-bottom:0;mso-wrap-distance-left:9pt;mso-wrap-distance-right:9pt;mso-wrap-distance-top:0;position:absolute;v-text-anchor:top;z-index:251898880" filled="f" fillcolor="this" stroked="f" strokeweight="0.5pt">
                <v:textbox>
                  <w:txbxContent>
                    <w:p w:rsidR="009F1EBC" w:rsidRPr="009F1EBC" w14:paraId="44438339" w14:textId="2FA14E8A">
                      <w:pPr>
                        <w:rPr>
                          <w:color w:val="FFFFFF"/>
                        </w:rPr>
                      </w:pPr>
                      <w:r w:rsidRPr="009F1EBC">
                        <w:rPr>
                          <w:rFonts w:hint="eastAsia"/>
                          <w:color w:val="FFFFFF"/>
                        </w:rPr>
                        <w:t>加泥浆比重和粘度。必须按要求测试进、出口泥浆指标，发现超标及时调整。开孔时～旋挖到地下</w:t>
                      </w:r>
                      <w:r w:rsidRPr="009F1EBC">
                        <w:rPr>
                          <w:rFonts w:hint="eastAsia"/>
                          <w:color w:val="FFFFFF"/>
                        </w:rPr>
                        <w:t>4</w:t>
                      </w:r>
                      <w:r w:rsidRPr="009F1EBC">
                        <w:rPr>
                          <w:rFonts w:hint="eastAsia"/>
                          <w:color w:val="FFFFFF"/>
                        </w:rPr>
                        <w:t>～</w:t>
                      </w:r>
                      <w:r w:rsidRPr="009F1EBC">
                        <w:rPr>
                          <w:rFonts w:hint="eastAsia"/>
                          <w:color w:val="FFFFFF"/>
                        </w:rPr>
                        <w:t>5m</w:t>
                      </w:r>
                      <w:r w:rsidRPr="009F1EBC">
                        <w:rPr>
                          <w:rFonts w:hint="eastAsia"/>
                          <w:color w:val="FFFFFF"/>
                        </w:rPr>
                        <w:t>时，钻</w:t>
                      </w:r>
                    </w:p>
                  </w:txbxContent>
                </v:textbox>
              </v:shape>
            </w:pict>
          </mc:Fallback>
        </mc:AlternateContent>
      </w:r>
      <w:r>
        <mc:AlternateContent>
          <mc:Choice Requires="wps">
            <w:drawing>
              <wp:anchor distT="0" distB="0" distL="114300" distR="114300" simplePos="0" relativeHeight="251897856"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195489042" name="文本框 9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A5426C0">
                            <w:pPr>
                              <w:rPr>
                                <w:color w:val="FFFFFF"/>
                              </w:rPr>
                            </w:pPr>
                            <w:r w:rsidRPr="009F1EBC">
                              <w:rPr>
                                <w:rFonts w:hint="eastAsia"/>
                                <w:color w:val="FFFFFF"/>
                              </w:rPr>
                              <w:t>及监理工程师的管理，严格控制工程质量。在保证工程质量的同时认真做好安全文明施工，制定环保措施</w:t>
                            </w:r>
                            <w:r w:rsidRPr="009F1EBC">
                              <w:rPr>
                                <w:rFonts w:hint="eastAsia"/>
                                <w:color w:val="FFFFFF"/>
                              </w:rPr>
                              <w:t>,</w:t>
                            </w:r>
                            <w:r w:rsidRPr="009F1EBC">
                              <w:rPr>
                                <w:rFonts w:hint="eastAsia"/>
                                <w:color w:val="FFFFFF"/>
                              </w:rPr>
                              <w:t>控制噪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4" o:spid="_x0000_s1171" type="#_x0000_t202" style="width:10pt;height:10pt;margin-top:238.95pt;margin-left:415pt;mso-wrap-distance-bottom:0;mso-wrap-distance-left:9pt;mso-wrap-distance-right:9pt;mso-wrap-distance-top:0;position:absolute;v-text-anchor:top;z-index:251896832" filled="f" fillcolor="this" stroked="f" strokeweight="0.5pt">
                <v:textbox>
                  <w:txbxContent>
                    <w:p w:rsidR="009F1EBC" w:rsidRPr="009F1EBC" w14:paraId="2E9DC161" w14:textId="7A5426C0">
                      <w:pPr>
                        <w:rPr>
                          <w:color w:val="FFFFFF"/>
                        </w:rPr>
                      </w:pPr>
                      <w:r w:rsidRPr="009F1EBC">
                        <w:rPr>
                          <w:rFonts w:hint="eastAsia"/>
                          <w:color w:val="FFFFFF"/>
                        </w:rPr>
                        <w:t>及监理工程师的管理，严格控制工程质量。在保证工程质量的同时认真做好安全文明施工，制定环保措施</w:t>
                      </w:r>
                      <w:r w:rsidRPr="009F1EBC">
                        <w:rPr>
                          <w:rFonts w:hint="eastAsia"/>
                          <w:color w:val="FFFFFF"/>
                        </w:rPr>
                        <w:t>,</w:t>
                      </w:r>
                      <w:r w:rsidRPr="009F1EBC">
                        <w:rPr>
                          <w:rFonts w:hint="eastAsia"/>
                          <w:color w:val="FFFFFF"/>
                        </w:rPr>
                        <w:t>控制噪</w:t>
                      </w:r>
                    </w:p>
                  </w:txbxContent>
                </v:textbox>
              </v:shape>
            </w:pict>
          </mc:Fallback>
        </mc:AlternateContent>
      </w:r>
      <w:r>
        <mc:AlternateContent>
          <mc:Choice Requires="wps">
            <w:drawing>
              <wp:anchor distT="0" distB="0" distL="114300" distR="114300" simplePos="0" relativeHeight="251895808"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875793012" name="文本框 9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6BACEE37">
                            <w:pPr>
                              <w:rPr>
                                <w:color w:val="FFFFFF"/>
                              </w:rPr>
                            </w:pPr>
                            <w:r w:rsidRPr="009F1EBC">
                              <w:rPr>
                                <w:rFonts w:hint="eastAsia"/>
                                <w:color w:val="FFFFFF"/>
                              </w:rPr>
                              <w:t>40mm</w:t>
                            </w:r>
                            <w:r w:rsidRPr="009F1EBC">
                              <w:rPr>
                                <w:rFonts w:hint="eastAsia"/>
                                <w:color w:val="FFFFFF"/>
                              </w:rPr>
                              <w:t>；钢筋笼内径应比导管接头处的外径大</w:t>
                            </w:r>
                            <w:r w:rsidRPr="009F1EBC">
                              <w:rPr>
                                <w:rFonts w:hint="eastAsia"/>
                                <w:color w:val="FFFFFF"/>
                              </w:rPr>
                              <w:t>100mm</w:t>
                            </w:r>
                            <w:r w:rsidRPr="009F1EBC">
                              <w:rPr>
                                <w:rFonts w:hint="eastAsia"/>
                                <w:color w:val="FFFFFF"/>
                              </w:rPr>
                              <w:t>以上</w:t>
                            </w:r>
                            <w:r w:rsidRPr="009F1EBC">
                              <w:rPr>
                                <w:rFonts w:hint="eastAsia"/>
                                <w:color w:val="FFFFFF"/>
                              </w:rPr>
                              <w:t>;</w:t>
                            </w:r>
                            <w:r w:rsidRPr="009F1EBC">
                              <w:rPr>
                                <w:rFonts w:hint="eastAsia"/>
                                <w:color w:val="FFFFFF"/>
                              </w:rPr>
                              <w:t>钢筋笼的主筋净保护层不小于</w:t>
                            </w:r>
                            <w:r w:rsidRPr="009F1EBC">
                              <w:rPr>
                                <w:rFonts w:hint="eastAsia"/>
                                <w:color w:val="FFFFFF"/>
                              </w:rPr>
                              <w:t>70mm</w:t>
                            </w:r>
                            <w:r w:rsidRPr="009F1EBC">
                              <w:rPr>
                                <w:rFonts w:hint="eastAsia"/>
                                <w:color w:val="FFFFFF"/>
                              </w:rPr>
                              <w:t>（制作时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3" o:spid="_x0000_s1172" type="#_x0000_t202" style="width:10pt;height:10pt;margin-top:88.95pt;margin-left:415pt;mso-wrap-distance-bottom:0;mso-wrap-distance-left:9pt;mso-wrap-distance-right:9pt;mso-wrap-distance-top:0;position:absolute;v-text-anchor:top;z-index:251894784" filled="f" fillcolor="this" stroked="f" strokeweight="0.5pt">
                <v:textbox>
                  <w:txbxContent>
                    <w:p w:rsidR="009F1EBC" w:rsidRPr="009F1EBC" w14:paraId="79E0C8D7" w14:textId="6BACEE37">
                      <w:pPr>
                        <w:rPr>
                          <w:color w:val="FFFFFF"/>
                        </w:rPr>
                      </w:pPr>
                      <w:r w:rsidRPr="009F1EBC">
                        <w:rPr>
                          <w:rFonts w:hint="eastAsia"/>
                          <w:color w:val="FFFFFF"/>
                        </w:rPr>
                        <w:t>40mm</w:t>
                      </w:r>
                      <w:r w:rsidRPr="009F1EBC">
                        <w:rPr>
                          <w:rFonts w:hint="eastAsia"/>
                          <w:color w:val="FFFFFF"/>
                        </w:rPr>
                        <w:t>；钢筋笼内径应比导管接头处的外径大</w:t>
                      </w:r>
                      <w:r w:rsidRPr="009F1EBC">
                        <w:rPr>
                          <w:rFonts w:hint="eastAsia"/>
                          <w:color w:val="FFFFFF"/>
                        </w:rPr>
                        <w:t>100mm</w:t>
                      </w:r>
                      <w:r w:rsidRPr="009F1EBC">
                        <w:rPr>
                          <w:rFonts w:hint="eastAsia"/>
                          <w:color w:val="FFFFFF"/>
                        </w:rPr>
                        <w:t>以上</w:t>
                      </w:r>
                      <w:r w:rsidRPr="009F1EBC">
                        <w:rPr>
                          <w:rFonts w:hint="eastAsia"/>
                          <w:color w:val="FFFFFF"/>
                        </w:rPr>
                        <w:t>;</w:t>
                      </w:r>
                      <w:r w:rsidRPr="009F1EBC">
                        <w:rPr>
                          <w:rFonts w:hint="eastAsia"/>
                          <w:color w:val="FFFFFF"/>
                        </w:rPr>
                        <w:t>钢筋笼的主筋净保护层不小于</w:t>
                      </w:r>
                      <w:r w:rsidRPr="009F1EBC">
                        <w:rPr>
                          <w:rFonts w:hint="eastAsia"/>
                          <w:color w:val="FFFFFF"/>
                        </w:rPr>
                        <w:t>70mm</w:t>
                      </w:r>
                      <w:r w:rsidRPr="009F1EBC">
                        <w:rPr>
                          <w:rFonts w:hint="eastAsia"/>
                          <w:color w:val="FFFFFF"/>
                        </w:rPr>
                        <w:t>（制作时</w:t>
                      </w:r>
                    </w:p>
                  </w:txbxContent>
                </v:textbox>
              </v:shape>
            </w:pict>
          </mc:Fallback>
        </mc:AlternateContent>
      </w:r>
      <w:r>
        <w:drawing>
          <wp:anchor distT="0" distB="0" distL="0" distR="0" simplePos="0" relativeHeight="251893760"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5" name="IM 45"/>
            <wp:cNvGraphicFramePr/>
            <a:graphic xmlns:a="http://schemas.openxmlformats.org/drawingml/2006/main">
              <a:graphicData uri="http://schemas.openxmlformats.org/drawingml/2006/picture">
                <pic:pic xmlns:pic="http://schemas.openxmlformats.org/drawingml/2006/picture">
                  <pic:nvPicPr>
                    <pic:cNvPr id="45" name="IM 45"/>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64402528" w14:textId="77777777">
      <w:pPr>
        <w:spacing w:before="182" w:line="237" w:lineRule="auto"/>
        <w:ind w:firstLine="778"/>
        <w:rPr>
          <w:rFonts w:ascii="宋体" w:eastAsia="宋体" w:hAnsi="宋体" w:cs="宋体"/>
          <w:sz w:val="36"/>
          <w:szCs w:val="36"/>
        </w:rPr>
      </w:pPr>
      <w:r>
        <w:rPr>
          <w:rFonts w:ascii="宋体" w:eastAsia="宋体" w:hAnsi="宋体" w:cs="宋体"/>
          <w:spacing w:val="-2"/>
          <w:sz w:val="36"/>
          <w:szCs w:val="36"/>
        </w:rPr>
        <w:t>基础工程桩采用空气压缩机、反循环式清渣，详见图。</w:t>
      </w:r>
    </w:p>
    <w:p w:rsidR="00DC3738" w14:paraId="0BDE51B1" w14:textId="77777777">
      <w:pPr>
        <w:spacing w:before="183" w:line="241" w:lineRule="auto"/>
        <w:ind w:firstLine="74"/>
        <w:rPr>
          <w:rFonts w:ascii="黑体" w:eastAsia="黑体" w:hAnsi="黑体" w:cs="黑体"/>
          <w:sz w:val="42"/>
          <w:szCs w:val="42"/>
        </w:rPr>
      </w:pPr>
      <w:r>
        <w:rPr>
          <w:rFonts w:ascii="黑体" w:eastAsia="黑体" w:hAnsi="黑体" w:cs="黑体"/>
          <w:spacing w:val="-23"/>
          <w:sz w:val="42"/>
          <w:szCs w:val="42"/>
        </w:rPr>
        <w:t>五、</w:t>
      </w:r>
      <w:r>
        <w:rPr>
          <w:rFonts w:ascii="黑体" w:eastAsia="黑体" w:hAnsi="黑体" w:cs="黑体"/>
          <w:spacing w:val="43"/>
          <w:sz w:val="42"/>
          <w:szCs w:val="42"/>
        </w:rPr>
        <w:t xml:space="preserve">  </w:t>
      </w:r>
      <w:r>
        <w:rPr>
          <w:rFonts w:ascii="黑体" w:eastAsia="黑体" w:hAnsi="黑体" w:cs="黑体"/>
          <w:spacing w:val="-23"/>
          <w:sz w:val="42"/>
          <w:szCs w:val="42"/>
        </w:rPr>
        <w:t>钢筋笼的制作和安装</w:t>
      </w:r>
    </w:p>
    <w:p w:rsidR="00DC3738" w14:paraId="6AF0A4D3" w14:textId="77777777">
      <w:pPr>
        <w:spacing w:before="326" w:line="359" w:lineRule="auto"/>
        <w:ind w:left="62" w:right="89" w:firstLine="736"/>
        <w:rPr>
          <w:rFonts w:ascii="宋体" w:eastAsia="宋体" w:hAnsi="宋体" w:cs="宋体"/>
          <w:sz w:val="36"/>
          <w:szCs w:val="36"/>
        </w:rPr>
      </w:pPr>
      <w:r>
        <w:rPr>
          <w:rFonts w:ascii="宋体" w:eastAsia="宋体" w:hAnsi="宋体" w:cs="宋体"/>
          <w:spacing w:val="-12"/>
          <w:sz w:val="36"/>
          <w:szCs w:val="36"/>
        </w:rPr>
        <w:t>1</w:t>
      </w:r>
      <w:r>
        <w:rPr>
          <w:rFonts w:ascii="宋体" w:eastAsia="宋体" w:hAnsi="宋体" w:cs="宋体"/>
          <w:spacing w:val="-12"/>
          <w:sz w:val="36"/>
          <w:szCs w:val="36"/>
        </w:rPr>
        <w:t>、钢筋笼制作时应符合以下规定</w:t>
      </w:r>
      <w:r>
        <w:rPr>
          <w:rFonts w:ascii="宋体" w:eastAsia="宋体" w:hAnsi="宋体" w:cs="宋体"/>
          <w:spacing w:val="-12"/>
          <w:sz w:val="36"/>
          <w:szCs w:val="36"/>
        </w:rPr>
        <w:t>:</w:t>
      </w:r>
      <w:r>
        <w:rPr>
          <w:rFonts w:ascii="宋体" w:eastAsia="宋体" w:hAnsi="宋体" w:cs="宋体"/>
          <w:spacing w:val="-76"/>
          <w:sz w:val="36"/>
          <w:szCs w:val="36"/>
        </w:rPr>
        <w:t xml:space="preserve"> </w:t>
      </w:r>
      <w:r>
        <w:rPr>
          <w:rFonts w:ascii="宋体" w:eastAsia="宋体" w:hAnsi="宋体" w:cs="宋体"/>
          <w:spacing w:val="-12"/>
          <w:sz w:val="36"/>
          <w:szCs w:val="36"/>
        </w:rPr>
        <w:t>钢筋净距必须大于砼粗骨料粒径</w:t>
      </w:r>
      <w:r>
        <w:rPr>
          <w:rFonts w:ascii="宋体" w:eastAsia="宋体" w:hAnsi="宋体" w:cs="宋体"/>
          <w:spacing w:val="-85"/>
          <w:sz w:val="36"/>
          <w:szCs w:val="36"/>
        </w:rPr>
        <w:t xml:space="preserve"> </w:t>
      </w:r>
      <w:r>
        <w:rPr>
          <w:rFonts w:ascii="宋体" w:eastAsia="宋体" w:hAnsi="宋体" w:cs="宋体"/>
          <w:spacing w:val="-12"/>
          <w:sz w:val="36"/>
          <w:szCs w:val="36"/>
        </w:rPr>
        <w:t>3</w:t>
      </w:r>
      <w:r>
        <w:rPr>
          <w:rFonts w:ascii="宋体" w:eastAsia="宋体" w:hAnsi="宋体" w:cs="宋体"/>
          <w:spacing w:val="-87"/>
          <w:sz w:val="36"/>
          <w:szCs w:val="36"/>
        </w:rPr>
        <w:t xml:space="preserve"> </w:t>
      </w:r>
      <w:r>
        <w:rPr>
          <w:rFonts w:ascii="宋体" w:eastAsia="宋体" w:hAnsi="宋体" w:cs="宋体"/>
          <w:spacing w:val="-12"/>
          <w:sz w:val="36"/>
          <w:szCs w:val="36"/>
        </w:rPr>
        <w:t>倍以上。</w:t>
      </w:r>
      <w:r>
        <w:rPr>
          <w:rFonts w:ascii="宋体" w:eastAsia="宋体" w:hAnsi="宋体" w:cs="宋体"/>
          <w:spacing w:val="-22"/>
          <w:sz w:val="36"/>
          <w:szCs w:val="36"/>
        </w:rPr>
        <w:t xml:space="preserve"> </w:t>
      </w:r>
      <w:r>
        <w:rPr>
          <w:rFonts w:ascii="宋体" w:eastAsia="宋体" w:hAnsi="宋体" w:cs="宋体"/>
          <w:spacing w:val="-12"/>
          <w:sz w:val="36"/>
          <w:szCs w:val="36"/>
        </w:rPr>
        <w:t>主</w:t>
      </w:r>
      <w:r>
        <w:rPr>
          <w:rFonts w:ascii="宋体" w:eastAsia="宋体" w:hAnsi="宋体" w:cs="宋体"/>
          <w:sz w:val="36"/>
          <w:szCs w:val="36"/>
        </w:rPr>
        <w:t xml:space="preserve"> </w:t>
      </w:r>
      <w:r>
        <w:rPr>
          <w:rFonts w:ascii="宋体" w:eastAsia="宋体" w:hAnsi="宋体" w:cs="宋体"/>
          <w:spacing w:val="-6"/>
          <w:sz w:val="36"/>
          <w:szCs w:val="36"/>
        </w:rPr>
        <w:t>筋的机械处应互相错开</w:t>
      </w:r>
      <w:r>
        <w:rPr>
          <w:rFonts w:ascii="宋体" w:eastAsia="宋体" w:hAnsi="宋体" w:cs="宋体"/>
          <w:spacing w:val="-6"/>
          <w:sz w:val="36"/>
          <w:szCs w:val="36"/>
        </w:rPr>
        <w:t>,</w:t>
      </w:r>
      <w:r>
        <w:rPr>
          <w:rFonts w:ascii="宋体" w:eastAsia="宋体" w:hAnsi="宋体" w:cs="宋体"/>
          <w:spacing w:val="-65"/>
          <w:sz w:val="36"/>
          <w:szCs w:val="36"/>
        </w:rPr>
        <w:t xml:space="preserve"> </w:t>
      </w:r>
      <w:r>
        <w:rPr>
          <w:rFonts w:ascii="宋体" w:eastAsia="宋体" w:hAnsi="宋体" w:cs="宋体"/>
          <w:spacing w:val="-6"/>
          <w:sz w:val="36"/>
          <w:szCs w:val="36"/>
        </w:rPr>
        <w:t>接头率不得超过钢筋总数的一半。</w:t>
      </w:r>
    </w:p>
    <w:p w:rsidR="00DC3738" w14:paraId="2CF03554" w14:textId="77777777">
      <w:pPr>
        <w:spacing w:before="9" w:line="358" w:lineRule="auto"/>
        <w:ind w:left="58" w:right="89" w:firstLine="726"/>
        <w:rPr>
          <w:rFonts w:ascii="宋体" w:eastAsia="宋体" w:hAnsi="宋体" w:cs="宋体"/>
          <w:sz w:val="36"/>
          <w:szCs w:val="36"/>
        </w:rPr>
      </w:pPr>
      <w:r>
        <w:rPr>
          <w:rFonts w:ascii="宋体" w:eastAsia="宋体" w:hAnsi="宋体" w:cs="宋体"/>
          <w:spacing w:val="-7"/>
          <w:sz w:val="36"/>
          <w:szCs w:val="36"/>
        </w:rPr>
        <w:t>2</w:t>
      </w:r>
      <w:r>
        <w:rPr>
          <w:rFonts w:ascii="宋体" w:eastAsia="宋体" w:hAnsi="宋体" w:cs="宋体"/>
          <w:spacing w:val="-7"/>
          <w:sz w:val="36"/>
          <w:szCs w:val="36"/>
        </w:rPr>
        <w:t>、钢筋笼主筋外径应比冲孔设计直径小</w:t>
      </w:r>
      <w:r>
        <w:rPr>
          <w:rFonts w:ascii="宋体" w:eastAsia="宋体" w:hAnsi="宋体" w:cs="宋体"/>
          <w:spacing w:val="65"/>
          <w:sz w:val="36"/>
          <w:szCs w:val="36"/>
        </w:rPr>
        <w:t xml:space="preserve"> </w:t>
      </w:r>
      <w:r>
        <w:rPr>
          <w:rFonts w:ascii="宋体" w:eastAsia="宋体" w:hAnsi="宋体" w:cs="宋体"/>
          <w:spacing w:val="-7"/>
          <w:sz w:val="36"/>
          <w:szCs w:val="36"/>
        </w:rPr>
        <w:t>140mm</w:t>
      </w:r>
      <w:r>
        <w:rPr>
          <w:rFonts w:ascii="宋体" w:eastAsia="宋体" w:hAnsi="宋体" w:cs="宋体"/>
          <w:spacing w:val="-7"/>
          <w:sz w:val="36"/>
          <w:szCs w:val="36"/>
        </w:rPr>
        <w:t>；</w:t>
      </w:r>
      <w:r>
        <w:rPr>
          <w:rFonts w:ascii="宋体" w:eastAsia="宋体" w:hAnsi="宋体" w:cs="宋体"/>
          <w:spacing w:val="40"/>
          <w:sz w:val="36"/>
          <w:szCs w:val="36"/>
        </w:rPr>
        <w:t xml:space="preserve"> </w:t>
      </w:r>
      <w:r>
        <w:rPr>
          <w:rFonts w:ascii="宋体" w:eastAsia="宋体" w:hAnsi="宋体" w:cs="宋体"/>
          <w:spacing w:val="-7"/>
          <w:sz w:val="36"/>
          <w:szCs w:val="36"/>
        </w:rPr>
        <w:t>钢筋笼内径应比导管接头处的</w:t>
      </w:r>
      <w:r>
        <w:rPr>
          <w:rFonts w:ascii="宋体" w:eastAsia="宋体" w:hAnsi="宋体" w:cs="宋体"/>
          <w:sz w:val="36"/>
          <w:szCs w:val="36"/>
        </w:rPr>
        <w:t xml:space="preserve"> </w:t>
      </w:r>
      <w:r>
        <w:rPr>
          <w:rFonts w:ascii="宋体" w:eastAsia="宋体" w:hAnsi="宋体" w:cs="宋体"/>
          <w:spacing w:val="-3"/>
          <w:sz w:val="36"/>
          <w:szCs w:val="36"/>
        </w:rPr>
        <w:t>外径大</w:t>
      </w:r>
      <w:r>
        <w:rPr>
          <w:rFonts w:ascii="宋体" w:eastAsia="宋体" w:hAnsi="宋体" w:cs="宋体"/>
          <w:spacing w:val="9"/>
          <w:sz w:val="36"/>
          <w:szCs w:val="36"/>
        </w:rPr>
        <w:t xml:space="preserve"> </w:t>
      </w:r>
      <w:r>
        <w:rPr>
          <w:rFonts w:ascii="宋体" w:eastAsia="宋体" w:hAnsi="宋体" w:cs="宋体"/>
          <w:spacing w:val="-3"/>
          <w:sz w:val="36"/>
          <w:szCs w:val="36"/>
        </w:rPr>
        <w:t>100mm</w:t>
      </w:r>
      <w:r>
        <w:rPr>
          <w:rFonts w:ascii="宋体" w:eastAsia="宋体" w:hAnsi="宋体" w:cs="宋体"/>
          <w:spacing w:val="-3"/>
          <w:sz w:val="36"/>
          <w:szCs w:val="36"/>
        </w:rPr>
        <w:t>以上</w:t>
      </w:r>
      <w:r>
        <w:rPr>
          <w:rFonts w:ascii="宋体" w:eastAsia="宋体" w:hAnsi="宋体" w:cs="宋体"/>
          <w:spacing w:val="-3"/>
          <w:sz w:val="36"/>
          <w:szCs w:val="36"/>
        </w:rPr>
        <w:t>;</w:t>
      </w:r>
      <w:r>
        <w:rPr>
          <w:rFonts w:ascii="宋体" w:eastAsia="宋体" w:hAnsi="宋体" w:cs="宋体"/>
          <w:spacing w:val="-77"/>
          <w:sz w:val="36"/>
          <w:szCs w:val="36"/>
        </w:rPr>
        <w:t xml:space="preserve"> </w:t>
      </w:r>
      <w:r>
        <w:rPr>
          <w:rFonts w:ascii="宋体" w:eastAsia="宋体" w:hAnsi="宋体" w:cs="宋体"/>
          <w:spacing w:val="-3"/>
          <w:sz w:val="36"/>
          <w:szCs w:val="36"/>
        </w:rPr>
        <w:t>钢筋笼的主筋净保护层不小于</w:t>
      </w:r>
      <w:r>
        <w:rPr>
          <w:rFonts w:ascii="宋体" w:eastAsia="宋体" w:hAnsi="宋体" w:cs="宋体"/>
          <w:spacing w:val="-45"/>
          <w:sz w:val="36"/>
          <w:szCs w:val="36"/>
        </w:rPr>
        <w:t xml:space="preserve"> </w:t>
      </w:r>
      <w:r>
        <w:rPr>
          <w:rFonts w:ascii="宋体" w:eastAsia="宋体" w:hAnsi="宋体" w:cs="宋体"/>
          <w:spacing w:val="-3"/>
          <w:sz w:val="36"/>
          <w:szCs w:val="36"/>
        </w:rPr>
        <w:t>70mm</w:t>
      </w:r>
      <w:r>
        <w:rPr>
          <w:rFonts w:ascii="宋体" w:eastAsia="宋体" w:hAnsi="宋体" w:cs="宋体"/>
          <w:spacing w:val="-3"/>
          <w:sz w:val="36"/>
          <w:szCs w:val="36"/>
        </w:rPr>
        <w:t>（制作时加耳环</w:t>
      </w:r>
      <w:r>
        <w:rPr>
          <w:rFonts w:ascii="宋体" w:eastAsia="宋体" w:hAnsi="宋体" w:cs="宋体"/>
          <w:spacing w:val="-3"/>
          <w:sz w:val="36"/>
          <w:szCs w:val="36"/>
        </w:rPr>
        <w:t>,</w:t>
      </w:r>
      <w:r>
        <w:rPr>
          <w:rFonts w:ascii="宋体" w:eastAsia="宋体" w:hAnsi="宋体" w:cs="宋体"/>
          <w:spacing w:val="-84"/>
          <w:sz w:val="36"/>
          <w:szCs w:val="36"/>
        </w:rPr>
        <w:t xml:space="preserve"> </w:t>
      </w:r>
      <w:r>
        <w:rPr>
          <w:rFonts w:ascii="宋体" w:eastAsia="宋体" w:hAnsi="宋体" w:cs="宋体"/>
          <w:spacing w:val="-3"/>
          <w:sz w:val="36"/>
          <w:szCs w:val="36"/>
        </w:rPr>
        <w:t>保证保护层</w:t>
      </w:r>
      <w:r>
        <w:rPr>
          <w:rFonts w:ascii="宋体" w:eastAsia="宋体" w:hAnsi="宋体" w:cs="宋体"/>
          <w:sz w:val="36"/>
          <w:szCs w:val="36"/>
        </w:rPr>
        <w:t xml:space="preserve"> </w:t>
      </w:r>
      <w:r>
        <w:rPr>
          <w:rFonts w:ascii="宋体" w:eastAsia="宋体" w:hAnsi="宋体" w:cs="宋体"/>
          <w:spacing w:val="-15"/>
          <w:sz w:val="36"/>
          <w:szCs w:val="36"/>
        </w:rPr>
        <w:t>厚度）</w:t>
      </w:r>
      <w:r>
        <w:rPr>
          <w:rFonts w:ascii="宋体" w:eastAsia="宋体" w:hAnsi="宋体" w:cs="宋体"/>
          <w:spacing w:val="-29"/>
          <w:sz w:val="36"/>
          <w:szCs w:val="36"/>
        </w:rPr>
        <w:t xml:space="preserve"> </w:t>
      </w:r>
      <w:r>
        <w:rPr>
          <w:rFonts w:ascii="宋体" w:eastAsia="宋体" w:hAnsi="宋体" w:cs="宋体"/>
          <w:spacing w:val="-15"/>
          <w:sz w:val="36"/>
          <w:szCs w:val="36"/>
        </w:rPr>
        <w:t>,</w:t>
      </w:r>
      <w:r>
        <w:rPr>
          <w:rFonts w:ascii="宋体" w:eastAsia="宋体" w:hAnsi="宋体" w:cs="宋体"/>
          <w:spacing w:val="-82"/>
          <w:sz w:val="36"/>
          <w:szCs w:val="36"/>
        </w:rPr>
        <w:t xml:space="preserve"> </w:t>
      </w:r>
      <w:r>
        <w:rPr>
          <w:rFonts w:ascii="宋体" w:eastAsia="宋体" w:hAnsi="宋体" w:cs="宋体"/>
          <w:spacing w:val="-15"/>
          <w:sz w:val="36"/>
          <w:szCs w:val="36"/>
        </w:rPr>
        <w:t>其允许偏差为</w:t>
      </w:r>
      <w:r>
        <w:rPr>
          <w:rFonts w:ascii="宋体" w:eastAsia="宋体" w:hAnsi="宋体" w:cs="宋体"/>
          <w:spacing w:val="-15"/>
          <w:sz w:val="36"/>
          <w:szCs w:val="36"/>
        </w:rPr>
        <w:t>±20mm</w:t>
      </w:r>
      <w:r>
        <w:rPr>
          <w:rFonts w:ascii="宋体" w:eastAsia="宋体" w:hAnsi="宋体" w:cs="宋体"/>
          <w:spacing w:val="-15"/>
          <w:sz w:val="36"/>
          <w:szCs w:val="36"/>
        </w:rPr>
        <w:t>。</w:t>
      </w:r>
      <w:r>
        <w:rPr>
          <w:rFonts w:ascii="宋体" w:eastAsia="宋体" w:hAnsi="宋体" w:cs="宋体"/>
          <w:spacing w:val="25"/>
          <w:sz w:val="36"/>
          <w:szCs w:val="36"/>
        </w:rPr>
        <w:t xml:space="preserve"> </w:t>
      </w:r>
      <w:r>
        <w:rPr>
          <w:rFonts w:ascii="宋体" w:eastAsia="宋体" w:hAnsi="宋体" w:cs="宋体"/>
          <w:spacing w:val="-15"/>
          <w:sz w:val="36"/>
          <w:szCs w:val="36"/>
        </w:rPr>
        <w:t>分段制作的钢筋笼，其长度以</w:t>
      </w:r>
      <w:r>
        <w:rPr>
          <w:rFonts w:ascii="宋体" w:eastAsia="宋体" w:hAnsi="宋体" w:cs="宋体"/>
          <w:spacing w:val="-78"/>
          <w:sz w:val="36"/>
          <w:szCs w:val="36"/>
        </w:rPr>
        <w:t xml:space="preserve"> </w:t>
      </w:r>
      <w:r>
        <w:rPr>
          <w:rFonts w:ascii="宋体" w:eastAsia="宋体" w:hAnsi="宋体" w:cs="宋体"/>
          <w:spacing w:val="-15"/>
          <w:sz w:val="36"/>
          <w:szCs w:val="36"/>
        </w:rPr>
        <w:t>8</w:t>
      </w:r>
      <w:r>
        <w:rPr>
          <w:rFonts w:ascii="宋体" w:eastAsia="宋体" w:hAnsi="宋体" w:cs="宋体"/>
          <w:spacing w:val="-15"/>
          <w:sz w:val="36"/>
          <w:szCs w:val="36"/>
        </w:rPr>
        <w:t>～</w:t>
      </w:r>
      <w:r>
        <w:rPr>
          <w:rFonts w:ascii="宋体" w:eastAsia="宋体" w:hAnsi="宋体" w:cs="宋体"/>
          <w:spacing w:val="-89"/>
          <w:sz w:val="36"/>
          <w:szCs w:val="36"/>
        </w:rPr>
        <w:t xml:space="preserve"> </w:t>
      </w:r>
      <w:r>
        <w:rPr>
          <w:rFonts w:ascii="宋体" w:eastAsia="宋体" w:hAnsi="宋体" w:cs="宋体"/>
          <w:spacing w:val="-15"/>
          <w:sz w:val="36"/>
          <w:szCs w:val="36"/>
        </w:rPr>
        <w:t>12m</w:t>
      </w:r>
      <w:r>
        <w:rPr>
          <w:rFonts w:ascii="宋体" w:eastAsia="宋体" w:hAnsi="宋体" w:cs="宋体"/>
          <w:spacing w:val="-15"/>
          <w:sz w:val="36"/>
          <w:szCs w:val="36"/>
        </w:rPr>
        <w:t>为宜，如果钢筋</w:t>
      </w:r>
      <w:r>
        <w:rPr>
          <w:rFonts w:ascii="宋体" w:eastAsia="宋体" w:hAnsi="宋体" w:cs="宋体"/>
          <w:sz w:val="36"/>
          <w:szCs w:val="36"/>
        </w:rPr>
        <w:t xml:space="preserve"> </w:t>
      </w:r>
      <w:r>
        <w:rPr>
          <w:rFonts w:ascii="宋体" w:eastAsia="宋体" w:hAnsi="宋体" w:cs="宋体"/>
          <w:spacing w:val="-14"/>
          <w:sz w:val="36"/>
          <w:szCs w:val="36"/>
        </w:rPr>
        <w:t>笼总长度不超过</w:t>
      </w:r>
      <w:r>
        <w:rPr>
          <w:rFonts w:ascii="宋体" w:eastAsia="宋体" w:hAnsi="宋体" w:cs="宋体"/>
          <w:spacing w:val="13"/>
          <w:sz w:val="36"/>
          <w:szCs w:val="36"/>
        </w:rPr>
        <w:t xml:space="preserve"> </w:t>
      </w:r>
      <w:r>
        <w:rPr>
          <w:rFonts w:ascii="宋体" w:eastAsia="宋体" w:hAnsi="宋体" w:cs="宋体"/>
          <w:spacing w:val="-14"/>
          <w:sz w:val="36"/>
          <w:szCs w:val="36"/>
        </w:rPr>
        <w:t>15</w:t>
      </w:r>
      <w:r>
        <w:rPr>
          <w:rFonts w:ascii="宋体" w:eastAsia="宋体" w:hAnsi="宋体" w:cs="宋体"/>
          <w:spacing w:val="-52"/>
          <w:sz w:val="36"/>
          <w:szCs w:val="36"/>
        </w:rPr>
        <w:t xml:space="preserve"> </w:t>
      </w:r>
      <w:r>
        <w:rPr>
          <w:rFonts w:ascii="宋体" w:eastAsia="宋体" w:hAnsi="宋体" w:cs="宋体"/>
          <w:spacing w:val="-14"/>
          <w:sz w:val="36"/>
          <w:szCs w:val="36"/>
        </w:rPr>
        <w:t>米、场内满足吊机作业时，</w:t>
      </w:r>
      <w:r>
        <w:rPr>
          <w:rFonts w:ascii="宋体" w:eastAsia="宋体" w:hAnsi="宋体" w:cs="宋体"/>
          <w:spacing w:val="53"/>
          <w:sz w:val="36"/>
          <w:szCs w:val="36"/>
        </w:rPr>
        <w:t xml:space="preserve"> </w:t>
      </w:r>
      <w:r>
        <w:rPr>
          <w:rFonts w:ascii="宋体" w:eastAsia="宋体" w:hAnsi="宋体" w:cs="宋体"/>
          <w:spacing w:val="-14"/>
          <w:sz w:val="36"/>
          <w:szCs w:val="36"/>
        </w:rPr>
        <w:t>则在加工场直接按一节加工成形、一</w:t>
      </w:r>
      <w:r>
        <w:rPr>
          <w:rFonts w:ascii="宋体" w:eastAsia="宋体" w:hAnsi="宋体" w:cs="宋体"/>
          <w:sz w:val="36"/>
          <w:szCs w:val="36"/>
        </w:rPr>
        <w:t xml:space="preserve">  </w:t>
      </w:r>
      <w:r>
        <w:rPr>
          <w:rFonts w:ascii="宋体" w:eastAsia="宋体" w:hAnsi="宋体" w:cs="宋体"/>
          <w:spacing w:val="-13"/>
          <w:sz w:val="36"/>
          <w:szCs w:val="36"/>
        </w:rPr>
        <w:t>次吊装</w:t>
      </w:r>
      <w:r>
        <w:rPr>
          <w:rFonts w:ascii="宋体" w:eastAsia="宋体" w:hAnsi="宋体" w:cs="宋体"/>
          <w:spacing w:val="-13"/>
          <w:sz w:val="36"/>
          <w:szCs w:val="36"/>
        </w:rPr>
        <w:t>.</w:t>
      </w:r>
      <w:r>
        <w:rPr>
          <w:rFonts w:ascii="宋体" w:eastAsia="宋体" w:hAnsi="宋体" w:cs="宋体"/>
          <w:spacing w:val="-53"/>
          <w:sz w:val="36"/>
          <w:szCs w:val="36"/>
        </w:rPr>
        <w:t xml:space="preserve"> </w:t>
      </w:r>
      <w:r>
        <w:rPr>
          <w:rFonts w:ascii="宋体" w:eastAsia="宋体" w:hAnsi="宋体" w:cs="宋体"/>
          <w:spacing w:val="-13"/>
          <w:sz w:val="36"/>
          <w:szCs w:val="36"/>
        </w:rPr>
        <w:t>两段钢筋笼连接时采用单面搭接焊</w:t>
      </w:r>
      <w:r>
        <w:rPr>
          <w:rFonts w:ascii="宋体" w:eastAsia="宋体" w:hAnsi="宋体" w:cs="宋体"/>
          <w:spacing w:val="-71"/>
          <w:sz w:val="36"/>
          <w:szCs w:val="36"/>
        </w:rPr>
        <w:t xml:space="preserve"> </w:t>
      </w:r>
      <w:r>
        <w:rPr>
          <w:rFonts w:ascii="宋体" w:eastAsia="宋体" w:hAnsi="宋体" w:cs="宋体"/>
          <w:spacing w:val="-13"/>
          <w:sz w:val="36"/>
          <w:szCs w:val="36"/>
        </w:rPr>
        <w:t>.</w:t>
      </w:r>
      <w:r>
        <w:rPr>
          <w:rFonts w:ascii="宋体" w:eastAsia="宋体" w:hAnsi="宋体" w:cs="宋体"/>
          <w:spacing w:val="-78"/>
          <w:sz w:val="36"/>
          <w:szCs w:val="36"/>
        </w:rPr>
        <w:t xml:space="preserve"> </w:t>
      </w:r>
      <w:r>
        <w:rPr>
          <w:rFonts w:ascii="宋体" w:eastAsia="宋体" w:hAnsi="宋体" w:cs="宋体"/>
          <w:spacing w:val="-13"/>
          <w:sz w:val="36"/>
          <w:szCs w:val="36"/>
        </w:rPr>
        <w:t>钢筋笼制作允许偏差要求如下表：</w:t>
      </w:r>
    </w:p>
    <w:p w:rsidR="00DC3738" w14:paraId="163AA8F7" w14:textId="77777777">
      <w:pPr>
        <w:spacing w:before="1" w:line="237" w:lineRule="auto"/>
        <w:ind w:firstLine="784"/>
        <w:rPr>
          <w:rFonts w:ascii="宋体" w:eastAsia="宋体" w:hAnsi="宋体" w:cs="宋体"/>
          <w:sz w:val="36"/>
          <w:szCs w:val="36"/>
        </w:rPr>
      </w:pPr>
      <w:r>
        <w:rPr>
          <w:rFonts w:ascii="宋体" w:eastAsia="宋体" w:hAnsi="宋体" w:cs="宋体"/>
          <w:spacing w:val="-6"/>
          <w:sz w:val="36"/>
          <w:szCs w:val="36"/>
        </w:rPr>
        <w:t>钢筋笼制作偏差控制值</w:t>
      </w:r>
    </w:p>
    <w:p w:rsidR="00DC3738" w14:paraId="6370D037" w14:textId="77777777">
      <w:pPr>
        <w:spacing w:before="208" w:line="1299" w:lineRule="exact"/>
        <w:textAlignment w:val="center"/>
      </w:pPr>
      <w:r>
        <w:pict>
          <v:group id="_x0000_i1173" style="width:656.5pt;height:65pt;mso-position-horizontal-relative:char;mso-position-vertical-relative:line" coordsize="13130,1300">
            <v:shape id="_x0000_s1174" type="#_x0000_t75" style="width:13130;height:1300;position:absolute">
              <v:imagedata r:id="rId53"/>
            </v:shape>
            <v:shape id="_x0000_s1175" type="#_x0000_t202" style="width:12580;height:1018;left:174;position:absolute;top:53" filled="f" stroked="f">
              <v:textbox inset="0,0,0,0">
                <w:txbxContent>
                  <w:p w:rsidR="00DC3738" w14:paraId="23AFF829" w14:textId="77777777">
                    <w:pPr>
                      <w:spacing w:line="20" w:lineRule="exact"/>
                    </w:pPr>
                  </w:p>
                  <w:tbl>
                    <w:tblPr>
                      <w:tblStyle w:val="TableNormal08"/>
                      <w:tblW w:w="12539" w:type="dxa"/>
                      <w:tblInd w:w="20" w:type="dxa"/>
                      <w:tblLayout w:type="fixed"/>
                      <w:tblLook w:val="04A0"/>
                    </w:tblPr>
                    <w:tblGrid>
                      <w:gridCol w:w="3916"/>
                      <w:gridCol w:w="2421"/>
                      <w:gridCol w:w="2277"/>
                      <w:gridCol w:w="2094"/>
                      <w:gridCol w:w="1831"/>
                    </w:tblGrid>
                    <w:tr w14:paraId="0A513828" w14:textId="77777777">
                      <w:tblPrEx>
                        <w:tblW w:w="12539" w:type="dxa"/>
                        <w:tblInd w:w="20" w:type="dxa"/>
                        <w:tblLayout w:type="fixed"/>
                        <w:tblLook w:val="04A0"/>
                      </w:tblPrEx>
                      <w:trPr>
                        <w:trHeight w:val="977"/>
                      </w:trPr>
                      <w:tc>
                        <w:tcPr>
                          <w:tcW w:w="3916" w:type="dxa"/>
                        </w:tcPr>
                        <w:p w:rsidR="00DC3738" w14:paraId="30D00D12" w14:textId="77777777">
                          <w:pPr>
                            <w:spacing w:before="1" w:line="241" w:lineRule="auto"/>
                            <w:ind w:firstLine="631"/>
                            <w:rPr>
                              <w:rFonts w:ascii="宋体" w:eastAsia="宋体" w:hAnsi="宋体" w:cs="宋体"/>
                              <w:sz w:val="31"/>
                              <w:szCs w:val="31"/>
                            </w:rPr>
                          </w:pPr>
                          <w:r>
                            <w:rPr>
                              <w:rFonts w:ascii="宋体" w:eastAsia="宋体" w:hAnsi="宋体" w:cs="宋体"/>
                              <w:spacing w:val="1"/>
                              <w:sz w:val="31"/>
                              <w:szCs w:val="31"/>
                            </w:rPr>
                            <w:t>项目</w:t>
                          </w:r>
                          <w:r>
                            <w:rPr>
                              <w:rFonts w:ascii="宋体" w:eastAsia="宋体" w:hAnsi="宋体" w:cs="宋体"/>
                              <w:spacing w:val="13"/>
                              <w:sz w:val="31"/>
                              <w:szCs w:val="31"/>
                            </w:rPr>
                            <w:t xml:space="preserve">      </w:t>
                          </w:r>
                          <w:r>
                            <w:rPr>
                              <w:rFonts w:ascii="宋体" w:eastAsia="宋体" w:hAnsi="宋体" w:cs="宋体"/>
                              <w:spacing w:val="1"/>
                              <w:sz w:val="31"/>
                              <w:szCs w:val="31"/>
                            </w:rPr>
                            <w:t>主筋间距</w:t>
                          </w:r>
                        </w:p>
                        <w:p w:rsidR="00DC3738" w14:paraId="38922CA7" w14:textId="77777777">
                          <w:pPr>
                            <w:spacing w:before="223" w:line="207" w:lineRule="auto"/>
                            <w:rPr>
                              <w:rFonts w:ascii="宋体" w:eastAsia="宋体" w:hAnsi="宋体" w:cs="宋体"/>
                              <w:sz w:val="31"/>
                              <w:szCs w:val="31"/>
                            </w:rPr>
                          </w:pPr>
                          <w:r>
                            <w:rPr>
                              <w:rFonts w:ascii="宋体" w:eastAsia="宋体" w:hAnsi="宋体" w:cs="宋体"/>
                              <w:spacing w:val="-15"/>
                              <w:w w:val="99"/>
                              <w:sz w:val="31"/>
                              <w:szCs w:val="31"/>
                            </w:rPr>
                            <w:t>允许偏差</w:t>
                          </w:r>
                          <w:r>
                            <w:rPr>
                              <w:rFonts w:ascii="宋体" w:eastAsia="宋体" w:hAnsi="宋体" w:cs="宋体"/>
                              <w:spacing w:val="-15"/>
                              <w:w w:val="99"/>
                              <w:sz w:val="31"/>
                              <w:szCs w:val="31"/>
                            </w:rPr>
                            <w:t>(mm</w:t>
                          </w:r>
                          <w:r>
                            <w:rPr>
                              <w:rFonts w:ascii="宋体" w:eastAsia="宋体" w:hAnsi="宋体" w:cs="宋体"/>
                              <w:spacing w:val="-15"/>
                              <w:w w:val="99"/>
                              <w:sz w:val="31"/>
                              <w:szCs w:val="31"/>
                            </w:rPr>
                            <w:t>）</w:t>
                          </w:r>
                          <w:r>
                            <w:rPr>
                              <w:rFonts w:ascii="宋体" w:eastAsia="宋体" w:hAnsi="宋体" w:cs="宋体"/>
                              <w:spacing w:val="23"/>
                              <w:sz w:val="31"/>
                              <w:szCs w:val="31"/>
                            </w:rPr>
                            <w:t xml:space="preserve">      </w:t>
                          </w:r>
                          <w:r>
                            <w:rPr>
                              <w:rFonts w:ascii="宋体" w:eastAsia="宋体" w:hAnsi="宋体" w:cs="宋体"/>
                              <w:spacing w:val="-15"/>
                              <w:w w:val="99"/>
                              <w:sz w:val="31"/>
                              <w:szCs w:val="31"/>
                            </w:rPr>
                            <w:t>±10</w:t>
                          </w:r>
                        </w:p>
                      </w:tc>
                      <w:tc>
                        <w:tcPr>
                          <w:tcW w:w="2421" w:type="dxa"/>
                        </w:tcPr>
                        <w:p w:rsidR="00DC3738" w14:paraId="5AC7D696" w14:textId="77777777">
                          <w:pPr>
                            <w:spacing w:before="1" w:line="241" w:lineRule="auto"/>
                            <w:ind w:firstLine="407"/>
                            <w:rPr>
                              <w:rFonts w:ascii="宋体" w:eastAsia="宋体" w:hAnsi="宋体" w:cs="宋体"/>
                              <w:sz w:val="31"/>
                              <w:szCs w:val="31"/>
                            </w:rPr>
                          </w:pPr>
                          <w:r>
                            <w:rPr>
                              <w:rFonts w:ascii="宋体" w:eastAsia="宋体" w:hAnsi="宋体" w:cs="宋体"/>
                              <w:spacing w:val="4"/>
                              <w:sz w:val="31"/>
                              <w:szCs w:val="31"/>
                            </w:rPr>
                            <w:t>螺旋筋间距</w:t>
                          </w:r>
                        </w:p>
                        <w:p w:rsidR="00DC3738" w14:paraId="3F80231E" w14:textId="77777777">
                          <w:pPr>
                            <w:spacing w:before="223" w:line="207" w:lineRule="auto"/>
                            <w:ind w:firstLine="1113"/>
                            <w:rPr>
                              <w:rFonts w:ascii="宋体" w:eastAsia="宋体" w:hAnsi="宋体" w:cs="宋体"/>
                              <w:sz w:val="31"/>
                              <w:szCs w:val="31"/>
                            </w:rPr>
                          </w:pPr>
                          <w:r>
                            <w:rPr>
                              <w:rFonts w:ascii="宋体" w:eastAsia="宋体" w:hAnsi="宋体" w:cs="宋体"/>
                              <w:spacing w:val="-14"/>
                              <w:w w:val="95"/>
                              <w:sz w:val="31"/>
                              <w:szCs w:val="31"/>
                            </w:rPr>
                            <w:t>±20</w:t>
                          </w:r>
                        </w:p>
                      </w:tc>
                      <w:tc>
                        <w:tcPr>
                          <w:tcW w:w="2277" w:type="dxa"/>
                        </w:tcPr>
                        <w:p w:rsidR="00DC3738" w14:paraId="31CFFB95" w14:textId="77777777">
                          <w:pPr>
                            <w:spacing w:before="1" w:line="241" w:lineRule="auto"/>
                            <w:ind w:firstLine="441"/>
                            <w:rPr>
                              <w:rFonts w:ascii="宋体" w:eastAsia="宋体" w:hAnsi="宋体" w:cs="宋体"/>
                              <w:sz w:val="31"/>
                              <w:szCs w:val="31"/>
                            </w:rPr>
                          </w:pPr>
                          <w:r>
                            <w:rPr>
                              <w:rFonts w:ascii="宋体" w:eastAsia="宋体" w:hAnsi="宋体" w:cs="宋体"/>
                              <w:spacing w:val="4"/>
                              <w:sz w:val="31"/>
                              <w:szCs w:val="31"/>
                            </w:rPr>
                            <w:t>加强箍间距</w:t>
                          </w:r>
                        </w:p>
                        <w:p w:rsidR="00DC3738" w14:paraId="12F35A20" w14:textId="77777777">
                          <w:pPr>
                            <w:spacing w:before="223" w:line="207" w:lineRule="auto"/>
                            <w:ind w:firstLine="1148"/>
                            <w:rPr>
                              <w:rFonts w:ascii="宋体" w:eastAsia="宋体" w:hAnsi="宋体" w:cs="宋体"/>
                              <w:sz w:val="31"/>
                              <w:szCs w:val="31"/>
                            </w:rPr>
                          </w:pPr>
                          <w:r>
                            <w:rPr>
                              <w:rFonts w:ascii="宋体" w:eastAsia="宋体" w:hAnsi="宋体" w:cs="宋体"/>
                              <w:spacing w:val="-14"/>
                              <w:w w:val="94"/>
                              <w:sz w:val="31"/>
                              <w:szCs w:val="31"/>
                            </w:rPr>
                            <w:t>±50</w:t>
                          </w:r>
                        </w:p>
                      </w:tc>
                      <w:tc>
                        <w:tcPr>
                          <w:tcW w:w="2094" w:type="dxa"/>
                        </w:tcPr>
                        <w:p w:rsidR="00DC3738" w14:paraId="1CD52CAF" w14:textId="77777777">
                          <w:pPr>
                            <w:spacing w:before="1" w:line="241" w:lineRule="auto"/>
                            <w:ind w:firstLine="262"/>
                            <w:rPr>
                              <w:rFonts w:ascii="宋体" w:eastAsia="宋体" w:hAnsi="宋体" w:cs="宋体"/>
                              <w:sz w:val="31"/>
                              <w:szCs w:val="31"/>
                            </w:rPr>
                          </w:pPr>
                          <w:r>
                            <w:rPr>
                              <w:rFonts w:ascii="宋体" w:eastAsia="宋体" w:hAnsi="宋体" w:cs="宋体"/>
                              <w:spacing w:val="4"/>
                              <w:sz w:val="31"/>
                              <w:szCs w:val="31"/>
                            </w:rPr>
                            <w:t>钢筋笼直径</w:t>
                          </w:r>
                        </w:p>
                        <w:p w:rsidR="00DC3738" w14:paraId="391FEBC0" w14:textId="77777777">
                          <w:pPr>
                            <w:spacing w:before="223" w:line="207" w:lineRule="auto"/>
                            <w:ind w:firstLine="966"/>
                            <w:rPr>
                              <w:rFonts w:ascii="宋体" w:eastAsia="宋体" w:hAnsi="宋体" w:cs="宋体"/>
                              <w:sz w:val="31"/>
                              <w:szCs w:val="31"/>
                            </w:rPr>
                          </w:pPr>
                          <w:r>
                            <w:rPr>
                              <w:rFonts w:ascii="宋体" w:eastAsia="宋体" w:hAnsi="宋体" w:cs="宋体"/>
                              <w:spacing w:val="-15"/>
                              <w:w w:val="96"/>
                              <w:sz w:val="31"/>
                              <w:szCs w:val="31"/>
                            </w:rPr>
                            <w:t>±10</w:t>
                          </w:r>
                        </w:p>
                      </w:tc>
                      <w:tc>
                        <w:tcPr>
                          <w:tcW w:w="1831" w:type="dxa"/>
                        </w:tcPr>
                        <w:p w:rsidR="00DC3738" w14:paraId="18A3E4BE" w14:textId="77777777">
                          <w:pPr>
                            <w:spacing w:before="1" w:line="241" w:lineRule="auto"/>
                            <w:ind w:firstLine="260"/>
                            <w:rPr>
                              <w:rFonts w:ascii="宋体" w:eastAsia="宋体" w:hAnsi="宋体" w:cs="宋体"/>
                              <w:sz w:val="31"/>
                              <w:szCs w:val="31"/>
                            </w:rPr>
                          </w:pPr>
                          <w:r>
                            <w:rPr>
                              <w:rFonts w:ascii="宋体" w:eastAsia="宋体" w:hAnsi="宋体" w:cs="宋体"/>
                              <w:spacing w:val="4"/>
                              <w:sz w:val="31"/>
                              <w:szCs w:val="31"/>
                            </w:rPr>
                            <w:t>钢筋笼长度</w:t>
                          </w:r>
                        </w:p>
                        <w:p w:rsidR="00DC3738" w14:paraId="628B0525" w14:textId="77777777">
                          <w:pPr>
                            <w:spacing w:before="223" w:line="207" w:lineRule="auto"/>
                            <w:ind w:firstLine="965"/>
                            <w:rPr>
                              <w:rFonts w:ascii="宋体" w:eastAsia="宋体" w:hAnsi="宋体" w:cs="宋体"/>
                              <w:sz w:val="31"/>
                              <w:szCs w:val="31"/>
                            </w:rPr>
                          </w:pPr>
                          <w:r>
                            <w:rPr>
                              <w:rFonts w:ascii="宋体" w:eastAsia="宋体" w:hAnsi="宋体" w:cs="宋体"/>
                              <w:spacing w:val="-15"/>
                              <w:w w:val="99"/>
                              <w:sz w:val="31"/>
                              <w:szCs w:val="31"/>
                            </w:rPr>
                            <w:t>±100</w:t>
                          </w:r>
                        </w:p>
                      </w:tc>
                    </w:tr>
                  </w:tbl>
                  <w:p w:rsidR="00DC3738" w14:paraId="68E41698" w14:textId="77777777">
                    <w:pPr>
                      <w:spacing w:line="241" w:lineRule="exact"/>
                      <w:rPr>
                        <w:sz w:val="20"/>
                      </w:rPr>
                    </w:pPr>
                  </w:p>
                </w:txbxContent>
              </v:textbox>
            </v:shape>
            <w10:wrap type="none"/>
            <w10:anchorlock/>
          </v:group>
        </w:pict>
      </w:r>
    </w:p>
    <w:p w:rsidR="00DC3738" w14:paraId="79F0A891" w14:textId="77777777">
      <w:pPr>
        <w:spacing w:before="5" w:line="359" w:lineRule="auto"/>
        <w:ind w:left="64" w:right="94" w:firstLine="718"/>
        <w:rPr>
          <w:rFonts w:ascii="宋体" w:eastAsia="宋体" w:hAnsi="宋体" w:cs="宋体"/>
          <w:sz w:val="36"/>
          <w:szCs w:val="36"/>
        </w:rPr>
      </w:pPr>
      <w:r>
        <w:rPr>
          <w:rFonts w:ascii="宋体" w:eastAsia="宋体" w:hAnsi="宋体" w:cs="宋体"/>
          <w:spacing w:val="-8"/>
          <w:sz w:val="36"/>
          <w:szCs w:val="36"/>
        </w:rPr>
        <w:t>3</w:t>
      </w:r>
      <w:r>
        <w:rPr>
          <w:rFonts w:ascii="宋体" w:eastAsia="宋体" w:hAnsi="宋体" w:cs="宋体"/>
          <w:spacing w:val="-8"/>
          <w:sz w:val="36"/>
          <w:szCs w:val="36"/>
        </w:rPr>
        <w:t>、钢筋笼采取</w:t>
      </w:r>
      <w:r>
        <w:rPr>
          <w:rFonts w:ascii="宋体" w:eastAsia="宋体" w:hAnsi="宋体" w:cs="宋体"/>
          <w:spacing w:val="-42"/>
          <w:sz w:val="36"/>
          <w:szCs w:val="36"/>
        </w:rPr>
        <w:t xml:space="preserve"> </w:t>
      </w:r>
      <w:r>
        <w:rPr>
          <w:rFonts w:ascii="宋体" w:eastAsia="宋体" w:hAnsi="宋体" w:cs="宋体"/>
          <w:spacing w:val="-8"/>
          <w:sz w:val="36"/>
          <w:szCs w:val="36"/>
        </w:rPr>
        <w:t>25T</w:t>
      </w:r>
      <w:r>
        <w:rPr>
          <w:rFonts w:ascii="宋体" w:eastAsia="宋体" w:hAnsi="宋体" w:cs="宋体"/>
          <w:spacing w:val="-91"/>
          <w:sz w:val="36"/>
          <w:szCs w:val="36"/>
        </w:rPr>
        <w:t xml:space="preserve"> </w:t>
      </w:r>
      <w:r>
        <w:rPr>
          <w:rFonts w:ascii="宋体" w:eastAsia="宋体" w:hAnsi="宋体" w:cs="宋体"/>
          <w:spacing w:val="-8"/>
          <w:sz w:val="36"/>
          <w:szCs w:val="36"/>
        </w:rPr>
        <w:t>轮式吊车进行吊装，吊运时应采取措施防止扭转、弯曲</w:t>
      </w:r>
      <w:r>
        <w:rPr>
          <w:rFonts w:ascii="宋体" w:eastAsia="宋体" w:hAnsi="宋体" w:cs="宋体"/>
          <w:spacing w:val="-8"/>
          <w:sz w:val="36"/>
          <w:szCs w:val="36"/>
        </w:rPr>
        <w:t>.</w:t>
      </w:r>
      <w:r>
        <w:rPr>
          <w:rFonts w:ascii="宋体" w:eastAsia="宋体" w:hAnsi="宋体" w:cs="宋体"/>
          <w:spacing w:val="-80"/>
          <w:sz w:val="36"/>
          <w:szCs w:val="36"/>
        </w:rPr>
        <w:t xml:space="preserve"> </w:t>
      </w:r>
      <w:r>
        <w:rPr>
          <w:rFonts w:ascii="宋体" w:eastAsia="宋体" w:hAnsi="宋体" w:cs="宋体"/>
          <w:spacing w:val="-8"/>
          <w:sz w:val="36"/>
          <w:szCs w:val="36"/>
        </w:rPr>
        <w:t>安装</w:t>
      </w:r>
      <w:r>
        <w:rPr>
          <w:rFonts w:ascii="宋体" w:eastAsia="宋体" w:hAnsi="宋体" w:cs="宋体"/>
          <w:sz w:val="36"/>
          <w:szCs w:val="36"/>
        </w:rPr>
        <w:t xml:space="preserve"> </w:t>
      </w:r>
      <w:r>
        <w:rPr>
          <w:rFonts w:ascii="宋体" w:eastAsia="宋体" w:hAnsi="宋体" w:cs="宋体"/>
          <w:spacing w:val="-3"/>
          <w:sz w:val="36"/>
          <w:szCs w:val="36"/>
        </w:rPr>
        <w:t>钢筋笼时，应对准孔位，吊直扶稳</w:t>
      </w:r>
      <w:r>
        <w:rPr>
          <w:rFonts w:ascii="宋体" w:eastAsia="宋体" w:hAnsi="宋体" w:cs="宋体"/>
          <w:spacing w:val="-3"/>
          <w:sz w:val="36"/>
          <w:szCs w:val="36"/>
        </w:rPr>
        <w:t>,</w:t>
      </w:r>
      <w:r>
        <w:rPr>
          <w:rFonts w:ascii="宋体" w:eastAsia="宋体" w:hAnsi="宋体" w:cs="宋体"/>
          <w:spacing w:val="-46"/>
          <w:sz w:val="36"/>
          <w:szCs w:val="36"/>
        </w:rPr>
        <w:t xml:space="preserve"> </w:t>
      </w:r>
      <w:r>
        <w:rPr>
          <w:rFonts w:ascii="宋体" w:eastAsia="宋体" w:hAnsi="宋体" w:cs="宋体"/>
          <w:spacing w:val="-3"/>
          <w:sz w:val="36"/>
          <w:szCs w:val="36"/>
        </w:rPr>
        <w:t>缓慢下沉，避免碰撞孔壁。钢筋笼下沉到设计位</w:t>
      </w:r>
      <w:r>
        <w:rPr>
          <w:rFonts w:ascii="宋体" w:eastAsia="宋体" w:hAnsi="宋体" w:cs="宋体"/>
          <w:sz w:val="36"/>
          <w:szCs w:val="36"/>
        </w:rPr>
        <w:t xml:space="preserve"> </w:t>
      </w:r>
      <w:r>
        <w:rPr>
          <w:rFonts w:ascii="宋体" w:eastAsia="宋体" w:hAnsi="宋体" w:cs="宋体"/>
          <w:spacing w:val="-10"/>
          <w:sz w:val="36"/>
          <w:szCs w:val="36"/>
        </w:rPr>
        <w:t>置后，应立即固定</w:t>
      </w:r>
      <w:r>
        <w:rPr>
          <w:rFonts w:ascii="宋体" w:eastAsia="宋体" w:hAnsi="宋体" w:cs="宋体"/>
          <w:spacing w:val="-10"/>
          <w:sz w:val="36"/>
          <w:szCs w:val="36"/>
        </w:rPr>
        <w:t>,</w:t>
      </w:r>
      <w:r>
        <w:rPr>
          <w:rFonts w:ascii="宋体" w:eastAsia="宋体" w:hAnsi="宋体" w:cs="宋体"/>
          <w:spacing w:val="-51"/>
          <w:sz w:val="36"/>
          <w:szCs w:val="36"/>
        </w:rPr>
        <w:t xml:space="preserve"> </w:t>
      </w:r>
      <w:r>
        <w:rPr>
          <w:rFonts w:ascii="宋体" w:eastAsia="宋体" w:hAnsi="宋体" w:cs="宋体"/>
          <w:spacing w:val="-10"/>
          <w:sz w:val="36"/>
          <w:szCs w:val="36"/>
        </w:rPr>
        <w:t>防止移动。</w:t>
      </w:r>
    </w:p>
    <w:p w:rsidR="00DC3738" w14:paraId="207FB3AB" w14:textId="77777777">
      <w:pPr>
        <w:spacing w:before="1" w:line="359" w:lineRule="auto"/>
        <w:ind w:left="89" w:right="89" w:firstLine="691"/>
        <w:rPr>
          <w:rFonts w:ascii="宋体" w:eastAsia="宋体" w:hAnsi="宋体" w:cs="宋体"/>
          <w:sz w:val="36"/>
          <w:szCs w:val="36"/>
        </w:rPr>
      </w:pPr>
      <w:r>
        <w:rPr>
          <w:rFonts w:ascii="宋体" w:eastAsia="宋体" w:hAnsi="宋体" w:cs="宋体"/>
          <w:spacing w:val="-17"/>
          <w:sz w:val="36"/>
          <w:szCs w:val="36"/>
        </w:rPr>
        <w:t>4</w:t>
      </w:r>
      <w:r>
        <w:rPr>
          <w:rFonts w:ascii="宋体" w:eastAsia="宋体" w:hAnsi="宋体" w:cs="宋体"/>
          <w:spacing w:val="-17"/>
          <w:sz w:val="36"/>
          <w:szCs w:val="36"/>
        </w:rPr>
        <w:t>、钢筋笼保护层控制措施</w:t>
      </w:r>
      <w:r>
        <w:rPr>
          <w:rFonts w:ascii="宋体" w:eastAsia="宋体" w:hAnsi="宋体" w:cs="宋体"/>
          <w:spacing w:val="-17"/>
          <w:sz w:val="36"/>
          <w:szCs w:val="36"/>
        </w:rPr>
        <w:t>:</w:t>
      </w:r>
      <w:r>
        <w:rPr>
          <w:rFonts w:ascii="宋体" w:eastAsia="宋体" w:hAnsi="宋体" w:cs="宋体"/>
          <w:spacing w:val="-60"/>
          <w:sz w:val="36"/>
          <w:szCs w:val="36"/>
        </w:rPr>
        <w:t xml:space="preserve"> </w:t>
      </w:r>
      <w:r>
        <w:rPr>
          <w:rFonts w:ascii="宋体" w:eastAsia="宋体" w:hAnsi="宋体" w:cs="宋体"/>
          <w:spacing w:val="-17"/>
          <w:sz w:val="36"/>
          <w:szCs w:val="36"/>
        </w:rPr>
        <w:t>下放钢筋笼，</w:t>
      </w:r>
      <w:r>
        <w:rPr>
          <w:rFonts w:ascii="宋体" w:eastAsia="宋体" w:hAnsi="宋体" w:cs="宋体"/>
          <w:spacing w:val="-8"/>
          <w:sz w:val="36"/>
          <w:szCs w:val="36"/>
        </w:rPr>
        <w:t xml:space="preserve"> </w:t>
      </w:r>
      <w:r>
        <w:rPr>
          <w:rFonts w:ascii="宋体" w:eastAsia="宋体" w:hAnsi="宋体" w:cs="宋体"/>
          <w:spacing w:val="-17"/>
          <w:sz w:val="36"/>
          <w:szCs w:val="36"/>
        </w:rPr>
        <w:t>锚固钢筋上烧焊</w:t>
      </w:r>
      <w:r>
        <w:rPr>
          <w:rFonts w:ascii="宋体" w:eastAsia="宋体" w:hAnsi="宋体" w:cs="宋体"/>
          <w:spacing w:val="-78"/>
          <w:sz w:val="36"/>
          <w:szCs w:val="36"/>
        </w:rPr>
        <w:t xml:space="preserve"> </w:t>
      </w:r>
      <w:r>
        <w:rPr>
          <w:rFonts w:ascii="宋体" w:eastAsia="宋体" w:hAnsi="宋体" w:cs="宋体"/>
          <w:spacing w:val="-17"/>
          <w:sz w:val="36"/>
          <w:szCs w:val="36"/>
        </w:rPr>
        <w:t>2</w:t>
      </w:r>
      <w:r>
        <w:rPr>
          <w:rFonts w:ascii="宋体" w:eastAsia="宋体" w:hAnsi="宋体" w:cs="宋体"/>
          <w:spacing w:val="-17"/>
          <w:sz w:val="36"/>
          <w:szCs w:val="36"/>
        </w:rPr>
        <w:t>～</w:t>
      </w:r>
      <w:r>
        <w:rPr>
          <w:rFonts w:ascii="宋体" w:eastAsia="宋体" w:hAnsi="宋体" w:cs="宋体"/>
          <w:spacing w:val="-106"/>
          <w:sz w:val="36"/>
          <w:szCs w:val="36"/>
        </w:rPr>
        <w:t xml:space="preserve"> </w:t>
      </w:r>
      <w:r>
        <w:rPr>
          <w:rFonts w:ascii="宋体" w:eastAsia="宋体" w:hAnsi="宋体" w:cs="宋体"/>
          <w:spacing w:val="-17"/>
          <w:sz w:val="36"/>
          <w:szCs w:val="36"/>
        </w:rPr>
        <w:t>3</w:t>
      </w:r>
      <w:r>
        <w:rPr>
          <w:rFonts w:ascii="宋体" w:eastAsia="宋体" w:hAnsi="宋体" w:cs="宋体"/>
          <w:spacing w:val="-79"/>
          <w:sz w:val="36"/>
          <w:szCs w:val="36"/>
        </w:rPr>
        <w:t xml:space="preserve"> </w:t>
      </w:r>
      <w:r>
        <w:rPr>
          <w:rFonts w:ascii="宋体" w:eastAsia="宋体" w:hAnsi="宋体" w:cs="宋体"/>
          <w:spacing w:val="-17"/>
          <w:sz w:val="36"/>
          <w:szCs w:val="36"/>
        </w:rPr>
        <w:t>根吊环</w:t>
      </w:r>
      <w:r>
        <w:rPr>
          <w:rFonts w:ascii="宋体" w:eastAsia="宋体" w:hAnsi="宋体" w:cs="宋体"/>
          <w:spacing w:val="-17"/>
          <w:sz w:val="36"/>
          <w:szCs w:val="36"/>
        </w:rPr>
        <w:t>,</w:t>
      </w:r>
      <w:r>
        <w:rPr>
          <w:rFonts w:ascii="宋体" w:eastAsia="宋体" w:hAnsi="宋体" w:cs="宋体"/>
          <w:spacing w:val="-82"/>
          <w:sz w:val="36"/>
          <w:szCs w:val="36"/>
        </w:rPr>
        <w:t xml:space="preserve"> </w:t>
      </w:r>
      <w:r>
        <w:rPr>
          <w:rFonts w:ascii="宋体" w:eastAsia="宋体" w:hAnsi="宋体" w:cs="宋体"/>
          <w:spacing w:val="-17"/>
          <w:sz w:val="36"/>
          <w:szCs w:val="36"/>
        </w:rPr>
        <w:t>按钢护筒</w:t>
      </w:r>
      <w:r>
        <w:rPr>
          <w:rFonts w:ascii="宋体" w:eastAsia="宋体" w:hAnsi="宋体" w:cs="宋体"/>
          <w:sz w:val="36"/>
          <w:szCs w:val="36"/>
        </w:rPr>
        <w:t xml:space="preserve"> </w:t>
      </w:r>
      <w:r>
        <w:rPr>
          <w:rFonts w:ascii="宋体" w:eastAsia="宋体" w:hAnsi="宋体" w:cs="宋体"/>
          <w:spacing w:val="-4"/>
          <w:sz w:val="36"/>
          <w:szCs w:val="36"/>
        </w:rPr>
        <w:t>的平面位置居中安放可保证钢筋笼的保护层厚度。</w:t>
      </w:r>
    </w:p>
    <w:p w:rsidR="00DC3738" w14:paraId="5E1C7DA9" w14:textId="77777777">
      <w:pPr>
        <w:spacing w:before="5" w:line="358" w:lineRule="auto"/>
        <w:ind w:left="57" w:right="77" w:firstLine="726"/>
        <w:rPr>
          <w:rFonts w:ascii="宋体" w:eastAsia="宋体" w:hAnsi="宋体" w:cs="宋体"/>
          <w:sz w:val="36"/>
          <w:szCs w:val="36"/>
        </w:rPr>
      </w:pPr>
      <w:r>
        <w:rPr>
          <w:rFonts w:ascii="宋体" w:eastAsia="宋体" w:hAnsi="宋体" w:cs="宋体"/>
          <w:spacing w:val="-12"/>
          <w:sz w:val="36"/>
          <w:szCs w:val="36"/>
        </w:rPr>
        <w:t>5</w:t>
      </w:r>
      <w:r>
        <w:rPr>
          <w:rFonts w:ascii="宋体" w:eastAsia="宋体" w:hAnsi="宋体" w:cs="宋体"/>
          <w:spacing w:val="-12"/>
          <w:sz w:val="36"/>
          <w:szCs w:val="36"/>
        </w:rPr>
        <w:t>、钢筋笼平直保证措施：</w:t>
      </w:r>
      <w:r>
        <w:rPr>
          <w:rFonts w:ascii="宋体" w:eastAsia="宋体" w:hAnsi="宋体" w:cs="宋体"/>
          <w:spacing w:val="80"/>
          <w:sz w:val="36"/>
          <w:szCs w:val="36"/>
        </w:rPr>
        <w:t xml:space="preserve"> </w:t>
      </w:r>
      <w:r>
        <w:rPr>
          <w:rFonts w:ascii="宋体" w:eastAsia="宋体" w:hAnsi="宋体" w:cs="宋体"/>
          <w:spacing w:val="-12"/>
          <w:sz w:val="36"/>
          <w:szCs w:val="36"/>
        </w:rPr>
        <w:t>一、</w:t>
      </w:r>
      <w:r>
        <w:rPr>
          <w:rFonts w:ascii="宋体" w:eastAsia="宋体" w:hAnsi="宋体" w:cs="宋体"/>
          <w:spacing w:val="26"/>
          <w:sz w:val="36"/>
          <w:szCs w:val="36"/>
        </w:rPr>
        <w:t xml:space="preserve"> </w:t>
      </w:r>
      <w:r>
        <w:rPr>
          <w:rFonts w:ascii="宋体" w:eastAsia="宋体" w:hAnsi="宋体" w:cs="宋体"/>
          <w:spacing w:val="-12"/>
          <w:sz w:val="36"/>
          <w:szCs w:val="36"/>
        </w:rPr>
        <w:t>在场内加工时按规范的允许偏差范围施工：二、</w:t>
      </w:r>
      <w:r>
        <w:rPr>
          <w:rFonts w:ascii="宋体" w:eastAsia="宋体" w:hAnsi="宋体" w:cs="宋体"/>
          <w:sz w:val="36"/>
          <w:szCs w:val="36"/>
        </w:rPr>
        <w:t xml:space="preserve"> </w:t>
      </w:r>
      <w:r>
        <w:rPr>
          <w:rFonts w:ascii="宋体" w:eastAsia="宋体" w:hAnsi="宋体" w:cs="宋体"/>
          <w:spacing w:val="-8"/>
          <w:sz w:val="36"/>
          <w:szCs w:val="36"/>
        </w:rPr>
        <w:t>垂直吊装时，</w:t>
      </w:r>
      <w:r>
        <w:rPr>
          <w:rFonts w:ascii="宋体" w:eastAsia="宋体" w:hAnsi="宋体" w:cs="宋体"/>
          <w:spacing w:val="84"/>
          <w:sz w:val="36"/>
          <w:szCs w:val="36"/>
        </w:rPr>
        <w:t xml:space="preserve"> </w:t>
      </w:r>
      <w:r>
        <w:rPr>
          <w:rFonts w:ascii="宋体" w:eastAsia="宋体" w:hAnsi="宋体" w:cs="宋体"/>
          <w:spacing w:val="-8"/>
          <w:sz w:val="36"/>
          <w:szCs w:val="36"/>
        </w:rPr>
        <w:t>若超过</w:t>
      </w:r>
      <w:r>
        <w:rPr>
          <w:rFonts w:ascii="宋体" w:eastAsia="宋体" w:hAnsi="宋体" w:cs="宋体"/>
          <w:spacing w:val="-59"/>
          <w:sz w:val="36"/>
          <w:szCs w:val="36"/>
        </w:rPr>
        <w:t xml:space="preserve"> </w:t>
      </w:r>
      <w:r>
        <w:rPr>
          <w:rFonts w:ascii="宋体" w:eastAsia="宋体" w:hAnsi="宋体" w:cs="宋体"/>
          <w:spacing w:val="-8"/>
          <w:sz w:val="36"/>
          <w:szCs w:val="36"/>
        </w:rPr>
        <w:t>12</w:t>
      </w:r>
      <w:r>
        <w:rPr>
          <w:rFonts w:ascii="宋体" w:eastAsia="宋体" w:hAnsi="宋体" w:cs="宋体"/>
          <w:spacing w:val="-70"/>
          <w:sz w:val="36"/>
          <w:szCs w:val="36"/>
        </w:rPr>
        <w:t xml:space="preserve"> </w:t>
      </w:r>
      <w:r>
        <w:rPr>
          <w:rFonts w:ascii="宋体" w:eastAsia="宋体" w:hAnsi="宋体" w:cs="宋体"/>
          <w:spacing w:val="-8"/>
          <w:sz w:val="36"/>
          <w:szCs w:val="36"/>
        </w:rPr>
        <w:t>米长的钢筋笼应采取</w:t>
      </w:r>
      <w:r>
        <w:rPr>
          <w:rFonts w:ascii="宋体" w:eastAsia="宋体" w:hAnsi="宋体" w:cs="宋体"/>
          <w:spacing w:val="-73"/>
          <w:sz w:val="36"/>
          <w:szCs w:val="36"/>
        </w:rPr>
        <w:t xml:space="preserve"> </w:t>
      </w:r>
      <w:r>
        <w:rPr>
          <w:rFonts w:ascii="宋体" w:eastAsia="宋体" w:hAnsi="宋体" w:cs="宋体"/>
          <w:spacing w:val="-8"/>
          <w:sz w:val="36"/>
          <w:szCs w:val="36"/>
        </w:rPr>
        <w:t>2</w:t>
      </w:r>
      <w:r>
        <w:rPr>
          <w:rFonts w:ascii="宋体" w:eastAsia="宋体" w:hAnsi="宋体" w:cs="宋体"/>
          <w:spacing w:val="-73"/>
          <w:sz w:val="36"/>
          <w:szCs w:val="36"/>
        </w:rPr>
        <w:t xml:space="preserve"> </w:t>
      </w:r>
      <w:r>
        <w:rPr>
          <w:rFonts w:ascii="宋体" w:eastAsia="宋体" w:hAnsi="宋体" w:cs="宋体"/>
          <w:spacing w:val="-8"/>
          <w:sz w:val="36"/>
          <w:szCs w:val="36"/>
        </w:rPr>
        <w:t>个起吊点同时起吊，避免造成钢筋笼</w:t>
      </w:r>
      <w:r>
        <w:rPr>
          <w:rFonts w:ascii="宋体" w:eastAsia="宋体" w:hAnsi="宋体" w:cs="宋体"/>
          <w:sz w:val="36"/>
          <w:szCs w:val="36"/>
        </w:rPr>
        <w:t xml:space="preserve"> </w:t>
      </w:r>
      <w:r>
        <w:rPr>
          <w:rFonts w:ascii="宋体" w:eastAsia="宋体" w:hAnsi="宋体" w:cs="宋体"/>
          <w:spacing w:val="-1"/>
          <w:sz w:val="36"/>
          <w:szCs w:val="36"/>
        </w:rPr>
        <w:t>扭曲情况。</w:t>
      </w:r>
    </w:p>
    <w:p w:rsidR="00DC3738" w14:paraId="060DB4BC" w14:textId="77777777">
      <w:pPr>
        <w:spacing w:line="359" w:lineRule="auto"/>
        <w:ind w:left="57" w:right="106" w:firstLine="729"/>
        <w:rPr>
          <w:rFonts w:ascii="宋体" w:eastAsia="宋体" w:hAnsi="宋体" w:cs="宋体"/>
          <w:sz w:val="36"/>
          <w:szCs w:val="36"/>
        </w:rPr>
      </w:pPr>
      <w:r>
        <w:rPr>
          <w:rFonts w:ascii="宋体" w:eastAsia="宋体" w:hAnsi="宋体" w:cs="宋体"/>
          <w:spacing w:val="-7"/>
          <w:sz w:val="36"/>
          <w:szCs w:val="36"/>
        </w:rPr>
        <w:t>6</w:t>
      </w:r>
      <w:r>
        <w:rPr>
          <w:rFonts w:ascii="宋体" w:eastAsia="宋体" w:hAnsi="宋体" w:cs="宋体"/>
          <w:spacing w:val="-7"/>
          <w:sz w:val="36"/>
          <w:szCs w:val="36"/>
        </w:rPr>
        <w:t>、钢筋笼在灌注过程中的上浮措施：在锚固筋上安放一根钢管或粗钢筋，</w:t>
      </w:r>
      <w:r>
        <w:rPr>
          <w:rFonts w:ascii="宋体" w:eastAsia="宋体" w:hAnsi="宋体" w:cs="宋体"/>
          <w:spacing w:val="80"/>
          <w:sz w:val="36"/>
          <w:szCs w:val="36"/>
        </w:rPr>
        <w:t xml:space="preserve"> </w:t>
      </w:r>
      <w:r>
        <w:rPr>
          <w:rFonts w:ascii="宋体" w:eastAsia="宋体" w:hAnsi="宋体" w:cs="宋体"/>
          <w:spacing w:val="-7"/>
          <w:sz w:val="36"/>
          <w:szCs w:val="36"/>
        </w:rPr>
        <w:t>然后</w:t>
      </w:r>
      <w:r>
        <w:rPr>
          <w:rFonts w:ascii="宋体" w:eastAsia="宋体" w:hAnsi="宋体" w:cs="宋体"/>
          <w:sz w:val="36"/>
          <w:szCs w:val="36"/>
        </w:rPr>
        <w:t xml:space="preserve"> </w:t>
      </w:r>
      <w:r>
        <w:rPr>
          <w:rFonts w:ascii="宋体" w:eastAsia="宋体" w:hAnsi="宋体" w:cs="宋体"/>
          <w:spacing w:val="-2"/>
          <w:sz w:val="36"/>
          <w:szCs w:val="36"/>
        </w:rPr>
        <w:t>将其烧焊在钢护筒上。</w:t>
      </w:r>
    </w:p>
    <w:p w:rsidR="00DC3738" w14:paraId="56DB38D5" w14:textId="77777777">
      <w:pPr>
        <w:spacing w:line="702" w:lineRule="exact"/>
        <w:ind w:firstLine="785"/>
        <w:rPr>
          <w:rFonts w:ascii="宋体" w:eastAsia="宋体" w:hAnsi="宋体" w:cs="宋体"/>
          <w:sz w:val="36"/>
          <w:szCs w:val="36"/>
        </w:rPr>
      </w:pPr>
      <w:r>
        <w:rPr>
          <w:rFonts w:ascii="宋体" w:eastAsia="宋体" w:hAnsi="宋体" w:cs="宋体"/>
          <w:spacing w:val="-6"/>
          <w:position w:val="23"/>
          <w:sz w:val="36"/>
          <w:szCs w:val="36"/>
        </w:rPr>
        <w:t>7</w:t>
      </w:r>
      <w:r>
        <w:rPr>
          <w:rFonts w:ascii="宋体" w:eastAsia="宋体" w:hAnsi="宋体" w:cs="宋体"/>
          <w:spacing w:val="-6"/>
          <w:position w:val="23"/>
          <w:sz w:val="36"/>
          <w:szCs w:val="36"/>
        </w:rPr>
        <w:t>、钢筋笼安装完毕时，</w:t>
      </w:r>
      <w:r>
        <w:rPr>
          <w:rFonts w:ascii="宋体" w:eastAsia="宋体" w:hAnsi="宋体" w:cs="宋体"/>
          <w:spacing w:val="66"/>
          <w:position w:val="23"/>
          <w:sz w:val="36"/>
          <w:szCs w:val="36"/>
        </w:rPr>
        <w:t xml:space="preserve"> </w:t>
      </w:r>
      <w:r>
        <w:rPr>
          <w:rFonts w:ascii="宋体" w:eastAsia="宋体" w:hAnsi="宋体" w:cs="宋体"/>
          <w:spacing w:val="-6"/>
          <w:position w:val="23"/>
          <w:sz w:val="36"/>
          <w:szCs w:val="36"/>
        </w:rPr>
        <w:t>会同设计单位和监理工程师对该桩进行隐蔽工程验收，</w:t>
      </w:r>
    </w:p>
    <w:p w:rsidR="00DC3738" w14:paraId="3320277C" w14:textId="77777777">
      <w:pPr>
        <w:spacing w:before="1" w:line="237" w:lineRule="auto"/>
        <w:ind w:firstLine="58"/>
        <w:rPr>
          <w:rFonts w:ascii="宋体" w:eastAsia="宋体" w:hAnsi="宋体" w:cs="宋体"/>
          <w:sz w:val="36"/>
          <w:szCs w:val="36"/>
        </w:rPr>
      </w:pPr>
      <w:r>
        <w:rPr>
          <w:rFonts w:ascii="宋体" w:eastAsia="宋体" w:hAnsi="宋体" w:cs="宋体"/>
          <w:sz w:val="36"/>
          <w:szCs w:val="36"/>
        </w:rPr>
        <w:t>合格后及时灌注水下砼，其间歇时间不超过</w:t>
      </w:r>
      <w:r>
        <w:rPr>
          <w:rFonts w:ascii="宋体" w:eastAsia="宋体" w:hAnsi="宋体" w:cs="宋体"/>
          <w:spacing w:val="-81"/>
          <w:sz w:val="36"/>
          <w:szCs w:val="36"/>
        </w:rPr>
        <w:t xml:space="preserve"> </w:t>
      </w:r>
      <w:r>
        <w:rPr>
          <w:rFonts w:ascii="宋体" w:eastAsia="宋体" w:hAnsi="宋体" w:cs="宋体"/>
          <w:sz w:val="36"/>
          <w:szCs w:val="36"/>
        </w:rPr>
        <w:t>4</w:t>
      </w:r>
      <w:r>
        <w:rPr>
          <w:rFonts w:ascii="宋体" w:eastAsia="宋体" w:hAnsi="宋体" w:cs="宋体"/>
          <w:spacing w:val="-80"/>
          <w:sz w:val="36"/>
          <w:szCs w:val="36"/>
        </w:rPr>
        <w:t xml:space="preserve"> </w:t>
      </w:r>
      <w:r>
        <w:rPr>
          <w:rFonts w:ascii="宋体" w:eastAsia="宋体" w:hAnsi="宋体" w:cs="宋体"/>
          <w:sz w:val="36"/>
          <w:szCs w:val="36"/>
        </w:rPr>
        <w:t>小时</w:t>
      </w:r>
      <w:r>
        <w:rPr>
          <w:rFonts w:ascii="宋体" w:eastAsia="宋体" w:hAnsi="宋体" w:cs="宋体"/>
          <w:sz w:val="36"/>
          <w:szCs w:val="36"/>
        </w:rPr>
        <w:t>.</w:t>
      </w:r>
    </w:p>
    <w:p w:rsidR="00DC3738" w14:paraId="73978D4C" w14:textId="77777777">
      <w:pPr>
        <w:spacing w:before="178" w:line="242" w:lineRule="auto"/>
        <w:ind w:firstLine="77"/>
        <w:rPr>
          <w:rFonts w:ascii="黑体" w:eastAsia="黑体" w:hAnsi="黑体" w:cs="黑体"/>
          <w:sz w:val="42"/>
          <w:szCs w:val="42"/>
        </w:rPr>
      </w:pPr>
      <w:r>
        <w:rPr>
          <w:rFonts w:ascii="黑体" w:eastAsia="黑体" w:hAnsi="黑体" w:cs="黑体"/>
          <w:spacing w:val="-28"/>
          <w:sz w:val="42"/>
          <w:szCs w:val="42"/>
        </w:rPr>
        <w:t>六、</w:t>
      </w:r>
      <w:r>
        <w:rPr>
          <w:rFonts w:ascii="黑体" w:eastAsia="黑体" w:hAnsi="黑体" w:cs="黑体"/>
          <w:spacing w:val="40"/>
          <w:sz w:val="42"/>
          <w:szCs w:val="42"/>
        </w:rPr>
        <w:t xml:space="preserve">  </w:t>
      </w:r>
      <w:r>
        <w:rPr>
          <w:rFonts w:ascii="黑体" w:eastAsia="黑体" w:hAnsi="黑体" w:cs="黑体"/>
          <w:spacing w:val="-28"/>
          <w:sz w:val="42"/>
          <w:szCs w:val="42"/>
        </w:rPr>
        <w:t>水下混凝土浇筑</w:t>
      </w:r>
    </w:p>
    <w:p w:rsidR="00DC3738" w14:paraId="181480DE" w14:textId="77777777">
      <w:pPr>
        <w:spacing w:before="325" w:line="359" w:lineRule="auto"/>
        <w:ind w:left="58" w:right="166" w:firstLine="719"/>
        <w:rPr>
          <w:rFonts w:ascii="宋体" w:eastAsia="宋体" w:hAnsi="宋体" w:cs="宋体"/>
          <w:sz w:val="36"/>
          <w:szCs w:val="36"/>
        </w:rPr>
      </w:pPr>
      <w:r>
        <w:rPr>
          <w:rFonts w:ascii="宋体" w:eastAsia="宋体" w:hAnsi="宋体" w:cs="宋体"/>
          <w:spacing w:val="-4"/>
          <w:sz w:val="36"/>
          <w:szCs w:val="36"/>
        </w:rPr>
        <w:t>水下混凝土浇筑是最后一道关键性的工序</w:t>
      </w:r>
      <w:r>
        <w:rPr>
          <w:rFonts w:ascii="宋体" w:eastAsia="宋体" w:hAnsi="宋体" w:cs="宋体"/>
          <w:spacing w:val="-4"/>
          <w:sz w:val="36"/>
          <w:szCs w:val="36"/>
        </w:rPr>
        <w:t>,</w:t>
      </w:r>
      <w:r>
        <w:rPr>
          <w:rFonts w:ascii="宋体" w:eastAsia="宋体" w:hAnsi="宋体" w:cs="宋体"/>
          <w:spacing w:val="-77"/>
          <w:sz w:val="36"/>
          <w:szCs w:val="36"/>
        </w:rPr>
        <w:t xml:space="preserve"> </w:t>
      </w:r>
      <w:r>
        <w:rPr>
          <w:rFonts w:ascii="宋体" w:eastAsia="宋体" w:hAnsi="宋体" w:cs="宋体"/>
          <w:spacing w:val="-4"/>
          <w:sz w:val="36"/>
          <w:szCs w:val="36"/>
        </w:rPr>
        <w:t>施工质量将严重影响灌注桩的质量，</w:t>
      </w:r>
      <w:r>
        <w:rPr>
          <w:rFonts w:ascii="宋体" w:eastAsia="宋体" w:hAnsi="宋体" w:cs="宋体"/>
          <w:sz w:val="36"/>
          <w:szCs w:val="36"/>
        </w:rPr>
        <w:t xml:space="preserve"> </w:t>
      </w:r>
      <w:r>
        <w:rPr>
          <w:rFonts w:ascii="宋体" w:eastAsia="宋体" w:hAnsi="宋体" w:cs="宋体"/>
          <w:spacing w:val="-3"/>
          <w:sz w:val="36"/>
          <w:szCs w:val="36"/>
        </w:rPr>
        <w:t>所以在施工中必须注意以下几点：</w:t>
      </w:r>
    </w:p>
    <w:p w:rsidR="00DC3738" w14:paraId="65A0799F" w14:textId="77777777">
      <w:pPr>
        <w:spacing w:before="2" w:line="359" w:lineRule="auto"/>
        <w:ind w:left="61" w:firstLine="738"/>
        <w:rPr>
          <w:rFonts w:ascii="宋体" w:eastAsia="宋体" w:hAnsi="宋体" w:cs="宋体"/>
          <w:sz w:val="36"/>
          <w:szCs w:val="36"/>
        </w:rPr>
      </w:pPr>
      <w:r>
        <w:rPr>
          <w:rFonts w:ascii="宋体" w:eastAsia="宋体" w:hAnsi="宋体" w:cs="宋体"/>
          <w:spacing w:val="-15"/>
          <w:sz w:val="36"/>
          <w:szCs w:val="36"/>
        </w:rPr>
        <w:t>1</w:t>
      </w:r>
      <w:r>
        <w:rPr>
          <w:rFonts w:ascii="宋体" w:eastAsia="宋体" w:hAnsi="宋体" w:cs="宋体"/>
          <w:spacing w:val="-15"/>
          <w:sz w:val="36"/>
          <w:szCs w:val="36"/>
        </w:rPr>
        <w:t>、</w:t>
      </w:r>
      <w:r>
        <w:rPr>
          <w:rFonts w:ascii="宋体" w:eastAsia="宋体" w:hAnsi="宋体" w:cs="宋体"/>
          <w:spacing w:val="2"/>
          <w:sz w:val="36"/>
          <w:szCs w:val="36"/>
        </w:rPr>
        <w:t xml:space="preserve"> </w:t>
      </w:r>
      <w:r>
        <w:rPr>
          <w:rFonts w:ascii="宋体" w:eastAsia="宋体" w:hAnsi="宋体" w:cs="宋体"/>
          <w:spacing w:val="-15"/>
          <w:sz w:val="36"/>
          <w:szCs w:val="36"/>
        </w:rPr>
        <w:t>导管必须严密</w:t>
      </w:r>
      <w:r>
        <w:rPr>
          <w:rFonts w:ascii="宋体" w:eastAsia="宋体" w:hAnsi="宋体" w:cs="宋体"/>
          <w:spacing w:val="-15"/>
          <w:sz w:val="36"/>
          <w:szCs w:val="36"/>
        </w:rPr>
        <w:t>,</w:t>
      </w:r>
      <w:r>
        <w:rPr>
          <w:rFonts w:ascii="宋体" w:eastAsia="宋体" w:hAnsi="宋体" w:cs="宋体"/>
          <w:spacing w:val="-77"/>
          <w:sz w:val="36"/>
          <w:szCs w:val="36"/>
        </w:rPr>
        <w:t xml:space="preserve"> </w:t>
      </w:r>
      <w:r>
        <w:rPr>
          <w:rFonts w:ascii="宋体" w:eastAsia="宋体" w:hAnsi="宋体" w:cs="宋体"/>
          <w:spacing w:val="-15"/>
          <w:sz w:val="36"/>
          <w:szCs w:val="36"/>
        </w:rPr>
        <w:t>长度适中</w:t>
      </w:r>
      <w:r>
        <w:rPr>
          <w:rFonts w:ascii="宋体" w:eastAsia="宋体" w:hAnsi="宋体" w:cs="宋体"/>
          <w:spacing w:val="-15"/>
          <w:sz w:val="36"/>
          <w:szCs w:val="36"/>
        </w:rPr>
        <w:t>,</w:t>
      </w:r>
      <w:r>
        <w:rPr>
          <w:rFonts w:ascii="宋体" w:eastAsia="宋体" w:hAnsi="宋体" w:cs="宋体"/>
          <w:spacing w:val="-75"/>
          <w:sz w:val="36"/>
          <w:szCs w:val="36"/>
        </w:rPr>
        <w:t xml:space="preserve"> </w:t>
      </w:r>
      <w:r>
        <w:rPr>
          <w:rFonts w:ascii="宋体" w:eastAsia="宋体" w:hAnsi="宋体" w:cs="宋体"/>
          <w:spacing w:val="-15"/>
          <w:sz w:val="36"/>
          <w:szCs w:val="36"/>
        </w:rPr>
        <w:t>开始灌注砼时，</w:t>
      </w:r>
      <w:r>
        <w:rPr>
          <w:rFonts w:ascii="宋体" w:eastAsia="宋体" w:hAnsi="宋体" w:cs="宋体"/>
          <w:spacing w:val="78"/>
          <w:sz w:val="36"/>
          <w:szCs w:val="36"/>
        </w:rPr>
        <w:t xml:space="preserve"> </w:t>
      </w:r>
      <w:r>
        <w:rPr>
          <w:rFonts w:ascii="宋体" w:eastAsia="宋体" w:hAnsi="宋体" w:cs="宋体"/>
          <w:spacing w:val="-15"/>
          <w:sz w:val="36"/>
          <w:szCs w:val="36"/>
        </w:rPr>
        <w:t>隔水栓吊放的位置应近临泥浆面，</w:t>
      </w:r>
      <w:r>
        <w:rPr>
          <w:rFonts w:ascii="宋体" w:eastAsia="宋体" w:hAnsi="宋体" w:cs="宋体"/>
          <w:sz w:val="36"/>
          <w:szCs w:val="36"/>
        </w:rPr>
        <w:t xml:space="preserve"> </w:t>
      </w:r>
      <w:r>
        <w:rPr>
          <w:rFonts w:ascii="宋体" w:eastAsia="宋体" w:hAnsi="宋体" w:cs="宋体"/>
          <w:spacing w:val="-11"/>
          <w:sz w:val="36"/>
          <w:szCs w:val="36"/>
        </w:rPr>
        <w:t>导管底端到孔底的距离为</w:t>
      </w:r>
      <w:r>
        <w:rPr>
          <w:rFonts w:ascii="宋体" w:eastAsia="宋体" w:hAnsi="宋体" w:cs="宋体"/>
          <w:spacing w:val="-56"/>
          <w:sz w:val="36"/>
          <w:szCs w:val="36"/>
        </w:rPr>
        <w:t xml:space="preserve"> </w:t>
      </w:r>
      <w:r>
        <w:rPr>
          <w:rFonts w:ascii="宋体" w:eastAsia="宋体" w:hAnsi="宋体" w:cs="宋体"/>
          <w:spacing w:val="-11"/>
          <w:sz w:val="36"/>
          <w:szCs w:val="36"/>
        </w:rPr>
        <w:t>0</w:t>
      </w:r>
      <w:r>
        <w:rPr>
          <w:rFonts w:ascii="宋体" w:eastAsia="宋体" w:hAnsi="宋体" w:cs="宋体"/>
          <w:spacing w:val="-11"/>
          <w:sz w:val="36"/>
          <w:szCs w:val="36"/>
        </w:rPr>
        <w:t>。</w:t>
      </w:r>
      <w:r>
        <w:rPr>
          <w:rFonts w:ascii="宋体" w:eastAsia="宋体" w:hAnsi="宋体" w:cs="宋体"/>
          <w:spacing w:val="-11"/>
          <w:sz w:val="36"/>
          <w:szCs w:val="36"/>
        </w:rPr>
        <w:t>3</w:t>
      </w:r>
      <w:r>
        <w:rPr>
          <w:rFonts w:ascii="宋体" w:eastAsia="宋体" w:hAnsi="宋体" w:cs="宋体"/>
          <w:spacing w:val="-11"/>
          <w:sz w:val="36"/>
          <w:szCs w:val="36"/>
        </w:rPr>
        <w:t>～</w:t>
      </w:r>
      <w:r>
        <w:rPr>
          <w:rFonts w:ascii="宋体" w:eastAsia="宋体" w:hAnsi="宋体" w:cs="宋体"/>
          <w:spacing w:val="-105"/>
          <w:sz w:val="36"/>
          <w:szCs w:val="36"/>
        </w:rPr>
        <w:t xml:space="preserve"> </w:t>
      </w:r>
      <w:r>
        <w:rPr>
          <w:rFonts w:ascii="宋体" w:eastAsia="宋体" w:hAnsi="宋体" w:cs="宋体"/>
          <w:spacing w:val="-11"/>
          <w:sz w:val="36"/>
          <w:szCs w:val="36"/>
        </w:rPr>
        <w:t>0</w:t>
      </w:r>
      <w:r>
        <w:rPr>
          <w:rFonts w:ascii="宋体" w:eastAsia="宋体" w:hAnsi="宋体" w:cs="宋体"/>
          <w:spacing w:val="-11"/>
          <w:sz w:val="36"/>
          <w:szCs w:val="36"/>
        </w:rPr>
        <w:t>。</w:t>
      </w:r>
      <w:r>
        <w:rPr>
          <w:rFonts w:ascii="宋体" w:eastAsia="宋体" w:hAnsi="宋体" w:cs="宋体"/>
          <w:spacing w:val="-11"/>
          <w:sz w:val="36"/>
          <w:szCs w:val="36"/>
        </w:rPr>
        <w:t>5m</w:t>
      </w:r>
      <w:r>
        <w:rPr>
          <w:rFonts w:ascii="宋体" w:eastAsia="宋体" w:hAnsi="宋体" w:cs="宋体"/>
          <w:spacing w:val="-11"/>
          <w:sz w:val="36"/>
          <w:szCs w:val="36"/>
        </w:rPr>
        <w:t>；</w:t>
      </w:r>
      <w:r>
        <w:rPr>
          <w:rFonts w:ascii="宋体" w:eastAsia="宋体" w:hAnsi="宋体" w:cs="宋体"/>
          <w:spacing w:val="85"/>
          <w:sz w:val="36"/>
          <w:szCs w:val="36"/>
        </w:rPr>
        <w:t xml:space="preserve"> </w:t>
      </w:r>
      <w:r>
        <w:rPr>
          <w:rFonts w:ascii="宋体" w:eastAsia="宋体" w:hAnsi="宋体" w:cs="宋体"/>
          <w:spacing w:val="-11"/>
          <w:sz w:val="36"/>
          <w:szCs w:val="36"/>
        </w:rPr>
        <w:t>隔水栓采用活动拉塞，保证第一批混凝土顺</w:t>
      </w:r>
      <w:r>
        <w:rPr>
          <w:rFonts w:ascii="宋体" w:eastAsia="宋体" w:hAnsi="宋体" w:cs="宋体"/>
          <w:sz w:val="36"/>
          <w:szCs w:val="36"/>
        </w:rPr>
        <w:t xml:space="preserve"> </w:t>
      </w:r>
      <w:r>
        <w:rPr>
          <w:rFonts w:ascii="宋体" w:eastAsia="宋体" w:hAnsi="宋体" w:cs="宋体"/>
          <w:spacing w:val="-3"/>
          <w:sz w:val="36"/>
          <w:szCs w:val="36"/>
        </w:rPr>
        <w:t>利封底。</w:t>
      </w:r>
    </w:p>
    <w:p w:rsidR="00DC3738" w14:paraId="5866B2B6" w14:textId="77777777">
      <w:pPr>
        <w:spacing w:before="3" w:line="483" w:lineRule="auto"/>
        <w:ind w:left="60" w:right="24" w:firstLine="725"/>
        <w:rPr>
          <w:rFonts w:ascii="宋体" w:eastAsia="宋体" w:hAnsi="宋体" w:cs="宋体"/>
          <w:sz w:val="27"/>
          <w:szCs w:val="27"/>
        </w:rPr>
      </w:pPr>
      <w:r>
        <w:rPr>
          <w:rFonts w:ascii="宋体" w:eastAsia="宋体" w:hAnsi="宋体" w:cs="宋体"/>
          <w:spacing w:val="-7"/>
          <w:sz w:val="36"/>
          <w:szCs w:val="36"/>
        </w:rPr>
        <w:t>2</w:t>
      </w:r>
      <w:r>
        <w:rPr>
          <w:rFonts w:ascii="宋体" w:eastAsia="宋体" w:hAnsi="宋体" w:cs="宋体"/>
          <w:spacing w:val="-7"/>
          <w:sz w:val="36"/>
          <w:szCs w:val="36"/>
        </w:rPr>
        <w:t>、混凝土拌和必须均匀，坍落度控制在</w:t>
      </w:r>
      <w:r>
        <w:rPr>
          <w:rFonts w:ascii="宋体" w:eastAsia="宋体" w:hAnsi="宋体" w:cs="宋体"/>
          <w:spacing w:val="-41"/>
          <w:sz w:val="36"/>
          <w:szCs w:val="36"/>
        </w:rPr>
        <w:t xml:space="preserve"> </w:t>
      </w:r>
      <w:r>
        <w:rPr>
          <w:rFonts w:ascii="宋体" w:eastAsia="宋体" w:hAnsi="宋体" w:cs="宋体"/>
          <w:spacing w:val="-7"/>
          <w:sz w:val="36"/>
          <w:szCs w:val="36"/>
        </w:rPr>
        <w:t>18</w:t>
      </w:r>
      <w:r>
        <w:rPr>
          <w:rFonts w:ascii="宋体" w:eastAsia="宋体" w:hAnsi="宋体" w:cs="宋体"/>
          <w:spacing w:val="-106"/>
          <w:sz w:val="36"/>
          <w:szCs w:val="36"/>
        </w:rPr>
        <w:t xml:space="preserve"> </w:t>
      </w:r>
      <w:r>
        <w:rPr>
          <w:rFonts w:ascii="宋体" w:eastAsia="宋体" w:hAnsi="宋体" w:cs="宋体"/>
          <w:spacing w:val="-7"/>
          <w:sz w:val="36"/>
          <w:szCs w:val="36"/>
        </w:rPr>
        <w:t>～</w:t>
      </w:r>
      <w:r>
        <w:rPr>
          <w:rFonts w:ascii="宋体" w:eastAsia="宋体" w:hAnsi="宋体" w:cs="宋体"/>
          <w:spacing w:val="-103"/>
          <w:sz w:val="36"/>
          <w:szCs w:val="36"/>
        </w:rPr>
        <w:t xml:space="preserve"> </w:t>
      </w:r>
      <w:r>
        <w:rPr>
          <w:rFonts w:ascii="宋体" w:eastAsia="宋体" w:hAnsi="宋体" w:cs="宋体"/>
          <w:spacing w:val="-7"/>
          <w:sz w:val="36"/>
          <w:szCs w:val="36"/>
        </w:rPr>
        <w:t>22cm</w:t>
      </w:r>
      <w:r>
        <w:rPr>
          <w:rFonts w:ascii="宋体" w:eastAsia="宋体" w:hAnsi="宋体" w:cs="宋体"/>
          <w:spacing w:val="-7"/>
          <w:sz w:val="36"/>
          <w:szCs w:val="36"/>
        </w:rPr>
        <w:t>，首批混凝土必须保证封底成</w:t>
      </w:r>
      <w:r>
        <w:rPr>
          <w:rFonts w:ascii="宋体" w:eastAsia="宋体" w:hAnsi="宋体" w:cs="宋体"/>
          <w:sz w:val="36"/>
          <w:szCs w:val="36"/>
        </w:rPr>
        <w:t xml:space="preserve"> </w:t>
      </w: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21</w:t>
      </w:r>
    </w:p>
    <w:p w:rsidR="00DC3738" w14:paraId="76E2C3CF" w14:textId="77777777">
      <w:pPr>
        <w:sectPr>
          <w:footerReference w:type="default" r:id="rId54"/>
          <w:pgSz w:w="17860" w:h="25258"/>
          <w:pgMar w:top="1221" w:right="2030" w:bottom="400" w:left="2500" w:header="0" w:footer="0" w:gutter="0"/>
          <w:pgNumType w:start="24"/>
          <w:cols w:space="720"/>
        </w:sectPr>
      </w:pPr>
    </w:p>
    <w:p w:rsidR="00DC3738" w14:paraId="747ED847" w14:textId="3D4AFE6E">
      <w:pPr>
        <w:spacing w:before="58" w:line="237" w:lineRule="auto"/>
        <w:ind w:firstLine="4705"/>
        <w:rPr>
          <w:rFonts w:ascii="宋体" w:eastAsia="宋体" w:hAnsi="宋体" w:cs="宋体"/>
          <w:sz w:val="27"/>
          <w:szCs w:val="27"/>
        </w:rPr>
      </w:pPr>
      <w:r>
        <mc:AlternateContent>
          <mc:Choice Requires="wps">
            <w:drawing>
              <wp:anchor distT="0" distB="0" distL="114300" distR="114300" simplePos="0" relativeHeight="251911168" behindDoc="0" locked="0" layoutInCell="1" allowOverlap="1">
                <wp:simplePos x="0" y="0"/>
                <wp:positionH relativeFrom="column">
                  <wp:posOffset>5359400</wp:posOffset>
                </wp:positionH>
                <wp:positionV relativeFrom="paragraph">
                  <wp:posOffset>6844665</wp:posOffset>
                </wp:positionV>
                <wp:extent cx="127000" cy="127000"/>
                <wp:effectExtent l="0" t="0" r="6350" b="6350"/>
                <wp:wrapNone/>
                <wp:docPr id="861990329" name="文本框 10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AC3413F">
                            <w:pPr>
                              <w:rPr>
                                <w:color w:val="FFFFFF"/>
                              </w:rPr>
                            </w:pPr>
                            <w:r w:rsidRPr="009F1EBC">
                              <w:rPr>
                                <w:rFonts w:hint="eastAsia"/>
                                <w:color w:val="FFFFFF"/>
                              </w:rPr>
                              <w:t>，以备不时之需。</w:t>
                            </w:r>
                            <w:r w:rsidRPr="009F1EBC">
                              <w:rPr>
                                <w:rFonts w:hint="eastAsia"/>
                                <w:color w:val="FFFFFF"/>
                              </w:rPr>
                              <w:t>(7</w:t>
                            </w:r>
                            <w:r w:rsidRPr="009F1EBC">
                              <w:rPr>
                                <w:rFonts w:hint="eastAsia"/>
                                <w:color w:val="FFFFFF"/>
                              </w:rPr>
                              <w:t>）施工单位在现场应配备一定数量的沙包和工人，保证在出现异常情况如管涌时，可及时进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0" o:spid="_x0000_s1176" type="#_x0000_t202" style="width:10pt;height:10pt;margin-top:538.95pt;margin-left:422pt;mso-wrap-distance-bottom:0;mso-wrap-distance-left:9pt;mso-wrap-distance-right:9pt;mso-wrap-distance-top:0;position:absolute;v-text-anchor:top;z-index:251910144" filled="f" fillcolor="this" stroked="f" strokeweight="0.5pt">
                <v:textbox>
                  <w:txbxContent>
                    <w:p w:rsidR="009F1EBC" w:rsidRPr="009F1EBC" w14:paraId="35660BEA" w14:textId="0AC3413F">
                      <w:pPr>
                        <w:rPr>
                          <w:color w:val="FFFFFF"/>
                        </w:rPr>
                      </w:pPr>
                      <w:r w:rsidRPr="009F1EBC">
                        <w:rPr>
                          <w:rFonts w:hint="eastAsia"/>
                          <w:color w:val="FFFFFF"/>
                        </w:rPr>
                        <w:t>，以备不时之需。</w:t>
                      </w:r>
                      <w:r w:rsidRPr="009F1EBC">
                        <w:rPr>
                          <w:rFonts w:hint="eastAsia"/>
                          <w:color w:val="FFFFFF"/>
                        </w:rPr>
                        <w:t>(7</w:t>
                      </w:r>
                      <w:r w:rsidRPr="009F1EBC">
                        <w:rPr>
                          <w:rFonts w:hint="eastAsia"/>
                          <w:color w:val="FFFFFF"/>
                        </w:rPr>
                        <w:t>）施工单位在现场应配备一定数量的沙包和工人，保证在出现异常情况如管涌时，可及时进</w:t>
                      </w:r>
                    </w:p>
                  </w:txbxContent>
                </v:textbox>
              </v:shape>
            </w:pict>
          </mc:Fallback>
        </mc:AlternateContent>
      </w:r>
      <w:r>
        <mc:AlternateContent>
          <mc:Choice Requires="wps">
            <w:drawing>
              <wp:anchor distT="0" distB="0" distL="114300" distR="114300" simplePos="0" relativeHeight="251909120" behindDoc="0" locked="0" layoutInCell="1" allowOverlap="1">
                <wp:simplePos x="0" y="0"/>
                <wp:positionH relativeFrom="column">
                  <wp:posOffset>5359400</wp:posOffset>
                </wp:positionH>
                <wp:positionV relativeFrom="paragraph">
                  <wp:posOffset>4939665</wp:posOffset>
                </wp:positionV>
                <wp:extent cx="127000" cy="127000"/>
                <wp:effectExtent l="0" t="0" r="6350" b="6350"/>
                <wp:wrapNone/>
                <wp:docPr id="1893405344" name="文本框 9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62C76F7E">
                            <w:pPr>
                              <w:rPr>
                                <w:color w:val="FFFFFF"/>
                              </w:rPr>
                            </w:pPr>
                            <w:r w:rsidRPr="009F1EBC">
                              <w:rPr>
                                <w:rFonts w:hint="eastAsia"/>
                                <w:color w:val="FFFFFF"/>
                              </w:rPr>
                              <w:t>总结事故报告（</w:t>
                            </w:r>
                            <w:r w:rsidRPr="009F1EBC">
                              <w:rPr>
                                <w:rFonts w:hint="eastAsia"/>
                                <w:color w:val="FFFFFF"/>
                              </w:rPr>
                              <w:t>1</w:t>
                            </w:r>
                            <w:r w:rsidRPr="009F1EBC">
                              <w:rPr>
                                <w:rFonts w:hint="eastAsia"/>
                                <w:color w:val="FFFFFF"/>
                              </w:rPr>
                              <w:t>）安全事故发生后</w:t>
                            </w:r>
                            <w:r w:rsidRPr="009F1EBC">
                              <w:rPr>
                                <w:rFonts w:hint="eastAsia"/>
                                <w:color w:val="FFFFFF"/>
                              </w:rPr>
                              <w:t>,</w:t>
                            </w:r>
                            <w:r w:rsidRPr="009F1EBC">
                              <w:rPr>
                                <w:rFonts w:hint="eastAsia"/>
                                <w:color w:val="FFFFFF"/>
                              </w:rPr>
                              <w:t>事故现场有关人员必须立即报告项目直接负责人或项目经理</w:t>
                            </w:r>
                            <w:r w:rsidRPr="009F1EBC">
                              <w:rPr>
                                <w:rFonts w:hint="eastAsia"/>
                                <w:color w:val="FFFFFF"/>
                              </w:rPr>
                              <w:t>,</w:t>
                            </w:r>
                            <w:r w:rsidRPr="009F1EBC">
                              <w:rPr>
                                <w:rFonts w:hint="eastAsia"/>
                                <w:color w:val="FFFFFF"/>
                              </w:rPr>
                              <w:t>负责人接到报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9" o:spid="_x0000_s1177" type="#_x0000_t202" style="width:10pt;height:10pt;margin-top:388.95pt;margin-left:422pt;mso-wrap-distance-bottom:0;mso-wrap-distance-left:9pt;mso-wrap-distance-right:9pt;mso-wrap-distance-top:0;position:absolute;v-text-anchor:top;z-index:251908096" filled="f" fillcolor="this" stroked="f" strokeweight="0.5pt">
                <v:textbox>
                  <w:txbxContent>
                    <w:p w:rsidR="009F1EBC" w:rsidRPr="009F1EBC" w14:paraId="5F751544" w14:textId="62C76F7E">
                      <w:pPr>
                        <w:rPr>
                          <w:color w:val="FFFFFF"/>
                        </w:rPr>
                      </w:pPr>
                      <w:r w:rsidRPr="009F1EBC">
                        <w:rPr>
                          <w:rFonts w:hint="eastAsia"/>
                          <w:color w:val="FFFFFF"/>
                        </w:rPr>
                        <w:t>总结事故报告（</w:t>
                      </w:r>
                      <w:r w:rsidRPr="009F1EBC">
                        <w:rPr>
                          <w:rFonts w:hint="eastAsia"/>
                          <w:color w:val="FFFFFF"/>
                        </w:rPr>
                        <w:t>1</w:t>
                      </w:r>
                      <w:r w:rsidRPr="009F1EBC">
                        <w:rPr>
                          <w:rFonts w:hint="eastAsia"/>
                          <w:color w:val="FFFFFF"/>
                        </w:rPr>
                        <w:t>）安全事故发生后</w:t>
                      </w:r>
                      <w:r w:rsidRPr="009F1EBC">
                        <w:rPr>
                          <w:rFonts w:hint="eastAsia"/>
                          <w:color w:val="FFFFFF"/>
                        </w:rPr>
                        <w:t>,</w:t>
                      </w:r>
                      <w:r w:rsidRPr="009F1EBC">
                        <w:rPr>
                          <w:rFonts w:hint="eastAsia"/>
                          <w:color w:val="FFFFFF"/>
                        </w:rPr>
                        <w:t>事故现场有关人员必须立即报告项目直接负责人或项目经理</w:t>
                      </w:r>
                      <w:r w:rsidRPr="009F1EBC">
                        <w:rPr>
                          <w:rFonts w:hint="eastAsia"/>
                          <w:color w:val="FFFFFF"/>
                        </w:rPr>
                        <w:t>,</w:t>
                      </w:r>
                      <w:r w:rsidRPr="009F1EBC">
                        <w:rPr>
                          <w:rFonts w:hint="eastAsia"/>
                          <w:color w:val="FFFFFF"/>
                        </w:rPr>
                        <w:t>负责人接到报</w:t>
                      </w:r>
                    </w:p>
                  </w:txbxContent>
                </v:textbox>
              </v:shape>
            </w:pict>
          </mc:Fallback>
        </mc:AlternateContent>
      </w:r>
      <w:r>
        <mc:AlternateContent>
          <mc:Choice Requires="wps">
            <w:drawing>
              <wp:anchor distT="0" distB="0" distL="114300" distR="114300" simplePos="0" relativeHeight="251907072" behindDoc="0" locked="0" layoutInCell="1" allowOverlap="1">
                <wp:simplePos x="0" y="0"/>
                <wp:positionH relativeFrom="column">
                  <wp:posOffset>5359400</wp:posOffset>
                </wp:positionH>
                <wp:positionV relativeFrom="paragraph">
                  <wp:posOffset>3034665</wp:posOffset>
                </wp:positionV>
                <wp:extent cx="127000" cy="127000"/>
                <wp:effectExtent l="0" t="0" r="6350" b="6350"/>
                <wp:wrapNone/>
                <wp:docPr id="377691991" name="文本框 9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85CC981">
                            <w:pPr>
                              <w:rPr>
                                <w:color w:val="FFFFFF"/>
                              </w:rPr>
                            </w:pPr>
                            <w:r w:rsidRPr="009F1EBC">
                              <w:rPr>
                                <w:rFonts w:hint="eastAsia"/>
                                <w:color w:val="FFFFFF"/>
                              </w:rPr>
                              <w:t>径</w:t>
                            </w:r>
                            <w:r w:rsidRPr="009F1EBC">
                              <w:rPr>
                                <w:rFonts w:hint="eastAsia"/>
                                <w:color w:val="FFFFFF"/>
                              </w:rPr>
                              <w:t>3</w:t>
                            </w:r>
                            <w:r w:rsidRPr="009F1EBC">
                              <w:rPr>
                                <w:rFonts w:hint="eastAsia"/>
                                <w:color w:val="FFFFFF"/>
                              </w:rPr>
                              <w:t>倍以上。主筋的机械处应互相错开</w:t>
                            </w:r>
                            <w:r w:rsidRPr="009F1EBC">
                              <w:rPr>
                                <w:rFonts w:hint="eastAsia"/>
                                <w:color w:val="FFFFFF"/>
                              </w:rPr>
                              <w:t>,</w:t>
                            </w:r>
                            <w:r w:rsidRPr="009F1EBC">
                              <w:rPr>
                                <w:rFonts w:hint="eastAsia"/>
                                <w:color w:val="FFFFFF"/>
                              </w:rPr>
                              <w:t>接头率不得超过钢筋总数的一半。钢筋笼主筋外径应比冲孔设计直径小</w:t>
                            </w:r>
                            <w:r w:rsidRPr="009F1EBC">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8" o:spid="_x0000_s1178" type="#_x0000_t202" style="width:10pt;height:10pt;margin-top:238.95pt;margin-left:422pt;mso-wrap-distance-bottom:0;mso-wrap-distance-left:9pt;mso-wrap-distance-right:9pt;mso-wrap-distance-top:0;position:absolute;v-text-anchor:top;z-index:251906048" filled="f" fillcolor="this" stroked="f" strokeweight="0.5pt">
                <v:textbox>
                  <w:txbxContent>
                    <w:p w:rsidR="009F1EBC" w:rsidRPr="009F1EBC" w14:paraId="3F739E27" w14:textId="285CC981">
                      <w:pPr>
                        <w:rPr>
                          <w:color w:val="FFFFFF"/>
                        </w:rPr>
                      </w:pPr>
                      <w:r w:rsidRPr="009F1EBC">
                        <w:rPr>
                          <w:rFonts w:hint="eastAsia"/>
                          <w:color w:val="FFFFFF"/>
                        </w:rPr>
                        <w:t>径</w:t>
                      </w:r>
                      <w:r w:rsidRPr="009F1EBC">
                        <w:rPr>
                          <w:rFonts w:hint="eastAsia"/>
                          <w:color w:val="FFFFFF"/>
                        </w:rPr>
                        <w:t>3</w:t>
                      </w:r>
                      <w:r w:rsidRPr="009F1EBC">
                        <w:rPr>
                          <w:rFonts w:hint="eastAsia"/>
                          <w:color w:val="FFFFFF"/>
                        </w:rPr>
                        <w:t>倍以上。主筋的机械处应互相错开</w:t>
                      </w:r>
                      <w:r w:rsidRPr="009F1EBC">
                        <w:rPr>
                          <w:rFonts w:hint="eastAsia"/>
                          <w:color w:val="FFFFFF"/>
                        </w:rPr>
                        <w:t>,</w:t>
                      </w:r>
                      <w:r w:rsidRPr="009F1EBC">
                        <w:rPr>
                          <w:rFonts w:hint="eastAsia"/>
                          <w:color w:val="FFFFFF"/>
                        </w:rPr>
                        <w:t>接头率不得超过钢筋总数的一半。钢筋笼主筋外径应比冲孔设计直径小</w:t>
                      </w:r>
                      <w:r w:rsidRPr="009F1EBC">
                        <w:rPr>
                          <w:rFonts w:hint="eastAsia"/>
                          <w:color w:val="FFFFFF"/>
                        </w:rPr>
                        <w:t>1</w:t>
                      </w:r>
                    </w:p>
                  </w:txbxContent>
                </v:textbox>
              </v:shape>
            </w:pict>
          </mc:Fallback>
        </mc:AlternateContent>
      </w:r>
      <w:r>
        <mc:AlternateContent>
          <mc:Choice Requires="wps">
            <w:drawing>
              <wp:anchor distT="0" distB="0" distL="114300" distR="114300" simplePos="0" relativeHeight="251905024" behindDoc="0" locked="0" layoutInCell="1" allowOverlap="1">
                <wp:simplePos x="0" y="0"/>
                <wp:positionH relativeFrom="column">
                  <wp:posOffset>5359400</wp:posOffset>
                </wp:positionH>
                <wp:positionV relativeFrom="paragraph">
                  <wp:posOffset>1129665</wp:posOffset>
                </wp:positionV>
                <wp:extent cx="127000" cy="127000"/>
                <wp:effectExtent l="0" t="0" r="6350" b="6350"/>
                <wp:wrapNone/>
                <wp:docPr id="481694115" name="文本框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AE88B41">
                            <w:pPr>
                              <w:rPr>
                                <w:color w:val="FFFFFF"/>
                              </w:rPr>
                            </w:pPr>
                            <w:r w:rsidRPr="009F1EBC">
                              <w:rPr>
                                <w:rFonts w:hint="eastAsia"/>
                                <w:color w:val="FFFFFF"/>
                              </w:rPr>
                              <w:t>防范于未然。一、应急组织成立以项目经理为首、项目部班子主要成员和关键岗位人员组成的工程施工质量、安全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7" o:spid="_x0000_s1179" type="#_x0000_t202" style="width:10pt;height:10pt;margin-top:88.95pt;margin-left:422pt;mso-wrap-distance-bottom:0;mso-wrap-distance-left:9pt;mso-wrap-distance-right:9pt;mso-wrap-distance-top:0;position:absolute;v-text-anchor:top;z-index:251904000" filled="f" fillcolor="this" stroked="f" strokeweight="0.5pt">
                <v:textbox>
                  <w:txbxContent>
                    <w:p w:rsidR="009F1EBC" w:rsidRPr="009F1EBC" w14:paraId="35D12A6B" w14:textId="7AE88B41">
                      <w:pPr>
                        <w:rPr>
                          <w:color w:val="FFFFFF"/>
                        </w:rPr>
                      </w:pPr>
                      <w:r w:rsidRPr="009F1EBC">
                        <w:rPr>
                          <w:rFonts w:hint="eastAsia"/>
                          <w:color w:val="FFFFFF"/>
                        </w:rPr>
                        <w:t>防范于未然。一、应急组织成立以项目经理为首、项目部班子主要成员和关键岗位人员组成的工程施工质量、安全</w:t>
                      </w:r>
                    </w:p>
                  </w:txbxContent>
                </v:textbox>
              </v:shape>
            </w:pict>
          </mc:Fallback>
        </mc:AlternateContent>
      </w:r>
      <w:r>
        <w:drawing>
          <wp:anchor distT="0" distB="0" distL="0" distR="0" simplePos="0" relativeHeight="251902976" behindDoc="0" locked="0" layoutInCell="1" allowOverlap="1">
            <wp:simplePos x="0" y="0"/>
            <wp:positionH relativeFrom="column">
              <wp:posOffset>88900</wp:posOffset>
            </wp:positionH>
            <wp:positionV relativeFrom="paragraph">
              <wp:posOffset>214984</wp:posOffset>
            </wp:positionV>
            <wp:extent cx="8445500" cy="3810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413C1434" w14:textId="77777777">
      <w:pPr>
        <w:spacing w:before="183" w:line="359" w:lineRule="auto"/>
        <w:ind w:left="195" w:right="1276" w:firstLine="11"/>
        <w:rPr>
          <w:rFonts w:ascii="宋体" w:eastAsia="宋体" w:hAnsi="宋体" w:cs="宋体"/>
          <w:sz w:val="36"/>
          <w:szCs w:val="36"/>
        </w:rPr>
      </w:pPr>
      <w:r>
        <w:rPr>
          <w:rFonts w:ascii="宋体" w:eastAsia="宋体" w:hAnsi="宋体" w:cs="宋体"/>
          <w:spacing w:val="-3"/>
          <w:sz w:val="36"/>
          <w:szCs w:val="36"/>
        </w:rPr>
        <w:t>功，开灌前储料斗内必须有足以将导管的底端一次性埋入水下砼中</w:t>
      </w:r>
      <w:r>
        <w:rPr>
          <w:rFonts w:ascii="宋体" w:eastAsia="宋体" w:hAnsi="宋体" w:cs="宋体"/>
          <w:spacing w:val="-20"/>
          <w:sz w:val="36"/>
          <w:szCs w:val="36"/>
        </w:rPr>
        <w:t xml:space="preserve"> </w:t>
      </w:r>
      <w:r>
        <w:rPr>
          <w:rFonts w:ascii="宋体" w:eastAsia="宋体" w:hAnsi="宋体" w:cs="宋体"/>
          <w:spacing w:val="-3"/>
          <w:sz w:val="36"/>
          <w:szCs w:val="36"/>
        </w:rPr>
        <w:t>0.8m</w:t>
      </w:r>
      <w:r>
        <w:rPr>
          <w:rFonts w:ascii="宋体" w:eastAsia="宋体" w:hAnsi="宋体" w:cs="宋体"/>
          <w:spacing w:val="-15"/>
          <w:sz w:val="36"/>
          <w:szCs w:val="36"/>
        </w:rPr>
        <w:t xml:space="preserve"> </w:t>
      </w:r>
      <w:r>
        <w:rPr>
          <w:rFonts w:ascii="宋体" w:eastAsia="宋体" w:hAnsi="宋体" w:cs="宋体"/>
          <w:spacing w:val="-3"/>
          <w:sz w:val="36"/>
          <w:szCs w:val="36"/>
        </w:rPr>
        <w:t>以上深度的</w:t>
      </w:r>
      <w:r>
        <w:rPr>
          <w:rFonts w:ascii="宋体" w:eastAsia="宋体" w:hAnsi="宋体" w:cs="宋体"/>
          <w:sz w:val="36"/>
          <w:szCs w:val="36"/>
        </w:rPr>
        <w:t xml:space="preserve"> </w:t>
      </w:r>
      <w:r>
        <w:rPr>
          <w:rFonts w:ascii="宋体" w:eastAsia="宋体" w:hAnsi="宋体" w:cs="宋体"/>
          <w:spacing w:val="-10"/>
          <w:sz w:val="36"/>
          <w:szCs w:val="36"/>
        </w:rPr>
        <w:t>砼储存量；</w:t>
      </w:r>
    </w:p>
    <w:p w:rsidR="00DC3738" w14:paraId="38DFE4D6" w14:textId="77777777">
      <w:pPr>
        <w:spacing w:line="359" w:lineRule="auto"/>
        <w:ind w:left="205" w:right="1285" w:firstLine="716"/>
        <w:rPr>
          <w:rFonts w:ascii="宋体" w:eastAsia="宋体" w:hAnsi="宋体" w:cs="宋体"/>
          <w:sz w:val="36"/>
          <w:szCs w:val="36"/>
        </w:rPr>
      </w:pPr>
      <w:r>
        <w:rPr>
          <w:rFonts w:ascii="宋体" w:eastAsia="宋体" w:hAnsi="宋体" w:cs="宋体"/>
          <w:spacing w:val="7"/>
          <w:sz w:val="36"/>
          <w:szCs w:val="36"/>
        </w:rPr>
        <w:t>3</w:t>
      </w:r>
      <w:r>
        <w:rPr>
          <w:rFonts w:ascii="宋体" w:eastAsia="宋体" w:hAnsi="宋体" w:cs="宋体"/>
          <w:spacing w:val="7"/>
          <w:sz w:val="36"/>
          <w:szCs w:val="36"/>
        </w:rPr>
        <w:t>、</w:t>
      </w:r>
      <w:r>
        <w:rPr>
          <w:rFonts w:ascii="宋体" w:eastAsia="宋体" w:hAnsi="宋体" w:cs="宋体"/>
          <w:spacing w:val="35"/>
          <w:sz w:val="36"/>
          <w:szCs w:val="36"/>
        </w:rPr>
        <w:t xml:space="preserve"> </w:t>
      </w:r>
      <w:r>
        <w:rPr>
          <w:rFonts w:ascii="宋体" w:eastAsia="宋体" w:hAnsi="宋体" w:cs="宋体"/>
          <w:spacing w:val="7"/>
          <w:sz w:val="36"/>
          <w:szCs w:val="36"/>
        </w:rPr>
        <w:t>随着砼的上升，要适时提升和拆卸导管</w:t>
      </w:r>
      <w:r>
        <w:rPr>
          <w:rFonts w:ascii="宋体" w:eastAsia="宋体" w:hAnsi="宋体" w:cs="宋体"/>
          <w:spacing w:val="7"/>
          <w:sz w:val="36"/>
          <w:szCs w:val="36"/>
        </w:rPr>
        <w:t>,</w:t>
      </w:r>
      <w:r>
        <w:rPr>
          <w:rFonts w:ascii="宋体" w:eastAsia="宋体" w:hAnsi="宋体" w:cs="宋体"/>
          <w:spacing w:val="-67"/>
          <w:sz w:val="36"/>
          <w:szCs w:val="36"/>
        </w:rPr>
        <w:t xml:space="preserve"> </w:t>
      </w:r>
      <w:r>
        <w:rPr>
          <w:rFonts w:ascii="宋体" w:eastAsia="宋体" w:hAnsi="宋体" w:cs="宋体"/>
          <w:spacing w:val="7"/>
          <w:sz w:val="36"/>
          <w:szCs w:val="36"/>
        </w:rPr>
        <w:t>导管底端埋入砼面以下一般保持</w:t>
      </w:r>
      <w:r>
        <w:rPr>
          <w:rFonts w:ascii="宋体" w:eastAsia="宋体" w:hAnsi="宋体" w:cs="宋体"/>
          <w:sz w:val="36"/>
          <w:szCs w:val="36"/>
        </w:rPr>
        <w:t xml:space="preserve"> </w:t>
      </w:r>
      <w:r>
        <w:rPr>
          <w:rFonts w:ascii="宋体" w:eastAsia="宋体" w:hAnsi="宋体" w:cs="宋体"/>
          <w:spacing w:val="7"/>
          <w:sz w:val="36"/>
          <w:szCs w:val="36"/>
        </w:rPr>
        <w:t>2~4m</w:t>
      </w:r>
      <w:r>
        <w:rPr>
          <w:rFonts w:ascii="宋体" w:eastAsia="宋体" w:hAnsi="宋体" w:cs="宋体"/>
          <w:spacing w:val="7"/>
          <w:sz w:val="36"/>
          <w:szCs w:val="36"/>
        </w:rPr>
        <w:t>，不应大于</w:t>
      </w:r>
      <w:r>
        <w:rPr>
          <w:rFonts w:ascii="宋体" w:eastAsia="宋体" w:hAnsi="宋体" w:cs="宋体"/>
          <w:spacing w:val="-102"/>
          <w:sz w:val="36"/>
          <w:szCs w:val="36"/>
        </w:rPr>
        <w:t xml:space="preserve"> </w:t>
      </w:r>
      <w:r>
        <w:rPr>
          <w:rFonts w:ascii="宋体" w:eastAsia="宋体" w:hAnsi="宋体" w:cs="宋体"/>
          <w:spacing w:val="7"/>
          <w:sz w:val="36"/>
          <w:szCs w:val="36"/>
        </w:rPr>
        <w:t>6m,</w:t>
      </w:r>
      <w:r>
        <w:rPr>
          <w:rFonts w:ascii="宋体" w:eastAsia="宋体" w:hAnsi="宋体" w:cs="宋体"/>
          <w:spacing w:val="7"/>
          <w:sz w:val="36"/>
          <w:szCs w:val="36"/>
        </w:rPr>
        <w:t>并不得小于</w:t>
      </w:r>
      <w:r>
        <w:rPr>
          <w:rFonts w:ascii="宋体" w:eastAsia="宋体" w:hAnsi="宋体" w:cs="宋体"/>
          <w:spacing w:val="7"/>
          <w:sz w:val="36"/>
          <w:szCs w:val="36"/>
        </w:rPr>
        <w:t>1m,</w:t>
      </w:r>
      <w:r>
        <w:rPr>
          <w:rFonts w:ascii="宋体" w:eastAsia="宋体" w:hAnsi="宋体" w:cs="宋体"/>
          <w:spacing w:val="7"/>
          <w:sz w:val="36"/>
          <w:szCs w:val="36"/>
        </w:rPr>
        <w:t>严禁把导管底端提出砼面免造成断桩</w:t>
      </w:r>
      <w:r>
        <w:rPr>
          <w:rFonts w:ascii="宋体" w:eastAsia="宋体" w:hAnsi="宋体" w:cs="宋体"/>
          <w:spacing w:val="7"/>
          <w:sz w:val="36"/>
          <w:szCs w:val="36"/>
        </w:rPr>
        <w:t>;</w:t>
      </w:r>
    </w:p>
    <w:p w:rsidR="00DC3738" w14:paraId="005AA656" w14:textId="77777777">
      <w:pPr>
        <w:spacing w:line="359" w:lineRule="auto"/>
        <w:ind w:left="202" w:right="1131" w:firstLine="718"/>
        <w:rPr>
          <w:rFonts w:ascii="宋体" w:eastAsia="宋体" w:hAnsi="宋体" w:cs="宋体"/>
          <w:sz w:val="36"/>
          <w:szCs w:val="36"/>
        </w:rPr>
      </w:pPr>
      <w:r>
        <w:rPr>
          <w:rFonts w:ascii="宋体" w:eastAsia="宋体" w:hAnsi="宋体" w:cs="宋体"/>
          <w:spacing w:val="-3"/>
          <w:sz w:val="36"/>
          <w:szCs w:val="36"/>
        </w:rPr>
        <w:t>4</w:t>
      </w:r>
      <w:r>
        <w:rPr>
          <w:rFonts w:ascii="宋体" w:eastAsia="宋体" w:hAnsi="宋体" w:cs="宋体"/>
          <w:spacing w:val="-3"/>
          <w:sz w:val="36"/>
          <w:szCs w:val="36"/>
        </w:rPr>
        <w:t>、在水下砼灌注过程中</w:t>
      </w:r>
      <w:r>
        <w:rPr>
          <w:rFonts w:ascii="宋体" w:eastAsia="宋体" w:hAnsi="宋体" w:cs="宋体"/>
          <w:spacing w:val="-3"/>
          <w:sz w:val="36"/>
          <w:szCs w:val="36"/>
        </w:rPr>
        <w:t>,</w:t>
      </w:r>
      <w:r>
        <w:rPr>
          <w:rFonts w:ascii="宋体" w:eastAsia="宋体" w:hAnsi="宋体" w:cs="宋体"/>
          <w:spacing w:val="-70"/>
          <w:sz w:val="36"/>
          <w:szCs w:val="36"/>
        </w:rPr>
        <w:t xml:space="preserve"> </w:t>
      </w:r>
      <w:r>
        <w:rPr>
          <w:rFonts w:ascii="宋体" w:eastAsia="宋体" w:hAnsi="宋体" w:cs="宋体"/>
          <w:spacing w:val="-3"/>
          <w:sz w:val="36"/>
          <w:szCs w:val="36"/>
        </w:rPr>
        <w:t>设专人测量导管埋深，以防导管提升过猛或导管埋入过</w:t>
      </w:r>
      <w:r>
        <w:rPr>
          <w:rFonts w:ascii="宋体" w:eastAsia="宋体" w:hAnsi="宋体" w:cs="宋体"/>
          <w:sz w:val="36"/>
          <w:szCs w:val="36"/>
        </w:rPr>
        <w:t xml:space="preserve"> </w:t>
      </w:r>
      <w:r>
        <w:rPr>
          <w:rFonts w:ascii="宋体" w:eastAsia="宋体" w:hAnsi="宋体" w:cs="宋体"/>
          <w:spacing w:val="8"/>
          <w:sz w:val="36"/>
          <w:szCs w:val="36"/>
        </w:rPr>
        <w:t>深，造成断桩专人记录，并填写好水下砼灌注记录附表；</w:t>
      </w:r>
    </w:p>
    <w:p w:rsidR="00DC3738" w14:paraId="30ABD463" w14:textId="77777777">
      <w:pPr>
        <w:spacing w:before="3" w:line="359" w:lineRule="auto"/>
        <w:ind w:left="197" w:right="1142" w:firstLine="726"/>
        <w:rPr>
          <w:rFonts w:ascii="宋体" w:eastAsia="宋体" w:hAnsi="宋体" w:cs="宋体"/>
          <w:sz w:val="36"/>
          <w:szCs w:val="36"/>
        </w:rPr>
      </w:pPr>
      <w:r>
        <w:rPr>
          <w:rFonts w:ascii="宋体" w:eastAsia="宋体" w:hAnsi="宋体" w:cs="宋体"/>
          <w:spacing w:val="-1"/>
          <w:sz w:val="36"/>
          <w:szCs w:val="36"/>
        </w:rPr>
        <w:t>5</w:t>
      </w:r>
      <w:r>
        <w:rPr>
          <w:rFonts w:ascii="宋体" w:eastAsia="宋体" w:hAnsi="宋体" w:cs="宋体"/>
          <w:spacing w:val="-1"/>
          <w:sz w:val="36"/>
          <w:szCs w:val="36"/>
        </w:rPr>
        <w:t>、水下混凝土浇筑必须连续作业</w:t>
      </w:r>
      <w:r>
        <w:rPr>
          <w:rFonts w:ascii="宋体" w:eastAsia="宋体" w:hAnsi="宋体" w:cs="宋体"/>
          <w:spacing w:val="-1"/>
          <w:sz w:val="36"/>
          <w:szCs w:val="36"/>
        </w:rPr>
        <w:t>,</w:t>
      </w:r>
      <w:r>
        <w:rPr>
          <w:rFonts w:ascii="宋体" w:eastAsia="宋体" w:hAnsi="宋体" w:cs="宋体"/>
          <w:spacing w:val="-1"/>
          <w:sz w:val="36"/>
          <w:szCs w:val="36"/>
        </w:rPr>
        <w:t>严禁中断浇筑。灌注前应有严密的施工组织设</w:t>
      </w:r>
      <w:r>
        <w:rPr>
          <w:rFonts w:ascii="宋体" w:eastAsia="宋体" w:hAnsi="宋体" w:cs="宋体"/>
          <w:spacing w:val="24"/>
          <w:sz w:val="36"/>
          <w:szCs w:val="36"/>
        </w:rPr>
        <w:t xml:space="preserve"> </w:t>
      </w:r>
      <w:r>
        <w:rPr>
          <w:rFonts w:ascii="宋体" w:eastAsia="宋体" w:hAnsi="宋体" w:cs="宋体"/>
          <w:spacing w:val="-7"/>
          <w:sz w:val="36"/>
          <w:szCs w:val="36"/>
        </w:rPr>
        <w:t>计及辅助设施，</w:t>
      </w:r>
      <w:r>
        <w:rPr>
          <w:rFonts w:ascii="宋体" w:eastAsia="宋体" w:hAnsi="宋体" w:cs="宋体"/>
          <w:spacing w:val="-29"/>
          <w:sz w:val="36"/>
          <w:szCs w:val="36"/>
        </w:rPr>
        <w:t xml:space="preserve"> </w:t>
      </w:r>
      <w:r>
        <w:rPr>
          <w:rFonts w:ascii="宋体" w:eastAsia="宋体" w:hAnsi="宋体" w:cs="宋体"/>
          <w:spacing w:val="-7"/>
          <w:sz w:val="36"/>
          <w:szCs w:val="36"/>
        </w:rPr>
        <w:t>一旦发生机具故障或停电停水以及导管堵塞进水等事故时，立即采取</w:t>
      </w:r>
      <w:r>
        <w:rPr>
          <w:rFonts w:ascii="宋体" w:eastAsia="宋体" w:hAnsi="宋体" w:cs="宋体"/>
          <w:sz w:val="36"/>
          <w:szCs w:val="36"/>
        </w:rPr>
        <w:t xml:space="preserve"> </w:t>
      </w:r>
      <w:r>
        <w:rPr>
          <w:rFonts w:ascii="宋体" w:eastAsia="宋体" w:hAnsi="宋体" w:cs="宋体"/>
          <w:spacing w:val="5"/>
          <w:sz w:val="36"/>
          <w:szCs w:val="36"/>
        </w:rPr>
        <w:t>有效措施，并同时做好记录；</w:t>
      </w:r>
    </w:p>
    <w:p w:rsidR="00DC3738" w14:paraId="4AFF94B6" w14:textId="77777777">
      <w:pPr>
        <w:spacing w:before="2" w:line="359" w:lineRule="auto"/>
        <w:ind w:left="200" w:right="1029" w:firstLine="726"/>
        <w:rPr>
          <w:rFonts w:ascii="宋体" w:eastAsia="宋体" w:hAnsi="宋体" w:cs="宋体"/>
          <w:sz w:val="36"/>
          <w:szCs w:val="36"/>
        </w:rPr>
      </w:pPr>
      <w:r>
        <w:rPr>
          <w:rFonts w:ascii="宋体" w:eastAsia="宋体" w:hAnsi="宋体" w:cs="宋体"/>
          <w:spacing w:val="-4"/>
          <w:sz w:val="36"/>
          <w:szCs w:val="36"/>
        </w:rPr>
        <w:t>6</w:t>
      </w:r>
      <w:r>
        <w:rPr>
          <w:rFonts w:ascii="宋体" w:eastAsia="宋体" w:hAnsi="宋体" w:cs="宋体"/>
          <w:spacing w:val="-4"/>
          <w:sz w:val="36"/>
          <w:szCs w:val="36"/>
        </w:rPr>
        <w:t>、提升导管时避免碰挂钢筋笼，当砼面接近钢筋笼底时</w:t>
      </w:r>
      <w:r>
        <w:rPr>
          <w:rFonts w:ascii="宋体" w:eastAsia="宋体" w:hAnsi="宋体" w:cs="宋体"/>
          <w:spacing w:val="-4"/>
          <w:sz w:val="36"/>
          <w:szCs w:val="36"/>
        </w:rPr>
        <w:t>,</w:t>
      </w:r>
      <w:r>
        <w:rPr>
          <w:rFonts w:ascii="宋体" w:eastAsia="宋体" w:hAnsi="宋体" w:cs="宋体"/>
          <w:spacing w:val="-84"/>
          <w:sz w:val="36"/>
          <w:szCs w:val="36"/>
        </w:rPr>
        <w:t xml:space="preserve"> </w:t>
      </w:r>
      <w:r>
        <w:rPr>
          <w:rFonts w:ascii="宋体" w:eastAsia="宋体" w:hAnsi="宋体" w:cs="宋体"/>
          <w:spacing w:val="-4"/>
          <w:sz w:val="36"/>
          <w:szCs w:val="36"/>
        </w:rPr>
        <w:t>严格控制导管的埋管深</w:t>
      </w:r>
      <w:r>
        <w:rPr>
          <w:rFonts w:ascii="宋体" w:eastAsia="宋体" w:hAnsi="宋体" w:cs="宋体"/>
          <w:sz w:val="36"/>
          <w:szCs w:val="36"/>
        </w:rPr>
        <w:t xml:space="preserve"> </w:t>
      </w:r>
      <w:r>
        <w:rPr>
          <w:rFonts w:ascii="宋体" w:eastAsia="宋体" w:hAnsi="宋体" w:cs="宋体"/>
          <w:spacing w:val="-2"/>
          <w:sz w:val="36"/>
          <w:szCs w:val="36"/>
        </w:rPr>
        <w:t>度不要过深，当砼面上升到钢筋笼内</w:t>
      </w:r>
      <w:r>
        <w:rPr>
          <w:rFonts w:ascii="宋体" w:eastAsia="宋体" w:hAnsi="宋体" w:cs="宋体"/>
          <w:spacing w:val="-2"/>
          <w:sz w:val="36"/>
          <w:szCs w:val="36"/>
        </w:rPr>
        <w:t>3~4m,</w:t>
      </w:r>
      <w:r>
        <w:rPr>
          <w:rFonts w:ascii="宋体" w:eastAsia="宋体" w:hAnsi="宋体" w:cs="宋体"/>
          <w:spacing w:val="-2"/>
          <w:sz w:val="36"/>
          <w:szCs w:val="36"/>
        </w:rPr>
        <w:t>再提升导管，使导管底端高于钢筋笼底端，</w:t>
      </w:r>
      <w:r>
        <w:rPr>
          <w:rFonts w:ascii="宋体" w:eastAsia="宋体" w:hAnsi="宋体" w:cs="宋体"/>
          <w:spacing w:val="4"/>
          <w:sz w:val="36"/>
          <w:szCs w:val="36"/>
        </w:rPr>
        <w:t xml:space="preserve"> </w:t>
      </w:r>
      <w:r>
        <w:rPr>
          <w:rFonts w:ascii="宋体" w:eastAsia="宋体" w:hAnsi="宋体" w:cs="宋体"/>
          <w:spacing w:val="5"/>
          <w:sz w:val="36"/>
          <w:szCs w:val="36"/>
        </w:rPr>
        <w:t>以防钢筋笼上浮。</w:t>
      </w:r>
    </w:p>
    <w:p w:rsidR="00DC3738" w14:paraId="49F8DB90" w14:textId="77777777">
      <w:pPr>
        <w:spacing w:before="3" w:line="367" w:lineRule="auto"/>
        <w:ind w:left="207" w:right="1175" w:firstLine="718"/>
        <w:rPr>
          <w:rFonts w:ascii="宋体" w:eastAsia="宋体" w:hAnsi="宋体" w:cs="宋体"/>
          <w:sz w:val="36"/>
          <w:szCs w:val="36"/>
        </w:rPr>
      </w:pPr>
      <w:r>
        <w:rPr>
          <w:rFonts w:ascii="宋体" w:eastAsia="宋体" w:hAnsi="宋体" w:cs="宋体"/>
          <w:spacing w:val="-4"/>
          <w:sz w:val="36"/>
          <w:szCs w:val="36"/>
        </w:rPr>
        <w:t>7</w:t>
      </w:r>
      <w:r>
        <w:rPr>
          <w:rFonts w:ascii="宋体" w:eastAsia="宋体" w:hAnsi="宋体" w:cs="宋体"/>
          <w:spacing w:val="-4"/>
          <w:sz w:val="36"/>
          <w:szCs w:val="36"/>
        </w:rPr>
        <w:t>、控制最后一次砼的灌注量，不使桩顶超高或偏低过多</w:t>
      </w:r>
      <w:r>
        <w:rPr>
          <w:rFonts w:ascii="宋体" w:eastAsia="宋体" w:hAnsi="宋体" w:cs="宋体"/>
          <w:spacing w:val="-4"/>
          <w:sz w:val="36"/>
          <w:szCs w:val="36"/>
        </w:rPr>
        <w:t>,</w:t>
      </w:r>
      <w:r>
        <w:rPr>
          <w:rFonts w:ascii="宋体" w:eastAsia="宋体" w:hAnsi="宋体" w:cs="宋体"/>
          <w:spacing w:val="-83"/>
          <w:sz w:val="36"/>
          <w:szCs w:val="36"/>
        </w:rPr>
        <w:t xml:space="preserve"> </w:t>
      </w:r>
      <w:r>
        <w:rPr>
          <w:rFonts w:ascii="宋体" w:eastAsia="宋体" w:hAnsi="宋体" w:cs="宋体"/>
          <w:spacing w:val="-4"/>
          <w:sz w:val="36"/>
          <w:szCs w:val="36"/>
        </w:rPr>
        <w:t>一般控制在设计桩顶标</w:t>
      </w:r>
      <w:r>
        <w:rPr>
          <w:rFonts w:ascii="宋体" w:eastAsia="宋体" w:hAnsi="宋体" w:cs="宋体"/>
          <w:sz w:val="36"/>
          <w:szCs w:val="36"/>
        </w:rPr>
        <w:t xml:space="preserve"> </w:t>
      </w:r>
      <w:r>
        <w:rPr>
          <w:rFonts w:ascii="宋体" w:eastAsia="宋体" w:hAnsi="宋体" w:cs="宋体"/>
          <w:spacing w:val="9"/>
          <w:sz w:val="36"/>
          <w:szCs w:val="36"/>
        </w:rPr>
        <w:t>高以上约</w:t>
      </w:r>
      <w:r>
        <w:rPr>
          <w:rFonts w:ascii="宋体" w:eastAsia="宋体" w:hAnsi="宋体" w:cs="宋体"/>
          <w:spacing w:val="9"/>
          <w:sz w:val="36"/>
          <w:szCs w:val="36"/>
        </w:rPr>
        <w:t>0</w:t>
      </w:r>
      <w:r>
        <w:rPr>
          <w:rFonts w:ascii="宋体" w:eastAsia="宋体" w:hAnsi="宋体" w:cs="宋体"/>
          <w:spacing w:val="9"/>
          <w:sz w:val="36"/>
          <w:szCs w:val="36"/>
        </w:rPr>
        <w:t>。</w:t>
      </w:r>
      <w:r>
        <w:rPr>
          <w:rFonts w:ascii="宋体" w:eastAsia="宋体" w:hAnsi="宋体" w:cs="宋体"/>
          <w:spacing w:val="9"/>
          <w:sz w:val="36"/>
          <w:szCs w:val="36"/>
        </w:rPr>
        <w:t>8m</w:t>
      </w:r>
      <w:r>
        <w:rPr>
          <w:rFonts w:ascii="宋体" w:eastAsia="宋体" w:hAnsi="宋体" w:cs="宋体"/>
          <w:spacing w:val="9"/>
          <w:sz w:val="36"/>
          <w:szCs w:val="36"/>
        </w:rPr>
        <w:t>，以确保桩顶混凝土的质量。</w:t>
      </w:r>
    </w:p>
    <w:p w:rsidR="00DC3738" w14:paraId="6B0C0E28" w14:textId="77777777">
      <w:pPr>
        <w:spacing w:line="307" w:lineRule="auto"/>
      </w:pPr>
    </w:p>
    <w:p w:rsidR="00DC3738" w14:paraId="4888157C" w14:textId="77777777">
      <w:pPr>
        <w:spacing w:before="147" w:line="241" w:lineRule="auto"/>
        <w:ind w:firstLine="4774"/>
        <w:rPr>
          <w:rFonts w:ascii="黑体" w:eastAsia="黑体" w:hAnsi="黑体" w:cs="黑体"/>
          <w:sz w:val="45"/>
          <w:szCs w:val="45"/>
        </w:rPr>
      </w:pPr>
      <w:r>
        <w:rPr>
          <w:rFonts w:ascii="黑体" w:eastAsia="黑体" w:hAnsi="黑体" w:cs="黑体"/>
          <w:spacing w:val="-4"/>
          <w:sz w:val="45"/>
          <w:szCs w:val="45"/>
        </w:rPr>
        <w:t>第四节</w:t>
      </w:r>
      <w:r>
        <w:rPr>
          <w:rFonts w:ascii="黑体" w:eastAsia="黑体" w:hAnsi="黑体" w:cs="黑体"/>
          <w:spacing w:val="11"/>
          <w:sz w:val="45"/>
          <w:szCs w:val="45"/>
        </w:rPr>
        <w:t xml:space="preserve">  </w:t>
      </w:r>
      <w:r>
        <w:rPr>
          <w:rFonts w:ascii="黑体" w:eastAsia="黑体" w:hAnsi="黑体" w:cs="黑体"/>
          <w:spacing w:val="-4"/>
          <w:sz w:val="45"/>
          <w:szCs w:val="45"/>
        </w:rPr>
        <w:t>旋喷桩施工</w:t>
      </w:r>
    </w:p>
    <w:p w:rsidR="00DC3738" w14:paraId="27AD00C1" w14:textId="77777777">
      <w:pPr>
        <w:spacing w:line="439" w:lineRule="auto"/>
      </w:pPr>
    </w:p>
    <w:p w:rsidR="00DC3738" w14:paraId="3302A343" w14:textId="77777777">
      <w:pPr>
        <w:spacing w:before="137" w:line="242" w:lineRule="auto"/>
        <w:ind w:firstLine="219"/>
        <w:rPr>
          <w:rFonts w:ascii="黑体" w:eastAsia="黑体" w:hAnsi="黑体" w:cs="黑体"/>
          <w:sz w:val="42"/>
          <w:szCs w:val="42"/>
        </w:rPr>
      </w:pPr>
      <w:r>
        <w:rPr>
          <w:rFonts w:ascii="黑体" w:eastAsia="黑体" w:hAnsi="黑体" w:cs="黑体"/>
          <w:spacing w:val="-42"/>
          <w:w w:val="99"/>
          <w:sz w:val="42"/>
          <w:szCs w:val="42"/>
        </w:rPr>
        <w:t>一、</w:t>
      </w:r>
      <w:r>
        <w:rPr>
          <w:rFonts w:ascii="黑体" w:eastAsia="黑体" w:hAnsi="黑体" w:cs="黑体"/>
          <w:spacing w:val="28"/>
          <w:sz w:val="42"/>
          <w:szCs w:val="42"/>
        </w:rPr>
        <w:t xml:space="preserve">  </w:t>
      </w:r>
      <w:r>
        <w:rPr>
          <w:rFonts w:ascii="黑体" w:eastAsia="黑体" w:hAnsi="黑体" w:cs="黑体"/>
          <w:spacing w:val="-42"/>
          <w:w w:val="99"/>
          <w:sz w:val="42"/>
          <w:szCs w:val="42"/>
        </w:rPr>
        <w:t>设计要求</w:t>
      </w:r>
    </w:p>
    <w:p w:rsidR="00DC3738" w14:paraId="073E0F32" w14:textId="77777777">
      <w:pPr>
        <w:spacing w:line="466" w:lineRule="auto"/>
      </w:pPr>
    </w:p>
    <w:p w:rsidR="00DC3738" w14:paraId="72D99A12" w14:textId="77777777">
      <w:pPr>
        <w:spacing w:before="118" w:line="400" w:lineRule="auto"/>
        <w:ind w:left="200" w:right="1275" w:firstLine="808"/>
        <w:rPr>
          <w:rFonts w:ascii="宋体" w:eastAsia="宋体" w:hAnsi="宋体" w:cs="宋体"/>
          <w:sz w:val="36"/>
          <w:szCs w:val="36"/>
        </w:rPr>
      </w:pPr>
      <w:r>
        <w:rPr>
          <w:rFonts w:ascii="宋体" w:eastAsia="宋体" w:hAnsi="宋体" w:cs="宋体"/>
          <w:spacing w:val="3"/>
          <w:sz w:val="36"/>
          <w:szCs w:val="36"/>
        </w:rPr>
        <w:t>本工程旋喷桩采用水灰比为</w:t>
      </w:r>
      <w:r>
        <w:rPr>
          <w:rFonts w:ascii="宋体" w:eastAsia="宋体" w:hAnsi="宋体" w:cs="宋体"/>
          <w:spacing w:val="-41"/>
          <w:sz w:val="36"/>
          <w:szCs w:val="36"/>
        </w:rPr>
        <w:t xml:space="preserve"> </w:t>
      </w:r>
      <w:r>
        <w:rPr>
          <w:rFonts w:ascii="宋体" w:eastAsia="宋体" w:hAnsi="宋体" w:cs="宋体"/>
          <w:spacing w:val="3"/>
          <w:sz w:val="36"/>
          <w:szCs w:val="36"/>
        </w:rPr>
        <w:t>1</w:t>
      </w:r>
      <w:r>
        <w:rPr>
          <w:rFonts w:ascii="宋体" w:eastAsia="宋体" w:hAnsi="宋体" w:cs="宋体"/>
          <w:spacing w:val="3"/>
          <w:sz w:val="36"/>
          <w:szCs w:val="36"/>
        </w:rPr>
        <w:t>。</w:t>
      </w:r>
      <w:r>
        <w:rPr>
          <w:rFonts w:ascii="宋体" w:eastAsia="宋体" w:hAnsi="宋体" w:cs="宋体"/>
          <w:spacing w:val="3"/>
          <w:sz w:val="36"/>
          <w:szCs w:val="36"/>
        </w:rPr>
        <w:t>0</w:t>
      </w:r>
      <w:r>
        <w:rPr>
          <w:rFonts w:ascii="宋体" w:eastAsia="宋体" w:hAnsi="宋体" w:cs="宋体"/>
          <w:spacing w:val="-51"/>
          <w:sz w:val="36"/>
          <w:szCs w:val="36"/>
        </w:rPr>
        <w:t xml:space="preserve"> </w:t>
      </w:r>
      <w:r>
        <w:rPr>
          <w:rFonts w:ascii="宋体" w:eastAsia="宋体" w:hAnsi="宋体" w:cs="宋体"/>
          <w:spacing w:val="3"/>
          <w:sz w:val="36"/>
          <w:szCs w:val="36"/>
        </w:rPr>
        <w:t>水泥浆作注浆材料，水泥用</w:t>
      </w:r>
      <w:r>
        <w:rPr>
          <w:rFonts w:ascii="宋体" w:eastAsia="宋体" w:hAnsi="宋体" w:cs="宋体"/>
          <w:spacing w:val="-66"/>
          <w:sz w:val="36"/>
          <w:szCs w:val="36"/>
        </w:rPr>
        <w:t xml:space="preserve"> </w:t>
      </w:r>
      <w:r>
        <w:rPr>
          <w:rFonts w:ascii="宋体" w:eastAsia="宋体" w:hAnsi="宋体" w:cs="宋体"/>
          <w:spacing w:val="3"/>
          <w:sz w:val="36"/>
          <w:szCs w:val="36"/>
        </w:rPr>
        <w:t>42</w:t>
      </w:r>
      <w:r>
        <w:rPr>
          <w:rFonts w:ascii="宋体" w:eastAsia="宋体" w:hAnsi="宋体" w:cs="宋体"/>
          <w:spacing w:val="3"/>
          <w:sz w:val="36"/>
          <w:szCs w:val="36"/>
        </w:rPr>
        <w:t>。</w:t>
      </w:r>
      <w:r>
        <w:rPr>
          <w:rFonts w:ascii="宋体" w:eastAsia="宋体" w:hAnsi="宋体" w:cs="宋体"/>
          <w:spacing w:val="3"/>
          <w:sz w:val="36"/>
          <w:szCs w:val="36"/>
        </w:rPr>
        <w:t>5R</w:t>
      </w:r>
      <w:r>
        <w:rPr>
          <w:rFonts w:ascii="宋体" w:eastAsia="宋体" w:hAnsi="宋体" w:cs="宋体"/>
          <w:spacing w:val="3"/>
          <w:sz w:val="36"/>
          <w:szCs w:val="36"/>
        </w:rPr>
        <w:t>普硅，每</w:t>
      </w:r>
      <w:r>
        <w:rPr>
          <w:rFonts w:ascii="宋体" w:eastAsia="宋体" w:hAnsi="宋体" w:cs="宋体"/>
          <w:sz w:val="36"/>
          <w:szCs w:val="36"/>
        </w:rPr>
        <w:t xml:space="preserve"> </w:t>
      </w:r>
      <w:r>
        <w:rPr>
          <w:rFonts w:ascii="宋体" w:eastAsia="宋体" w:hAnsi="宋体" w:cs="宋体"/>
          <w:spacing w:val="-5"/>
          <w:sz w:val="36"/>
          <w:szCs w:val="36"/>
        </w:rPr>
        <w:t>米水泥用量</w:t>
      </w:r>
      <w:r>
        <w:rPr>
          <w:rFonts w:ascii="宋体" w:eastAsia="宋体" w:hAnsi="宋体" w:cs="宋体"/>
          <w:spacing w:val="-75"/>
          <w:sz w:val="36"/>
          <w:szCs w:val="36"/>
        </w:rPr>
        <w:t xml:space="preserve"> </w:t>
      </w:r>
      <w:r>
        <w:rPr>
          <w:rFonts w:ascii="宋体" w:eastAsia="宋体" w:hAnsi="宋体" w:cs="宋体"/>
          <w:spacing w:val="-5"/>
          <w:sz w:val="36"/>
          <w:szCs w:val="36"/>
        </w:rPr>
        <w:t>250kg,</w:t>
      </w:r>
      <w:r>
        <w:rPr>
          <w:rFonts w:ascii="宋体" w:eastAsia="宋体" w:hAnsi="宋体" w:cs="宋体"/>
          <w:spacing w:val="-60"/>
          <w:sz w:val="36"/>
          <w:szCs w:val="36"/>
        </w:rPr>
        <w:t xml:space="preserve"> </w:t>
      </w:r>
      <w:r>
        <w:rPr>
          <w:rFonts w:ascii="宋体" w:eastAsia="宋体" w:hAnsi="宋体" w:cs="宋体"/>
          <w:spacing w:val="-5"/>
          <w:sz w:val="36"/>
          <w:szCs w:val="36"/>
        </w:rPr>
        <w:t>掺适量速凝剂以利于保持旋喷体的形状。</w:t>
      </w:r>
    </w:p>
    <w:p w:rsidR="00DC3738" w14:paraId="20F8AB7D" w14:textId="77777777">
      <w:pPr>
        <w:spacing w:before="1" w:line="237" w:lineRule="auto"/>
        <w:ind w:firstLine="1017"/>
        <w:rPr>
          <w:rFonts w:ascii="宋体" w:eastAsia="宋体" w:hAnsi="宋体" w:cs="宋体"/>
          <w:sz w:val="36"/>
          <w:szCs w:val="36"/>
        </w:rPr>
      </w:pPr>
      <w:r>
        <w:rPr>
          <w:rFonts w:ascii="宋体" w:eastAsia="宋体" w:hAnsi="宋体" w:cs="宋体"/>
          <w:sz w:val="36"/>
          <w:szCs w:val="36"/>
        </w:rPr>
        <w:t>高压旋喷桩施工主要技术参数</w:t>
      </w:r>
    </w:p>
    <w:p w:rsidR="00DC3738" w14:paraId="7ED79321" w14:textId="77777777">
      <w:pPr>
        <w:spacing w:before="6" w:line="6298" w:lineRule="exact"/>
        <w:textAlignment w:val="center"/>
      </w:pPr>
      <w:r>
        <w:pict>
          <v:group id="_x0000_i1180" style="width:732.75pt;height:314.9pt;mso-position-horizontal-relative:char;mso-position-vertical-relative:line" coordsize="14655,6297">
            <v:shape id="_x0000_s1181" type="#_x0000_t75" style="width:14655;height:6297;position:absolute">
              <v:imagedata r:id="rId55"/>
            </v:shape>
            <v:shape id="_x0000_s1182" type="#_x0000_t202" style="width:13644;height:5904;left:180;position:absolute;top:207" filled="f" stroked="f">
              <v:textbox inset="0,0,0,0">
                <w:txbxContent>
                  <w:p w:rsidR="00DC3738" w14:paraId="6BF76013" w14:textId="77777777">
                    <w:pPr>
                      <w:spacing w:line="20" w:lineRule="exact"/>
                    </w:pPr>
                  </w:p>
                  <w:tbl>
                    <w:tblPr>
                      <w:tblStyle w:val="TableNormal09"/>
                      <w:tblW w:w="13603" w:type="dxa"/>
                      <w:tblInd w:w="20" w:type="dxa"/>
                      <w:tblLayout w:type="fixed"/>
                      <w:tblLook w:val="04A0"/>
                    </w:tblPr>
                    <w:tblGrid>
                      <w:gridCol w:w="1336"/>
                      <w:gridCol w:w="3307"/>
                      <w:gridCol w:w="4940"/>
                      <w:gridCol w:w="4020"/>
                    </w:tblGrid>
                    <w:tr w14:paraId="32686A23" w14:textId="77777777">
                      <w:tblPrEx>
                        <w:tblW w:w="13603" w:type="dxa"/>
                        <w:tblInd w:w="20" w:type="dxa"/>
                        <w:tblLayout w:type="fixed"/>
                        <w:tblLook w:val="04A0"/>
                      </w:tblPrEx>
                      <w:trPr>
                        <w:trHeight w:val="5863"/>
                      </w:trPr>
                      <w:tc>
                        <w:tcPr>
                          <w:tcW w:w="1336" w:type="dxa"/>
                        </w:tcPr>
                        <w:p w:rsidR="00DC3738" w14:paraId="0C2D9FB5" w14:textId="77777777">
                          <w:pPr>
                            <w:spacing w:line="408" w:lineRule="exact"/>
                            <w:rPr>
                              <w:rFonts w:ascii="宋体" w:eastAsia="宋体" w:hAnsi="宋体" w:cs="宋体"/>
                              <w:sz w:val="31"/>
                              <w:szCs w:val="31"/>
                            </w:rPr>
                          </w:pPr>
                          <w:r>
                            <w:rPr>
                              <w:rFonts w:ascii="宋体" w:eastAsia="宋体" w:hAnsi="宋体" w:cs="宋体"/>
                              <w:spacing w:val="3"/>
                              <w:position w:val="1"/>
                              <w:sz w:val="31"/>
                              <w:szCs w:val="31"/>
                            </w:rPr>
                            <w:t>序号</w:t>
                          </w:r>
                        </w:p>
                        <w:p w:rsidR="00DC3738" w14:paraId="4D549E52" w14:textId="77777777">
                          <w:pPr>
                            <w:spacing w:before="324" w:line="192" w:lineRule="auto"/>
                            <w:ind w:firstLine="646"/>
                            <w:rPr>
                              <w:rFonts w:ascii="宋体" w:eastAsia="宋体" w:hAnsi="宋体" w:cs="宋体"/>
                              <w:sz w:val="31"/>
                              <w:szCs w:val="31"/>
                            </w:rPr>
                          </w:pPr>
                          <w:r>
                            <w:rPr>
                              <w:rFonts w:ascii="宋体" w:eastAsia="宋体" w:hAnsi="宋体" w:cs="宋体"/>
                              <w:sz w:val="31"/>
                              <w:szCs w:val="31"/>
                            </w:rPr>
                            <w:t>1</w:t>
                          </w:r>
                        </w:p>
                        <w:p w:rsidR="00DC3738" w14:paraId="424A9923" w14:textId="77777777">
                          <w:pPr>
                            <w:spacing w:line="259" w:lineRule="auto"/>
                          </w:pPr>
                        </w:p>
                        <w:p w:rsidR="00DC3738" w14:paraId="42E1BC64" w14:textId="77777777">
                          <w:pPr>
                            <w:spacing w:before="101" w:line="192" w:lineRule="auto"/>
                            <w:ind w:firstLine="633"/>
                            <w:rPr>
                              <w:rFonts w:ascii="宋体" w:eastAsia="宋体" w:hAnsi="宋体" w:cs="宋体"/>
                              <w:sz w:val="31"/>
                              <w:szCs w:val="31"/>
                            </w:rPr>
                          </w:pPr>
                          <w:r>
                            <w:rPr>
                              <w:rFonts w:ascii="宋体" w:eastAsia="宋体" w:hAnsi="宋体" w:cs="宋体"/>
                              <w:sz w:val="31"/>
                              <w:szCs w:val="31"/>
                            </w:rPr>
                            <w:t>2</w:t>
                          </w:r>
                        </w:p>
                        <w:p w:rsidR="00DC3738" w14:paraId="690518A6" w14:textId="77777777">
                          <w:pPr>
                            <w:spacing w:line="262" w:lineRule="auto"/>
                          </w:pPr>
                        </w:p>
                        <w:p w:rsidR="00DC3738" w14:paraId="038F8DB9" w14:textId="77777777">
                          <w:pPr>
                            <w:spacing w:before="101" w:line="194" w:lineRule="auto"/>
                            <w:ind w:firstLine="631"/>
                            <w:rPr>
                              <w:rFonts w:ascii="宋体" w:eastAsia="宋体" w:hAnsi="宋体" w:cs="宋体"/>
                              <w:sz w:val="31"/>
                              <w:szCs w:val="31"/>
                            </w:rPr>
                          </w:pPr>
                          <w:r>
                            <w:rPr>
                              <w:rFonts w:ascii="宋体" w:eastAsia="宋体" w:hAnsi="宋体" w:cs="宋体"/>
                              <w:sz w:val="31"/>
                              <w:szCs w:val="31"/>
                            </w:rPr>
                            <w:t>3</w:t>
                          </w:r>
                        </w:p>
                        <w:p w:rsidR="00DC3738" w14:paraId="353C9786" w14:textId="77777777">
                          <w:pPr>
                            <w:spacing w:line="260" w:lineRule="auto"/>
                          </w:pPr>
                        </w:p>
                        <w:p w:rsidR="00DC3738" w14:paraId="708DB4B0" w14:textId="77777777">
                          <w:pPr>
                            <w:spacing w:before="101" w:line="192" w:lineRule="auto"/>
                            <w:ind w:firstLine="629"/>
                            <w:rPr>
                              <w:rFonts w:ascii="宋体" w:eastAsia="宋体" w:hAnsi="宋体" w:cs="宋体"/>
                              <w:sz w:val="31"/>
                              <w:szCs w:val="31"/>
                            </w:rPr>
                          </w:pPr>
                          <w:r>
                            <w:rPr>
                              <w:rFonts w:ascii="宋体" w:eastAsia="宋体" w:hAnsi="宋体" w:cs="宋体"/>
                              <w:sz w:val="31"/>
                              <w:szCs w:val="31"/>
                            </w:rPr>
                            <w:t>4</w:t>
                          </w:r>
                        </w:p>
                        <w:p w:rsidR="00DC3738" w14:paraId="0759A8F2" w14:textId="77777777">
                          <w:pPr>
                            <w:spacing w:line="266" w:lineRule="auto"/>
                          </w:pPr>
                        </w:p>
                        <w:p w:rsidR="00DC3738" w14:paraId="15B2F9B3" w14:textId="77777777">
                          <w:pPr>
                            <w:spacing w:before="101" w:line="191" w:lineRule="auto"/>
                            <w:ind w:firstLine="632"/>
                            <w:rPr>
                              <w:rFonts w:ascii="宋体" w:eastAsia="宋体" w:hAnsi="宋体" w:cs="宋体"/>
                              <w:sz w:val="31"/>
                              <w:szCs w:val="31"/>
                            </w:rPr>
                          </w:pPr>
                          <w:r>
                            <w:rPr>
                              <w:rFonts w:ascii="宋体" w:eastAsia="宋体" w:hAnsi="宋体" w:cs="宋体"/>
                              <w:sz w:val="31"/>
                              <w:szCs w:val="31"/>
                            </w:rPr>
                            <w:t>5</w:t>
                          </w:r>
                        </w:p>
                        <w:p w:rsidR="00DC3738" w14:paraId="0E21FAD5" w14:textId="77777777">
                          <w:pPr>
                            <w:spacing w:line="259" w:lineRule="auto"/>
                          </w:pPr>
                        </w:p>
                        <w:p w:rsidR="00DC3738" w14:paraId="48A076B3" w14:textId="77777777">
                          <w:pPr>
                            <w:spacing w:before="102" w:line="194" w:lineRule="auto"/>
                            <w:ind w:firstLine="634"/>
                            <w:rPr>
                              <w:rFonts w:ascii="宋体" w:eastAsia="宋体" w:hAnsi="宋体" w:cs="宋体"/>
                              <w:sz w:val="31"/>
                              <w:szCs w:val="31"/>
                            </w:rPr>
                          </w:pPr>
                          <w:r>
                            <w:rPr>
                              <w:rFonts w:ascii="宋体" w:eastAsia="宋体" w:hAnsi="宋体" w:cs="宋体"/>
                              <w:sz w:val="31"/>
                              <w:szCs w:val="31"/>
                            </w:rPr>
                            <w:t>6</w:t>
                          </w:r>
                        </w:p>
                        <w:p w:rsidR="00DC3738" w14:paraId="4EF68924" w14:textId="77777777">
                          <w:pPr>
                            <w:spacing w:line="265" w:lineRule="auto"/>
                          </w:pPr>
                        </w:p>
                        <w:p w:rsidR="00DC3738" w14:paraId="62F81B4B" w14:textId="77777777">
                          <w:pPr>
                            <w:spacing w:before="101" w:line="191" w:lineRule="auto"/>
                            <w:ind w:firstLine="633"/>
                            <w:rPr>
                              <w:rFonts w:ascii="宋体" w:eastAsia="宋体" w:hAnsi="宋体" w:cs="宋体"/>
                              <w:sz w:val="31"/>
                              <w:szCs w:val="31"/>
                            </w:rPr>
                          </w:pPr>
                          <w:r>
                            <w:rPr>
                              <w:rFonts w:ascii="宋体" w:eastAsia="宋体" w:hAnsi="宋体" w:cs="宋体"/>
                              <w:sz w:val="31"/>
                              <w:szCs w:val="31"/>
                            </w:rPr>
                            <w:t>7</w:t>
                          </w:r>
                        </w:p>
                        <w:p w:rsidR="00DC3738" w14:paraId="633BF7B1" w14:textId="77777777">
                          <w:pPr>
                            <w:spacing w:line="276" w:lineRule="auto"/>
                          </w:pPr>
                        </w:p>
                        <w:p w:rsidR="00DC3738" w14:paraId="0E9A2D47" w14:textId="77777777">
                          <w:pPr>
                            <w:spacing w:before="101" w:line="180" w:lineRule="auto"/>
                            <w:ind w:firstLine="632"/>
                            <w:rPr>
                              <w:rFonts w:ascii="宋体" w:eastAsia="宋体" w:hAnsi="宋体" w:cs="宋体"/>
                              <w:sz w:val="31"/>
                              <w:szCs w:val="31"/>
                            </w:rPr>
                          </w:pPr>
                          <w:r>
                            <w:rPr>
                              <w:rFonts w:ascii="宋体" w:eastAsia="宋体" w:hAnsi="宋体" w:cs="宋体"/>
                              <w:sz w:val="31"/>
                              <w:szCs w:val="31"/>
                            </w:rPr>
                            <w:t>8</w:t>
                          </w:r>
                        </w:p>
                      </w:tc>
                      <w:tc>
                        <w:tcPr>
                          <w:tcW w:w="3307" w:type="dxa"/>
                        </w:tcPr>
                        <w:p w:rsidR="00DC3738" w14:paraId="4BC7A674" w14:textId="77777777">
                          <w:pPr>
                            <w:spacing w:line="242" w:lineRule="auto"/>
                            <w:ind w:firstLine="557"/>
                            <w:rPr>
                              <w:rFonts w:ascii="宋体" w:eastAsia="宋体" w:hAnsi="宋体" w:cs="宋体"/>
                              <w:sz w:val="31"/>
                              <w:szCs w:val="31"/>
                            </w:rPr>
                          </w:pPr>
                          <w:r>
                            <w:rPr>
                              <w:rFonts w:ascii="宋体" w:eastAsia="宋体" w:hAnsi="宋体" w:cs="宋体"/>
                              <w:spacing w:val="4"/>
                              <w:sz w:val="31"/>
                              <w:szCs w:val="31"/>
                            </w:rPr>
                            <w:t>项目名称</w:t>
                          </w:r>
                        </w:p>
                        <w:p w:rsidR="00DC3738" w14:paraId="454989AE" w14:textId="77777777">
                          <w:pPr>
                            <w:spacing w:before="280" w:line="242" w:lineRule="auto"/>
                            <w:ind w:firstLine="563"/>
                            <w:rPr>
                              <w:rFonts w:ascii="宋体" w:eastAsia="宋体" w:hAnsi="宋体" w:cs="宋体"/>
                              <w:sz w:val="31"/>
                              <w:szCs w:val="31"/>
                            </w:rPr>
                          </w:pPr>
                          <w:r>
                            <w:rPr>
                              <w:rFonts w:ascii="宋体" w:eastAsia="宋体" w:hAnsi="宋体" w:cs="宋体"/>
                              <w:spacing w:val="3"/>
                              <w:sz w:val="31"/>
                              <w:szCs w:val="31"/>
                            </w:rPr>
                            <w:t>高压泵压力</w:t>
                          </w:r>
                        </w:p>
                        <w:p w:rsidR="00DC3738" w14:paraId="3133B460" w14:textId="77777777">
                          <w:pPr>
                            <w:spacing w:before="277" w:line="242" w:lineRule="auto"/>
                            <w:ind w:firstLine="570"/>
                            <w:rPr>
                              <w:rFonts w:ascii="宋体" w:eastAsia="宋体" w:hAnsi="宋体" w:cs="宋体"/>
                              <w:sz w:val="31"/>
                              <w:szCs w:val="31"/>
                            </w:rPr>
                          </w:pPr>
                          <w:r>
                            <w:rPr>
                              <w:rFonts w:ascii="宋体" w:eastAsia="宋体" w:hAnsi="宋体" w:cs="宋体"/>
                              <w:sz w:val="31"/>
                              <w:szCs w:val="31"/>
                            </w:rPr>
                            <w:t>喷嘴直径</w:t>
                          </w:r>
                        </w:p>
                        <w:p w:rsidR="00DC3738" w14:paraId="279B8A63" w14:textId="77777777">
                          <w:pPr>
                            <w:spacing w:before="282" w:line="408" w:lineRule="exact"/>
                            <w:ind w:firstLine="555"/>
                            <w:rPr>
                              <w:rFonts w:ascii="宋体" w:eastAsia="宋体" w:hAnsi="宋体" w:cs="宋体"/>
                              <w:sz w:val="31"/>
                              <w:szCs w:val="31"/>
                            </w:rPr>
                          </w:pPr>
                          <w:r>
                            <w:rPr>
                              <w:rFonts w:ascii="宋体" w:eastAsia="宋体" w:hAnsi="宋体" w:cs="宋体"/>
                              <w:spacing w:val="3"/>
                              <w:position w:val="1"/>
                              <w:sz w:val="31"/>
                              <w:szCs w:val="31"/>
                            </w:rPr>
                            <w:t>气压</w:t>
                          </w:r>
                        </w:p>
                        <w:p w:rsidR="00DC3738" w14:paraId="1518C4B2" w14:textId="77777777">
                          <w:pPr>
                            <w:spacing w:before="279" w:line="242" w:lineRule="auto"/>
                            <w:ind w:firstLine="557"/>
                            <w:rPr>
                              <w:rFonts w:ascii="宋体" w:eastAsia="宋体" w:hAnsi="宋体" w:cs="宋体"/>
                              <w:sz w:val="31"/>
                              <w:szCs w:val="31"/>
                            </w:rPr>
                          </w:pPr>
                          <w:r>
                            <w:rPr>
                              <w:rFonts w:ascii="宋体" w:eastAsia="宋体" w:hAnsi="宋体" w:cs="宋体"/>
                              <w:spacing w:val="4"/>
                              <w:sz w:val="31"/>
                              <w:szCs w:val="31"/>
                            </w:rPr>
                            <w:t>钻杆旋转速度</w:t>
                          </w:r>
                        </w:p>
                        <w:p w:rsidR="00DC3738" w14:paraId="723E9423" w14:textId="77777777">
                          <w:pPr>
                            <w:spacing w:before="281" w:line="242" w:lineRule="auto"/>
                            <w:ind w:firstLine="557"/>
                            <w:rPr>
                              <w:rFonts w:ascii="宋体" w:eastAsia="宋体" w:hAnsi="宋体" w:cs="宋体"/>
                              <w:sz w:val="31"/>
                              <w:szCs w:val="31"/>
                            </w:rPr>
                          </w:pPr>
                          <w:r>
                            <w:rPr>
                              <w:rFonts w:ascii="宋体" w:eastAsia="宋体" w:hAnsi="宋体" w:cs="宋体"/>
                              <w:spacing w:val="4"/>
                              <w:sz w:val="31"/>
                              <w:szCs w:val="31"/>
                            </w:rPr>
                            <w:t>钻杆提升速度</w:t>
                          </w:r>
                        </w:p>
                        <w:p w:rsidR="00DC3738" w14:paraId="65C5FABF" w14:textId="77777777">
                          <w:pPr>
                            <w:spacing w:before="282" w:line="241" w:lineRule="auto"/>
                            <w:ind w:firstLine="557"/>
                            <w:rPr>
                              <w:rFonts w:ascii="宋体" w:eastAsia="宋体" w:hAnsi="宋体" w:cs="宋体"/>
                              <w:sz w:val="31"/>
                              <w:szCs w:val="31"/>
                            </w:rPr>
                          </w:pPr>
                          <w:r>
                            <w:rPr>
                              <w:rFonts w:ascii="宋体" w:eastAsia="宋体" w:hAnsi="宋体" w:cs="宋体"/>
                              <w:spacing w:val="4"/>
                              <w:sz w:val="31"/>
                              <w:szCs w:val="31"/>
                            </w:rPr>
                            <w:t>浆液材料及配比</w:t>
                          </w:r>
                        </w:p>
                        <w:p w:rsidR="00DC3738" w14:paraId="77317149" w14:textId="77777777">
                          <w:pPr>
                            <w:spacing w:before="282" w:line="242" w:lineRule="auto"/>
                            <w:ind w:firstLine="563"/>
                            <w:rPr>
                              <w:rFonts w:ascii="宋体" w:eastAsia="宋体" w:hAnsi="宋体" w:cs="宋体"/>
                              <w:sz w:val="31"/>
                              <w:szCs w:val="31"/>
                            </w:rPr>
                          </w:pPr>
                          <w:r>
                            <w:rPr>
                              <w:rFonts w:ascii="宋体" w:eastAsia="宋体" w:hAnsi="宋体" w:cs="宋体"/>
                              <w:spacing w:val="3"/>
                              <w:sz w:val="31"/>
                              <w:szCs w:val="31"/>
                            </w:rPr>
                            <w:t>每米水泥用量</w:t>
                          </w:r>
                        </w:p>
                        <w:p w:rsidR="00DC3738" w14:paraId="3ED4000C" w14:textId="77777777">
                          <w:pPr>
                            <w:spacing w:before="300" w:line="207" w:lineRule="auto"/>
                            <w:ind w:firstLine="555"/>
                            <w:rPr>
                              <w:rFonts w:ascii="宋体" w:eastAsia="宋体" w:hAnsi="宋体" w:cs="宋体"/>
                              <w:sz w:val="31"/>
                              <w:szCs w:val="31"/>
                            </w:rPr>
                          </w:pPr>
                          <w:r>
                            <w:rPr>
                              <w:rFonts w:ascii="宋体" w:eastAsia="宋体" w:hAnsi="宋体" w:cs="宋体"/>
                              <w:spacing w:val="5"/>
                              <w:sz w:val="31"/>
                              <w:szCs w:val="31"/>
                            </w:rPr>
                            <w:t>旋喷桩直径</w:t>
                          </w:r>
                        </w:p>
                      </w:tc>
                      <w:tc>
                        <w:tcPr>
                          <w:tcW w:w="4940" w:type="dxa"/>
                        </w:tcPr>
                        <w:p w:rsidR="00DC3738" w14:paraId="66129005" w14:textId="77777777">
                          <w:pPr>
                            <w:spacing w:before="1" w:line="241" w:lineRule="auto"/>
                            <w:ind w:firstLine="545"/>
                            <w:rPr>
                              <w:rFonts w:ascii="宋体" w:eastAsia="宋体" w:hAnsi="宋体" w:cs="宋体"/>
                              <w:sz w:val="31"/>
                              <w:szCs w:val="31"/>
                            </w:rPr>
                          </w:pPr>
                          <w:r>
                            <w:rPr>
                              <w:rFonts w:ascii="宋体" w:eastAsia="宋体" w:hAnsi="宋体" w:cs="宋体"/>
                              <w:spacing w:val="4"/>
                              <w:sz w:val="31"/>
                              <w:szCs w:val="31"/>
                            </w:rPr>
                            <w:t>参数</w:t>
                          </w:r>
                        </w:p>
                        <w:p w:rsidR="00DC3738" w14:paraId="712BEA7A" w14:textId="77777777">
                          <w:pPr>
                            <w:spacing w:before="281" w:line="237" w:lineRule="auto"/>
                            <w:ind w:firstLine="553"/>
                            <w:rPr>
                              <w:rFonts w:ascii="宋体" w:eastAsia="宋体" w:hAnsi="宋体" w:cs="宋体"/>
                              <w:sz w:val="31"/>
                              <w:szCs w:val="31"/>
                            </w:rPr>
                          </w:pPr>
                          <w:r>
                            <w:rPr>
                              <w:rFonts w:ascii="宋体" w:eastAsia="宋体" w:hAnsi="宋体" w:cs="宋体"/>
                              <w:spacing w:val="13"/>
                              <w:sz w:val="31"/>
                              <w:szCs w:val="31"/>
                            </w:rPr>
                            <w:t>20Mpa</w:t>
                          </w:r>
                        </w:p>
                        <w:p w:rsidR="00DC3738" w14:paraId="3CCF4248" w14:textId="77777777">
                          <w:pPr>
                            <w:spacing w:before="332" w:line="205" w:lineRule="auto"/>
                            <w:ind w:firstLine="553"/>
                            <w:rPr>
                              <w:rFonts w:ascii="宋体" w:eastAsia="宋体" w:hAnsi="宋体" w:cs="宋体"/>
                              <w:sz w:val="31"/>
                              <w:szCs w:val="31"/>
                            </w:rPr>
                          </w:pPr>
                          <w:r>
                            <w:rPr>
                              <w:rFonts w:ascii="宋体" w:eastAsia="宋体" w:hAnsi="宋体" w:cs="宋体"/>
                              <w:spacing w:val="4"/>
                              <w:sz w:val="31"/>
                              <w:szCs w:val="31"/>
                            </w:rPr>
                            <w:t>2.00-2</w:t>
                          </w:r>
                          <w:r>
                            <w:rPr>
                              <w:rFonts w:ascii="宋体" w:eastAsia="宋体" w:hAnsi="宋体" w:cs="宋体"/>
                              <w:spacing w:val="-43"/>
                              <w:sz w:val="31"/>
                              <w:szCs w:val="31"/>
                            </w:rPr>
                            <w:t xml:space="preserve"> </w:t>
                          </w:r>
                          <w:r>
                            <w:rPr>
                              <w:rFonts w:ascii="宋体" w:eastAsia="宋体" w:hAnsi="宋体" w:cs="宋体"/>
                              <w:spacing w:val="4"/>
                              <w:sz w:val="31"/>
                              <w:szCs w:val="31"/>
                            </w:rPr>
                            <w:t>。</w:t>
                          </w:r>
                          <w:r>
                            <w:rPr>
                              <w:rFonts w:ascii="宋体" w:eastAsia="宋体" w:hAnsi="宋体" w:cs="宋体"/>
                              <w:spacing w:val="4"/>
                              <w:sz w:val="31"/>
                              <w:szCs w:val="31"/>
                            </w:rPr>
                            <w:t>80mm</w:t>
                          </w:r>
                        </w:p>
                        <w:p w:rsidR="00DC3738" w14:paraId="762E96A6" w14:textId="77777777">
                          <w:pPr>
                            <w:spacing w:before="297" w:line="237" w:lineRule="auto"/>
                            <w:ind w:firstLine="550"/>
                            <w:rPr>
                              <w:rFonts w:ascii="宋体" w:eastAsia="宋体" w:hAnsi="宋体" w:cs="宋体"/>
                              <w:sz w:val="31"/>
                              <w:szCs w:val="31"/>
                            </w:rPr>
                          </w:pPr>
                          <w:r>
                            <w:rPr>
                              <w:rFonts w:ascii="宋体" w:eastAsia="宋体" w:hAnsi="宋体" w:cs="宋体"/>
                              <w:spacing w:val="10"/>
                              <w:sz w:val="31"/>
                              <w:szCs w:val="31"/>
                            </w:rPr>
                            <w:t>0</w:t>
                          </w:r>
                          <w:r>
                            <w:rPr>
                              <w:rFonts w:ascii="宋体" w:eastAsia="宋体" w:hAnsi="宋体" w:cs="宋体"/>
                              <w:spacing w:val="10"/>
                              <w:sz w:val="31"/>
                              <w:szCs w:val="31"/>
                            </w:rPr>
                            <w:t>。</w:t>
                          </w:r>
                          <w:r>
                            <w:rPr>
                              <w:rFonts w:ascii="宋体" w:eastAsia="宋体" w:hAnsi="宋体" w:cs="宋体"/>
                              <w:spacing w:val="10"/>
                              <w:sz w:val="31"/>
                              <w:szCs w:val="31"/>
                            </w:rPr>
                            <w:t>76Mpa</w:t>
                          </w:r>
                        </w:p>
                        <w:p w:rsidR="00DC3738" w14:paraId="74565DFB" w14:textId="77777777">
                          <w:pPr>
                            <w:spacing w:before="334" w:line="179" w:lineRule="auto"/>
                            <w:ind w:firstLine="553"/>
                            <w:rPr>
                              <w:rFonts w:ascii="宋体" w:eastAsia="宋体" w:hAnsi="宋体" w:cs="宋体"/>
                              <w:sz w:val="31"/>
                              <w:szCs w:val="31"/>
                            </w:rPr>
                          </w:pPr>
                          <w:r>
                            <w:rPr>
                              <w:rFonts w:ascii="宋体" w:eastAsia="宋体" w:hAnsi="宋体" w:cs="宋体"/>
                              <w:spacing w:val="-10"/>
                              <w:sz w:val="31"/>
                              <w:szCs w:val="31"/>
                            </w:rPr>
                            <w:t>20~25r/min</w:t>
                          </w:r>
                        </w:p>
                        <w:p w:rsidR="00DC3738" w14:paraId="306053CE" w14:textId="77777777">
                          <w:pPr>
                            <w:spacing w:line="283" w:lineRule="auto"/>
                          </w:pPr>
                        </w:p>
                        <w:p w:rsidR="00DC3738" w14:paraId="7A7BD5C8" w14:textId="77777777">
                          <w:pPr>
                            <w:spacing w:before="101" w:line="181" w:lineRule="auto"/>
                            <w:ind w:firstLine="553"/>
                            <w:rPr>
                              <w:rFonts w:ascii="宋体" w:eastAsia="宋体" w:hAnsi="宋体" w:cs="宋体"/>
                              <w:sz w:val="31"/>
                              <w:szCs w:val="31"/>
                            </w:rPr>
                          </w:pPr>
                          <w:r>
                            <w:rPr>
                              <w:rFonts w:ascii="宋体" w:eastAsia="宋体" w:hAnsi="宋体" w:cs="宋体"/>
                              <w:sz w:val="31"/>
                              <w:szCs w:val="31"/>
                            </w:rPr>
                            <w:t>20-25cm/min</w:t>
                          </w:r>
                        </w:p>
                        <w:p w:rsidR="00DC3738" w14:paraId="7BC55296" w14:textId="77777777">
                          <w:pPr>
                            <w:spacing w:before="340" w:line="433" w:lineRule="exact"/>
                            <w:ind w:firstLine="565"/>
                            <w:rPr>
                              <w:rFonts w:ascii="宋体" w:eastAsia="宋体" w:hAnsi="宋体" w:cs="宋体"/>
                              <w:sz w:val="31"/>
                              <w:szCs w:val="31"/>
                            </w:rPr>
                          </w:pPr>
                          <w:r>
                            <w:rPr>
                              <w:rFonts w:ascii="宋体" w:eastAsia="宋体" w:hAnsi="宋体" w:cs="宋体"/>
                              <w:spacing w:val="3"/>
                              <w:position w:val="2"/>
                              <w:sz w:val="31"/>
                              <w:szCs w:val="31"/>
                            </w:rPr>
                            <w:t>1</w:t>
                          </w:r>
                          <w:r>
                            <w:rPr>
                              <w:rFonts w:ascii="宋体" w:eastAsia="宋体" w:hAnsi="宋体" w:cs="宋体"/>
                              <w:spacing w:val="3"/>
                              <w:position w:val="2"/>
                              <w:sz w:val="31"/>
                              <w:szCs w:val="31"/>
                            </w:rPr>
                            <w:t>：</w:t>
                          </w:r>
                          <w:r>
                            <w:rPr>
                              <w:rFonts w:ascii="宋体" w:eastAsia="宋体" w:hAnsi="宋体" w:cs="宋体"/>
                              <w:spacing w:val="3"/>
                              <w:position w:val="2"/>
                              <w:sz w:val="31"/>
                              <w:szCs w:val="31"/>
                            </w:rPr>
                            <w:t>1</w:t>
                          </w:r>
                        </w:p>
                        <w:p w:rsidR="00DC3738" w14:paraId="5BFE4B49" w14:textId="77777777">
                          <w:pPr>
                            <w:spacing w:before="255" w:line="236" w:lineRule="auto"/>
                            <w:ind w:firstLine="553"/>
                            <w:rPr>
                              <w:rFonts w:ascii="宋体" w:eastAsia="宋体" w:hAnsi="宋体" w:cs="宋体"/>
                              <w:sz w:val="31"/>
                              <w:szCs w:val="31"/>
                            </w:rPr>
                          </w:pPr>
                          <w:r>
                            <w:rPr>
                              <w:rFonts w:ascii="宋体" w:eastAsia="宋体" w:hAnsi="宋体" w:cs="宋体"/>
                              <w:spacing w:val="-3"/>
                              <w:sz w:val="31"/>
                              <w:szCs w:val="31"/>
                            </w:rPr>
                            <w:t>250kg/m</w:t>
                          </w:r>
                        </w:p>
                        <w:p w:rsidR="00DC3738" w14:paraId="459B2708" w14:textId="77777777">
                          <w:pPr>
                            <w:spacing w:line="252" w:lineRule="auto"/>
                          </w:pPr>
                        </w:p>
                        <w:p w:rsidR="00DC3738" w14:paraId="6C352CE1" w14:textId="77777777">
                          <w:pPr>
                            <w:spacing w:before="101" w:line="180" w:lineRule="auto"/>
                            <w:ind w:firstLine="549"/>
                            <w:rPr>
                              <w:rFonts w:ascii="宋体" w:eastAsia="宋体" w:hAnsi="宋体" w:cs="宋体"/>
                              <w:sz w:val="31"/>
                              <w:szCs w:val="31"/>
                            </w:rPr>
                          </w:pPr>
                          <w:r>
                            <w:rPr>
                              <w:rFonts w:ascii="宋体" w:eastAsia="宋体" w:hAnsi="宋体" w:cs="宋体"/>
                              <w:spacing w:val="15"/>
                              <w:w w:val="108"/>
                              <w:sz w:val="31"/>
                              <w:szCs w:val="31"/>
                            </w:rPr>
                            <w:t>400mm</w:t>
                          </w:r>
                        </w:p>
                      </w:tc>
                      <w:tc>
                        <w:tcPr>
                          <w:tcW w:w="4020" w:type="dxa"/>
                        </w:tcPr>
                        <w:p w:rsidR="00DC3738" w14:paraId="4F079ECF" w14:textId="77777777">
                          <w:pPr>
                            <w:spacing w:line="408" w:lineRule="exact"/>
                            <w:ind w:firstLine="2370"/>
                            <w:rPr>
                              <w:rFonts w:ascii="宋体" w:eastAsia="宋体" w:hAnsi="宋体" w:cs="宋体"/>
                              <w:sz w:val="31"/>
                              <w:szCs w:val="31"/>
                            </w:rPr>
                          </w:pPr>
                          <w:r>
                            <w:rPr>
                              <w:rFonts w:ascii="宋体" w:eastAsia="宋体" w:hAnsi="宋体" w:cs="宋体"/>
                              <w:spacing w:val="3"/>
                              <w:position w:val="1"/>
                              <w:sz w:val="31"/>
                              <w:szCs w:val="31"/>
                            </w:rPr>
                            <w:t>备注</w:t>
                          </w:r>
                        </w:p>
                        <w:p w:rsidR="00DC3738" w14:paraId="72645AC4" w14:textId="77777777">
                          <w:pPr>
                            <w:spacing w:line="256" w:lineRule="auto"/>
                          </w:pPr>
                        </w:p>
                        <w:p w:rsidR="00DC3738" w14:paraId="0EFAFCCE" w14:textId="77777777">
                          <w:pPr>
                            <w:spacing w:line="256" w:lineRule="auto"/>
                          </w:pPr>
                        </w:p>
                        <w:p w:rsidR="00DC3738" w14:paraId="4DC11804" w14:textId="77777777">
                          <w:pPr>
                            <w:spacing w:line="256" w:lineRule="auto"/>
                          </w:pPr>
                        </w:p>
                        <w:p w:rsidR="00DC3738" w14:paraId="03C33F9A" w14:textId="77777777">
                          <w:pPr>
                            <w:spacing w:line="256" w:lineRule="auto"/>
                          </w:pPr>
                        </w:p>
                        <w:p w:rsidR="00DC3738" w14:paraId="746BAADE" w14:textId="77777777">
                          <w:pPr>
                            <w:spacing w:line="256" w:lineRule="auto"/>
                          </w:pPr>
                        </w:p>
                        <w:p w:rsidR="00DC3738" w14:paraId="61870221" w14:textId="77777777">
                          <w:pPr>
                            <w:spacing w:line="256" w:lineRule="auto"/>
                          </w:pPr>
                        </w:p>
                        <w:p w:rsidR="00DC3738" w14:paraId="13699305" w14:textId="77777777">
                          <w:pPr>
                            <w:spacing w:line="256" w:lineRule="auto"/>
                          </w:pPr>
                        </w:p>
                        <w:p w:rsidR="00DC3738" w14:paraId="5439D0ED" w14:textId="77777777">
                          <w:pPr>
                            <w:spacing w:line="257" w:lineRule="auto"/>
                          </w:pPr>
                        </w:p>
                        <w:p w:rsidR="00DC3738" w14:paraId="4910F115" w14:textId="77777777">
                          <w:pPr>
                            <w:spacing w:line="257" w:lineRule="auto"/>
                          </w:pPr>
                        </w:p>
                        <w:p w:rsidR="00DC3738" w14:paraId="29FD9C6E" w14:textId="77777777">
                          <w:pPr>
                            <w:spacing w:line="257" w:lineRule="auto"/>
                          </w:pPr>
                        </w:p>
                        <w:p w:rsidR="00DC3738" w14:paraId="0166EDB9" w14:textId="77777777">
                          <w:pPr>
                            <w:spacing w:line="257" w:lineRule="auto"/>
                          </w:pPr>
                        </w:p>
                        <w:p w:rsidR="00DC3738" w14:paraId="64BA89CD" w14:textId="77777777">
                          <w:pPr>
                            <w:spacing w:line="257" w:lineRule="auto"/>
                          </w:pPr>
                        </w:p>
                        <w:p w:rsidR="00DC3738" w14:paraId="63457522" w14:textId="77777777">
                          <w:pPr>
                            <w:spacing w:line="257" w:lineRule="auto"/>
                          </w:pPr>
                        </w:p>
                        <w:p w:rsidR="00DC3738" w14:paraId="7AAB81B9" w14:textId="77777777">
                          <w:pPr>
                            <w:spacing w:line="257" w:lineRule="auto"/>
                          </w:pPr>
                        </w:p>
                        <w:p w:rsidR="00DC3738" w14:paraId="209C9763" w14:textId="77777777">
                          <w:pPr>
                            <w:spacing w:before="100" w:line="242" w:lineRule="auto"/>
                            <w:ind w:firstLine="2371"/>
                            <w:rPr>
                              <w:rFonts w:ascii="宋体" w:eastAsia="宋体" w:hAnsi="宋体" w:cs="宋体"/>
                              <w:sz w:val="31"/>
                              <w:szCs w:val="31"/>
                            </w:rPr>
                          </w:pPr>
                          <w:r>
                            <w:rPr>
                              <w:rFonts w:ascii="宋体" w:eastAsia="宋体" w:hAnsi="宋体" w:cs="宋体"/>
                              <w:spacing w:val="14"/>
                              <w:sz w:val="31"/>
                              <w:szCs w:val="31"/>
                            </w:rPr>
                            <w:t>42</w:t>
                          </w:r>
                          <w:r>
                            <w:rPr>
                              <w:rFonts w:ascii="宋体" w:eastAsia="宋体" w:hAnsi="宋体" w:cs="宋体"/>
                              <w:spacing w:val="14"/>
                              <w:sz w:val="31"/>
                              <w:szCs w:val="31"/>
                            </w:rPr>
                            <w:t>。</w:t>
                          </w:r>
                          <w:r>
                            <w:rPr>
                              <w:rFonts w:ascii="宋体" w:eastAsia="宋体" w:hAnsi="宋体" w:cs="宋体"/>
                              <w:spacing w:val="14"/>
                              <w:sz w:val="31"/>
                              <w:szCs w:val="31"/>
                            </w:rPr>
                            <w:t>5R</w:t>
                          </w:r>
                          <w:r>
                            <w:rPr>
                              <w:rFonts w:ascii="宋体" w:eastAsia="宋体" w:hAnsi="宋体" w:cs="宋体"/>
                              <w:spacing w:val="14"/>
                              <w:sz w:val="31"/>
                              <w:szCs w:val="31"/>
                            </w:rPr>
                            <w:t>普硅</w:t>
                          </w:r>
                        </w:p>
                      </w:tc>
                    </w:tr>
                  </w:tbl>
                  <w:p w:rsidR="00DC3738" w14:paraId="6ABC8AE4" w14:textId="77777777">
                    <w:pPr>
                      <w:spacing w:line="241" w:lineRule="exact"/>
                      <w:rPr>
                        <w:sz w:val="20"/>
                      </w:rPr>
                    </w:pPr>
                  </w:p>
                </w:txbxContent>
              </v:textbox>
            </v:shape>
            <w10:wrap type="none"/>
            <w10:anchorlock/>
          </v:group>
        </w:pict>
      </w:r>
    </w:p>
    <w:p w:rsidR="00DC3738" w14:paraId="2F344616" w14:textId="77777777">
      <w:pPr>
        <w:spacing w:before="249" w:line="237" w:lineRule="auto"/>
        <w:ind w:firstLine="1066"/>
        <w:rPr>
          <w:rFonts w:ascii="宋体" w:eastAsia="宋体" w:hAnsi="宋体" w:cs="宋体"/>
          <w:sz w:val="36"/>
          <w:szCs w:val="36"/>
        </w:rPr>
      </w:pPr>
      <w:r>
        <w:rPr>
          <w:rFonts w:ascii="宋体" w:eastAsia="宋体" w:hAnsi="宋体" w:cs="宋体"/>
          <w:spacing w:val="1"/>
          <w:sz w:val="36"/>
          <w:szCs w:val="36"/>
        </w:rPr>
        <w:t>依据本工程具体情况，暂定旋喷桩施工主要技术参数如上表，开工前，应选取</w:t>
      </w:r>
    </w:p>
    <w:p w:rsidR="00DC3738" w14:paraId="03717F74" w14:textId="77777777">
      <w:pPr>
        <w:spacing w:line="265" w:lineRule="auto"/>
      </w:pPr>
    </w:p>
    <w:p w:rsidR="00DC3738" w14:paraId="3433473A" w14:textId="77777777">
      <w:pPr>
        <w:spacing w:before="89" w:line="231" w:lineRule="auto"/>
        <w:ind w:firstLine="200"/>
        <w:rPr>
          <w:rFonts w:ascii="宋体" w:eastAsia="宋体" w:hAnsi="宋体" w:cs="宋体"/>
          <w:sz w:val="27"/>
          <w:szCs w:val="27"/>
        </w:rPr>
      </w:pPr>
      <w:r>
        <w:rPr>
          <w:rFonts w:ascii="宋体" w:eastAsia="宋体" w:hAnsi="宋体" w:cs="宋体"/>
          <w:spacing w:val="3"/>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3"/>
          <w:position w:val="1"/>
          <w:sz w:val="27"/>
          <w:szCs w:val="27"/>
          <w14:textOutline w14:w="3175">
            <w14:solidFill>
              <w14:srgbClr w14:val="000000"/>
            </w14:solidFill>
            <w14:prstDash w14:val="solid"/>
            <w14:miter w14:lim="0"/>
          </w14:textOutline>
        </w:rPr>
        <w:t>2</w:t>
      </w:r>
    </w:p>
    <w:p w:rsidR="00DC3738" w14:paraId="2E405DDA" w14:textId="77777777">
      <w:pPr>
        <w:sectPr>
          <w:footerReference w:type="default" r:id="rId56"/>
          <w:pgSz w:w="17860" w:h="25258"/>
          <w:pgMar w:top="1221" w:right="844" w:bottom="400" w:left="2360" w:header="0" w:footer="0" w:gutter="0"/>
          <w:pgNumType w:start="25"/>
          <w:cols w:space="720"/>
        </w:sectPr>
      </w:pPr>
    </w:p>
    <w:p w:rsidR="00DC3738" w14:paraId="765D4F9B" w14:textId="5438F7EC">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923456"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752172595" name="文本框 10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716B9437">
                            <w:pPr>
                              <w:rPr>
                                <w:color w:val="FFFFFF"/>
                              </w:rPr>
                            </w:pPr>
                            <w:r w:rsidRPr="009F1EBC">
                              <w:rPr>
                                <w:rFonts w:hint="eastAsia"/>
                                <w:color w:val="FFFFFF"/>
                              </w:rPr>
                              <w:t>作，积极组织各施工机械及施工作业人员，安排项目专业技术人员常住现场，积极办理夜间施工许可证等等。旋挖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4" o:spid="_x0000_s1183" type="#_x0000_t202" style="width:10pt;height:10pt;margin-top:538.95pt;margin-left:415pt;mso-wrap-distance-bottom:0;mso-wrap-distance-left:9pt;mso-wrap-distance-right:9pt;mso-wrap-distance-top:0;position:absolute;v-text-anchor:top;z-index:251922432" filled="f" fillcolor="this" stroked="f" strokeweight="0.5pt">
                <v:textbox>
                  <w:txbxContent>
                    <w:p w:rsidR="009F1EBC" w:rsidRPr="009F1EBC" w14:paraId="17F0E4C5" w14:textId="716B9437">
                      <w:pPr>
                        <w:rPr>
                          <w:color w:val="FFFFFF"/>
                        </w:rPr>
                      </w:pPr>
                      <w:r w:rsidRPr="009F1EBC">
                        <w:rPr>
                          <w:rFonts w:hint="eastAsia"/>
                          <w:color w:val="FFFFFF"/>
                        </w:rPr>
                        <w:t>作，积极组织各施工机械及施工作业人员，安排项目专业技术人员常住现场，积极办理夜间施工许可证等等。旋挖</w:t>
                      </w:r>
                    </w:p>
                  </w:txbxContent>
                </v:textbox>
              </v:shape>
            </w:pict>
          </mc:Fallback>
        </mc:AlternateContent>
      </w:r>
      <w:r>
        <mc:AlternateContent>
          <mc:Choice Requires="wps">
            <w:drawing>
              <wp:anchor distT="0" distB="0" distL="114300" distR="114300" simplePos="0" relativeHeight="251921408"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616799412" name="文本框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D9AB8DD">
                            <w:pPr>
                              <w:rPr>
                                <w:color w:val="FFFFFF"/>
                              </w:rPr>
                            </w:pPr>
                            <w:r w:rsidRPr="009F1EBC">
                              <w:rPr>
                                <w:rFonts w:hint="eastAsia"/>
                                <w:color w:val="FFFFFF"/>
                              </w:rPr>
                              <w:t>001)</w:t>
                            </w:r>
                            <w:r w:rsidRPr="009F1EBC">
                              <w:rPr>
                                <w:rFonts w:hint="eastAsia"/>
                                <w:color w:val="FFFFFF"/>
                              </w:rPr>
                              <w:t>；</w:t>
                            </w:r>
                            <w:r w:rsidRPr="009F1EBC">
                              <w:rPr>
                                <w:rFonts w:hint="eastAsia"/>
                                <w:color w:val="FFFFFF"/>
                              </w:rPr>
                              <w:t>17.</w:t>
                            </w:r>
                            <w:r w:rsidRPr="009F1EBC">
                              <w:rPr>
                                <w:rFonts w:hint="eastAsia"/>
                                <w:color w:val="FFFFFF"/>
                              </w:rPr>
                              <w:t>施工现场临时用电安全技术规范</w:t>
                            </w:r>
                            <w:r w:rsidRPr="009F1EBC">
                              <w:rPr>
                                <w:rFonts w:hint="eastAsia"/>
                                <w:color w:val="FFFFFF"/>
                              </w:rPr>
                              <w:t>(JGJ46</w:t>
                            </w:r>
                            <w:r w:rsidRPr="009F1EBC">
                              <w:rPr>
                                <w:rFonts w:hint="eastAsia"/>
                                <w:color w:val="FFFFFF"/>
                              </w:rPr>
                              <w:t>—</w:t>
                            </w:r>
                            <w:r w:rsidRPr="009F1EBC">
                              <w:rPr>
                                <w:rFonts w:hint="eastAsia"/>
                                <w:color w:val="FFFFFF"/>
                              </w:rPr>
                              <w:t>2005)</w:t>
                            </w:r>
                            <w:r w:rsidRPr="009F1EBC">
                              <w:rPr>
                                <w:rFonts w:hint="eastAsia"/>
                                <w:color w:val="FFFFFF"/>
                              </w:rPr>
                              <w:t>；广东省地质建设工程集团公司</w:t>
                            </w:r>
                            <w:r w:rsidRPr="009F1EBC">
                              <w:rPr>
                                <w:rFonts w:hint="eastAsia"/>
                                <w:color w:val="FFFFFF"/>
                              </w:rPr>
                              <w:t>0</w:t>
                            </w:r>
                            <w:r w:rsidRPr="009F1EBC">
                              <w:rPr>
                                <w:rFonts w:hint="eastAsia"/>
                                <w:color w:val="FFFFFF"/>
                              </w:rPr>
                              <w:t>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3" o:spid="_x0000_s1184" type="#_x0000_t202" style="width:10pt;height:10pt;margin-top:388.95pt;margin-left:415pt;mso-wrap-distance-bottom:0;mso-wrap-distance-left:9pt;mso-wrap-distance-right:9pt;mso-wrap-distance-top:0;position:absolute;v-text-anchor:top;z-index:251920384" filled="f" fillcolor="this" stroked="f" strokeweight="0.5pt">
                <v:textbox>
                  <w:txbxContent>
                    <w:p w:rsidR="009F1EBC" w:rsidRPr="009F1EBC" w14:paraId="146861C3" w14:textId="4D9AB8DD">
                      <w:pPr>
                        <w:rPr>
                          <w:color w:val="FFFFFF"/>
                        </w:rPr>
                      </w:pPr>
                      <w:r w:rsidRPr="009F1EBC">
                        <w:rPr>
                          <w:rFonts w:hint="eastAsia"/>
                          <w:color w:val="FFFFFF"/>
                        </w:rPr>
                        <w:t>001)</w:t>
                      </w:r>
                      <w:r w:rsidRPr="009F1EBC">
                        <w:rPr>
                          <w:rFonts w:hint="eastAsia"/>
                          <w:color w:val="FFFFFF"/>
                        </w:rPr>
                        <w:t>；</w:t>
                      </w:r>
                      <w:r w:rsidRPr="009F1EBC">
                        <w:rPr>
                          <w:rFonts w:hint="eastAsia"/>
                          <w:color w:val="FFFFFF"/>
                        </w:rPr>
                        <w:t>17.</w:t>
                      </w:r>
                      <w:r w:rsidRPr="009F1EBC">
                        <w:rPr>
                          <w:rFonts w:hint="eastAsia"/>
                          <w:color w:val="FFFFFF"/>
                        </w:rPr>
                        <w:t>施工现场临时用电安全技术规范</w:t>
                      </w:r>
                      <w:r w:rsidRPr="009F1EBC">
                        <w:rPr>
                          <w:rFonts w:hint="eastAsia"/>
                          <w:color w:val="FFFFFF"/>
                        </w:rPr>
                        <w:t>(JGJ46</w:t>
                      </w:r>
                      <w:r w:rsidRPr="009F1EBC">
                        <w:rPr>
                          <w:rFonts w:hint="eastAsia"/>
                          <w:color w:val="FFFFFF"/>
                        </w:rPr>
                        <w:t>—</w:t>
                      </w:r>
                      <w:r w:rsidRPr="009F1EBC">
                        <w:rPr>
                          <w:rFonts w:hint="eastAsia"/>
                          <w:color w:val="FFFFFF"/>
                        </w:rPr>
                        <w:t>2005)</w:t>
                      </w:r>
                      <w:r w:rsidRPr="009F1EBC">
                        <w:rPr>
                          <w:rFonts w:hint="eastAsia"/>
                          <w:color w:val="FFFFFF"/>
                        </w:rPr>
                        <w:t>；广东省地质建设工程集团公司</w:t>
                      </w:r>
                      <w:r w:rsidRPr="009F1EBC">
                        <w:rPr>
                          <w:rFonts w:hint="eastAsia"/>
                          <w:color w:val="FFFFFF"/>
                        </w:rPr>
                        <w:t>0</w:t>
                      </w:r>
                      <w:r w:rsidRPr="009F1EBC">
                        <w:rPr>
                          <w:rFonts w:hint="eastAsia"/>
                          <w:color w:val="FFFFFF"/>
                        </w:rPr>
                        <w:t>布</w:t>
                      </w:r>
                    </w:p>
                  </w:txbxContent>
                </v:textbox>
              </v:shape>
            </w:pict>
          </mc:Fallback>
        </mc:AlternateContent>
      </w:r>
      <w:r>
        <mc:AlternateContent>
          <mc:Choice Requires="wps">
            <w:drawing>
              <wp:anchor distT="0" distB="0" distL="114300" distR="114300" simplePos="0" relativeHeight="251919360"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498921024" name="文本框 10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7A2F379">
                            <w:pPr>
                              <w:rPr>
                                <w:color w:val="FFFFFF"/>
                              </w:rPr>
                            </w:pPr>
                            <w:r w:rsidRPr="009F1EBC">
                              <w:rPr>
                                <w:rFonts w:hint="eastAsia"/>
                                <w:color w:val="FFFFFF"/>
                              </w:rPr>
                              <w:t>明，各项工序进行检查合格后方可进行面层砼喷射施工。四、预应力锚索技术措施</w:t>
                            </w:r>
                            <w:r w:rsidRPr="009F1EBC">
                              <w:rPr>
                                <w:rFonts w:hint="eastAsia"/>
                                <w:color w:val="FFFFFF"/>
                              </w:rPr>
                              <w:t>1.</w:t>
                            </w:r>
                            <w:r w:rsidRPr="009F1EBC">
                              <w:rPr>
                                <w:rFonts w:hint="eastAsia"/>
                                <w:color w:val="FFFFFF"/>
                              </w:rPr>
                              <w:t>锚索放入锚孔前要作除锈处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2" o:spid="_x0000_s1185" type="#_x0000_t202" style="width:10pt;height:10pt;margin-top:238.95pt;margin-left:415pt;mso-wrap-distance-bottom:0;mso-wrap-distance-left:9pt;mso-wrap-distance-right:9pt;mso-wrap-distance-top:0;position:absolute;v-text-anchor:top;z-index:251918336" filled="f" fillcolor="this" stroked="f" strokeweight="0.5pt">
                <v:textbox>
                  <w:txbxContent>
                    <w:p w:rsidR="009F1EBC" w:rsidRPr="009F1EBC" w14:paraId="70E79871" w14:textId="07A2F379">
                      <w:pPr>
                        <w:rPr>
                          <w:color w:val="FFFFFF"/>
                        </w:rPr>
                      </w:pPr>
                      <w:r w:rsidRPr="009F1EBC">
                        <w:rPr>
                          <w:rFonts w:hint="eastAsia"/>
                          <w:color w:val="FFFFFF"/>
                        </w:rPr>
                        <w:t>明，各项工序进行检查合格后方可进行面层砼喷射施工。四、预应力锚索技术措施</w:t>
                      </w:r>
                      <w:r w:rsidRPr="009F1EBC">
                        <w:rPr>
                          <w:rFonts w:hint="eastAsia"/>
                          <w:color w:val="FFFFFF"/>
                        </w:rPr>
                        <w:t>1.</w:t>
                      </w:r>
                      <w:r w:rsidRPr="009F1EBC">
                        <w:rPr>
                          <w:rFonts w:hint="eastAsia"/>
                          <w:color w:val="FFFFFF"/>
                        </w:rPr>
                        <w:t>锚索放入锚孔前要作除锈处</w:t>
                      </w:r>
                    </w:p>
                  </w:txbxContent>
                </v:textbox>
              </v:shape>
            </w:pict>
          </mc:Fallback>
        </mc:AlternateContent>
      </w:r>
      <w:r>
        <mc:AlternateContent>
          <mc:Choice Requires="wps">
            <w:drawing>
              <wp:anchor distT="0" distB="0" distL="114300" distR="114300" simplePos="0" relativeHeight="251917312"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533528242"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6AA1895">
                            <w:pPr>
                              <w:rPr>
                                <w:color w:val="FFFFFF"/>
                              </w:rPr>
                            </w:pPr>
                            <w:r w:rsidRPr="009F1EBC">
                              <w:rPr>
                                <w:rFonts w:hint="eastAsia"/>
                                <w:color w:val="FFFFFF"/>
                              </w:rPr>
                              <w:t>察报告</w:t>
                            </w:r>
                            <w:r w:rsidRPr="009F1EBC">
                              <w:rPr>
                                <w:rFonts w:hint="eastAsia"/>
                                <w:color w:val="FFFFFF"/>
                              </w:rPr>
                              <w:t>,</w:t>
                            </w:r>
                            <w:r w:rsidRPr="009F1EBC">
                              <w:rPr>
                                <w:rFonts w:hint="eastAsia"/>
                                <w:color w:val="FFFFFF"/>
                              </w:rPr>
                              <w:t>深圳市建设综合勘察设计院有限公司，</w:t>
                            </w:r>
                            <w:r w:rsidRPr="009F1EBC">
                              <w:rPr>
                                <w:rFonts w:hint="eastAsia"/>
                                <w:color w:val="FFFFFF"/>
                              </w:rPr>
                              <w:t>2015.03;3.</w:t>
                            </w:r>
                            <w:r w:rsidRPr="009F1EBC">
                              <w:rPr>
                                <w:rFonts w:hint="eastAsia"/>
                                <w:color w:val="FFFFFF"/>
                              </w:rPr>
                              <w:t>粤海置地布心项目基坑西北地块及北地块基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1" o:spid="_x0000_s1186" type="#_x0000_t202" style="width:10pt;height:10pt;margin-top:88.95pt;margin-left:415pt;mso-wrap-distance-bottom:0;mso-wrap-distance-left:9pt;mso-wrap-distance-right:9pt;mso-wrap-distance-top:0;position:absolute;v-text-anchor:top;z-index:251916288" filled="f" fillcolor="this" stroked="f" strokeweight="0.5pt">
                <v:textbox>
                  <w:txbxContent>
                    <w:p w:rsidR="009F1EBC" w:rsidRPr="009F1EBC" w14:paraId="10F2D53C" w14:textId="46AA1895">
                      <w:pPr>
                        <w:rPr>
                          <w:color w:val="FFFFFF"/>
                        </w:rPr>
                      </w:pPr>
                      <w:r w:rsidRPr="009F1EBC">
                        <w:rPr>
                          <w:rFonts w:hint="eastAsia"/>
                          <w:color w:val="FFFFFF"/>
                        </w:rPr>
                        <w:t>察报告</w:t>
                      </w:r>
                      <w:r w:rsidRPr="009F1EBC">
                        <w:rPr>
                          <w:rFonts w:hint="eastAsia"/>
                          <w:color w:val="FFFFFF"/>
                        </w:rPr>
                        <w:t>,</w:t>
                      </w:r>
                      <w:r w:rsidRPr="009F1EBC">
                        <w:rPr>
                          <w:rFonts w:hint="eastAsia"/>
                          <w:color w:val="FFFFFF"/>
                        </w:rPr>
                        <w:t>深圳市建设综合勘察设计院有限公司，</w:t>
                      </w:r>
                      <w:r w:rsidRPr="009F1EBC">
                        <w:rPr>
                          <w:rFonts w:hint="eastAsia"/>
                          <w:color w:val="FFFFFF"/>
                        </w:rPr>
                        <w:t>2015.03;3.</w:t>
                      </w:r>
                      <w:r w:rsidRPr="009F1EBC">
                        <w:rPr>
                          <w:rFonts w:hint="eastAsia"/>
                          <w:color w:val="FFFFFF"/>
                        </w:rPr>
                        <w:t>粤海置地布心项目基坑西北地块及北地块基</w:t>
                      </w:r>
                    </w:p>
                  </w:txbxContent>
                </v:textbox>
              </v:shape>
            </w:pict>
          </mc:Fallback>
        </mc:AlternateContent>
      </w:r>
      <w:r>
        <w:drawing>
          <wp:anchor distT="0" distB="0" distL="0" distR="0" simplePos="0" relativeHeight="251912192"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7" name="IM 47"/>
            <wp:cNvGraphicFramePr/>
            <a:graphic xmlns:a="http://schemas.openxmlformats.org/drawingml/2006/main">
              <a:graphicData uri="http://schemas.openxmlformats.org/drawingml/2006/picture">
                <pic:pic xmlns:pic="http://schemas.openxmlformats.org/drawingml/2006/picture">
                  <pic:nvPicPr>
                    <pic:cNvPr id="47" name="IM 47"/>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eastAsia="Arial"/>
        </w:rPr>
        <w:pict>
          <v:shape id="_x0000_s1187" type="#_x0000_t202" style="width:661.45pt;height:691.8pt;margin-top:125.7pt;margin-left:126.95pt;mso-position-horizontal-relative:page;mso-position-vertical-relative:page;position:absolute;z-index:251913216" o:allowincell="f" filled="f" stroked="f">
            <v:textbox inset="0,0,0,0">
              <w:txbxContent>
                <w:p w:rsidR="00DC3738" w14:paraId="707A4937" w14:textId="77777777">
                  <w:pPr>
                    <w:spacing w:before="19" w:line="241" w:lineRule="auto"/>
                    <w:ind w:firstLine="39"/>
                    <w:rPr>
                      <w:rFonts w:ascii="黑体" w:eastAsia="黑体" w:hAnsi="黑体" w:cs="黑体"/>
                      <w:sz w:val="42"/>
                      <w:szCs w:val="42"/>
                    </w:rPr>
                  </w:pPr>
                  <w:r>
                    <w:rPr>
                      <w:rFonts w:ascii="黑体" w:eastAsia="黑体" w:hAnsi="黑体" w:cs="黑体"/>
                      <w:spacing w:val="-23"/>
                      <w:sz w:val="42"/>
                      <w:szCs w:val="42"/>
                    </w:rPr>
                    <w:t>二、</w:t>
                  </w:r>
                  <w:r>
                    <w:rPr>
                      <w:rFonts w:ascii="黑体" w:eastAsia="黑体" w:hAnsi="黑体" w:cs="黑体"/>
                      <w:spacing w:val="18"/>
                      <w:sz w:val="42"/>
                      <w:szCs w:val="42"/>
                    </w:rPr>
                    <w:t xml:space="preserve">  </w:t>
                  </w:r>
                  <w:r>
                    <w:rPr>
                      <w:rFonts w:ascii="黑体" w:eastAsia="黑体" w:hAnsi="黑体" w:cs="黑体"/>
                      <w:spacing w:val="-23"/>
                      <w:sz w:val="42"/>
                      <w:szCs w:val="42"/>
                    </w:rPr>
                    <w:t>旋喷桩施工工艺流程</w:t>
                  </w:r>
                </w:p>
                <w:p w:rsidR="00DC3738" w14:paraId="1E57B5FF" w14:textId="77777777">
                  <w:pPr>
                    <w:spacing w:line="298" w:lineRule="auto"/>
                  </w:pPr>
                </w:p>
                <w:p w:rsidR="00DC3738" w14:paraId="25EDCA96" w14:textId="77777777">
                  <w:pPr>
                    <w:spacing w:line="298" w:lineRule="auto"/>
                  </w:pPr>
                </w:p>
                <w:p w:rsidR="00DC3738" w14:paraId="2E8192E4" w14:textId="77777777">
                  <w:pPr>
                    <w:spacing w:before="136" w:line="242" w:lineRule="auto"/>
                    <w:ind w:firstLine="45"/>
                    <w:rPr>
                      <w:rFonts w:ascii="黑体" w:eastAsia="黑体" w:hAnsi="黑体" w:cs="黑体"/>
                      <w:sz w:val="42"/>
                      <w:szCs w:val="42"/>
                    </w:rPr>
                  </w:pPr>
                  <w:r>
                    <w:rPr>
                      <w:rFonts w:ascii="黑体" w:eastAsia="黑体" w:hAnsi="黑体" w:cs="黑体"/>
                      <w:spacing w:val="-37"/>
                      <w:sz w:val="42"/>
                      <w:szCs w:val="42"/>
                    </w:rPr>
                    <w:t>三、</w:t>
                  </w:r>
                  <w:r>
                    <w:rPr>
                      <w:rFonts w:ascii="黑体" w:eastAsia="黑体" w:hAnsi="黑体" w:cs="黑体"/>
                      <w:spacing w:val="15"/>
                      <w:sz w:val="42"/>
                      <w:szCs w:val="42"/>
                    </w:rPr>
                    <w:t xml:space="preserve">  </w:t>
                  </w:r>
                  <w:r>
                    <w:rPr>
                      <w:rFonts w:ascii="黑体" w:eastAsia="黑体" w:hAnsi="黑体" w:cs="黑体"/>
                      <w:spacing w:val="-37"/>
                      <w:sz w:val="42"/>
                      <w:szCs w:val="42"/>
                    </w:rPr>
                    <w:t>旋喷桩施工</w:t>
                  </w:r>
                </w:p>
                <w:p w:rsidR="00DC3738" w14:paraId="3BED09B9" w14:textId="77777777">
                  <w:pPr>
                    <w:spacing w:line="466" w:lineRule="auto"/>
                  </w:pPr>
                </w:p>
                <w:p w:rsidR="00DC3738" w14:paraId="0F9AD055" w14:textId="77777777">
                  <w:pPr>
                    <w:spacing w:before="117" w:line="399" w:lineRule="auto"/>
                    <w:ind w:left="21" w:right="20" w:firstLine="996"/>
                    <w:rPr>
                      <w:rFonts w:ascii="宋体" w:eastAsia="宋体" w:hAnsi="宋体" w:cs="宋体"/>
                      <w:sz w:val="36"/>
                      <w:szCs w:val="36"/>
                    </w:rPr>
                  </w:pPr>
                  <w:r>
                    <w:rPr>
                      <w:rFonts w:ascii="宋体" w:eastAsia="宋体" w:hAnsi="宋体" w:cs="宋体"/>
                      <w:spacing w:val="-8"/>
                      <w:sz w:val="36"/>
                      <w:szCs w:val="36"/>
                    </w:rPr>
                    <w:t>高压旋喷桩是利用工程钻机把带有喷嘴的注浆管钻到设计深度后，</w:t>
                  </w:r>
                  <w:r>
                    <w:rPr>
                      <w:rFonts w:ascii="宋体" w:eastAsia="宋体" w:hAnsi="宋体" w:cs="宋体"/>
                      <w:spacing w:val="29"/>
                      <w:sz w:val="36"/>
                      <w:szCs w:val="36"/>
                    </w:rPr>
                    <w:t xml:space="preserve"> </w:t>
                  </w:r>
                  <w:r>
                    <w:rPr>
                      <w:rFonts w:ascii="宋体" w:eastAsia="宋体" w:hAnsi="宋体" w:cs="宋体"/>
                      <w:spacing w:val="-8"/>
                      <w:sz w:val="36"/>
                      <w:szCs w:val="36"/>
                    </w:rPr>
                    <w:t>采用高压设</w:t>
                  </w:r>
                  <w:r>
                    <w:rPr>
                      <w:rFonts w:ascii="宋体" w:eastAsia="宋体" w:hAnsi="宋体" w:cs="宋体"/>
                      <w:sz w:val="36"/>
                      <w:szCs w:val="36"/>
                    </w:rPr>
                    <w:t xml:space="preserve"> </w:t>
                  </w:r>
                  <w:r>
                    <w:rPr>
                      <w:rFonts w:ascii="宋体" w:eastAsia="宋体" w:hAnsi="宋体" w:cs="宋体"/>
                      <w:spacing w:val="2"/>
                      <w:sz w:val="36"/>
                      <w:szCs w:val="36"/>
                    </w:rPr>
                    <w:t>备使水泥浆液以</w:t>
                  </w:r>
                  <w:r>
                    <w:rPr>
                      <w:rFonts w:ascii="宋体" w:eastAsia="宋体" w:hAnsi="宋体" w:cs="宋体"/>
                      <w:spacing w:val="-34"/>
                      <w:sz w:val="36"/>
                      <w:szCs w:val="36"/>
                    </w:rPr>
                    <w:t xml:space="preserve"> </w:t>
                  </w:r>
                  <w:r>
                    <w:rPr>
                      <w:rFonts w:ascii="宋体" w:eastAsia="宋体" w:hAnsi="宋体" w:cs="宋体"/>
                      <w:spacing w:val="2"/>
                      <w:sz w:val="36"/>
                      <w:szCs w:val="36"/>
                    </w:rPr>
                    <w:t>20-28Mpa</w:t>
                  </w:r>
                  <w:r>
                    <w:rPr>
                      <w:rFonts w:ascii="宋体" w:eastAsia="宋体" w:hAnsi="宋体" w:cs="宋体"/>
                      <w:spacing w:val="2"/>
                      <w:sz w:val="36"/>
                      <w:szCs w:val="36"/>
                    </w:rPr>
                    <w:t>左右的高压流从喷嘴喷射出来，冲击破坏原地基土体，形</w:t>
                  </w:r>
                  <w:r>
                    <w:rPr>
                      <w:rFonts w:ascii="宋体" w:eastAsia="宋体" w:hAnsi="宋体" w:cs="宋体"/>
                      <w:sz w:val="36"/>
                      <w:szCs w:val="36"/>
                    </w:rPr>
                    <w:t xml:space="preserve"> </w:t>
                  </w:r>
                  <w:r>
                    <w:rPr>
                      <w:rFonts w:ascii="宋体" w:eastAsia="宋体" w:hAnsi="宋体" w:cs="宋体"/>
                      <w:spacing w:val="-8"/>
                      <w:sz w:val="36"/>
                      <w:szCs w:val="36"/>
                    </w:rPr>
                    <w:t>成预定形状的空间</w:t>
                  </w:r>
                  <w:r>
                    <w:rPr>
                      <w:rFonts w:ascii="宋体" w:eastAsia="宋体" w:hAnsi="宋体" w:cs="宋体"/>
                      <w:spacing w:val="-8"/>
                      <w:sz w:val="36"/>
                      <w:szCs w:val="36"/>
                    </w:rPr>
                    <w:t>,</w:t>
                  </w:r>
                  <w:r>
                    <w:rPr>
                      <w:rFonts w:ascii="宋体" w:eastAsia="宋体" w:hAnsi="宋体" w:cs="宋体"/>
                      <w:spacing w:val="-38"/>
                      <w:sz w:val="36"/>
                      <w:szCs w:val="36"/>
                    </w:rPr>
                    <w:t xml:space="preserve"> </w:t>
                  </w:r>
                  <w:r>
                    <w:rPr>
                      <w:rFonts w:ascii="宋体" w:eastAsia="宋体" w:hAnsi="宋体" w:cs="宋体"/>
                      <w:spacing w:val="-8"/>
                      <w:sz w:val="36"/>
                      <w:szCs w:val="36"/>
                    </w:rPr>
                    <w:t>随后注入置换材料</w:t>
                  </w:r>
                  <w:r>
                    <w:rPr>
                      <w:rFonts w:ascii="宋体" w:eastAsia="宋体" w:hAnsi="宋体" w:cs="宋体"/>
                      <w:spacing w:val="-8"/>
                      <w:sz w:val="36"/>
                      <w:szCs w:val="36"/>
                    </w:rPr>
                    <w:t>(</w:t>
                  </w:r>
                  <w:r>
                    <w:rPr>
                      <w:rFonts w:ascii="宋体" w:eastAsia="宋体" w:hAnsi="宋体" w:cs="宋体"/>
                      <w:spacing w:val="-89"/>
                      <w:sz w:val="36"/>
                      <w:szCs w:val="36"/>
                    </w:rPr>
                    <w:t xml:space="preserve"> </w:t>
                  </w:r>
                  <w:r>
                    <w:rPr>
                      <w:rFonts w:ascii="宋体" w:eastAsia="宋体" w:hAnsi="宋体" w:cs="宋体"/>
                      <w:spacing w:val="-8"/>
                      <w:sz w:val="36"/>
                      <w:szCs w:val="36"/>
                    </w:rPr>
                    <w:t>水泥浆）将冲下的土体置换成混合凝固体</w:t>
                  </w:r>
                  <w:r>
                    <w:rPr>
                      <w:rFonts w:ascii="宋体" w:eastAsia="宋体" w:hAnsi="宋体" w:cs="宋体"/>
                      <w:spacing w:val="-8"/>
                      <w:sz w:val="36"/>
                      <w:szCs w:val="36"/>
                    </w:rPr>
                    <w:t>,</w:t>
                  </w:r>
                  <w:r>
                    <w:rPr>
                      <w:rFonts w:ascii="宋体" w:eastAsia="宋体" w:hAnsi="宋体" w:cs="宋体"/>
                      <w:spacing w:val="-78"/>
                      <w:sz w:val="36"/>
                      <w:szCs w:val="36"/>
                    </w:rPr>
                    <w:t xml:space="preserve"> </w:t>
                  </w:r>
                  <w:r>
                    <w:rPr>
                      <w:rFonts w:ascii="宋体" w:eastAsia="宋体" w:hAnsi="宋体" w:cs="宋体"/>
                      <w:spacing w:val="-8"/>
                      <w:sz w:val="36"/>
                      <w:szCs w:val="36"/>
                    </w:rPr>
                    <w:t>达</w:t>
                  </w:r>
                  <w:r>
                    <w:rPr>
                      <w:rFonts w:ascii="宋体" w:eastAsia="宋体" w:hAnsi="宋体" w:cs="宋体"/>
                      <w:sz w:val="36"/>
                      <w:szCs w:val="36"/>
                    </w:rPr>
                    <w:t xml:space="preserve"> </w:t>
                  </w:r>
                  <w:r>
                    <w:rPr>
                      <w:rFonts w:ascii="宋体" w:eastAsia="宋体" w:hAnsi="宋体" w:cs="宋体"/>
                      <w:spacing w:val="-19"/>
                      <w:sz w:val="36"/>
                      <w:szCs w:val="36"/>
                    </w:rPr>
                    <w:t>到改良土体性能的目的。</w:t>
                  </w:r>
                  <w:r>
                    <w:rPr>
                      <w:rFonts w:ascii="宋体" w:eastAsia="宋体" w:hAnsi="宋体" w:cs="宋体"/>
                      <w:spacing w:val="-8"/>
                      <w:sz w:val="36"/>
                      <w:szCs w:val="36"/>
                    </w:rPr>
                    <w:t xml:space="preserve"> </w:t>
                  </w:r>
                  <w:r>
                    <w:rPr>
                      <w:rFonts w:ascii="宋体" w:eastAsia="宋体" w:hAnsi="宋体" w:cs="宋体"/>
                      <w:spacing w:val="-19"/>
                      <w:sz w:val="36"/>
                      <w:szCs w:val="36"/>
                    </w:rPr>
                    <w:t>旋喷桩主要用于加固地基，</w:t>
                  </w:r>
                  <w:r>
                    <w:rPr>
                      <w:rFonts w:ascii="宋体" w:eastAsia="宋体" w:hAnsi="宋体" w:cs="宋体"/>
                      <w:spacing w:val="19"/>
                      <w:sz w:val="36"/>
                      <w:szCs w:val="36"/>
                    </w:rPr>
                    <w:t xml:space="preserve"> </w:t>
                  </w:r>
                  <w:r>
                    <w:rPr>
                      <w:rFonts w:ascii="宋体" w:eastAsia="宋体" w:hAnsi="宋体" w:cs="宋体"/>
                      <w:spacing w:val="-19"/>
                      <w:sz w:val="36"/>
                      <w:szCs w:val="36"/>
                    </w:rPr>
                    <w:t>提高地基的抗剪强度，</w:t>
                  </w:r>
                  <w:r>
                    <w:rPr>
                      <w:rFonts w:ascii="宋体" w:eastAsia="宋体" w:hAnsi="宋体" w:cs="宋体"/>
                      <w:spacing w:val="7"/>
                      <w:sz w:val="36"/>
                      <w:szCs w:val="36"/>
                    </w:rPr>
                    <w:t xml:space="preserve"> </w:t>
                  </w:r>
                  <w:r>
                    <w:rPr>
                      <w:rFonts w:ascii="宋体" w:eastAsia="宋体" w:hAnsi="宋体" w:cs="宋体"/>
                      <w:spacing w:val="-19"/>
                      <w:sz w:val="36"/>
                      <w:szCs w:val="36"/>
                    </w:rPr>
                    <w:t>改善土的</w:t>
                  </w:r>
                  <w:r>
                    <w:rPr>
                      <w:rFonts w:ascii="宋体" w:eastAsia="宋体" w:hAnsi="宋体" w:cs="宋体"/>
                      <w:sz w:val="36"/>
                      <w:szCs w:val="36"/>
                    </w:rPr>
                    <w:t xml:space="preserve"> </w:t>
                  </w:r>
                  <w:r>
                    <w:rPr>
                      <w:rFonts w:ascii="宋体" w:eastAsia="宋体" w:hAnsi="宋体" w:cs="宋体"/>
                      <w:spacing w:val="-10"/>
                      <w:sz w:val="36"/>
                      <w:szCs w:val="36"/>
                    </w:rPr>
                    <w:t>变形性质，</w:t>
                  </w:r>
                  <w:r>
                    <w:rPr>
                      <w:rFonts w:ascii="宋体" w:eastAsia="宋体" w:hAnsi="宋体" w:cs="宋体"/>
                      <w:spacing w:val="75"/>
                      <w:sz w:val="36"/>
                      <w:szCs w:val="36"/>
                    </w:rPr>
                    <w:t xml:space="preserve"> </w:t>
                  </w:r>
                  <w:r>
                    <w:rPr>
                      <w:rFonts w:ascii="宋体" w:eastAsia="宋体" w:hAnsi="宋体" w:cs="宋体"/>
                      <w:spacing w:val="-10"/>
                      <w:sz w:val="36"/>
                      <w:szCs w:val="36"/>
                    </w:rPr>
                    <w:t>软基在上部荷载作用不产生破坏或过大的变形。</w:t>
                  </w:r>
                </w:p>
                <w:p w:rsidR="00DC3738" w14:paraId="4137035A" w14:textId="77777777">
                  <w:pPr>
                    <w:spacing w:line="788" w:lineRule="exact"/>
                    <w:ind w:firstLine="967"/>
                    <w:rPr>
                      <w:rFonts w:ascii="黑体" w:eastAsia="黑体" w:hAnsi="黑体" w:cs="黑体"/>
                      <w:sz w:val="36"/>
                      <w:szCs w:val="36"/>
                    </w:rPr>
                  </w:pPr>
                  <w:r>
                    <w:rPr>
                      <w:rFonts w:ascii="黑体" w:eastAsia="黑体" w:hAnsi="黑体" w:cs="黑体"/>
                      <w:spacing w:val="-8"/>
                      <w:position w:val="30"/>
                      <w:sz w:val="36"/>
                      <w:szCs w:val="36"/>
                    </w:rPr>
                    <w:t>1</w:t>
                  </w:r>
                  <w:r>
                    <w:rPr>
                      <w:rFonts w:ascii="黑体" w:eastAsia="黑体" w:hAnsi="黑体" w:cs="黑体"/>
                      <w:spacing w:val="-82"/>
                      <w:position w:val="30"/>
                      <w:sz w:val="36"/>
                      <w:szCs w:val="36"/>
                    </w:rPr>
                    <w:t xml:space="preserve"> </w:t>
                  </w:r>
                  <w:r>
                    <w:rPr>
                      <w:rFonts w:ascii="黑体" w:eastAsia="黑体" w:hAnsi="黑体" w:cs="黑体"/>
                      <w:spacing w:val="-8"/>
                      <w:position w:val="30"/>
                      <w:sz w:val="36"/>
                      <w:szCs w:val="36"/>
                    </w:rPr>
                    <w:t>、旋喷施工方法</w:t>
                  </w:r>
                </w:p>
                <w:p w:rsidR="00DC3738" w14:paraId="76886F8E" w14:textId="77777777">
                  <w:pPr>
                    <w:spacing w:before="1" w:line="236" w:lineRule="auto"/>
                    <w:ind w:firstLine="808"/>
                    <w:rPr>
                      <w:rFonts w:ascii="宋体" w:eastAsia="宋体" w:hAnsi="宋体" w:cs="宋体"/>
                      <w:sz w:val="36"/>
                      <w:szCs w:val="36"/>
                    </w:rPr>
                  </w:pPr>
                  <w:r>
                    <w:rPr>
                      <w:rFonts w:ascii="宋体" w:eastAsia="宋体" w:hAnsi="宋体" w:cs="宋体"/>
                      <w:spacing w:val="-17"/>
                      <w:w w:val="98"/>
                      <w:sz w:val="36"/>
                      <w:szCs w:val="36"/>
                    </w:rPr>
                    <w:t>（</w:t>
                  </w:r>
                  <w:r>
                    <w:rPr>
                      <w:rFonts w:ascii="宋体" w:eastAsia="宋体" w:hAnsi="宋体" w:cs="宋体"/>
                      <w:spacing w:val="-94"/>
                      <w:sz w:val="36"/>
                      <w:szCs w:val="36"/>
                    </w:rPr>
                    <w:t xml:space="preserve"> </w:t>
                  </w:r>
                  <w:r>
                    <w:rPr>
                      <w:rFonts w:ascii="宋体" w:eastAsia="宋体" w:hAnsi="宋体" w:cs="宋体"/>
                      <w:spacing w:val="-17"/>
                      <w:w w:val="98"/>
                      <w:sz w:val="36"/>
                      <w:szCs w:val="36"/>
                    </w:rPr>
                    <w:t>1</w:t>
                  </w:r>
                  <w:r>
                    <w:rPr>
                      <w:rFonts w:ascii="宋体" w:eastAsia="宋体" w:hAnsi="宋体" w:cs="宋体"/>
                      <w:spacing w:val="-80"/>
                      <w:sz w:val="36"/>
                      <w:szCs w:val="36"/>
                    </w:rPr>
                    <w:t xml:space="preserve"> </w:t>
                  </w:r>
                  <w:r>
                    <w:rPr>
                      <w:rFonts w:ascii="宋体" w:eastAsia="宋体" w:hAnsi="宋体" w:cs="宋体"/>
                      <w:spacing w:val="-17"/>
                      <w:w w:val="98"/>
                      <w:sz w:val="36"/>
                      <w:szCs w:val="36"/>
                    </w:rPr>
                    <w:t>）钻机就位</w:t>
                  </w:r>
                </w:p>
                <w:p w:rsidR="00DC3738" w14:paraId="6B2C8EF3" w14:textId="77777777">
                  <w:pPr>
                    <w:spacing w:before="318" w:line="400" w:lineRule="auto"/>
                    <w:ind w:left="20" w:right="36" w:firstLine="812"/>
                    <w:rPr>
                      <w:rFonts w:ascii="宋体" w:eastAsia="宋体" w:hAnsi="宋体" w:cs="宋体"/>
                      <w:sz w:val="36"/>
                      <w:szCs w:val="36"/>
                    </w:rPr>
                  </w:pPr>
                  <w:r>
                    <w:rPr>
                      <w:rFonts w:ascii="宋体" w:eastAsia="宋体" w:hAnsi="宋体" w:cs="宋体"/>
                      <w:spacing w:val="-4"/>
                      <w:sz w:val="36"/>
                      <w:szCs w:val="36"/>
                    </w:rPr>
                    <w:t>钻机严格按设计并经测量放线的孔位去对中，</w:t>
                  </w:r>
                  <w:r>
                    <w:rPr>
                      <w:rFonts w:ascii="宋体" w:eastAsia="宋体" w:hAnsi="宋体" w:cs="宋体"/>
                      <w:spacing w:val="75"/>
                      <w:sz w:val="36"/>
                      <w:szCs w:val="36"/>
                    </w:rPr>
                    <w:t xml:space="preserve"> </w:t>
                  </w:r>
                  <w:r>
                    <w:rPr>
                      <w:rFonts w:ascii="宋体" w:eastAsia="宋体" w:hAnsi="宋体" w:cs="宋体"/>
                      <w:spacing w:val="-4"/>
                      <w:sz w:val="36"/>
                      <w:szCs w:val="36"/>
                    </w:rPr>
                    <w:t>保持钻机垂直，施工时旋喷管的</w:t>
                  </w:r>
                  <w:r>
                    <w:rPr>
                      <w:rFonts w:ascii="宋体" w:eastAsia="宋体" w:hAnsi="宋体" w:cs="宋体"/>
                      <w:sz w:val="36"/>
                      <w:szCs w:val="36"/>
                    </w:rPr>
                    <w:t xml:space="preserve"> </w:t>
                  </w:r>
                  <w:r>
                    <w:rPr>
                      <w:rFonts w:ascii="宋体" w:eastAsia="宋体" w:hAnsi="宋体" w:cs="宋体"/>
                      <w:spacing w:val="-1"/>
                      <w:sz w:val="36"/>
                      <w:szCs w:val="36"/>
                    </w:rPr>
                    <w:t>允许倾斜不大于</w:t>
                  </w:r>
                  <w:r>
                    <w:rPr>
                      <w:rFonts w:ascii="宋体" w:eastAsia="宋体" w:hAnsi="宋体" w:cs="宋体"/>
                      <w:spacing w:val="-84"/>
                      <w:sz w:val="36"/>
                      <w:szCs w:val="36"/>
                    </w:rPr>
                    <w:t xml:space="preserve"> </w:t>
                  </w:r>
                  <w:r>
                    <w:rPr>
                      <w:rFonts w:ascii="宋体" w:eastAsia="宋体" w:hAnsi="宋体" w:cs="宋体"/>
                      <w:spacing w:val="-1"/>
                      <w:sz w:val="36"/>
                      <w:szCs w:val="36"/>
                    </w:rPr>
                    <w:t>1</w:t>
                  </w:r>
                  <w:r>
                    <w:rPr>
                      <w:rFonts w:ascii="宋体" w:eastAsia="宋体" w:hAnsi="宋体" w:cs="宋体"/>
                      <w:spacing w:val="-1"/>
                      <w:sz w:val="36"/>
                      <w:szCs w:val="36"/>
                    </w:rPr>
                    <w:t>％。</w:t>
                  </w:r>
                </w:p>
                <w:p w:rsidR="00DC3738" w14:paraId="2774DD91" w14:textId="77777777">
                  <w:pPr>
                    <w:spacing w:before="2" w:line="238" w:lineRule="auto"/>
                    <w:ind w:firstLine="808"/>
                    <w:rPr>
                      <w:rFonts w:ascii="宋体" w:eastAsia="宋体" w:hAnsi="宋体" w:cs="宋体"/>
                      <w:sz w:val="36"/>
                      <w:szCs w:val="36"/>
                    </w:rPr>
                  </w:pPr>
                  <w:r>
                    <w:rPr>
                      <w:rFonts w:ascii="宋体" w:eastAsia="宋体" w:hAnsi="宋体" w:cs="宋体"/>
                      <w:spacing w:val="-16"/>
                      <w:sz w:val="36"/>
                      <w:szCs w:val="36"/>
                    </w:rPr>
                    <w:t>（</w:t>
                  </w:r>
                  <w:r>
                    <w:rPr>
                      <w:rFonts w:ascii="宋体" w:eastAsia="宋体" w:hAnsi="宋体" w:cs="宋体"/>
                      <w:spacing w:val="-16"/>
                      <w:sz w:val="36"/>
                      <w:szCs w:val="36"/>
                    </w:rPr>
                    <w:t>2</w:t>
                  </w:r>
                  <w:r>
                    <w:rPr>
                      <w:rFonts w:ascii="宋体" w:eastAsia="宋体" w:hAnsi="宋体" w:cs="宋体"/>
                      <w:spacing w:val="-77"/>
                      <w:sz w:val="36"/>
                      <w:szCs w:val="36"/>
                    </w:rPr>
                    <w:t xml:space="preserve"> </w:t>
                  </w:r>
                  <w:r>
                    <w:rPr>
                      <w:rFonts w:ascii="宋体" w:eastAsia="宋体" w:hAnsi="宋体" w:cs="宋体"/>
                      <w:spacing w:val="-16"/>
                      <w:sz w:val="36"/>
                      <w:szCs w:val="36"/>
                    </w:rPr>
                    <w:t>）钻孔</w:t>
                  </w:r>
                </w:p>
                <w:p w:rsidR="00DC3738" w14:paraId="4964BCB2" w14:textId="77777777">
                  <w:pPr>
                    <w:spacing w:before="315" w:line="400" w:lineRule="auto"/>
                    <w:ind w:left="25" w:right="32" w:firstLine="984"/>
                    <w:rPr>
                      <w:rFonts w:ascii="宋体" w:eastAsia="宋体" w:hAnsi="宋体" w:cs="宋体"/>
                      <w:sz w:val="36"/>
                      <w:szCs w:val="36"/>
                    </w:rPr>
                  </w:pPr>
                  <w:r>
                    <w:rPr>
                      <w:rFonts w:ascii="宋体" w:eastAsia="宋体" w:hAnsi="宋体" w:cs="宋体"/>
                      <w:sz w:val="36"/>
                      <w:szCs w:val="36"/>
                    </w:rPr>
                    <w:t>本次双管旋喷采用钻机引孔，钻进深度均能达到</w:t>
                  </w:r>
                  <w:r>
                    <w:rPr>
                      <w:rFonts w:ascii="宋体" w:eastAsia="宋体" w:hAnsi="宋体" w:cs="宋体"/>
                      <w:spacing w:val="-55"/>
                      <w:sz w:val="36"/>
                      <w:szCs w:val="36"/>
                    </w:rPr>
                    <w:t xml:space="preserve"> </w:t>
                  </w:r>
                  <w:r>
                    <w:rPr>
                      <w:rFonts w:ascii="宋体" w:eastAsia="宋体" w:hAnsi="宋体" w:cs="宋体"/>
                      <w:sz w:val="36"/>
                      <w:szCs w:val="36"/>
                    </w:rPr>
                    <w:t>50m</w:t>
                  </w:r>
                  <w:r>
                    <w:rPr>
                      <w:rFonts w:ascii="宋体" w:eastAsia="宋体" w:hAnsi="宋体" w:cs="宋体"/>
                      <w:sz w:val="36"/>
                      <w:szCs w:val="36"/>
                    </w:rPr>
                    <w:t>以上，孔位偏差不得大于</w:t>
                  </w:r>
                  <w:r>
                    <w:rPr>
                      <w:rFonts w:ascii="宋体" w:eastAsia="宋体" w:hAnsi="宋体" w:cs="宋体"/>
                      <w:sz w:val="36"/>
                      <w:szCs w:val="36"/>
                    </w:rPr>
                    <w:t xml:space="preserve"> </w:t>
                  </w:r>
                  <w:r>
                    <w:rPr>
                      <w:rFonts w:ascii="宋体" w:eastAsia="宋体" w:hAnsi="宋体" w:cs="宋体"/>
                      <w:spacing w:val="18"/>
                      <w:w w:val="104"/>
                      <w:sz w:val="36"/>
                      <w:szCs w:val="36"/>
                    </w:rPr>
                    <w:t>50mm</w:t>
                  </w:r>
                  <w:r>
                    <w:rPr>
                      <w:rFonts w:ascii="宋体" w:eastAsia="宋体" w:hAnsi="宋体" w:cs="宋体"/>
                      <w:spacing w:val="18"/>
                      <w:w w:val="104"/>
                      <w:sz w:val="36"/>
                      <w:szCs w:val="36"/>
                    </w:rPr>
                    <w:t>。</w:t>
                  </w:r>
                </w:p>
                <w:p w:rsidR="00DC3738" w14:paraId="38A7DB45" w14:textId="77777777">
                  <w:pPr>
                    <w:spacing w:before="1" w:line="237" w:lineRule="auto"/>
                    <w:ind w:firstLine="808"/>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3</w:t>
                  </w:r>
                  <w:r>
                    <w:rPr>
                      <w:rFonts w:ascii="宋体" w:eastAsia="宋体" w:hAnsi="宋体" w:cs="宋体"/>
                      <w:spacing w:val="2"/>
                      <w:sz w:val="36"/>
                      <w:szCs w:val="36"/>
                    </w:rPr>
                    <w:t>）插管</w:t>
                  </w:r>
                </w:p>
                <w:p w:rsidR="00DC3738" w14:paraId="1A93C168" w14:textId="77777777">
                  <w:pPr>
                    <w:spacing w:before="318" w:line="781" w:lineRule="exact"/>
                    <w:ind w:firstLine="828"/>
                    <w:rPr>
                      <w:rFonts w:ascii="宋体" w:eastAsia="宋体" w:hAnsi="宋体" w:cs="宋体"/>
                      <w:sz w:val="36"/>
                      <w:szCs w:val="36"/>
                    </w:rPr>
                  </w:pPr>
                  <w:r>
                    <w:rPr>
                      <w:rFonts w:ascii="宋体" w:eastAsia="宋体" w:hAnsi="宋体" w:cs="宋体"/>
                      <w:spacing w:val="-5"/>
                      <w:position w:val="30"/>
                      <w:sz w:val="36"/>
                      <w:szCs w:val="36"/>
                    </w:rPr>
                    <w:t>插管是将旋喷管插入设计预定的深度。</w:t>
                  </w:r>
                  <w:r>
                    <w:rPr>
                      <w:rFonts w:ascii="宋体" w:eastAsia="宋体" w:hAnsi="宋体" w:cs="宋体"/>
                      <w:spacing w:val="67"/>
                      <w:position w:val="30"/>
                      <w:sz w:val="36"/>
                      <w:szCs w:val="36"/>
                    </w:rPr>
                    <w:t xml:space="preserve"> </w:t>
                  </w:r>
                  <w:r>
                    <w:rPr>
                      <w:rFonts w:ascii="宋体" w:eastAsia="宋体" w:hAnsi="宋体" w:cs="宋体"/>
                      <w:spacing w:val="-5"/>
                      <w:position w:val="30"/>
                      <w:sz w:val="36"/>
                      <w:szCs w:val="36"/>
                    </w:rPr>
                    <w:t>在插管过程中，为预防泥砂堵塞喷嘴，</w:t>
                  </w:r>
                </w:p>
                <w:p w:rsidR="00DC3738" w14:paraId="316F765E" w14:textId="77777777">
                  <w:pPr>
                    <w:spacing w:before="1" w:line="232" w:lineRule="auto"/>
                    <w:ind w:firstLine="26"/>
                    <w:rPr>
                      <w:rFonts w:ascii="宋体" w:eastAsia="宋体" w:hAnsi="宋体" w:cs="宋体"/>
                      <w:sz w:val="36"/>
                      <w:szCs w:val="36"/>
                    </w:rPr>
                  </w:pPr>
                  <w:r>
                    <w:rPr>
                      <w:rFonts w:ascii="宋体" w:eastAsia="宋体" w:hAnsi="宋体" w:cs="宋体"/>
                      <w:spacing w:val="3"/>
                      <w:sz w:val="36"/>
                      <w:szCs w:val="36"/>
                    </w:rPr>
                    <w:t>可边射水、边插管，水压力一般不超过</w:t>
                  </w:r>
                  <w:r>
                    <w:rPr>
                      <w:rFonts w:ascii="宋体" w:eastAsia="宋体" w:hAnsi="宋体" w:cs="宋体"/>
                      <w:spacing w:val="3"/>
                      <w:sz w:val="36"/>
                      <w:szCs w:val="36"/>
                    </w:rPr>
                    <w:t>1Mpa</w:t>
                  </w:r>
                  <w:r>
                    <w:rPr>
                      <w:rFonts w:ascii="宋体" w:eastAsia="宋体" w:hAnsi="宋体" w:cs="宋体"/>
                      <w:spacing w:val="3"/>
                      <w:sz w:val="36"/>
                      <w:szCs w:val="36"/>
                    </w:rPr>
                    <w:t>。水压过大，易将孔壁射塌。</w:t>
                  </w:r>
                </w:p>
              </w:txbxContent>
            </v:textbox>
          </v:shape>
        </w:pict>
      </w:r>
      <w:r>
        <w:rPr>
          <w:rFonts w:eastAsia="Arial"/>
        </w:rPr>
        <w:pict>
          <v:shape id="_x0000_s1188" type="#_x0000_t202" style="width:492.75pt;height:568.85pt;margin-top:188.95pt;margin-left:274.15pt;mso-position-horizontal-relative:page;mso-position-vertical-relative:page;position:absolute;z-index:251914240" o:allowincell="f" filled="f" stroked="f">
            <v:textbox inset="0,0,0,0">
              <w:txbxContent>
                <w:p w:rsidR="00DC3738" w14:paraId="172B7F31" w14:textId="77777777">
                  <w:pPr>
                    <w:spacing w:before="20" w:line="241" w:lineRule="auto"/>
                    <w:ind w:firstLine="20"/>
                    <w:rPr>
                      <w:rFonts w:ascii="宋体" w:eastAsia="宋体" w:hAnsi="宋体" w:cs="宋体"/>
                      <w:sz w:val="31"/>
                      <w:szCs w:val="31"/>
                    </w:rPr>
                  </w:pPr>
                  <w:r>
                    <w:rPr>
                      <w:rFonts w:ascii="宋体" w:eastAsia="宋体" w:hAnsi="宋体" w:cs="宋体"/>
                      <w:sz w:val="31"/>
                      <w:szCs w:val="31"/>
                    </w:rPr>
                    <w:t>喷钻机就位、</w:t>
                  </w:r>
                  <w:r>
                    <w:rPr>
                      <w:rFonts w:ascii="宋体" w:eastAsia="宋体" w:hAnsi="宋体" w:cs="宋体"/>
                      <w:spacing w:val="51"/>
                      <w:sz w:val="31"/>
                      <w:szCs w:val="31"/>
                    </w:rPr>
                    <w:t xml:space="preserve"> </w:t>
                  </w:r>
                  <w:r>
                    <w:rPr>
                      <w:rFonts w:ascii="宋体" w:eastAsia="宋体" w:hAnsi="宋体" w:cs="宋体"/>
                      <w:sz w:val="31"/>
                      <w:szCs w:val="31"/>
                    </w:rPr>
                    <w:t>调整角度，使钻机的垂直精度控制在</w:t>
                  </w:r>
                  <w:r>
                    <w:rPr>
                      <w:rFonts w:ascii="宋体" w:eastAsia="宋体" w:hAnsi="宋体" w:cs="宋体"/>
                      <w:spacing w:val="-56"/>
                      <w:sz w:val="31"/>
                      <w:szCs w:val="31"/>
                    </w:rPr>
                    <w:t xml:space="preserve"> </w:t>
                  </w:r>
                  <w:r>
                    <w:rPr>
                      <w:rFonts w:ascii="宋体" w:eastAsia="宋体" w:hAnsi="宋体" w:cs="宋体"/>
                      <w:sz w:val="31"/>
                      <w:szCs w:val="31"/>
                    </w:rPr>
                    <w:t>1%</w:t>
                  </w:r>
                  <w:r>
                    <w:rPr>
                      <w:rFonts w:ascii="宋体" w:eastAsia="宋体" w:hAnsi="宋体" w:cs="宋体"/>
                      <w:sz w:val="31"/>
                      <w:szCs w:val="31"/>
                    </w:rPr>
                    <w:t>的范围内</w:t>
                  </w:r>
                </w:p>
                <w:p w:rsidR="00DC3738" w14:paraId="7ABB267B" w14:textId="77777777">
                  <w:pPr>
                    <w:spacing w:line="256" w:lineRule="auto"/>
                  </w:pPr>
                </w:p>
                <w:p w:rsidR="00DC3738" w14:paraId="78C038E9" w14:textId="77777777">
                  <w:pPr>
                    <w:spacing w:line="256" w:lineRule="auto"/>
                  </w:pPr>
                </w:p>
                <w:p w:rsidR="00DC3738" w14:paraId="01544925" w14:textId="77777777">
                  <w:pPr>
                    <w:spacing w:line="256" w:lineRule="auto"/>
                  </w:pPr>
                </w:p>
                <w:p w:rsidR="00DC3738" w14:paraId="1986C5B8" w14:textId="77777777">
                  <w:pPr>
                    <w:spacing w:line="256" w:lineRule="auto"/>
                  </w:pPr>
                </w:p>
                <w:p w:rsidR="00DC3738" w14:paraId="625BDCF0" w14:textId="77777777">
                  <w:pPr>
                    <w:spacing w:before="101" w:line="242" w:lineRule="auto"/>
                    <w:ind w:firstLine="519"/>
                    <w:rPr>
                      <w:rFonts w:ascii="宋体" w:eastAsia="宋体" w:hAnsi="宋体" w:cs="宋体"/>
                      <w:sz w:val="31"/>
                      <w:szCs w:val="31"/>
                    </w:rPr>
                  </w:pPr>
                  <w:r>
                    <w:rPr>
                      <w:rFonts w:ascii="宋体" w:eastAsia="宋体" w:hAnsi="宋体" w:cs="宋体"/>
                      <w:spacing w:val="5"/>
                      <w:sz w:val="31"/>
                      <w:szCs w:val="31"/>
                    </w:rPr>
                    <w:t>将旋喷喷口用封箱带包扎后，钻杆下至导孔底部</w:t>
                  </w:r>
                </w:p>
                <w:p w:rsidR="00DC3738" w14:paraId="7937D843" w14:textId="77777777">
                  <w:pPr>
                    <w:spacing w:line="298" w:lineRule="auto"/>
                  </w:pPr>
                </w:p>
                <w:p w:rsidR="00DC3738" w14:paraId="6E70683D" w14:textId="77777777">
                  <w:pPr>
                    <w:spacing w:line="299" w:lineRule="auto"/>
                  </w:pPr>
                </w:p>
                <w:p w:rsidR="00DC3738" w14:paraId="695BED8F" w14:textId="77777777">
                  <w:pPr>
                    <w:spacing w:line="299" w:lineRule="auto"/>
                  </w:pPr>
                </w:p>
                <w:p w:rsidR="00DC3738" w14:paraId="06B57B77" w14:textId="77777777">
                  <w:pPr>
                    <w:spacing w:line="299" w:lineRule="auto"/>
                  </w:pPr>
                </w:p>
                <w:p w:rsidR="00DC3738" w14:paraId="7B4E4903" w14:textId="77777777">
                  <w:pPr>
                    <w:spacing w:before="101" w:line="241" w:lineRule="auto"/>
                    <w:ind w:firstLine="2896"/>
                    <w:rPr>
                      <w:rFonts w:ascii="宋体" w:eastAsia="宋体" w:hAnsi="宋体" w:cs="宋体"/>
                      <w:sz w:val="31"/>
                      <w:szCs w:val="31"/>
                    </w:rPr>
                  </w:pPr>
                  <w:r>
                    <w:rPr>
                      <w:rFonts w:ascii="宋体" w:eastAsia="宋体" w:hAnsi="宋体" w:cs="宋体"/>
                      <w:spacing w:val="3"/>
                      <w:sz w:val="31"/>
                      <w:szCs w:val="31"/>
                    </w:rPr>
                    <w:t>开启压缩空气</w:t>
                  </w:r>
                </w:p>
                <w:p w:rsidR="00DC3738" w14:paraId="0553EE8E" w14:textId="77777777">
                  <w:pPr>
                    <w:spacing w:line="312" w:lineRule="auto"/>
                  </w:pPr>
                </w:p>
                <w:p w:rsidR="00DC3738" w14:paraId="7FF377CD" w14:textId="77777777">
                  <w:pPr>
                    <w:spacing w:line="312" w:lineRule="auto"/>
                  </w:pPr>
                </w:p>
                <w:p w:rsidR="00DC3738" w14:paraId="3A47F8D8" w14:textId="77777777">
                  <w:pPr>
                    <w:spacing w:line="312" w:lineRule="auto"/>
                  </w:pPr>
                </w:p>
                <w:p w:rsidR="00DC3738" w14:paraId="76225C98" w14:textId="77777777">
                  <w:pPr>
                    <w:spacing w:before="101" w:line="242" w:lineRule="auto"/>
                    <w:ind w:firstLine="2850"/>
                    <w:rPr>
                      <w:rFonts w:ascii="宋体" w:eastAsia="宋体" w:hAnsi="宋体" w:cs="宋体"/>
                      <w:sz w:val="31"/>
                      <w:szCs w:val="31"/>
                    </w:rPr>
                  </w:pPr>
                  <w:r>
                    <w:rPr>
                      <w:rFonts w:ascii="宋体" w:eastAsia="宋体" w:hAnsi="宋体" w:cs="宋体"/>
                      <w:spacing w:val="3"/>
                      <w:sz w:val="31"/>
                      <w:szCs w:val="31"/>
                    </w:rPr>
                    <w:t>开启高压水泵</w:t>
                  </w:r>
                </w:p>
                <w:p w:rsidR="00DC3738" w14:paraId="1F47232A" w14:textId="77777777">
                  <w:pPr>
                    <w:spacing w:line="300" w:lineRule="auto"/>
                  </w:pPr>
                </w:p>
                <w:p w:rsidR="00DC3738" w14:paraId="071CC420" w14:textId="77777777">
                  <w:pPr>
                    <w:spacing w:line="301" w:lineRule="auto"/>
                  </w:pPr>
                </w:p>
                <w:p w:rsidR="00DC3738" w14:paraId="759CA623" w14:textId="77777777">
                  <w:pPr>
                    <w:spacing w:line="301" w:lineRule="auto"/>
                  </w:pPr>
                </w:p>
                <w:p w:rsidR="00DC3738" w14:paraId="159E747E" w14:textId="77777777">
                  <w:pPr>
                    <w:spacing w:before="100" w:line="242" w:lineRule="auto"/>
                    <w:ind w:firstLine="3217"/>
                    <w:rPr>
                      <w:rFonts w:ascii="宋体" w:eastAsia="宋体" w:hAnsi="宋体" w:cs="宋体"/>
                      <w:sz w:val="31"/>
                      <w:szCs w:val="31"/>
                    </w:rPr>
                  </w:pPr>
                  <w:r>
                    <w:rPr>
                      <w:rFonts w:ascii="宋体" w:eastAsia="宋体" w:hAnsi="宋体" w:cs="宋体"/>
                      <w:spacing w:val="2"/>
                      <w:sz w:val="31"/>
                      <w:szCs w:val="31"/>
                    </w:rPr>
                    <w:t>开启浆泵</w:t>
                  </w:r>
                </w:p>
                <w:p w:rsidR="00DC3738" w14:paraId="7AE7CF46" w14:textId="77777777">
                  <w:pPr>
                    <w:spacing w:line="386" w:lineRule="auto"/>
                  </w:pPr>
                </w:p>
                <w:p w:rsidR="00DC3738" w14:paraId="2A07B7E7" w14:textId="77777777">
                  <w:pPr>
                    <w:spacing w:before="102" w:line="242" w:lineRule="auto"/>
                    <w:ind w:firstLine="8574"/>
                    <w:rPr>
                      <w:rFonts w:ascii="宋体" w:eastAsia="宋体" w:hAnsi="宋体" w:cs="宋体"/>
                      <w:sz w:val="31"/>
                      <w:szCs w:val="31"/>
                    </w:rPr>
                  </w:pPr>
                  <w:r>
                    <w:rPr>
                      <w:rFonts w:ascii="宋体" w:eastAsia="宋体" w:hAnsi="宋体" w:cs="宋体"/>
                      <w:spacing w:val="4"/>
                      <w:sz w:val="31"/>
                      <w:szCs w:val="31"/>
                    </w:rPr>
                    <w:t>废浆处理</w:t>
                  </w:r>
                </w:p>
                <w:p w:rsidR="00DC3738" w14:paraId="0526DBFC" w14:textId="77777777">
                  <w:pPr>
                    <w:spacing w:line="419" w:lineRule="auto"/>
                  </w:pPr>
                </w:p>
                <w:p w:rsidR="00DC3738" w14:paraId="3ED1F577" w14:textId="77777777">
                  <w:pPr>
                    <w:spacing w:before="101" w:line="242" w:lineRule="auto"/>
                    <w:ind w:firstLine="1107"/>
                    <w:rPr>
                      <w:rFonts w:ascii="宋体" w:eastAsia="宋体" w:hAnsi="宋体" w:cs="宋体"/>
                      <w:sz w:val="31"/>
                      <w:szCs w:val="31"/>
                    </w:rPr>
                  </w:pPr>
                  <w:r>
                    <w:rPr>
                      <w:rFonts w:ascii="宋体" w:eastAsia="宋体" w:hAnsi="宋体" w:cs="宋体"/>
                      <w:spacing w:val="5"/>
                      <w:sz w:val="31"/>
                      <w:szCs w:val="31"/>
                    </w:rPr>
                    <w:t>按照给定的技参数旋转提升至桩顶标高</w:t>
                  </w:r>
                </w:p>
                <w:p w:rsidR="00DC3738" w14:paraId="17C2A26F" w14:textId="77777777">
                  <w:pPr>
                    <w:spacing w:line="250" w:lineRule="auto"/>
                  </w:pPr>
                </w:p>
                <w:p w:rsidR="00DC3738" w14:paraId="20DE4BC0" w14:textId="77777777">
                  <w:pPr>
                    <w:spacing w:line="250" w:lineRule="auto"/>
                  </w:pPr>
                </w:p>
                <w:p w:rsidR="00DC3738" w14:paraId="0B0CCCE9" w14:textId="77777777">
                  <w:pPr>
                    <w:spacing w:line="251" w:lineRule="auto"/>
                  </w:pPr>
                </w:p>
                <w:p w:rsidR="00DC3738" w14:paraId="051DB70D" w14:textId="77777777">
                  <w:pPr>
                    <w:spacing w:line="251" w:lineRule="auto"/>
                  </w:pPr>
                </w:p>
                <w:p w:rsidR="00DC3738" w14:paraId="60042E3C" w14:textId="77777777">
                  <w:pPr>
                    <w:spacing w:before="101" w:line="242" w:lineRule="auto"/>
                    <w:ind w:firstLine="2715"/>
                    <w:rPr>
                      <w:rFonts w:ascii="宋体" w:eastAsia="宋体" w:hAnsi="宋体" w:cs="宋体"/>
                      <w:sz w:val="31"/>
                      <w:szCs w:val="31"/>
                    </w:rPr>
                  </w:pPr>
                  <w:r>
                    <w:rPr>
                      <w:rFonts w:ascii="宋体" w:eastAsia="宋体" w:hAnsi="宋体" w:cs="宋体"/>
                      <w:spacing w:val="-23"/>
                      <w:sz w:val="31"/>
                      <w:szCs w:val="31"/>
                    </w:rPr>
                    <w:t>关闭气、</w:t>
                  </w:r>
                  <w:r>
                    <w:rPr>
                      <w:rFonts w:ascii="宋体" w:eastAsia="宋体" w:hAnsi="宋体" w:cs="宋体"/>
                      <w:spacing w:val="42"/>
                      <w:sz w:val="31"/>
                      <w:szCs w:val="31"/>
                    </w:rPr>
                    <w:t xml:space="preserve"> </w:t>
                  </w:r>
                  <w:r>
                    <w:rPr>
                      <w:rFonts w:ascii="宋体" w:eastAsia="宋体" w:hAnsi="宋体" w:cs="宋体"/>
                      <w:spacing w:val="-23"/>
                      <w:sz w:val="31"/>
                      <w:szCs w:val="31"/>
                    </w:rPr>
                    <w:t>水、浆</w:t>
                  </w:r>
                </w:p>
                <w:p w:rsidR="00DC3738" w14:paraId="1B6E9CB3" w14:textId="77777777">
                  <w:pPr>
                    <w:spacing w:line="241" w:lineRule="auto"/>
                  </w:pPr>
                </w:p>
                <w:p w:rsidR="00DC3738" w14:paraId="7D7E3DE4" w14:textId="77777777">
                  <w:pPr>
                    <w:spacing w:line="242" w:lineRule="auto"/>
                  </w:pPr>
                </w:p>
                <w:p w:rsidR="00DC3738" w14:paraId="6F193CE0" w14:textId="77777777">
                  <w:pPr>
                    <w:spacing w:line="242" w:lineRule="auto"/>
                  </w:pPr>
                </w:p>
                <w:p w:rsidR="00DC3738" w14:paraId="364150B1" w14:textId="77777777">
                  <w:pPr>
                    <w:spacing w:line="242" w:lineRule="auto"/>
                  </w:pPr>
                </w:p>
                <w:p w:rsidR="00DC3738" w14:paraId="02C15EC3" w14:textId="77777777">
                  <w:pPr>
                    <w:spacing w:before="101" w:line="241" w:lineRule="auto"/>
                    <w:ind w:firstLine="1630"/>
                    <w:rPr>
                      <w:rFonts w:ascii="宋体" w:eastAsia="宋体" w:hAnsi="宋体" w:cs="宋体"/>
                      <w:sz w:val="31"/>
                      <w:szCs w:val="31"/>
                    </w:rPr>
                  </w:pPr>
                  <w:r>
                    <w:rPr>
                      <w:rFonts w:ascii="宋体" w:eastAsia="宋体" w:hAnsi="宋体" w:cs="宋体"/>
                      <w:spacing w:val="5"/>
                      <w:sz w:val="31"/>
                      <w:szCs w:val="31"/>
                    </w:rPr>
                    <w:t>成桩完毕、移动钻机到下一桩位</w:t>
                  </w:r>
                </w:p>
              </w:txbxContent>
            </v:textbox>
          </v:shape>
        </w:pict>
      </w:r>
      <w:r>
        <w:rPr>
          <w:rFonts w:eastAsia="Arial"/>
        </w:rPr>
        <w:pict>
          <v:shape id="_x0000_s1189" type="#_x0000_t202" style="width:64.9pt;height:22.35pt;margin-top:495.4pt;margin-left:219.3pt;mso-position-horizontal-relative:page;mso-position-vertical-relative:page;position:absolute;z-index:251915264" o:allowincell="f" filled="f" stroked="f">
            <v:textbox inset="0,0,0,0">
              <w:txbxContent>
                <w:p w:rsidR="00DC3738" w14:paraId="3E8C3682" w14:textId="77777777">
                  <w:pPr>
                    <w:spacing w:before="19" w:line="242" w:lineRule="auto"/>
                    <w:ind w:firstLine="20"/>
                    <w:rPr>
                      <w:rFonts w:ascii="宋体" w:eastAsia="宋体" w:hAnsi="宋体" w:cs="宋体"/>
                      <w:sz w:val="31"/>
                      <w:szCs w:val="31"/>
                    </w:rPr>
                  </w:pPr>
                  <w:r>
                    <w:rPr>
                      <w:rFonts w:ascii="宋体" w:eastAsia="宋体" w:hAnsi="宋体" w:cs="宋体"/>
                      <w:spacing w:val="4"/>
                      <w:sz w:val="31"/>
                      <w:szCs w:val="31"/>
                    </w:rPr>
                    <w:t>浆液拌制</w:t>
                  </w:r>
                </w:p>
              </w:txbxContent>
            </v:textbox>
          </v:shape>
        </w:pict>
      </w:r>
      <w:r>
        <w:rPr>
          <w:rFonts w:ascii="宋体" w:eastAsia="宋体" w:hAnsi="宋体" w:cs="宋体"/>
          <w:spacing w:val="-1"/>
          <w:sz w:val="27"/>
          <w:szCs w:val="27"/>
        </w:rPr>
        <w:t>布心项目城市更新单元（一期）基坑支护及土石方工程施工组织设计方案</w:t>
      </w:r>
    </w:p>
    <w:p w:rsidR="00DC3738" w14:paraId="74C3DE39" w14:textId="77777777">
      <w:pPr>
        <w:spacing w:line="325" w:lineRule="auto"/>
      </w:pPr>
    </w:p>
    <w:p w:rsidR="00DC3738" w14:paraId="193126B9" w14:textId="77777777">
      <w:pPr>
        <w:spacing w:before="117" w:line="235" w:lineRule="auto"/>
        <w:ind w:firstLine="79"/>
        <w:rPr>
          <w:rFonts w:ascii="宋体" w:eastAsia="宋体" w:hAnsi="宋体" w:cs="宋体"/>
          <w:sz w:val="36"/>
          <w:szCs w:val="36"/>
        </w:rPr>
      </w:pPr>
      <w:r>
        <w:rPr>
          <w:rFonts w:ascii="宋体" w:eastAsia="宋体" w:hAnsi="宋体" w:cs="宋体"/>
          <w:spacing w:val="-6"/>
          <w:sz w:val="36"/>
          <w:szCs w:val="36"/>
        </w:rPr>
        <w:t>1—2</w:t>
      </w:r>
      <w:r>
        <w:rPr>
          <w:rFonts w:ascii="宋体" w:eastAsia="宋体" w:hAnsi="宋体" w:cs="宋体"/>
          <w:spacing w:val="-74"/>
          <w:sz w:val="36"/>
          <w:szCs w:val="36"/>
        </w:rPr>
        <w:t xml:space="preserve"> </w:t>
      </w:r>
      <w:r>
        <w:rPr>
          <w:rFonts w:ascii="宋体" w:eastAsia="宋体" w:hAnsi="宋体" w:cs="宋体"/>
          <w:spacing w:val="-6"/>
          <w:sz w:val="36"/>
          <w:szCs w:val="36"/>
        </w:rPr>
        <w:t>条桩就表中参数进行试喷</w:t>
      </w:r>
      <w:r>
        <w:rPr>
          <w:rFonts w:ascii="宋体" w:eastAsia="宋体" w:hAnsi="宋体" w:cs="宋体"/>
          <w:spacing w:val="-6"/>
          <w:sz w:val="36"/>
          <w:szCs w:val="36"/>
        </w:rPr>
        <w:t>,</w:t>
      </w:r>
      <w:r>
        <w:rPr>
          <w:rFonts w:ascii="宋体" w:eastAsia="宋体" w:hAnsi="宋体" w:cs="宋体"/>
          <w:spacing w:val="-86"/>
          <w:sz w:val="36"/>
          <w:szCs w:val="36"/>
        </w:rPr>
        <w:t xml:space="preserve"> </w:t>
      </w:r>
      <w:r>
        <w:rPr>
          <w:rFonts w:ascii="宋体" w:eastAsia="宋体" w:hAnsi="宋体" w:cs="宋体"/>
          <w:spacing w:val="-6"/>
          <w:sz w:val="36"/>
          <w:szCs w:val="36"/>
        </w:rPr>
        <w:t>适当调整后作为最终施工参数。</w:t>
      </w:r>
    </w:p>
    <w:p w:rsidR="00DC3738" w14:paraId="0DA73DFC" w14:textId="77777777">
      <w:pPr>
        <w:spacing w:line="261" w:lineRule="auto"/>
      </w:pPr>
    </w:p>
    <w:p w:rsidR="00DC3738" w14:paraId="6401978E" w14:textId="77777777">
      <w:pPr>
        <w:spacing w:line="261" w:lineRule="auto"/>
      </w:pPr>
    </w:p>
    <w:p w:rsidR="00DC3738" w14:paraId="2C200678" w14:textId="77777777">
      <w:pPr>
        <w:spacing w:line="261" w:lineRule="auto"/>
      </w:pPr>
    </w:p>
    <w:p w:rsidR="00DC3738" w14:paraId="63A4E1F0" w14:textId="77777777">
      <w:pPr>
        <w:spacing w:line="261" w:lineRule="auto"/>
      </w:pPr>
    </w:p>
    <w:p w:rsidR="00DC3738" w14:paraId="477CA4CE" w14:textId="77777777">
      <w:pPr>
        <w:spacing w:line="11840" w:lineRule="exact"/>
        <w:ind w:firstLine="1660"/>
        <w:textAlignment w:val="center"/>
      </w:pPr>
      <w:r>
        <w:drawing>
          <wp:inline distT="0" distB="0" distL="0" distR="0">
            <wp:extent cx="7353300" cy="751840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57"/>
                    <a:stretch>
                      <a:fillRect/>
                    </a:stretch>
                  </pic:blipFill>
                  <pic:spPr>
                    <a:xfrm>
                      <a:off x="0" y="0"/>
                      <a:ext cx="7353300" cy="7518400"/>
                    </a:xfrm>
                    <a:prstGeom prst="rect">
                      <a:avLst/>
                    </a:prstGeom>
                  </pic:spPr>
                </pic:pic>
              </a:graphicData>
            </a:graphic>
          </wp:inline>
        </w:drawing>
      </w:r>
    </w:p>
    <w:p w:rsidR="00DC3738" w14:paraId="13CB4CE7" w14:textId="77777777">
      <w:pPr>
        <w:spacing w:line="277" w:lineRule="auto"/>
      </w:pPr>
    </w:p>
    <w:p w:rsidR="00DC3738" w14:paraId="7951FA21" w14:textId="77777777">
      <w:pPr>
        <w:spacing w:line="277" w:lineRule="auto"/>
      </w:pPr>
    </w:p>
    <w:p w:rsidR="00DC3738" w14:paraId="58F5B760" w14:textId="77777777">
      <w:pPr>
        <w:spacing w:line="278" w:lineRule="auto"/>
      </w:pPr>
    </w:p>
    <w:p w:rsidR="00DC3738" w14:paraId="6588D396" w14:textId="77777777">
      <w:pPr>
        <w:spacing w:line="278" w:lineRule="auto"/>
      </w:pPr>
    </w:p>
    <w:p w:rsidR="00DC3738" w14:paraId="4D2A090B" w14:textId="77777777">
      <w:pPr>
        <w:spacing w:before="117" w:line="238" w:lineRule="auto"/>
        <w:ind w:firstLine="847"/>
        <w:rPr>
          <w:rFonts w:ascii="宋体" w:eastAsia="宋体" w:hAnsi="宋体" w:cs="宋体"/>
          <w:sz w:val="36"/>
          <w:szCs w:val="36"/>
        </w:rPr>
      </w:pPr>
      <w:r>
        <w:rPr>
          <w:rFonts w:ascii="宋体" w:eastAsia="宋体" w:hAnsi="宋体" w:cs="宋体"/>
          <w:spacing w:val="-11"/>
          <w:sz w:val="36"/>
          <w:szCs w:val="36"/>
        </w:rPr>
        <w:t>（</w:t>
      </w:r>
      <w:r>
        <w:rPr>
          <w:rFonts w:ascii="宋体" w:eastAsia="宋体" w:hAnsi="宋体" w:cs="宋体"/>
          <w:spacing w:val="-11"/>
          <w:sz w:val="36"/>
          <w:szCs w:val="36"/>
        </w:rPr>
        <w:t>4)</w:t>
      </w:r>
      <w:r>
        <w:rPr>
          <w:rFonts w:ascii="宋体" w:eastAsia="宋体" w:hAnsi="宋体" w:cs="宋体"/>
          <w:spacing w:val="-76"/>
          <w:sz w:val="36"/>
          <w:szCs w:val="36"/>
        </w:rPr>
        <w:t xml:space="preserve"> </w:t>
      </w:r>
      <w:r>
        <w:rPr>
          <w:rFonts w:ascii="宋体" w:eastAsia="宋体" w:hAnsi="宋体" w:cs="宋体"/>
          <w:spacing w:val="-11"/>
          <w:sz w:val="36"/>
          <w:szCs w:val="36"/>
        </w:rPr>
        <w:t>喷射作业</w:t>
      </w:r>
    </w:p>
    <w:p w:rsidR="00DC3738" w14:paraId="60A9C5E2" w14:textId="77777777">
      <w:pPr>
        <w:spacing w:before="318" w:line="400" w:lineRule="auto"/>
        <w:ind w:left="60" w:right="65" w:firstLine="836"/>
        <w:rPr>
          <w:rFonts w:ascii="宋体" w:eastAsia="宋体" w:hAnsi="宋体" w:cs="宋体"/>
          <w:sz w:val="36"/>
          <w:szCs w:val="36"/>
        </w:rPr>
      </w:pPr>
      <w:r>
        <w:rPr>
          <w:rFonts w:ascii="宋体" w:eastAsia="宋体" w:hAnsi="宋体" w:cs="宋体"/>
          <w:spacing w:val="-4"/>
          <w:sz w:val="36"/>
          <w:szCs w:val="36"/>
        </w:rPr>
        <w:t>当旋喷管插入设计预定的深度后，</w:t>
      </w:r>
      <w:r>
        <w:rPr>
          <w:rFonts w:ascii="宋体" w:eastAsia="宋体" w:hAnsi="宋体" w:cs="宋体"/>
          <w:spacing w:val="125"/>
          <w:sz w:val="36"/>
          <w:szCs w:val="36"/>
        </w:rPr>
        <w:t xml:space="preserve"> </w:t>
      </w:r>
      <w:r>
        <w:rPr>
          <w:rFonts w:ascii="宋体" w:eastAsia="宋体" w:hAnsi="宋体" w:cs="宋体"/>
          <w:spacing w:val="-4"/>
          <w:sz w:val="36"/>
          <w:szCs w:val="36"/>
        </w:rPr>
        <w:t>由下而上进行喷射作业</w:t>
      </w:r>
      <w:r>
        <w:rPr>
          <w:rFonts w:ascii="宋体" w:eastAsia="宋体" w:hAnsi="宋体" w:cs="宋体"/>
          <w:spacing w:val="-4"/>
          <w:sz w:val="36"/>
          <w:szCs w:val="36"/>
        </w:rPr>
        <w:t>,</w:t>
      </w:r>
      <w:r>
        <w:rPr>
          <w:rFonts w:ascii="宋体" w:eastAsia="宋体" w:hAnsi="宋体" w:cs="宋体"/>
          <w:spacing w:val="-68"/>
          <w:sz w:val="36"/>
          <w:szCs w:val="36"/>
        </w:rPr>
        <w:t xml:space="preserve"> </w:t>
      </w:r>
      <w:r>
        <w:rPr>
          <w:rFonts w:ascii="宋体" w:eastAsia="宋体" w:hAnsi="宋体" w:cs="宋体"/>
          <w:spacing w:val="-4"/>
          <w:sz w:val="36"/>
          <w:szCs w:val="36"/>
        </w:rPr>
        <w:t>直至设计的桩顶深</w:t>
      </w:r>
      <w:r>
        <w:rPr>
          <w:rFonts w:ascii="宋体" w:eastAsia="宋体" w:hAnsi="宋体" w:cs="宋体"/>
          <w:sz w:val="36"/>
          <w:szCs w:val="36"/>
        </w:rPr>
        <w:t xml:space="preserve"> </w:t>
      </w:r>
      <w:r>
        <w:rPr>
          <w:rFonts w:ascii="宋体" w:eastAsia="宋体" w:hAnsi="宋体" w:cs="宋体"/>
          <w:spacing w:val="-22"/>
          <w:sz w:val="36"/>
          <w:szCs w:val="36"/>
        </w:rPr>
        <w:t>度。施工人员必须时刻注意检查注浆压力、</w:t>
      </w:r>
      <w:r>
        <w:rPr>
          <w:rFonts w:ascii="宋体" w:eastAsia="宋体" w:hAnsi="宋体" w:cs="宋体"/>
          <w:spacing w:val="59"/>
          <w:sz w:val="36"/>
          <w:szCs w:val="36"/>
        </w:rPr>
        <w:t xml:space="preserve"> </w:t>
      </w:r>
      <w:r>
        <w:rPr>
          <w:rFonts w:ascii="宋体" w:eastAsia="宋体" w:hAnsi="宋体" w:cs="宋体"/>
          <w:spacing w:val="-22"/>
          <w:sz w:val="36"/>
          <w:szCs w:val="36"/>
        </w:rPr>
        <w:t>注浆的流量、</w:t>
      </w:r>
      <w:r>
        <w:rPr>
          <w:rFonts w:ascii="宋体" w:eastAsia="宋体" w:hAnsi="宋体" w:cs="宋体"/>
          <w:spacing w:val="32"/>
          <w:sz w:val="36"/>
          <w:szCs w:val="36"/>
        </w:rPr>
        <w:t xml:space="preserve"> </w:t>
      </w:r>
      <w:r>
        <w:rPr>
          <w:rFonts w:ascii="宋体" w:eastAsia="宋体" w:hAnsi="宋体" w:cs="宋体"/>
          <w:spacing w:val="-22"/>
          <w:sz w:val="36"/>
          <w:szCs w:val="36"/>
        </w:rPr>
        <w:t>浆液的水灰比、</w:t>
      </w:r>
      <w:r>
        <w:rPr>
          <w:rFonts w:ascii="宋体" w:eastAsia="宋体" w:hAnsi="宋体" w:cs="宋体"/>
          <w:spacing w:val="32"/>
          <w:sz w:val="36"/>
          <w:szCs w:val="36"/>
        </w:rPr>
        <w:t xml:space="preserve"> </w:t>
      </w:r>
      <w:r>
        <w:rPr>
          <w:rFonts w:ascii="宋体" w:eastAsia="宋体" w:hAnsi="宋体" w:cs="宋体"/>
          <w:spacing w:val="-22"/>
          <w:sz w:val="36"/>
          <w:szCs w:val="36"/>
        </w:rPr>
        <w:t>旋喷机的旋</w:t>
      </w:r>
      <w:r>
        <w:rPr>
          <w:rFonts w:ascii="宋体" w:eastAsia="宋体" w:hAnsi="宋体" w:cs="宋体"/>
          <w:sz w:val="36"/>
          <w:szCs w:val="36"/>
        </w:rPr>
        <w:t xml:space="preserve"> </w:t>
      </w:r>
      <w:r>
        <w:rPr>
          <w:rFonts w:ascii="宋体" w:eastAsia="宋体" w:hAnsi="宋体" w:cs="宋体"/>
          <w:spacing w:val="-4"/>
          <w:sz w:val="36"/>
          <w:szCs w:val="36"/>
        </w:rPr>
        <w:t>转速度、提升速度、浆液的初凝时间等，并做好施工记录。</w:t>
      </w:r>
    </w:p>
    <w:p w:rsidR="00DC3738" w14:paraId="6C19559A" w14:textId="77777777">
      <w:pPr>
        <w:spacing w:before="1" w:line="238" w:lineRule="auto"/>
        <w:ind w:firstLine="878"/>
        <w:rPr>
          <w:rFonts w:ascii="宋体" w:eastAsia="宋体" w:hAnsi="宋体" w:cs="宋体"/>
          <w:sz w:val="36"/>
          <w:szCs w:val="36"/>
        </w:rPr>
      </w:pPr>
      <w:r>
        <w:rPr>
          <w:rFonts w:ascii="宋体" w:eastAsia="宋体" w:hAnsi="宋体" w:cs="宋体"/>
          <w:spacing w:val="-17"/>
          <w:w w:val="95"/>
          <w:sz w:val="36"/>
          <w:szCs w:val="36"/>
        </w:rPr>
        <w:t>(5</w:t>
      </w:r>
      <w:r>
        <w:rPr>
          <w:rFonts w:ascii="宋体" w:eastAsia="宋体" w:hAnsi="宋体" w:cs="宋体"/>
          <w:spacing w:val="-47"/>
          <w:sz w:val="36"/>
          <w:szCs w:val="36"/>
        </w:rPr>
        <w:t xml:space="preserve"> </w:t>
      </w:r>
      <w:r>
        <w:rPr>
          <w:rFonts w:ascii="宋体" w:eastAsia="宋体" w:hAnsi="宋体" w:cs="宋体"/>
          <w:spacing w:val="-17"/>
          <w:w w:val="95"/>
          <w:sz w:val="36"/>
          <w:szCs w:val="36"/>
        </w:rPr>
        <w:t>）冲洗</w:t>
      </w:r>
    </w:p>
    <w:p w:rsidR="00DC3738" w14:paraId="22F5E15E" w14:textId="77777777">
      <w:pPr>
        <w:spacing w:before="314" w:line="400" w:lineRule="auto"/>
        <w:ind w:left="60" w:right="17" w:firstLine="825"/>
        <w:rPr>
          <w:rFonts w:ascii="宋体" w:eastAsia="宋体" w:hAnsi="宋体" w:cs="宋体"/>
          <w:sz w:val="36"/>
          <w:szCs w:val="36"/>
        </w:rPr>
      </w:pPr>
      <w:r>
        <w:rPr>
          <w:rFonts w:ascii="宋体" w:eastAsia="宋体" w:hAnsi="宋体" w:cs="宋体"/>
          <w:spacing w:val="-3"/>
          <w:sz w:val="36"/>
          <w:szCs w:val="36"/>
        </w:rPr>
        <w:t>喷射作业完成后</w:t>
      </w:r>
      <w:r>
        <w:rPr>
          <w:rFonts w:ascii="宋体" w:eastAsia="宋体" w:hAnsi="宋体" w:cs="宋体"/>
          <w:spacing w:val="-3"/>
          <w:sz w:val="36"/>
          <w:szCs w:val="36"/>
        </w:rPr>
        <w:t>,</w:t>
      </w:r>
      <w:r>
        <w:rPr>
          <w:rFonts w:ascii="宋体" w:eastAsia="宋体" w:hAnsi="宋体" w:cs="宋体"/>
          <w:spacing w:val="-68"/>
          <w:sz w:val="36"/>
          <w:szCs w:val="36"/>
        </w:rPr>
        <w:t xml:space="preserve"> </w:t>
      </w:r>
      <w:r>
        <w:rPr>
          <w:rFonts w:ascii="宋体" w:eastAsia="宋体" w:hAnsi="宋体" w:cs="宋体"/>
          <w:spacing w:val="-3"/>
          <w:sz w:val="36"/>
          <w:szCs w:val="36"/>
        </w:rPr>
        <w:t>应把旋喷管、高压管、高压泵等机具清洗干净</w:t>
      </w:r>
      <w:r>
        <w:rPr>
          <w:rFonts w:ascii="宋体" w:eastAsia="宋体" w:hAnsi="宋体" w:cs="宋体"/>
          <w:spacing w:val="-3"/>
          <w:sz w:val="36"/>
          <w:szCs w:val="36"/>
        </w:rPr>
        <w:t>,</w:t>
      </w:r>
      <w:r>
        <w:rPr>
          <w:rFonts w:ascii="宋体" w:eastAsia="宋体" w:hAnsi="宋体" w:cs="宋体"/>
          <w:spacing w:val="-76"/>
          <w:sz w:val="36"/>
          <w:szCs w:val="36"/>
        </w:rPr>
        <w:t xml:space="preserve"> </w:t>
      </w:r>
      <w:r>
        <w:rPr>
          <w:rFonts w:ascii="宋体" w:eastAsia="宋体" w:hAnsi="宋体" w:cs="宋体"/>
          <w:spacing w:val="-3"/>
          <w:sz w:val="36"/>
          <w:szCs w:val="36"/>
        </w:rPr>
        <w:t>不得残存水泥</w:t>
      </w:r>
      <w:r>
        <w:rPr>
          <w:rFonts w:ascii="宋体" w:eastAsia="宋体" w:hAnsi="宋体" w:cs="宋体"/>
          <w:sz w:val="36"/>
          <w:szCs w:val="36"/>
        </w:rPr>
        <w:t xml:space="preserve"> </w:t>
      </w:r>
      <w:r>
        <w:rPr>
          <w:rFonts w:ascii="宋体" w:eastAsia="宋体" w:hAnsi="宋体" w:cs="宋体"/>
          <w:spacing w:val="-14"/>
          <w:sz w:val="36"/>
          <w:szCs w:val="36"/>
        </w:rPr>
        <w:t>浆</w:t>
      </w:r>
      <w:r>
        <w:rPr>
          <w:rFonts w:ascii="宋体" w:eastAsia="宋体" w:hAnsi="宋体" w:cs="宋体"/>
          <w:spacing w:val="-14"/>
          <w:sz w:val="36"/>
          <w:szCs w:val="36"/>
        </w:rPr>
        <w:t>,</w:t>
      </w:r>
      <w:r>
        <w:rPr>
          <w:rFonts w:ascii="宋体" w:eastAsia="宋体" w:hAnsi="宋体" w:cs="宋体"/>
          <w:spacing w:val="-51"/>
          <w:sz w:val="36"/>
          <w:szCs w:val="36"/>
        </w:rPr>
        <w:t xml:space="preserve"> </w:t>
      </w:r>
      <w:r>
        <w:rPr>
          <w:rFonts w:ascii="宋体" w:eastAsia="宋体" w:hAnsi="宋体" w:cs="宋体"/>
          <w:spacing w:val="-14"/>
          <w:sz w:val="36"/>
          <w:szCs w:val="36"/>
        </w:rPr>
        <w:t>通常把浆液换成清水，</w:t>
      </w:r>
      <w:r>
        <w:rPr>
          <w:rFonts w:ascii="宋体" w:eastAsia="宋体" w:hAnsi="宋体" w:cs="宋体"/>
          <w:spacing w:val="74"/>
          <w:sz w:val="36"/>
          <w:szCs w:val="36"/>
        </w:rPr>
        <w:t xml:space="preserve"> </w:t>
      </w:r>
      <w:r>
        <w:rPr>
          <w:rFonts w:ascii="宋体" w:eastAsia="宋体" w:hAnsi="宋体" w:cs="宋体"/>
          <w:spacing w:val="-14"/>
          <w:sz w:val="36"/>
          <w:szCs w:val="36"/>
        </w:rPr>
        <w:t>在地面上喷射，以便把泵内、</w:t>
      </w:r>
      <w:r>
        <w:rPr>
          <w:rFonts w:ascii="宋体" w:eastAsia="宋体" w:hAnsi="宋体" w:cs="宋体"/>
          <w:spacing w:val="41"/>
          <w:sz w:val="36"/>
          <w:szCs w:val="36"/>
        </w:rPr>
        <w:t xml:space="preserve"> </w:t>
      </w:r>
      <w:r>
        <w:rPr>
          <w:rFonts w:ascii="宋体" w:eastAsia="宋体" w:hAnsi="宋体" w:cs="宋体"/>
          <w:spacing w:val="-14"/>
          <w:sz w:val="36"/>
          <w:szCs w:val="36"/>
        </w:rPr>
        <w:t>管内的水泥浆液排除干净。</w:t>
      </w:r>
    </w:p>
    <w:p w:rsidR="00DC3738" w14:paraId="4DD3A6B1" w14:textId="77777777">
      <w:pPr>
        <w:spacing w:before="2" w:line="236" w:lineRule="auto"/>
        <w:ind w:firstLine="878"/>
        <w:rPr>
          <w:rFonts w:ascii="宋体" w:eastAsia="宋体" w:hAnsi="宋体" w:cs="宋体"/>
          <w:sz w:val="36"/>
          <w:szCs w:val="36"/>
        </w:rPr>
      </w:pPr>
      <w:r>
        <w:rPr>
          <w:rFonts w:ascii="宋体" w:eastAsia="宋体" w:hAnsi="宋体" w:cs="宋体"/>
          <w:spacing w:val="-14"/>
          <w:sz w:val="36"/>
          <w:szCs w:val="36"/>
        </w:rPr>
        <w:t>(6</w:t>
      </w:r>
      <w:r>
        <w:rPr>
          <w:rFonts w:ascii="宋体" w:eastAsia="宋体" w:hAnsi="宋体" w:cs="宋体"/>
          <w:spacing w:val="-46"/>
          <w:sz w:val="36"/>
          <w:szCs w:val="36"/>
        </w:rPr>
        <w:t xml:space="preserve"> </w:t>
      </w:r>
      <w:r>
        <w:rPr>
          <w:rFonts w:ascii="宋体" w:eastAsia="宋体" w:hAnsi="宋体" w:cs="宋体"/>
          <w:spacing w:val="-14"/>
          <w:sz w:val="36"/>
          <w:szCs w:val="36"/>
        </w:rPr>
        <w:t>）移动旋喷机具</w:t>
      </w:r>
    </w:p>
    <w:p w:rsidR="00DC3738" w14:paraId="4BAEC272" w14:textId="77777777">
      <w:pPr>
        <w:spacing w:before="319" w:line="237" w:lineRule="auto"/>
        <w:ind w:firstLine="867"/>
        <w:rPr>
          <w:rFonts w:ascii="宋体" w:eastAsia="宋体" w:hAnsi="宋体" w:cs="宋体"/>
          <w:sz w:val="36"/>
          <w:szCs w:val="36"/>
        </w:rPr>
      </w:pPr>
      <w:r>
        <w:rPr>
          <w:rFonts w:ascii="宋体" w:eastAsia="宋体" w:hAnsi="宋体" w:cs="宋体"/>
          <w:spacing w:val="2"/>
          <w:sz w:val="36"/>
          <w:szCs w:val="36"/>
        </w:rPr>
        <w:t>将旋喷钻机移至新的孔位，重复上述步骤完成下一个桩的旋喷工作。</w:t>
      </w:r>
    </w:p>
    <w:p w:rsidR="00DC3738" w14:paraId="0A6669B5" w14:textId="77777777">
      <w:pPr>
        <w:spacing w:line="355" w:lineRule="auto"/>
      </w:pPr>
    </w:p>
    <w:p w:rsidR="00DC3738" w14:paraId="15F1F383" w14:textId="77777777">
      <w:pPr>
        <w:spacing w:before="88" w:line="231" w:lineRule="auto"/>
        <w:ind w:firstLine="60"/>
        <w:rPr>
          <w:rFonts w:ascii="宋体" w:eastAsia="宋体" w:hAnsi="宋体" w:cs="宋体"/>
          <w:sz w:val="27"/>
          <w:szCs w:val="27"/>
        </w:rPr>
      </w:pP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23</w:t>
      </w:r>
    </w:p>
    <w:p w:rsidR="00DC3738" w14:paraId="7E17A940" w14:textId="77777777">
      <w:pPr>
        <w:sectPr>
          <w:footerReference w:type="default" r:id="rId58"/>
          <w:pgSz w:w="17860" w:h="25258"/>
          <w:pgMar w:top="1221" w:right="2055" w:bottom="400" w:left="2500" w:header="0" w:footer="0" w:gutter="0"/>
          <w:pgNumType w:start="26"/>
          <w:cols w:space="720"/>
        </w:sectPr>
      </w:pPr>
    </w:p>
    <w:p w:rsidR="00DC3738" w14:paraId="6CC4F315" w14:textId="44845AFF">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932672"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552399920" name="文本框 10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C5A6C58">
                            <w:pPr>
                              <w:rPr>
                                <w:color w:val="FFFFFF"/>
                              </w:rPr>
                            </w:pPr>
                            <w:r w:rsidRPr="009F1EBC">
                              <w:rPr>
                                <w:rFonts w:hint="eastAsia"/>
                                <w:color w:val="FFFFFF"/>
                              </w:rPr>
                              <w:t>机要轻压慢转渐渐进入正常施工，保证钻斗对准桩位</w:t>
                            </w:r>
                            <w:r w:rsidRPr="009F1EBC">
                              <w:rPr>
                                <w:rFonts w:hint="eastAsia"/>
                                <w:color w:val="FFFFFF"/>
                              </w:rPr>
                              <w:t>,</w:t>
                            </w:r>
                            <w:r w:rsidRPr="009F1EBC">
                              <w:rPr>
                                <w:rFonts w:hint="eastAsia"/>
                                <w:color w:val="FFFFFF"/>
                              </w:rPr>
                              <w:t>预防孔斜和桩位偏差。进人正常施工后，要随时向孔内注满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8" o:spid="_x0000_s1190" type="#_x0000_t202" style="width:10pt;height:10pt;margin-top:538.95pt;margin-left:415pt;mso-wrap-distance-bottom:0;mso-wrap-distance-left:9pt;mso-wrap-distance-right:9pt;mso-wrap-distance-top:0;position:absolute;v-text-anchor:top;z-index:251931648" filled="f" fillcolor="this" stroked="f" strokeweight="0.5pt">
                <v:textbox>
                  <w:txbxContent>
                    <w:p w:rsidR="009F1EBC" w:rsidRPr="009F1EBC" w14:paraId="176888A6" w14:textId="4C5A6C58">
                      <w:pPr>
                        <w:rPr>
                          <w:color w:val="FFFFFF"/>
                        </w:rPr>
                      </w:pPr>
                      <w:r w:rsidRPr="009F1EBC">
                        <w:rPr>
                          <w:rFonts w:hint="eastAsia"/>
                          <w:color w:val="FFFFFF"/>
                        </w:rPr>
                        <w:t>机要轻压慢转渐渐进入正常施工，保证钻斗对准桩位</w:t>
                      </w:r>
                      <w:r w:rsidRPr="009F1EBC">
                        <w:rPr>
                          <w:rFonts w:hint="eastAsia"/>
                          <w:color w:val="FFFFFF"/>
                        </w:rPr>
                        <w:t>,</w:t>
                      </w:r>
                      <w:r w:rsidRPr="009F1EBC">
                        <w:rPr>
                          <w:rFonts w:hint="eastAsia"/>
                          <w:color w:val="FFFFFF"/>
                        </w:rPr>
                        <w:t>预防孔斜和桩位偏差。进人正常施工后，要随时向孔内注满</w:t>
                      </w:r>
                    </w:p>
                  </w:txbxContent>
                </v:textbox>
              </v:shape>
            </w:pict>
          </mc:Fallback>
        </mc:AlternateContent>
      </w:r>
      <w:r>
        <mc:AlternateContent>
          <mc:Choice Requires="wps">
            <w:drawing>
              <wp:anchor distT="0" distB="0" distL="114300" distR="114300" simplePos="0" relativeHeight="251930624"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909359890" name="文本框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BD0C63C">
                            <w:pPr>
                              <w:rPr>
                                <w:color w:val="FFFFFF"/>
                              </w:rPr>
                            </w:pPr>
                            <w:r w:rsidRPr="009F1EBC">
                              <w:rPr>
                                <w:rFonts w:hint="eastAsia"/>
                                <w:color w:val="FFFFFF"/>
                              </w:rPr>
                              <w:t>厚度，直到孔底沉碴符合设计及技术规范的要求，要进行多点量测，防止孔底局部沉碴过厚</w:t>
                            </w:r>
                            <w:r w:rsidRPr="009F1EBC">
                              <w:rPr>
                                <w:rFonts w:hint="eastAsia"/>
                                <w:color w:val="FFFFFF"/>
                              </w:rPr>
                              <w:t>.</w:t>
                            </w:r>
                            <w:r w:rsidRPr="009F1EBC">
                              <w:rPr>
                                <w:rFonts w:hint="eastAsia"/>
                                <w:color w:val="FFFFFF"/>
                              </w:rPr>
                              <w:t>广东省地质建设工程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7" o:spid="_x0000_s1191" type="#_x0000_t202" style="width:10pt;height:10pt;margin-top:388.95pt;margin-left:415pt;mso-wrap-distance-bottom:0;mso-wrap-distance-left:9pt;mso-wrap-distance-right:9pt;mso-wrap-distance-top:0;position:absolute;v-text-anchor:top;z-index:251929600" filled="f" fillcolor="this" stroked="f" strokeweight="0.5pt">
                <v:textbox>
                  <w:txbxContent>
                    <w:p w:rsidR="009F1EBC" w:rsidRPr="009F1EBC" w14:paraId="0C9475C1" w14:textId="1BD0C63C">
                      <w:pPr>
                        <w:rPr>
                          <w:color w:val="FFFFFF"/>
                        </w:rPr>
                      </w:pPr>
                      <w:r w:rsidRPr="009F1EBC">
                        <w:rPr>
                          <w:rFonts w:hint="eastAsia"/>
                          <w:color w:val="FFFFFF"/>
                        </w:rPr>
                        <w:t>厚度，直到孔底沉碴符合设计及技术规范的要求，要进行多点量测，防止孔底局部沉碴过厚</w:t>
                      </w:r>
                      <w:r w:rsidRPr="009F1EBC">
                        <w:rPr>
                          <w:rFonts w:hint="eastAsia"/>
                          <w:color w:val="FFFFFF"/>
                        </w:rPr>
                        <w:t>.</w:t>
                      </w:r>
                      <w:r w:rsidRPr="009F1EBC">
                        <w:rPr>
                          <w:rFonts w:hint="eastAsia"/>
                          <w:color w:val="FFFFFF"/>
                        </w:rPr>
                        <w:t>广东省地质建设工程</w:t>
                      </w:r>
                    </w:p>
                  </w:txbxContent>
                </v:textbox>
              </v:shape>
            </w:pict>
          </mc:Fallback>
        </mc:AlternateContent>
      </w:r>
      <w:r>
        <mc:AlternateContent>
          <mc:Choice Requires="wps">
            <w:drawing>
              <wp:anchor distT="0" distB="0" distL="114300" distR="114300" simplePos="0" relativeHeight="251928576"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820718660" name="文本框 10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E4D96F5">
                            <w:pPr>
                              <w:rPr>
                                <w:color w:val="FFFFFF"/>
                              </w:rPr>
                            </w:pPr>
                            <w:r w:rsidRPr="009F1EBC">
                              <w:rPr>
                                <w:rFonts w:hint="eastAsia"/>
                                <w:color w:val="FFFFFF"/>
                              </w:rPr>
                              <w:t>格按照深圳市建设局深建施</w:t>
                            </w:r>
                            <w:r w:rsidRPr="009F1EBC">
                              <w:rPr>
                                <w:rFonts w:hint="eastAsia"/>
                                <w:color w:val="FFFFFF"/>
                              </w:rPr>
                              <w:t>[1998]41</w:t>
                            </w:r>
                            <w:r w:rsidRPr="009F1EBC">
                              <w:rPr>
                                <w:rFonts w:hint="eastAsia"/>
                                <w:color w:val="FFFFFF"/>
                              </w:rPr>
                              <w:t>号：《深圳市建设工程现场文明施工管理办法》和《深圳市建设工程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6" o:spid="_x0000_s1192" type="#_x0000_t202" style="width:10pt;height:10pt;margin-top:238.95pt;margin-left:415pt;mso-wrap-distance-bottom:0;mso-wrap-distance-left:9pt;mso-wrap-distance-right:9pt;mso-wrap-distance-top:0;position:absolute;v-text-anchor:top;z-index:251927552" filled="f" fillcolor="this" stroked="f" strokeweight="0.5pt">
                <v:textbox>
                  <w:txbxContent>
                    <w:p w:rsidR="009F1EBC" w:rsidRPr="009F1EBC" w14:paraId="5806FFF0" w14:textId="4E4D96F5">
                      <w:pPr>
                        <w:rPr>
                          <w:color w:val="FFFFFF"/>
                        </w:rPr>
                      </w:pPr>
                      <w:r w:rsidRPr="009F1EBC">
                        <w:rPr>
                          <w:rFonts w:hint="eastAsia"/>
                          <w:color w:val="FFFFFF"/>
                        </w:rPr>
                        <w:t>格按照深圳市建设局深建施</w:t>
                      </w:r>
                      <w:r w:rsidRPr="009F1EBC">
                        <w:rPr>
                          <w:rFonts w:hint="eastAsia"/>
                          <w:color w:val="FFFFFF"/>
                        </w:rPr>
                        <w:t>[1998]41</w:t>
                      </w:r>
                      <w:r w:rsidRPr="009F1EBC">
                        <w:rPr>
                          <w:rFonts w:hint="eastAsia"/>
                          <w:color w:val="FFFFFF"/>
                        </w:rPr>
                        <w:t>号：《深圳市建设工程现场文明施工管理办法》和《深圳市建设工程</w:t>
                      </w:r>
                    </w:p>
                  </w:txbxContent>
                </v:textbox>
              </v:shape>
            </w:pict>
          </mc:Fallback>
        </mc:AlternateContent>
      </w:r>
      <w:r>
        <mc:AlternateContent>
          <mc:Choice Requires="wps">
            <w:drawing>
              <wp:anchor distT="0" distB="0" distL="114300" distR="114300" simplePos="0" relativeHeight="251926528"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710813982" name="文本框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B846F0F">
                            <w:pPr>
                              <w:rPr>
                                <w:color w:val="FFFFFF"/>
                              </w:rPr>
                            </w:pPr>
                            <w:r w:rsidRPr="009F1EBC">
                              <w:rPr>
                                <w:rFonts w:hint="eastAsia"/>
                                <w:color w:val="FFFFFF"/>
                              </w:rPr>
                              <w:t>44</w:t>
                            </w:r>
                            <w:r w:rsidRPr="009F1EBC">
                              <w:rPr>
                                <w:rFonts w:hint="eastAsia"/>
                                <w:color w:val="FFFFFF"/>
                              </w:rPr>
                              <w:t>第四节安全保证措施</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5" o:spid="_x0000_s1193" type="#_x0000_t202" style="width:10pt;height:10pt;margin-top:88.95pt;margin-left:415pt;mso-wrap-distance-bottom:0;mso-wrap-distance-left:9pt;mso-wrap-distance-right:9pt;mso-wrap-distance-top:0;position:absolute;v-text-anchor:top;z-index:251925504" filled="f" fillcolor="this" stroked="f" strokeweight="0.5pt">
                <v:textbox>
                  <w:txbxContent>
                    <w:p w:rsidR="009F1EBC" w:rsidRPr="009F1EBC" w14:paraId="4D6AE7B1" w14:textId="0B846F0F">
                      <w:pPr>
                        <w:rPr>
                          <w:color w:val="FFFFFF"/>
                        </w:rPr>
                      </w:pPr>
                      <w:r w:rsidRPr="009F1EBC">
                        <w:rPr>
                          <w:rFonts w:hint="eastAsia"/>
                          <w:color w:val="FFFFFF"/>
                        </w:rPr>
                        <w:t>44</w:t>
                      </w:r>
                      <w:r w:rsidRPr="009F1EBC">
                        <w:rPr>
                          <w:rFonts w:hint="eastAsia"/>
                          <w:color w:val="FFFFFF"/>
                        </w:rPr>
                        <w:t>第四节安全保证措施</w:t>
                      </w:r>
                      <w:r w:rsidRPr="009F1EBC">
                        <w:rPr>
                          <w:rFonts w:hint="eastAsia"/>
                          <w:color w:val="FFFFFF"/>
                        </w:rPr>
                        <w:t>.......................................</w:t>
                      </w:r>
                    </w:p>
                  </w:txbxContent>
                </v:textbox>
              </v:shape>
            </w:pict>
          </mc:Fallback>
        </mc:AlternateContent>
      </w:r>
      <w:r>
        <w:drawing>
          <wp:anchor distT="0" distB="0" distL="0" distR="0" simplePos="0" relativeHeight="251924480"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9" name="IM 49"/>
            <wp:cNvGraphicFramePr/>
            <a:graphic xmlns:a="http://schemas.openxmlformats.org/drawingml/2006/main">
              <a:graphicData uri="http://schemas.openxmlformats.org/drawingml/2006/picture">
                <pic:pic xmlns:pic="http://schemas.openxmlformats.org/drawingml/2006/picture">
                  <pic:nvPicPr>
                    <pic:cNvPr id="49" name="IM 49"/>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5AAE7020" w14:textId="77777777">
      <w:pPr>
        <w:spacing w:line="314" w:lineRule="auto"/>
      </w:pPr>
    </w:p>
    <w:p w:rsidR="00DC3738" w14:paraId="7110736F" w14:textId="77777777">
      <w:pPr>
        <w:spacing w:before="117" w:line="242" w:lineRule="auto"/>
        <w:ind w:firstLine="1090"/>
        <w:rPr>
          <w:rFonts w:ascii="黑体" w:eastAsia="黑体" w:hAnsi="黑体" w:cs="黑体"/>
          <w:sz w:val="36"/>
          <w:szCs w:val="36"/>
        </w:rPr>
      </w:pPr>
      <w:r>
        <w:rPr>
          <w:rFonts w:ascii="黑体" w:eastAsia="黑体" w:hAnsi="黑体" w:cs="黑体"/>
          <w:spacing w:val="-2"/>
          <w:sz w:val="36"/>
          <w:szCs w:val="36"/>
        </w:rPr>
        <w:t>2</w:t>
      </w:r>
      <w:r>
        <w:rPr>
          <w:rFonts w:ascii="黑体" w:eastAsia="黑体" w:hAnsi="黑体" w:cs="黑体"/>
          <w:spacing w:val="-2"/>
          <w:sz w:val="36"/>
          <w:szCs w:val="36"/>
        </w:rPr>
        <w:t>、主要技术要求</w:t>
      </w:r>
    </w:p>
    <w:p w:rsidR="00DC3738" w14:paraId="1F29542D" w14:textId="77777777">
      <w:pPr>
        <w:spacing w:before="320" w:line="400" w:lineRule="auto"/>
        <w:ind w:left="68" w:right="94" w:firstLine="1259"/>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3"/>
          <w:sz w:val="36"/>
          <w:szCs w:val="36"/>
        </w:rPr>
        <w:t xml:space="preserve"> </w:t>
      </w:r>
      <w:r>
        <w:rPr>
          <w:rFonts w:ascii="宋体" w:eastAsia="宋体" w:hAnsi="宋体" w:cs="宋体"/>
          <w:spacing w:val="-7"/>
          <w:sz w:val="36"/>
          <w:szCs w:val="36"/>
        </w:rPr>
        <w:t>钻机或旋喷机就位时机座要平稳，立轴和转盘与孔位对中</w:t>
      </w:r>
      <w:r>
        <w:rPr>
          <w:rFonts w:ascii="宋体" w:eastAsia="宋体" w:hAnsi="宋体" w:cs="宋体"/>
          <w:spacing w:val="-7"/>
          <w:sz w:val="36"/>
          <w:szCs w:val="36"/>
        </w:rPr>
        <w:t>,</w:t>
      </w:r>
      <w:r>
        <w:rPr>
          <w:rFonts w:ascii="宋体" w:eastAsia="宋体" w:hAnsi="宋体" w:cs="宋体"/>
          <w:spacing w:val="-87"/>
          <w:sz w:val="36"/>
          <w:szCs w:val="36"/>
        </w:rPr>
        <w:t xml:space="preserve"> </w:t>
      </w:r>
      <w:r>
        <w:rPr>
          <w:rFonts w:ascii="宋体" w:eastAsia="宋体" w:hAnsi="宋体" w:cs="宋体"/>
          <w:spacing w:val="-7"/>
          <w:sz w:val="36"/>
          <w:szCs w:val="36"/>
        </w:rPr>
        <w:t>倾角误差不得</w:t>
      </w:r>
      <w:r>
        <w:rPr>
          <w:rFonts w:ascii="宋体" w:eastAsia="宋体" w:hAnsi="宋体" w:cs="宋体"/>
          <w:sz w:val="36"/>
          <w:szCs w:val="36"/>
        </w:rPr>
        <w:t xml:space="preserve"> </w:t>
      </w:r>
      <w:r>
        <w:rPr>
          <w:rFonts w:ascii="宋体" w:eastAsia="宋体" w:hAnsi="宋体" w:cs="宋体"/>
          <w:spacing w:val="-3"/>
          <w:sz w:val="36"/>
          <w:szCs w:val="36"/>
        </w:rPr>
        <w:t>大于</w:t>
      </w:r>
      <w:r>
        <w:rPr>
          <w:rFonts w:ascii="宋体" w:eastAsia="宋体" w:hAnsi="宋体" w:cs="宋体"/>
          <w:spacing w:val="-62"/>
          <w:sz w:val="36"/>
          <w:szCs w:val="36"/>
        </w:rPr>
        <w:t xml:space="preserve"> </w:t>
      </w:r>
      <w:r>
        <w:rPr>
          <w:rFonts w:ascii="宋体" w:eastAsia="宋体" w:hAnsi="宋体" w:cs="宋体"/>
          <w:spacing w:val="-3"/>
          <w:sz w:val="36"/>
          <w:szCs w:val="36"/>
        </w:rPr>
        <w:t>1%.</w:t>
      </w:r>
    </w:p>
    <w:p w:rsidR="00DC3738" w14:paraId="0F8EF6BA" w14:textId="77777777">
      <w:pPr>
        <w:spacing w:before="2" w:line="399" w:lineRule="auto"/>
        <w:ind w:left="57" w:right="94" w:firstLine="1150"/>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2</w:t>
      </w:r>
      <w:r>
        <w:rPr>
          <w:rFonts w:ascii="宋体" w:eastAsia="宋体" w:hAnsi="宋体" w:cs="宋体"/>
          <w:spacing w:val="-63"/>
          <w:sz w:val="36"/>
          <w:szCs w:val="36"/>
        </w:rPr>
        <w:t xml:space="preserve"> </w:t>
      </w:r>
      <w:r>
        <w:rPr>
          <w:rFonts w:ascii="宋体" w:eastAsia="宋体" w:hAnsi="宋体" w:cs="宋体"/>
          <w:spacing w:val="-2"/>
          <w:sz w:val="36"/>
          <w:szCs w:val="36"/>
        </w:rPr>
        <w:t>）喷射注浆前要检查高压设备管线系统</w:t>
      </w:r>
      <w:r>
        <w:rPr>
          <w:rFonts w:ascii="宋体" w:eastAsia="宋体" w:hAnsi="宋体" w:cs="宋体"/>
          <w:spacing w:val="-2"/>
          <w:sz w:val="36"/>
          <w:szCs w:val="36"/>
        </w:rPr>
        <w:t>,</w:t>
      </w:r>
      <w:r>
        <w:rPr>
          <w:rFonts w:ascii="宋体" w:eastAsia="宋体" w:hAnsi="宋体" w:cs="宋体"/>
          <w:spacing w:val="-83"/>
          <w:sz w:val="36"/>
          <w:szCs w:val="36"/>
        </w:rPr>
        <w:t xml:space="preserve"> </w:t>
      </w:r>
      <w:r>
        <w:rPr>
          <w:rFonts w:ascii="宋体" w:eastAsia="宋体" w:hAnsi="宋体" w:cs="宋体"/>
          <w:spacing w:val="-2"/>
          <w:sz w:val="36"/>
          <w:szCs w:val="36"/>
        </w:rPr>
        <w:t>设备的压力和排量必须满足设计</w:t>
      </w:r>
      <w:r>
        <w:rPr>
          <w:rFonts w:ascii="宋体" w:eastAsia="宋体" w:hAnsi="宋体" w:cs="宋体"/>
          <w:sz w:val="36"/>
          <w:szCs w:val="36"/>
        </w:rPr>
        <w:t xml:space="preserve"> </w:t>
      </w:r>
      <w:r>
        <w:rPr>
          <w:rFonts w:ascii="宋体" w:eastAsia="宋体" w:hAnsi="宋体" w:cs="宋体"/>
          <w:sz w:val="36"/>
          <w:szCs w:val="36"/>
        </w:rPr>
        <w:t>要求，管路系统的密封必须良好。</w:t>
      </w:r>
    </w:p>
    <w:p w:rsidR="00DC3738" w14:paraId="7A9BEFC5" w14:textId="77777777">
      <w:pPr>
        <w:spacing w:before="3" w:line="400" w:lineRule="auto"/>
        <w:ind w:left="58" w:right="100" w:firstLine="1238"/>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3)</w:t>
      </w:r>
      <w:r>
        <w:rPr>
          <w:rFonts w:ascii="宋体" w:eastAsia="宋体" w:hAnsi="宋体" w:cs="宋体"/>
          <w:spacing w:val="-62"/>
          <w:sz w:val="36"/>
          <w:szCs w:val="36"/>
        </w:rPr>
        <w:t xml:space="preserve"> </w:t>
      </w:r>
      <w:r>
        <w:rPr>
          <w:rFonts w:ascii="宋体" w:eastAsia="宋体" w:hAnsi="宋体" w:cs="宋体"/>
          <w:spacing w:val="-2"/>
          <w:sz w:val="36"/>
          <w:szCs w:val="36"/>
        </w:rPr>
        <w:t>喷射注浆前要做好准备工作，开动注浆泵后，待水泥浆的前锋流出喷嘴</w:t>
      </w:r>
      <w:r>
        <w:rPr>
          <w:rFonts w:ascii="宋体" w:eastAsia="宋体" w:hAnsi="宋体" w:cs="宋体"/>
          <w:sz w:val="36"/>
          <w:szCs w:val="36"/>
        </w:rPr>
        <w:t xml:space="preserve"> </w:t>
      </w:r>
      <w:r>
        <w:rPr>
          <w:rFonts w:ascii="宋体" w:eastAsia="宋体" w:hAnsi="宋体" w:cs="宋体"/>
          <w:spacing w:val="-7"/>
          <w:sz w:val="36"/>
          <w:szCs w:val="36"/>
        </w:rPr>
        <w:t>后</w:t>
      </w:r>
      <w:r>
        <w:rPr>
          <w:rFonts w:ascii="宋体" w:eastAsia="宋体" w:hAnsi="宋体" w:cs="宋体"/>
          <w:spacing w:val="-7"/>
          <w:sz w:val="36"/>
          <w:szCs w:val="36"/>
        </w:rPr>
        <w:t>,</w:t>
      </w:r>
      <w:r>
        <w:rPr>
          <w:rFonts w:ascii="宋体" w:eastAsia="宋体" w:hAnsi="宋体" w:cs="宋体"/>
          <w:spacing w:val="-74"/>
          <w:sz w:val="36"/>
          <w:szCs w:val="36"/>
        </w:rPr>
        <w:t xml:space="preserve"> </w:t>
      </w:r>
      <w:r>
        <w:rPr>
          <w:rFonts w:ascii="宋体" w:eastAsia="宋体" w:hAnsi="宋体" w:cs="宋体"/>
          <w:spacing w:val="-7"/>
          <w:sz w:val="36"/>
          <w:szCs w:val="36"/>
        </w:rPr>
        <w:t>才可提升旋喷管。从下而上旋喷注浆。</w:t>
      </w:r>
    </w:p>
    <w:p w:rsidR="00DC3738" w14:paraId="4B4A4D3B" w14:textId="77777777">
      <w:pPr>
        <w:spacing w:before="1" w:line="237" w:lineRule="auto"/>
        <w:ind w:firstLine="1297"/>
        <w:rPr>
          <w:rFonts w:ascii="宋体" w:eastAsia="宋体" w:hAnsi="宋体" w:cs="宋体"/>
          <w:sz w:val="36"/>
          <w:szCs w:val="36"/>
        </w:rPr>
      </w:pPr>
      <w:r>
        <w:rPr>
          <w:rFonts w:ascii="宋体" w:eastAsia="宋体" w:hAnsi="宋体" w:cs="宋体"/>
          <w:sz w:val="36"/>
          <w:szCs w:val="36"/>
        </w:rPr>
        <w:t>（</w:t>
      </w:r>
      <w:r>
        <w:rPr>
          <w:rFonts w:ascii="宋体" w:eastAsia="宋体" w:hAnsi="宋体" w:cs="宋体"/>
          <w:sz w:val="36"/>
          <w:szCs w:val="36"/>
        </w:rPr>
        <w:t>4)</w:t>
      </w:r>
      <w:r>
        <w:rPr>
          <w:rFonts w:ascii="宋体" w:eastAsia="宋体" w:hAnsi="宋体" w:cs="宋体"/>
          <w:spacing w:val="134"/>
          <w:sz w:val="36"/>
          <w:szCs w:val="36"/>
        </w:rPr>
        <w:t xml:space="preserve"> </w:t>
      </w:r>
      <w:r>
        <w:rPr>
          <w:rFonts w:ascii="宋体" w:eastAsia="宋体" w:hAnsi="宋体" w:cs="宋体"/>
          <w:sz w:val="36"/>
          <w:szCs w:val="36"/>
        </w:rPr>
        <w:t>喷射注浆的前段与后段应搭接</w:t>
      </w:r>
      <w:r>
        <w:rPr>
          <w:rFonts w:ascii="宋体" w:eastAsia="宋体" w:hAnsi="宋体" w:cs="宋体"/>
          <w:spacing w:val="-93"/>
          <w:sz w:val="36"/>
          <w:szCs w:val="36"/>
        </w:rPr>
        <w:t xml:space="preserve"> </w:t>
      </w:r>
      <w:r>
        <w:rPr>
          <w:rFonts w:ascii="宋体" w:eastAsia="宋体" w:hAnsi="宋体" w:cs="宋体"/>
          <w:sz w:val="36"/>
          <w:szCs w:val="36"/>
        </w:rPr>
        <w:t>0</w:t>
      </w:r>
      <w:r>
        <w:rPr>
          <w:rFonts w:ascii="宋体" w:eastAsia="宋体" w:hAnsi="宋体" w:cs="宋体"/>
          <w:sz w:val="36"/>
          <w:szCs w:val="36"/>
        </w:rPr>
        <w:t>。</w:t>
      </w:r>
      <w:r>
        <w:rPr>
          <w:rFonts w:ascii="宋体" w:eastAsia="宋体" w:hAnsi="宋体" w:cs="宋体"/>
          <w:sz w:val="36"/>
          <w:szCs w:val="36"/>
        </w:rPr>
        <w:t>1m</w:t>
      </w:r>
      <w:r>
        <w:rPr>
          <w:rFonts w:ascii="宋体" w:eastAsia="宋体" w:hAnsi="宋体" w:cs="宋体"/>
          <w:sz w:val="36"/>
          <w:szCs w:val="36"/>
        </w:rPr>
        <w:t>以上，防止固结体脱节</w:t>
      </w:r>
      <w:r>
        <w:rPr>
          <w:rFonts w:ascii="宋体" w:eastAsia="宋体" w:hAnsi="宋体" w:cs="宋体"/>
          <w:sz w:val="36"/>
          <w:szCs w:val="36"/>
        </w:rPr>
        <w:t>.</w:t>
      </w:r>
    </w:p>
    <w:p w:rsidR="00DC3738" w14:paraId="7C81A33A" w14:textId="77777777">
      <w:pPr>
        <w:spacing w:before="314" w:line="401" w:lineRule="auto"/>
        <w:ind w:left="60" w:right="95" w:firstLine="1237"/>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4"/>
          <w:sz w:val="36"/>
          <w:szCs w:val="36"/>
        </w:rPr>
        <w:t>5</w:t>
      </w:r>
      <w:r>
        <w:rPr>
          <w:rFonts w:ascii="宋体" w:eastAsia="宋体" w:hAnsi="宋体" w:cs="宋体"/>
          <w:spacing w:val="4"/>
          <w:sz w:val="36"/>
          <w:szCs w:val="36"/>
        </w:rPr>
        <w:t>）</w:t>
      </w:r>
      <w:r>
        <w:rPr>
          <w:rFonts w:ascii="宋体" w:eastAsia="宋体" w:hAnsi="宋体" w:cs="宋体"/>
          <w:spacing w:val="-8"/>
          <w:sz w:val="36"/>
          <w:szCs w:val="36"/>
        </w:rPr>
        <w:t xml:space="preserve"> </w:t>
      </w:r>
      <w:r>
        <w:rPr>
          <w:rFonts w:ascii="宋体" w:eastAsia="宋体" w:hAnsi="宋体" w:cs="宋体"/>
          <w:spacing w:val="4"/>
          <w:sz w:val="36"/>
          <w:szCs w:val="36"/>
        </w:rPr>
        <w:t>为了加大固结体尺寸或遇深层硬土</w:t>
      </w:r>
      <w:r>
        <w:rPr>
          <w:rFonts w:ascii="宋体" w:eastAsia="宋体" w:hAnsi="宋体" w:cs="宋体"/>
          <w:spacing w:val="4"/>
          <w:sz w:val="36"/>
          <w:szCs w:val="36"/>
        </w:rPr>
        <w:t>,</w:t>
      </w:r>
      <w:r>
        <w:rPr>
          <w:rFonts w:ascii="宋体" w:eastAsia="宋体" w:hAnsi="宋体" w:cs="宋体"/>
          <w:spacing w:val="-69"/>
          <w:sz w:val="36"/>
          <w:szCs w:val="36"/>
        </w:rPr>
        <w:t xml:space="preserve"> </w:t>
      </w:r>
      <w:r>
        <w:rPr>
          <w:rFonts w:ascii="宋体" w:eastAsia="宋体" w:hAnsi="宋体" w:cs="宋体"/>
          <w:spacing w:val="4"/>
          <w:sz w:val="36"/>
          <w:szCs w:val="36"/>
        </w:rPr>
        <w:t>可以提高喷射压力或降低提升速</w:t>
      </w:r>
      <w:r>
        <w:rPr>
          <w:rFonts w:ascii="宋体" w:eastAsia="宋体" w:hAnsi="宋体" w:cs="宋体"/>
          <w:sz w:val="36"/>
          <w:szCs w:val="36"/>
        </w:rPr>
        <w:t xml:space="preserve"> </w:t>
      </w:r>
      <w:r>
        <w:rPr>
          <w:rFonts w:ascii="宋体" w:eastAsia="宋体" w:hAnsi="宋体" w:cs="宋体"/>
          <w:spacing w:val="-4"/>
          <w:sz w:val="36"/>
          <w:szCs w:val="36"/>
        </w:rPr>
        <w:t>度。</w:t>
      </w:r>
    </w:p>
    <w:p w:rsidR="00DC3738" w14:paraId="145FDD43" w14:textId="77777777">
      <w:pPr>
        <w:spacing w:before="5" w:line="399" w:lineRule="auto"/>
        <w:ind w:left="57" w:firstLine="1271"/>
        <w:rPr>
          <w:rFonts w:ascii="宋体" w:eastAsia="宋体" w:hAnsi="宋体" w:cs="宋体"/>
          <w:sz w:val="36"/>
          <w:szCs w:val="36"/>
        </w:rPr>
      </w:pPr>
      <w:r>
        <w:rPr>
          <w:rFonts w:ascii="宋体" w:eastAsia="宋体" w:hAnsi="宋体" w:cs="宋体"/>
          <w:spacing w:val="-9"/>
          <w:sz w:val="36"/>
          <w:szCs w:val="36"/>
        </w:rPr>
        <w:t>(6</w:t>
      </w:r>
      <w:r>
        <w:rPr>
          <w:rFonts w:ascii="宋体" w:eastAsia="宋体" w:hAnsi="宋体" w:cs="宋体"/>
          <w:spacing w:val="-52"/>
          <w:sz w:val="36"/>
          <w:szCs w:val="36"/>
        </w:rPr>
        <w:t xml:space="preserve"> </w:t>
      </w:r>
      <w:r>
        <w:rPr>
          <w:rFonts w:ascii="宋体" w:eastAsia="宋体" w:hAnsi="宋体" w:cs="宋体"/>
          <w:spacing w:val="-9"/>
          <w:sz w:val="36"/>
          <w:szCs w:val="36"/>
        </w:rPr>
        <w:t>）</w:t>
      </w:r>
      <w:r>
        <w:rPr>
          <w:rFonts w:ascii="宋体" w:eastAsia="宋体" w:hAnsi="宋体" w:cs="宋体"/>
          <w:spacing w:val="-34"/>
          <w:sz w:val="36"/>
          <w:szCs w:val="36"/>
        </w:rPr>
        <w:t xml:space="preserve"> </w:t>
      </w:r>
      <w:r>
        <w:rPr>
          <w:rFonts w:ascii="宋体" w:eastAsia="宋体" w:hAnsi="宋体" w:cs="宋体"/>
          <w:spacing w:val="-9"/>
          <w:sz w:val="36"/>
          <w:szCs w:val="36"/>
        </w:rPr>
        <w:t>冒浆的处理，在旋喷桩处理中，</w:t>
      </w:r>
      <w:r>
        <w:rPr>
          <w:rFonts w:ascii="宋体" w:eastAsia="宋体" w:hAnsi="宋体" w:cs="宋体"/>
          <w:spacing w:val="-28"/>
          <w:sz w:val="36"/>
          <w:szCs w:val="36"/>
        </w:rPr>
        <w:t xml:space="preserve"> </w:t>
      </w:r>
      <w:r>
        <w:rPr>
          <w:rFonts w:ascii="宋体" w:eastAsia="宋体" w:hAnsi="宋体" w:cs="宋体"/>
          <w:spacing w:val="-9"/>
          <w:sz w:val="36"/>
          <w:szCs w:val="36"/>
        </w:rPr>
        <w:t>往往有一部分土粒随着一部分浆液沿着</w:t>
      </w:r>
      <w:r>
        <w:rPr>
          <w:rFonts w:ascii="宋体" w:eastAsia="宋体" w:hAnsi="宋体" w:cs="宋体"/>
          <w:sz w:val="36"/>
          <w:szCs w:val="36"/>
        </w:rPr>
        <w:t xml:space="preserve"> </w:t>
      </w:r>
      <w:r>
        <w:rPr>
          <w:rFonts w:ascii="宋体" w:eastAsia="宋体" w:hAnsi="宋体" w:cs="宋体"/>
          <w:spacing w:val="-9"/>
          <w:sz w:val="36"/>
          <w:szCs w:val="36"/>
        </w:rPr>
        <w:t>孔壁冒出地面</w:t>
      </w:r>
      <w:r>
        <w:rPr>
          <w:rFonts w:ascii="宋体" w:eastAsia="宋体" w:hAnsi="宋体" w:cs="宋体"/>
          <w:spacing w:val="-9"/>
          <w:sz w:val="36"/>
          <w:szCs w:val="36"/>
        </w:rPr>
        <w:t>.</w:t>
      </w:r>
      <w:r>
        <w:rPr>
          <w:rFonts w:ascii="宋体" w:eastAsia="宋体" w:hAnsi="宋体" w:cs="宋体"/>
          <w:spacing w:val="-41"/>
          <w:sz w:val="36"/>
          <w:szCs w:val="36"/>
        </w:rPr>
        <w:t xml:space="preserve"> </w:t>
      </w:r>
      <w:r>
        <w:rPr>
          <w:rFonts w:ascii="宋体" w:eastAsia="宋体" w:hAnsi="宋体" w:cs="宋体"/>
          <w:spacing w:val="-9"/>
          <w:sz w:val="36"/>
          <w:szCs w:val="36"/>
        </w:rPr>
        <w:t>通过对冒浆的观察，可以及时了解土层情况、</w:t>
      </w:r>
      <w:r>
        <w:rPr>
          <w:rFonts w:ascii="宋体" w:eastAsia="宋体" w:hAnsi="宋体" w:cs="宋体"/>
          <w:spacing w:val="42"/>
          <w:sz w:val="36"/>
          <w:szCs w:val="36"/>
        </w:rPr>
        <w:t xml:space="preserve"> </w:t>
      </w:r>
      <w:r>
        <w:rPr>
          <w:rFonts w:ascii="宋体" w:eastAsia="宋体" w:hAnsi="宋体" w:cs="宋体"/>
          <w:spacing w:val="-9"/>
          <w:sz w:val="36"/>
          <w:szCs w:val="36"/>
        </w:rPr>
        <w:t>旋喷的大致效果和旋喷</w:t>
      </w:r>
      <w:r>
        <w:rPr>
          <w:rFonts w:ascii="宋体" w:eastAsia="宋体" w:hAnsi="宋体" w:cs="宋体"/>
          <w:sz w:val="36"/>
          <w:szCs w:val="36"/>
        </w:rPr>
        <w:t xml:space="preserve"> </w:t>
      </w:r>
      <w:r>
        <w:rPr>
          <w:rFonts w:ascii="宋体" w:eastAsia="宋体" w:hAnsi="宋体" w:cs="宋体"/>
          <w:spacing w:val="-7"/>
          <w:sz w:val="36"/>
          <w:szCs w:val="36"/>
        </w:rPr>
        <w:t>参数的合理性。冒浆量小于</w:t>
      </w:r>
      <w:r>
        <w:rPr>
          <w:rFonts w:ascii="宋体" w:eastAsia="宋体" w:hAnsi="宋体" w:cs="宋体"/>
          <w:spacing w:val="-61"/>
          <w:sz w:val="36"/>
          <w:szCs w:val="36"/>
        </w:rPr>
        <w:t xml:space="preserve"> </w:t>
      </w:r>
      <w:r>
        <w:rPr>
          <w:rFonts w:ascii="宋体" w:eastAsia="宋体" w:hAnsi="宋体" w:cs="宋体"/>
          <w:spacing w:val="-7"/>
          <w:sz w:val="36"/>
          <w:szCs w:val="36"/>
        </w:rPr>
        <w:t>20</w:t>
      </w:r>
      <w:r>
        <w:rPr>
          <w:rFonts w:ascii="宋体" w:eastAsia="宋体" w:hAnsi="宋体" w:cs="宋体"/>
          <w:spacing w:val="-7"/>
          <w:sz w:val="36"/>
          <w:szCs w:val="36"/>
        </w:rPr>
        <w:t>％为正常现象，超过</w:t>
      </w:r>
      <w:r>
        <w:rPr>
          <w:rFonts w:ascii="宋体" w:eastAsia="宋体" w:hAnsi="宋体" w:cs="宋体"/>
          <w:spacing w:val="-78"/>
          <w:sz w:val="36"/>
          <w:szCs w:val="36"/>
        </w:rPr>
        <w:t xml:space="preserve"> </w:t>
      </w:r>
      <w:r>
        <w:rPr>
          <w:rFonts w:ascii="宋体" w:eastAsia="宋体" w:hAnsi="宋体" w:cs="宋体"/>
          <w:spacing w:val="-7"/>
          <w:sz w:val="36"/>
          <w:szCs w:val="36"/>
        </w:rPr>
        <w:t>20</w:t>
      </w:r>
      <w:r>
        <w:rPr>
          <w:rFonts w:ascii="宋体" w:eastAsia="宋体" w:hAnsi="宋体" w:cs="宋体"/>
          <w:spacing w:val="-7"/>
          <w:sz w:val="36"/>
          <w:szCs w:val="36"/>
        </w:rPr>
        <w:t>％或完全不冒浆</w:t>
      </w:r>
      <w:r>
        <w:rPr>
          <w:rFonts w:ascii="宋体" w:eastAsia="宋体" w:hAnsi="宋体" w:cs="宋体"/>
          <w:spacing w:val="-7"/>
          <w:sz w:val="36"/>
          <w:szCs w:val="36"/>
        </w:rPr>
        <w:t>,</w:t>
      </w:r>
      <w:r>
        <w:rPr>
          <w:rFonts w:ascii="宋体" w:eastAsia="宋体" w:hAnsi="宋体" w:cs="宋体"/>
          <w:spacing w:val="-83"/>
          <w:sz w:val="36"/>
          <w:szCs w:val="36"/>
        </w:rPr>
        <w:t xml:space="preserve"> </w:t>
      </w:r>
      <w:r>
        <w:rPr>
          <w:rFonts w:ascii="宋体" w:eastAsia="宋体" w:hAnsi="宋体" w:cs="宋体"/>
          <w:spacing w:val="-7"/>
          <w:sz w:val="36"/>
          <w:szCs w:val="36"/>
        </w:rPr>
        <w:t>应查明原因并</w:t>
      </w:r>
      <w:r>
        <w:rPr>
          <w:rFonts w:ascii="宋体" w:eastAsia="宋体" w:hAnsi="宋体" w:cs="宋体"/>
          <w:sz w:val="36"/>
          <w:szCs w:val="36"/>
        </w:rPr>
        <w:t xml:space="preserve"> </w:t>
      </w:r>
      <w:r>
        <w:rPr>
          <w:rFonts w:ascii="宋体" w:eastAsia="宋体" w:hAnsi="宋体" w:cs="宋体"/>
          <w:spacing w:val="-1"/>
          <w:sz w:val="36"/>
          <w:szCs w:val="36"/>
        </w:rPr>
        <w:t>采取措施</w:t>
      </w:r>
      <w:r>
        <w:rPr>
          <w:rFonts w:ascii="宋体" w:eastAsia="宋体" w:hAnsi="宋体" w:cs="宋体"/>
          <w:spacing w:val="-1"/>
          <w:sz w:val="36"/>
          <w:szCs w:val="36"/>
        </w:rPr>
        <w:t>:</w:t>
      </w:r>
    </w:p>
    <w:p w:rsidR="00DC3738" w14:paraId="3CB80A1D" w14:textId="77777777">
      <w:pPr>
        <w:spacing w:before="4" w:line="397" w:lineRule="auto"/>
        <w:ind w:left="60" w:right="100" w:firstLine="1165"/>
        <w:rPr>
          <w:rFonts w:ascii="宋体" w:eastAsia="宋体" w:hAnsi="宋体" w:cs="宋体"/>
          <w:sz w:val="36"/>
          <w:szCs w:val="36"/>
        </w:rPr>
      </w:pPr>
      <w:r>
        <w:rPr>
          <w:rFonts w:ascii="宋体" w:eastAsia="宋体" w:hAnsi="宋体" w:cs="宋体"/>
          <w:spacing w:val="3"/>
          <w:sz w:val="36"/>
          <w:szCs w:val="36"/>
        </w:rPr>
        <w:t>若地层中由于空隙引起的不冒浆，要在浆液中掺入适量的速凝剂或增加注浆</w:t>
      </w:r>
      <w:r>
        <w:rPr>
          <w:rFonts w:ascii="宋体" w:eastAsia="宋体" w:hAnsi="宋体" w:cs="宋体"/>
          <w:spacing w:val="22"/>
          <w:sz w:val="36"/>
          <w:szCs w:val="36"/>
        </w:rPr>
        <w:t xml:space="preserve"> </w:t>
      </w:r>
      <w:r>
        <w:rPr>
          <w:rFonts w:ascii="宋体" w:eastAsia="宋体" w:hAnsi="宋体" w:cs="宋体"/>
          <w:spacing w:val="-3"/>
          <w:sz w:val="36"/>
          <w:szCs w:val="36"/>
        </w:rPr>
        <w:t>量填充空隙后继续正常旋喷。</w:t>
      </w:r>
      <w:r>
        <w:rPr>
          <w:rFonts w:ascii="宋体" w:eastAsia="宋体" w:hAnsi="宋体" w:cs="宋体"/>
          <w:spacing w:val="183"/>
          <w:sz w:val="36"/>
          <w:szCs w:val="36"/>
        </w:rPr>
        <w:t xml:space="preserve"> </w:t>
      </w:r>
      <w:r>
        <w:rPr>
          <w:rFonts w:ascii="宋体" w:eastAsia="宋体" w:hAnsi="宋体" w:cs="宋体"/>
          <w:spacing w:val="-3"/>
          <w:sz w:val="36"/>
          <w:szCs w:val="36"/>
        </w:rPr>
        <w:t>若冒浆量很大时，应提高喷射压力、缩小喷嘴直径</w:t>
      </w:r>
      <w:r>
        <w:rPr>
          <w:rFonts w:ascii="宋体" w:eastAsia="宋体" w:hAnsi="宋体" w:cs="宋体"/>
          <w:spacing w:val="-3"/>
          <w:sz w:val="36"/>
          <w:szCs w:val="36"/>
        </w:rPr>
        <w:t>.</w:t>
      </w:r>
    </w:p>
    <w:p w:rsidR="00DC3738" w14:paraId="7B68CBE7" w14:textId="77777777">
      <w:pPr>
        <w:ind w:firstLine="874"/>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2"/>
          <w:sz w:val="36"/>
          <w:szCs w:val="36"/>
        </w:rPr>
        <w:t>、常见故障的处理</w:t>
      </w:r>
    </w:p>
    <w:p w:rsidR="00DC3738" w14:paraId="7E636728" w14:textId="77777777">
      <w:pPr>
        <w:spacing w:before="321" w:line="237" w:lineRule="auto"/>
        <w:ind w:firstLine="885"/>
        <w:rPr>
          <w:rFonts w:ascii="宋体" w:eastAsia="宋体" w:hAnsi="宋体" w:cs="宋体"/>
          <w:sz w:val="36"/>
          <w:szCs w:val="36"/>
        </w:rPr>
      </w:pPr>
      <w:r>
        <w:rPr>
          <w:rFonts w:ascii="宋体" w:eastAsia="宋体" w:hAnsi="宋体" w:cs="宋体"/>
          <w:spacing w:val="-12"/>
          <w:sz w:val="36"/>
          <w:szCs w:val="36"/>
        </w:rPr>
        <w:t>喷嘴或管路被堵塞，压力骤然上升，</w:t>
      </w:r>
      <w:r>
        <w:rPr>
          <w:rFonts w:ascii="宋体" w:eastAsia="宋体" w:hAnsi="宋体" w:cs="宋体"/>
          <w:spacing w:val="75"/>
          <w:sz w:val="36"/>
          <w:szCs w:val="36"/>
        </w:rPr>
        <w:t xml:space="preserve"> </w:t>
      </w:r>
      <w:r>
        <w:rPr>
          <w:rFonts w:ascii="宋体" w:eastAsia="宋体" w:hAnsi="宋体" w:cs="宋体"/>
          <w:spacing w:val="-12"/>
          <w:sz w:val="36"/>
          <w:szCs w:val="36"/>
        </w:rPr>
        <w:t>预防措施</w:t>
      </w:r>
      <w:r>
        <w:rPr>
          <w:rFonts w:ascii="宋体" w:eastAsia="宋体" w:hAnsi="宋体" w:cs="宋体"/>
          <w:spacing w:val="-12"/>
          <w:sz w:val="36"/>
          <w:szCs w:val="36"/>
        </w:rPr>
        <w:t>:</w:t>
      </w:r>
    </w:p>
    <w:p w:rsidR="00DC3738" w14:paraId="46796EAE" w14:textId="77777777">
      <w:pPr>
        <w:spacing w:before="317" w:line="400" w:lineRule="auto"/>
        <w:ind w:left="58" w:right="101" w:firstLine="819"/>
        <w:rPr>
          <w:rFonts w:ascii="宋体" w:eastAsia="宋体" w:hAnsi="宋体" w:cs="宋体"/>
          <w:sz w:val="36"/>
          <w:szCs w:val="36"/>
        </w:rPr>
      </w:pPr>
      <w:r>
        <w:rPr>
          <w:rFonts w:ascii="宋体" w:eastAsia="宋体" w:hAnsi="宋体" w:cs="宋体"/>
          <w:spacing w:val="-2"/>
          <w:sz w:val="36"/>
          <w:szCs w:val="36"/>
        </w:rPr>
        <w:t>(1)</w:t>
      </w:r>
      <w:r>
        <w:rPr>
          <w:rFonts w:ascii="宋体" w:eastAsia="宋体" w:hAnsi="宋体" w:cs="宋体"/>
          <w:spacing w:val="3"/>
          <w:sz w:val="36"/>
          <w:szCs w:val="36"/>
        </w:rPr>
        <w:t xml:space="preserve"> </w:t>
      </w:r>
      <w:r>
        <w:rPr>
          <w:rFonts w:ascii="宋体" w:eastAsia="宋体" w:hAnsi="宋体" w:cs="宋体"/>
          <w:spacing w:val="-2"/>
          <w:sz w:val="36"/>
          <w:szCs w:val="36"/>
        </w:rPr>
        <w:t>高压泵或注浆泵的吸水管进口和水泥浆储备箱的滤网规格以</w:t>
      </w:r>
      <w:r>
        <w:rPr>
          <w:rFonts w:ascii="宋体" w:eastAsia="宋体" w:hAnsi="宋体" w:cs="宋体"/>
          <w:spacing w:val="-2"/>
          <w:sz w:val="36"/>
          <w:szCs w:val="36"/>
        </w:rPr>
        <w:t>2mm</w:t>
      </w:r>
      <w:r>
        <w:rPr>
          <w:rFonts w:ascii="宋体" w:eastAsia="宋体" w:hAnsi="宋体" w:cs="宋体"/>
          <w:spacing w:val="-2"/>
          <w:sz w:val="36"/>
          <w:szCs w:val="36"/>
        </w:rPr>
        <w:t>左右为宜，</w:t>
      </w:r>
      <w:r>
        <w:rPr>
          <w:rFonts w:ascii="宋体" w:eastAsia="宋体" w:hAnsi="宋体" w:cs="宋体"/>
          <w:sz w:val="36"/>
          <w:szCs w:val="36"/>
        </w:rPr>
        <w:t xml:space="preserve"> </w:t>
      </w:r>
      <w:r>
        <w:rPr>
          <w:rFonts w:ascii="宋体" w:eastAsia="宋体" w:hAnsi="宋体" w:cs="宋体"/>
          <w:sz w:val="36"/>
          <w:szCs w:val="36"/>
        </w:rPr>
        <w:t>筛网的面积不要过小。</w:t>
      </w:r>
    </w:p>
    <w:p w:rsidR="00DC3738" w14:paraId="3B97DA82" w14:textId="77777777">
      <w:pPr>
        <w:spacing w:before="4" w:line="400" w:lineRule="auto"/>
        <w:ind w:left="57" w:right="185" w:firstLine="821"/>
        <w:rPr>
          <w:rFonts w:ascii="宋体" w:eastAsia="宋体" w:hAnsi="宋体" w:cs="宋体"/>
          <w:sz w:val="36"/>
          <w:szCs w:val="36"/>
        </w:rPr>
      </w:pPr>
      <w:r>
        <w:rPr>
          <w:rFonts w:ascii="宋体" w:eastAsia="宋体" w:hAnsi="宋体" w:cs="宋体"/>
          <w:spacing w:val="-15"/>
          <w:sz w:val="36"/>
          <w:szCs w:val="36"/>
        </w:rPr>
        <w:t>(2</w:t>
      </w:r>
      <w:r>
        <w:rPr>
          <w:rFonts w:ascii="宋体" w:eastAsia="宋体" w:hAnsi="宋体" w:cs="宋体"/>
          <w:spacing w:val="-36"/>
          <w:sz w:val="36"/>
          <w:szCs w:val="36"/>
        </w:rPr>
        <w:t xml:space="preserve"> </w:t>
      </w:r>
      <w:r>
        <w:rPr>
          <w:rFonts w:ascii="宋体" w:eastAsia="宋体" w:hAnsi="宋体" w:cs="宋体"/>
          <w:spacing w:val="-15"/>
          <w:sz w:val="36"/>
          <w:szCs w:val="36"/>
        </w:rPr>
        <w:t>）遵守操作规程，</w:t>
      </w:r>
      <w:r>
        <w:rPr>
          <w:rFonts w:ascii="宋体" w:eastAsia="宋体" w:hAnsi="宋体" w:cs="宋体"/>
          <w:spacing w:val="61"/>
          <w:sz w:val="36"/>
          <w:szCs w:val="36"/>
        </w:rPr>
        <w:t xml:space="preserve"> </w:t>
      </w:r>
      <w:r>
        <w:rPr>
          <w:rFonts w:ascii="宋体" w:eastAsia="宋体" w:hAnsi="宋体" w:cs="宋体"/>
          <w:spacing w:val="-15"/>
          <w:sz w:val="36"/>
          <w:szCs w:val="36"/>
        </w:rPr>
        <w:t>认真检查浆管的通道，在插管前要用塑料薄膜包扎好喷嘴</w:t>
      </w:r>
      <w:r>
        <w:rPr>
          <w:rFonts w:ascii="宋体" w:eastAsia="宋体" w:hAnsi="宋体" w:cs="宋体"/>
          <w:spacing w:val="-15"/>
          <w:sz w:val="36"/>
          <w:szCs w:val="36"/>
        </w:rPr>
        <w:t>.</w:t>
      </w:r>
      <w:r>
        <w:rPr>
          <w:rFonts w:ascii="宋体" w:eastAsia="宋体" w:hAnsi="宋体" w:cs="宋体"/>
          <w:sz w:val="36"/>
          <w:szCs w:val="36"/>
        </w:rPr>
        <w:t xml:space="preserve"> </w:t>
      </w:r>
      <w:r>
        <w:rPr>
          <w:rFonts w:ascii="宋体" w:eastAsia="宋体" w:hAnsi="宋体" w:cs="宋体"/>
          <w:spacing w:val="-10"/>
          <w:sz w:val="36"/>
          <w:szCs w:val="36"/>
        </w:rPr>
        <w:t>遵循设备的开启顺序</w:t>
      </w:r>
      <w:r>
        <w:rPr>
          <w:rFonts w:ascii="宋体" w:eastAsia="宋体" w:hAnsi="宋体" w:cs="宋体"/>
          <w:spacing w:val="-10"/>
          <w:sz w:val="36"/>
          <w:szCs w:val="36"/>
        </w:rPr>
        <w:t>,</w:t>
      </w:r>
      <w:r>
        <w:rPr>
          <w:rFonts w:ascii="宋体" w:eastAsia="宋体" w:hAnsi="宋体" w:cs="宋体"/>
          <w:spacing w:val="-61"/>
          <w:sz w:val="36"/>
          <w:szCs w:val="36"/>
        </w:rPr>
        <w:t xml:space="preserve"> </w:t>
      </w:r>
      <w:r>
        <w:rPr>
          <w:rFonts w:ascii="宋体" w:eastAsia="宋体" w:hAnsi="宋体" w:cs="宋体"/>
          <w:spacing w:val="-10"/>
          <w:sz w:val="36"/>
          <w:szCs w:val="36"/>
        </w:rPr>
        <w:t>待运转正常后（待泵量、泵压正常后</w:t>
      </w:r>
      <w:r>
        <w:rPr>
          <w:rFonts w:ascii="宋体" w:eastAsia="宋体" w:hAnsi="宋体" w:cs="宋体"/>
          <w:spacing w:val="-10"/>
          <w:sz w:val="36"/>
          <w:szCs w:val="36"/>
        </w:rPr>
        <w:t>),</w:t>
      </w:r>
      <w:r>
        <w:rPr>
          <w:rFonts w:ascii="宋体" w:eastAsia="宋体" w:hAnsi="宋体" w:cs="宋体"/>
          <w:spacing w:val="4"/>
          <w:sz w:val="36"/>
          <w:szCs w:val="36"/>
        </w:rPr>
        <w:t xml:space="preserve"> </w:t>
      </w:r>
      <w:r>
        <w:rPr>
          <w:rFonts w:ascii="宋体" w:eastAsia="宋体" w:hAnsi="宋体" w:cs="宋体"/>
          <w:spacing w:val="-10"/>
          <w:sz w:val="36"/>
          <w:szCs w:val="36"/>
        </w:rPr>
        <w:t>才开始注浆。</w:t>
      </w:r>
    </w:p>
    <w:p w:rsidR="00DC3738" w14:paraId="4BA68A23" w14:textId="77777777">
      <w:pPr>
        <w:spacing w:before="2" w:line="399" w:lineRule="auto"/>
        <w:ind w:left="96" w:right="99" w:firstLine="750"/>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3</w:t>
      </w:r>
      <w:r>
        <w:rPr>
          <w:rFonts w:ascii="宋体" w:eastAsia="宋体" w:hAnsi="宋体" w:cs="宋体"/>
          <w:spacing w:val="-2"/>
          <w:sz w:val="36"/>
          <w:szCs w:val="36"/>
        </w:rPr>
        <w:t>）加强注浆泵的维护保养，保证注浆过程中不发生故障，避免水泥浆在管道</w:t>
      </w:r>
      <w:r>
        <w:rPr>
          <w:rFonts w:ascii="宋体" w:eastAsia="宋体" w:hAnsi="宋体" w:cs="宋体"/>
          <w:spacing w:val="31"/>
          <w:sz w:val="36"/>
          <w:szCs w:val="36"/>
        </w:rPr>
        <w:t xml:space="preserve"> </w:t>
      </w:r>
      <w:r>
        <w:rPr>
          <w:rFonts w:ascii="宋体" w:eastAsia="宋体" w:hAnsi="宋体" w:cs="宋体"/>
          <w:spacing w:val="-8"/>
          <w:sz w:val="36"/>
          <w:szCs w:val="36"/>
        </w:rPr>
        <w:t>中沉淀而堵塞。</w:t>
      </w:r>
    </w:p>
    <w:p w:rsidR="00DC3738" w14:paraId="4F0E438B" w14:textId="77777777">
      <w:pPr>
        <w:spacing w:before="3" w:line="399" w:lineRule="auto"/>
        <w:ind w:left="58" w:right="124" w:firstLine="819"/>
        <w:rPr>
          <w:rFonts w:ascii="宋体" w:eastAsia="宋体" w:hAnsi="宋体" w:cs="宋体"/>
          <w:sz w:val="36"/>
          <w:szCs w:val="36"/>
        </w:rPr>
      </w:pPr>
      <w:r>
        <w:rPr>
          <w:rFonts w:ascii="宋体" w:eastAsia="宋体" w:hAnsi="宋体" w:cs="宋体"/>
          <w:spacing w:val="-14"/>
          <w:sz w:val="36"/>
          <w:szCs w:val="36"/>
        </w:rPr>
        <w:t>(4)</w:t>
      </w:r>
      <w:r>
        <w:rPr>
          <w:rFonts w:ascii="宋体" w:eastAsia="宋体" w:hAnsi="宋体" w:cs="宋体"/>
          <w:spacing w:val="10"/>
          <w:sz w:val="36"/>
          <w:szCs w:val="36"/>
        </w:rPr>
        <w:t xml:space="preserve"> </w:t>
      </w:r>
      <w:r>
        <w:rPr>
          <w:rFonts w:ascii="宋体" w:eastAsia="宋体" w:hAnsi="宋体" w:cs="宋体"/>
          <w:spacing w:val="-14"/>
          <w:sz w:val="36"/>
          <w:szCs w:val="36"/>
        </w:rPr>
        <w:t>若喷射过程中出现水泥供不应求，</w:t>
      </w:r>
      <w:r>
        <w:rPr>
          <w:rFonts w:ascii="宋体" w:eastAsia="宋体" w:hAnsi="宋体" w:cs="宋体"/>
          <w:spacing w:val="39"/>
          <w:sz w:val="36"/>
          <w:szCs w:val="36"/>
        </w:rPr>
        <w:t xml:space="preserve"> </w:t>
      </w:r>
      <w:r>
        <w:rPr>
          <w:rFonts w:ascii="宋体" w:eastAsia="宋体" w:hAnsi="宋体" w:cs="宋体"/>
          <w:spacing w:val="-14"/>
          <w:sz w:val="36"/>
          <w:szCs w:val="36"/>
        </w:rPr>
        <w:t>应抽送清水将注浆管中的水泥浆顶出喷嘴</w:t>
      </w:r>
      <w:r>
        <w:rPr>
          <w:rFonts w:ascii="宋体" w:eastAsia="宋体" w:hAnsi="宋体" w:cs="宋体"/>
          <w:sz w:val="36"/>
          <w:szCs w:val="36"/>
        </w:rPr>
        <w:t xml:space="preserve"> </w:t>
      </w:r>
      <w:r>
        <w:rPr>
          <w:rFonts w:ascii="宋体" w:eastAsia="宋体" w:hAnsi="宋体" w:cs="宋体"/>
          <w:spacing w:val="-7"/>
          <w:sz w:val="36"/>
          <w:szCs w:val="36"/>
        </w:rPr>
        <w:t>后才停泵。</w:t>
      </w:r>
    </w:p>
    <w:p w:rsidR="00DC3738" w14:paraId="71421BBC" w14:textId="77777777">
      <w:pPr>
        <w:spacing w:before="1" w:line="236" w:lineRule="auto"/>
        <w:ind w:firstLine="847"/>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7"/>
          <w:sz w:val="36"/>
          <w:szCs w:val="36"/>
        </w:rPr>
        <w:t>5</w:t>
      </w:r>
      <w:r>
        <w:rPr>
          <w:rFonts w:ascii="宋体" w:eastAsia="宋体" w:hAnsi="宋体" w:cs="宋体"/>
          <w:spacing w:val="-68"/>
          <w:sz w:val="36"/>
          <w:szCs w:val="36"/>
        </w:rPr>
        <w:t xml:space="preserve"> </w:t>
      </w:r>
      <w:r>
        <w:rPr>
          <w:rFonts w:ascii="宋体" w:eastAsia="宋体" w:hAnsi="宋体" w:cs="宋体"/>
          <w:spacing w:val="-7"/>
          <w:sz w:val="36"/>
          <w:szCs w:val="36"/>
        </w:rPr>
        <w:t>）喷射结束后，应及时清洗机具。</w:t>
      </w:r>
    </w:p>
    <w:p w:rsidR="00DC3738" w14:paraId="102EFF40" w14:textId="77777777">
      <w:pPr>
        <w:spacing w:before="309" w:line="232" w:lineRule="auto"/>
        <w:ind w:firstLine="877"/>
        <w:rPr>
          <w:rFonts w:ascii="黑体" w:eastAsia="黑体" w:hAnsi="黑体" w:cs="黑体"/>
          <w:sz w:val="36"/>
          <w:szCs w:val="36"/>
        </w:rPr>
      </w:pPr>
      <w:r>
        <w:rPr>
          <w:rFonts w:ascii="黑体" w:eastAsia="黑体" w:hAnsi="黑体" w:cs="黑体"/>
          <w:spacing w:val="-1"/>
          <w:sz w:val="36"/>
          <w:szCs w:val="36"/>
        </w:rPr>
        <w:t>4</w:t>
      </w:r>
      <w:r>
        <w:rPr>
          <w:rFonts w:ascii="黑体" w:eastAsia="黑体" w:hAnsi="黑体" w:cs="黑体"/>
          <w:spacing w:val="-1"/>
          <w:sz w:val="36"/>
          <w:szCs w:val="36"/>
        </w:rPr>
        <w:t>、高压泵排量达不到要求或压力上不去，其处理方法</w:t>
      </w:r>
    </w:p>
    <w:p w:rsidR="00DC3738" w14:paraId="7602E8C7" w14:textId="77777777">
      <w:pPr>
        <w:spacing w:before="228" w:line="231" w:lineRule="auto"/>
        <w:ind w:firstLine="60"/>
        <w:rPr>
          <w:rFonts w:ascii="宋体" w:eastAsia="宋体" w:hAnsi="宋体" w:cs="宋体"/>
          <w:sz w:val="27"/>
          <w:szCs w:val="27"/>
        </w:rPr>
      </w:pP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24</w:t>
      </w:r>
    </w:p>
    <w:p w:rsidR="00DC3738" w14:paraId="68A912C7" w14:textId="77777777">
      <w:pPr>
        <w:sectPr>
          <w:footerReference w:type="default" r:id="rId59"/>
          <w:pgSz w:w="17860" w:h="25258"/>
          <w:pgMar w:top="1221" w:right="2030" w:bottom="400" w:left="2500" w:header="0" w:footer="0" w:gutter="0"/>
          <w:pgNumType w:start="27"/>
          <w:cols w:space="720"/>
        </w:sectPr>
      </w:pPr>
    </w:p>
    <w:p w:rsidR="00DC3738" w14:paraId="39423921" w14:textId="34776E43">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941888"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665170987" name="文本框 1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A1F6D48">
                            <w:pPr>
                              <w:rPr>
                                <w:color w:val="FFFFFF"/>
                              </w:rPr>
                            </w:pPr>
                            <w:r w:rsidRPr="009F1EBC">
                              <w:rPr>
                                <w:rFonts w:hint="eastAsia"/>
                                <w:color w:val="FFFFFF"/>
                              </w:rPr>
                              <w:t>障碍物（电缆、管网等）详细资料，施工前必须探查清楚，提出排除或保护措施，实施后方能正式开工。广东省地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2" o:spid="_x0000_s1194" type="#_x0000_t202" style="width:10pt;height:10pt;margin-top:538.95pt;margin-left:415pt;mso-wrap-distance-bottom:0;mso-wrap-distance-left:9pt;mso-wrap-distance-right:9pt;mso-wrap-distance-top:0;position:absolute;v-text-anchor:top;z-index:251940864" filled="f" fillcolor="this" stroked="f" strokeweight="0.5pt">
                <v:textbox>
                  <w:txbxContent>
                    <w:p w:rsidR="009F1EBC" w:rsidRPr="009F1EBC" w14:paraId="3125C04A" w14:textId="4A1F6D48">
                      <w:pPr>
                        <w:rPr>
                          <w:color w:val="FFFFFF"/>
                        </w:rPr>
                      </w:pPr>
                      <w:r w:rsidRPr="009F1EBC">
                        <w:rPr>
                          <w:rFonts w:hint="eastAsia"/>
                          <w:color w:val="FFFFFF"/>
                        </w:rPr>
                        <w:t>障碍物（电缆、管网等）详细资料，施工前必须探查清楚，提出排除或保护措施，实施后方能正式开工。广东省地</w:t>
                      </w:r>
                    </w:p>
                  </w:txbxContent>
                </v:textbox>
              </v:shape>
            </w:pict>
          </mc:Fallback>
        </mc:AlternateContent>
      </w:r>
      <w:r>
        <mc:AlternateContent>
          <mc:Choice Requires="wps">
            <w:drawing>
              <wp:anchor distT="0" distB="0" distL="114300" distR="114300" simplePos="0" relativeHeight="251939840"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04518197" name="文本框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0B57201E">
                            <w:pPr>
                              <w:rPr>
                                <w:color w:val="FFFFFF"/>
                              </w:rPr>
                            </w:pPr>
                            <w:r w:rsidRPr="009F1EBC">
                              <w:rPr>
                                <w:rFonts w:hint="eastAsia"/>
                                <w:color w:val="FFFFFF"/>
                              </w:rPr>
                              <w:t>异常</w:t>
                            </w:r>
                            <w:r w:rsidRPr="009F1EBC">
                              <w:rPr>
                                <w:rFonts w:hint="eastAsia"/>
                                <w:color w:val="FFFFFF"/>
                              </w:rPr>
                              <w:t>,</w:t>
                            </w:r>
                            <w:r w:rsidRPr="009F1EBC">
                              <w:rPr>
                                <w:rFonts w:hint="eastAsia"/>
                                <w:color w:val="FFFFFF"/>
                              </w:rPr>
                              <w:t>停止开挖</w:t>
                            </w:r>
                            <w:r w:rsidRPr="009F1EBC">
                              <w:rPr>
                                <w:rFonts w:hint="eastAsia"/>
                                <w:color w:val="FFFFFF"/>
                              </w:rPr>
                              <w:t>,</w:t>
                            </w:r>
                            <w:r w:rsidRPr="009F1EBC">
                              <w:rPr>
                                <w:rFonts w:hint="eastAsia"/>
                                <w:color w:val="FFFFFF"/>
                              </w:rPr>
                              <w:t>分析原因</w:t>
                            </w:r>
                            <w:r w:rsidRPr="009F1EBC">
                              <w:rPr>
                                <w:rFonts w:hint="eastAsia"/>
                                <w:color w:val="FFFFFF"/>
                              </w:rPr>
                              <w:t>,</w:t>
                            </w:r>
                            <w:r w:rsidRPr="009F1EBC">
                              <w:rPr>
                                <w:rFonts w:hint="eastAsia"/>
                                <w:color w:val="FFFFFF"/>
                              </w:rPr>
                              <w:t>若地下水位下降或地面沉降值超过警戒值，要立即采取措施加强内支撑、压浆等加固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1" o:spid="_x0000_s1195" type="#_x0000_t202" style="width:10pt;height:10pt;margin-top:388.95pt;margin-left:415pt;mso-wrap-distance-bottom:0;mso-wrap-distance-left:9pt;mso-wrap-distance-right:9pt;mso-wrap-distance-top:0;position:absolute;v-text-anchor:top;z-index:251938816" filled="f" fillcolor="this" stroked="f" strokeweight="0.5pt">
                <v:textbox>
                  <w:txbxContent>
                    <w:p w:rsidR="009F1EBC" w:rsidRPr="009F1EBC" w14:paraId="7CFF87F8" w14:textId="0B57201E">
                      <w:pPr>
                        <w:rPr>
                          <w:color w:val="FFFFFF"/>
                        </w:rPr>
                      </w:pPr>
                      <w:r w:rsidRPr="009F1EBC">
                        <w:rPr>
                          <w:rFonts w:hint="eastAsia"/>
                          <w:color w:val="FFFFFF"/>
                        </w:rPr>
                        <w:t>异常</w:t>
                      </w:r>
                      <w:r w:rsidRPr="009F1EBC">
                        <w:rPr>
                          <w:rFonts w:hint="eastAsia"/>
                          <w:color w:val="FFFFFF"/>
                        </w:rPr>
                        <w:t>,</w:t>
                      </w:r>
                      <w:r w:rsidRPr="009F1EBC">
                        <w:rPr>
                          <w:rFonts w:hint="eastAsia"/>
                          <w:color w:val="FFFFFF"/>
                        </w:rPr>
                        <w:t>停止开挖</w:t>
                      </w:r>
                      <w:r w:rsidRPr="009F1EBC">
                        <w:rPr>
                          <w:rFonts w:hint="eastAsia"/>
                          <w:color w:val="FFFFFF"/>
                        </w:rPr>
                        <w:t>,</w:t>
                      </w:r>
                      <w:r w:rsidRPr="009F1EBC">
                        <w:rPr>
                          <w:rFonts w:hint="eastAsia"/>
                          <w:color w:val="FFFFFF"/>
                        </w:rPr>
                        <w:t>分析原因</w:t>
                      </w:r>
                      <w:r w:rsidRPr="009F1EBC">
                        <w:rPr>
                          <w:rFonts w:hint="eastAsia"/>
                          <w:color w:val="FFFFFF"/>
                        </w:rPr>
                        <w:t>,</w:t>
                      </w:r>
                      <w:r w:rsidRPr="009F1EBC">
                        <w:rPr>
                          <w:rFonts w:hint="eastAsia"/>
                          <w:color w:val="FFFFFF"/>
                        </w:rPr>
                        <w:t>若地下水位下降或地面沉降值超过警戒值，要立即采取措施加强内支撑、压浆等加固</w:t>
                      </w:r>
                    </w:p>
                  </w:txbxContent>
                </v:textbox>
              </v:shape>
            </w:pict>
          </mc:Fallback>
        </mc:AlternateContent>
      </w:r>
      <w:r>
        <mc:AlternateContent>
          <mc:Choice Requires="wps">
            <w:drawing>
              <wp:anchor distT="0" distB="0" distL="114300" distR="114300" simplePos="0" relativeHeight="251937792"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287242671" name="文本框 1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4AAAA498">
                            <w:pPr>
                              <w:rPr>
                                <w:color w:val="FFFFFF"/>
                              </w:rPr>
                            </w:pPr>
                            <w:r w:rsidRPr="009F1EBC">
                              <w:rPr>
                                <w:rFonts w:hint="eastAsia"/>
                                <w:color w:val="FFFFFF"/>
                              </w:rPr>
                              <w:t>............................8</w:t>
                            </w:r>
                            <w:r w:rsidRPr="009F1EBC">
                              <w:rPr>
                                <w:rFonts w:hint="eastAsia"/>
                                <w:color w:val="FFFFFF"/>
                              </w:rPr>
                              <w:t>第一节总工期</w:t>
                            </w:r>
                            <w:r w:rsidRPr="009F1EB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0" o:spid="_x0000_s1196" type="#_x0000_t202" style="width:10pt;height:10pt;margin-top:238.95pt;margin-left:415pt;mso-wrap-distance-bottom:0;mso-wrap-distance-left:9pt;mso-wrap-distance-right:9pt;mso-wrap-distance-top:0;position:absolute;v-text-anchor:top;z-index:251936768" filled="f" fillcolor="this" stroked="f" strokeweight="0.5pt">
                <v:textbox>
                  <w:txbxContent>
                    <w:p w:rsidR="009F1EBC" w:rsidRPr="009F1EBC" w14:paraId="5672E045" w14:textId="4AAAA498">
                      <w:pPr>
                        <w:rPr>
                          <w:color w:val="FFFFFF"/>
                        </w:rPr>
                      </w:pPr>
                      <w:r w:rsidRPr="009F1EBC">
                        <w:rPr>
                          <w:rFonts w:hint="eastAsia"/>
                          <w:color w:val="FFFFFF"/>
                        </w:rPr>
                        <w:t>............................8</w:t>
                      </w:r>
                      <w:r w:rsidRPr="009F1EBC">
                        <w:rPr>
                          <w:rFonts w:hint="eastAsia"/>
                          <w:color w:val="FFFFFF"/>
                        </w:rPr>
                        <w:t>第一节总工期</w:t>
                      </w:r>
                      <w:r w:rsidRPr="009F1EBC">
                        <w:rPr>
                          <w:rFonts w:hint="eastAsia"/>
                          <w:color w:val="FFFFFF"/>
                        </w:rPr>
                        <w:t>...............</w:t>
                      </w:r>
                    </w:p>
                  </w:txbxContent>
                </v:textbox>
              </v:shape>
            </w:pict>
          </mc:Fallback>
        </mc:AlternateContent>
      </w:r>
      <w:r>
        <mc:AlternateContent>
          <mc:Choice Requires="wps">
            <w:drawing>
              <wp:anchor distT="0" distB="0" distL="114300" distR="114300" simplePos="0" relativeHeight="251935744"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203890361" name="文本框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31CABD1A">
                            <w:pPr>
                              <w:rPr>
                                <w:color w:val="FFFFFF"/>
                              </w:rPr>
                            </w:pPr>
                            <w:r w:rsidRPr="009F1EBC">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9" o:spid="_x0000_s1197" type="#_x0000_t202" style="width:10pt;height:10pt;margin-top:88.95pt;margin-left:415pt;mso-wrap-distance-bottom:0;mso-wrap-distance-left:9pt;mso-wrap-distance-right:9pt;mso-wrap-distance-top:0;position:absolute;v-text-anchor:top;z-index:251934720" filled="f" fillcolor="this" stroked="f" strokeweight="0.5pt">
                <v:textbox>
                  <w:txbxContent>
                    <w:p w:rsidR="009F1EBC" w:rsidRPr="009F1EBC" w14:paraId="18E86CB2" w14:textId="31CABD1A">
                      <w:pPr>
                        <w:rPr>
                          <w:color w:val="FFFFFF"/>
                        </w:rPr>
                      </w:pPr>
                      <w:r w:rsidRPr="009F1EBC">
                        <w:rPr>
                          <w:color w:val="FFFFFF"/>
                        </w:rPr>
                        <w:t>..................................................</w:t>
                      </w:r>
                    </w:p>
                  </w:txbxContent>
                </v:textbox>
              </v:shape>
            </w:pict>
          </mc:Fallback>
        </mc:AlternateContent>
      </w:r>
      <w:r>
        <w:drawing>
          <wp:anchor distT="0" distB="0" distL="0" distR="0" simplePos="0" relativeHeight="251933696"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3C9682DA" w14:textId="77777777">
      <w:pPr>
        <w:spacing w:line="326" w:lineRule="auto"/>
      </w:pPr>
    </w:p>
    <w:p w:rsidR="00DC3738" w14:paraId="7526B331" w14:textId="77777777">
      <w:pPr>
        <w:spacing w:before="117" w:line="400" w:lineRule="auto"/>
        <w:ind w:left="57" w:firstLine="790"/>
        <w:rPr>
          <w:rFonts w:ascii="宋体" w:eastAsia="宋体" w:hAnsi="宋体" w:cs="宋体"/>
          <w:sz w:val="36"/>
          <w:szCs w:val="36"/>
        </w:rPr>
      </w:pPr>
      <w:r>
        <w:rPr>
          <w:rFonts w:ascii="宋体" w:eastAsia="宋体" w:hAnsi="宋体" w:cs="宋体"/>
          <w:spacing w:val="-6"/>
          <w:sz w:val="36"/>
          <w:szCs w:val="36"/>
        </w:rPr>
        <w:t>（</w:t>
      </w:r>
      <w:r>
        <w:rPr>
          <w:rFonts w:ascii="宋体" w:eastAsia="宋体" w:hAnsi="宋体" w:cs="宋体"/>
          <w:spacing w:val="-6"/>
          <w:sz w:val="36"/>
          <w:szCs w:val="36"/>
        </w:rPr>
        <w:t>1)</w:t>
      </w:r>
      <w:r>
        <w:rPr>
          <w:rFonts w:ascii="宋体" w:eastAsia="宋体" w:hAnsi="宋体" w:cs="宋体"/>
          <w:spacing w:val="-66"/>
          <w:sz w:val="36"/>
          <w:szCs w:val="36"/>
        </w:rPr>
        <w:t xml:space="preserve"> </w:t>
      </w:r>
      <w:r>
        <w:rPr>
          <w:rFonts w:ascii="宋体" w:eastAsia="宋体" w:hAnsi="宋体" w:cs="宋体"/>
          <w:spacing w:val="-6"/>
          <w:sz w:val="36"/>
          <w:szCs w:val="36"/>
        </w:rPr>
        <w:t>检查阀、活塞等易损部件，及时更换磨损大的部件，有杂物影响阀关密时，</w:t>
      </w:r>
      <w:r>
        <w:rPr>
          <w:rFonts w:ascii="宋体" w:eastAsia="宋体" w:hAnsi="宋体" w:cs="宋体"/>
          <w:sz w:val="36"/>
          <w:szCs w:val="36"/>
        </w:rPr>
        <w:t xml:space="preserve"> </w:t>
      </w:r>
      <w:r>
        <w:rPr>
          <w:rFonts w:ascii="宋体" w:eastAsia="宋体" w:hAnsi="宋体" w:cs="宋体"/>
          <w:spacing w:val="-8"/>
          <w:sz w:val="36"/>
          <w:szCs w:val="36"/>
        </w:rPr>
        <w:t>要及时清理。</w:t>
      </w:r>
    </w:p>
    <w:p w:rsidR="00DC3738" w14:paraId="68B5625F" w14:textId="77777777">
      <w:pPr>
        <w:spacing w:before="2" w:line="400" w:lineRule="auto"/>
        <w:ind w:left="79" w:right="133" w:firstLine="798"/>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18"/>
          <w:sz w:val="36"/>
          <w:szCs w:val="36"/>
        </w:rPr>
        <w:t xml:space="preserve"> </w:t>
      </w:r>
      <w:r>
        <w:rPr>
          <w:rFonts w:ascii="宋体" w:eastAsia="宋体" w:hAnsi="宋体" w:cs="宋体"/>
          <w:spacing w:val="-3"/>
          <w:sz w:val="36"/>
          <w:szCs w:val="36"/>
        </w:rPr>
        <w:t>）检查吸水管道是否畅通、漏气，避免吸水空气，尽量减少吸水管道的流动</w:t>
      </w:r>
      <w:r>
        <w:rPr>
          <w:rFonts w:ascii="宋体" w:eastAsia="宋体" w:hAnsi="宋体" w:cs="宋体"/>
          <w:sz w:val="36"/>
          <w:szCs w:val="36"/>
        </w:rPr>
        <w:t xml:space="preserve"> </w:t>
      </w:r>
      <w:r>
        <w:rPr>
          <w:rFonts w:ascii="宋体" w:eastAsia="宋体" w:hAnsi="宋体" w:cs="宋体"/>
          <w:spacing w:val="-14"/>
          <w:sz w:val="36"/>
          <w:szCs w:val="36"/>
        </w:rPr>
        <w:t>阻力。</w:t>
      </w:r>
    </w:p>
    <w:p w:rsidR="00DC3738" w14:paraId="118BD538" w14:textId="77777777">
      <w:pPr>
        <w:spacing w:before="1" w:line="236" w:lineRule="auto"/>
        <w:ind w:firstLine="847"/>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3</w:t>
      </w:r>
      <w:r>
        <w:rPr>
          <w:rFonts w:ascii="宋体" w:eastAsia="宋体" w:hAnsi="宋体" w:cs="宋体"/>
          <w:spacing w:val="-57"/>
          <w:sz w:val="36"/>
          <w:szCs w:val="36"/>
        </w:rPr>
        <w:t xml:space="preserve"> </w:t>
      </w:r>
      <w:r>
        <w:rPr>
          <w:rFonts w:ascii="宋体" w:eastAsia="宋体" w:hAnsi="宋体" w:cs="宋体"/>
          <w:spacing w:val="-1"/>
          <w:sz w:val="36"/>
          <w:szCs w:val="36"/>
        </w:rPr>
        <w:t>）检查活塞的循环次数是否达到要求，消除传动系统中的打滑现象。</w:t>
      </w:r>
    </w:p>
    <w:p w:rsidR="00DC3738" w14:paraId="3C7F7EBD" w14:textId="77777777">
      <w:pPr>
        <w:spacing w:before="316" w:line="237" w:lineRule="auto"/>
        <w:ind w:firstLine="878"/>
        <w:rPr>
          <w:rFonts w:ascii="宋体" w:eastAsia="宋体" w:hAnsi="宋体" w:cs="宋体"/>
          <w:sz w:val="36"/>
          <w:szCs w:val="36"/>
        </w:rPr>
      </w:pPr>
      <w:r>
        <w:rPr>
          <w:rFonts w:ascii="宋体" w:eastAsia="宋体" w:hAnsi="宋体" w:cs="宋体"/>
          <w:spacing w:val="-9"/>
          <w:sz w:val="36"/>
          <w:szCs w:val="36"/>
        </w:rPr>
        <w:t>(4</w:t>
      </w:r>
      <w:r>
        <w:rPr>
          <w:rFonts w:ascii="宋体" w:eastAsia="宋体" w:hAnsi="宋体" w:cs="宋体"/>
          <w:spacing w:val="3"/>
          <w:sz w:val="36"/>
          <w:szCs w:val="36"/>
        </w:rPr>
        <w:t xml:space="preserve"> </w:t>
      </w:r>
      <w:r>
        <w:rPr>
          <w:rFonts w:ascii="宋体" w:eastAsia="宋体" w:hAnsi="宋体" w:cs="宋体"/>
          <w:spacing w:val="-9"/>
          <w:sz w:val="36"/>
          <w:szCs w:val="36"/>
        </w:rPr>
        <w:t>）检查安全阀、高压管路，消除泄漏。</w:t>
      </w:r>
    </w:p>
    <w:p w:rsidR="00DC3738" w14:paraId="022DF7C0" w14:textId="77777777">
      <w:pPr>
        <w:spacing w:before="319" w:line="237" w:lineRule="auto"/>
        <w:ind w:firstLine="878"/>
        <w:rPr>
          <w:rFonts w:ascii="宋体" w:eastAsia="宋体" w:hAnsi="宋体" w:cs="宋体"/>
          <w:sz w:val="36"/>
          <w:szCs w:val="36"/>
        </w:rPr>
      </w:pPr>
      <w:r>
        <w:rPr>
          <w:rFonts w:ascii="宋体" w:eastAsia="宋体" w:hAnsi="宋体" w:cs="宋体"/>
          <w:spacing w:val="-6"/>
          <w:sz w:val="36"/>
          <w:szCs w:val="36"/>
        </w:rPr>
        <w:t>(5</w:t>
      </w:r>
      <w:r>
        <w:rPr>
          <w:rFonts w:ascii="宋体" w:eastAsia="宋体" w:hAnsi="宋体" w:cs="宋体"/>
          <w:spacing w:val="13"/>
          <w:sz w:val="36"/>
          <w:szCs w:val="36"/>
        </w:rPr>
        <w:t xml:space="preserve"> </w:t>
      </w:r>
      <w:r>
        <w:rPr>
          <w:rFonts w:ascii="宋体" w:eastAsia="宋体" w:hAnsi="宋体" w:cs="宋体"/>
          <w:spacing w:val="-6"/>
          <w:sz w:val="36"/>
          <w:szCs w:val="36"/>
        </w:rPr>
        <w:t>）检查喷嘴直径是否符合要求，更换过度磨损的喷嘴。</w:t>
      </w:r>
    </w:p>
    <w:p w:rsidR="00DC3738" w14:paraId="3886211F" w14:textId="77777777">
      <w:pPr>
        <w:spacing w:before="307" w:line="241" w:lineRule="auto"/>
        <w:ind w:firstLine="879"/>
        <w:rPr>
          <w:rFonts w:ascii="黑体" w:eastAsia="黑体" w:hAnsi="黑体" w:cs="黑体"/>
          <w:sz w:val="36"/>
          <w:szCs w:val="36"/>
        </w:rPr>
      </w:pPr>
      <w:r>
        <w:rPr>
          <w:rFonts w:ascii="黑体" w:eastAsia="黑体" w:hAnsi="黑体" w:cs="黑体"/>
          <w:spacing w:val="-1"/>
          <w:sz w:val="36"/>
          <w:szCs w:val="36"/>
        </w:rPr>
        <w:t>5</w:t>
      </w:r>
      <w:r>
        <w:rPr>
          <w:rFonts w:ascii="黑体" w:eastAsia="黑体" w:hAnsi="黑体" w:cs="黑体"/>
          <w:spacing w:val="-1"/>
          <w:sz w:val="36"/>
          <w:szCs w:val="36"/>
        </w:rPr>
        <w:t>、旋喷桩质量保证措施</w:t>
      </w:r>
    </w:p>
    <w:p w:rsidR="00DC3738" w14:paraId="0CB167BA" w14:textId="77777777">
      <w:pPr>
        <w:spacing w:before="318" w:line="401" w:lineRule="auto"/>
        <w:ind w:left="58" w:right="116" w:firstLine="819"/>
        <w:rPr>
          <w:rFonts w:ascii="宋体" w:eastAsia="宋体" w:hAnsi="宋体" w:cs="宋体"/>
          <w:sz w:val="36"/>
          <w:szCs w:val="36"/>
        </w:rPr>
      </w:pPr>
      <w:r>
        <w:rPr>
          <w:rFonts w:ascii="宋体" w:eastAsia="宋体" w:hAnsi="宋体" w:cs="宋体"/>
          <w:spacing w:val="-14"/>
          <w:sz w:val="36"/>
          <w:szCs w:val="36"/>
        </w:rPr>
        <w:t>(1)</w:t>
      </w:r>
      <w:r>
        <w:rPr>
          <w:rFonts w:ascii="宋体" w:eastAsia="宋体" w:hAnsi="宋体" w:cs="宋体"/>
          <w:spacing w:val="10"/>
          <w:sz w:val="36"/>
          <w:szCs w:val="36"/>
        </w:rPr>
        <w:t xml:space="preserve"> </w:t>
      </w:r>
      <w:r>
        <w:rPr>
          <w:rFonts w:ascii="宋体" w:eastAsia="宋体" w:hAnsi="宋体" w:cs="宋体"/>
          <w:spacing w:val="-14"/>
          <w:sz w:val="36"/>
          <w:szCs w:val="36"/>
        </w:rPr>
        <w:t>在施工中，或在钻进贯入时喷浆，或在提升时喷浆，</w:t>
      </w:r>
      <w:r>
        <w:rPr>
          <w:rFonts w:ascii="宋体" w:eastAsia="宋体" w:hAnsi="宋体" w:cs="宋体"/>
          <w:spacing w:val="64"/>
          <w:sz w:val="36"/>
          <w:szCs w:val="36"/>
        </w:rPr>
        <w:t xml:space="preserve"> </w:t>
      </w:r>
      <w:r>
        <w:rPr>
          <w:rFonts w:ascii="宋体" w:eastAsia="宋体" w:hAnsi="宋体" w:cs="宋体"/>
          <w:spacing w:val="-14"/>
          <w:sz w:val="36"/>
          <w:szCs w:val="36"/>
        </w:rPr>
        <w:t>何时喷浆最佳须根据地</w:t>
      </w:r>
      <w:r>
        <w:rPr>
          <w:rFonts w:ascii="宋体" w:eastAsia="宋体" w:hAnsi="宋体" w:cs="宋体"/>
          <w:sz w:val="36"/>
          <w:szCs w:val="36"/>
        </w:rPr>
        <w:t xml:space="preserve"> </w:t>
      </w:r>
      <w:r>
        <w:rPr>
          <w:rFonts w:ascii="宋体" w:eastAsia="宋体" w:hAnsi="宋体" w:cs="宋体"/>
          <w:spacing w:val="1"/>
          <w:sz w:val="36"/>
          <w:szCs w:val="36"/>
        </w:rPr>
        <w:t>层的软硬情况和搅拌头的工艺特点而定</w:t>
      </w:r>
      <w:r>
        <w:rPr>
          <w:rFonts w:ascii="宋体" w:eastAsia="宋体" w:hAnsi="宋体" w:cs="宋体"/>
          <w:spacing w:val="1"/>
          <w:sz w:val="36"/>
          <w:szCs w:val="36"/>
        </w:rPr>
        <w:t>.</w:t>
      </w:r>
    </w:p>
    <w:p w:rsidR="00DC3738" w14:paraId="0CE4FD4D" w14:textId="77777777">
      <w:pPr>
        <w:spacing w:line="400" w:lineRule="auto"/>
        <w:ind w:left="58" w:right="112" w:firstLine="819"/>
        <w:rPr>
          <w:rFonts w:ascii="宋体" w:eastAsia="宋体" w:hAnsi="宋体" w:cs="宋体"/>
          <w:sz w:val="36"/>
          <w:szCs w:val="36"/>
        </w:rPr>
      </w:pPr>
      <w:r>
        <w:rPr>
          <w:rFonts w:ascii="宋体" w:eastAsia="宋体" w:hAnsi="宋体" w:cs="宋体"/>
          <w:spacing w:val="-9"/>
          <w:sz w:val="36"/>
          <w:szCs w:val="36"/>
        </w:rPr>
        <w:t>(2</w:t>
      </w:r>
      <w:r>
        <w:rPr>
          <w:rFonts w:ascii="宋体" w:eastAsia="宋体" w:hAnsi="宋体" w:cs="宋体"/>
          <w:spacing w:val="-18"/>
          <w:sz w:val="36"/>
          <w:szCs w:val="36"/>
        </w:rPr>
        <w:t xml:space="preserve"> </w:t>
      </w:r>
      <w:r>
        <w:rPr>
          <w:rFonts w:ascii="宋体" w:eastAsia="宋体" w:hAnsi="宋体" w:cs="宋体"/>
          <w:spacing w:val="-9"/>
          <w:sz w:val="36"/>
          <w:szCs w:val="36"/>
        </w:rPr>
        <w:t>）水泥浆不得离析</w:t>
      </w:r>
      <w:r>
        <w:rPr>
          <w:rFonts w:ascii="宋体" w:eastAsia="宋体" w:hAnsi="宋体" w:cs="宋体"/>
          <w:spacing w:val="-9"/>
          <w:sz w:val="36"/>
          <w:szCs w:val="36"/>
        </w:rPr>
        <w:t>:</w:t>
      </w:r>
      <w:r>
        <w:rPr>
          <w:rFonts w:ascii="宋体" w:eastAsia="宋体" w:hAnsi="宋体" w:cs="宋体"/>
          <w:spacing w:val="-83"/>
          <w:sz w:val="36"/>
          <w:szCs w:val="36"/>
        </w:rPr>
        <w:t xml:space="preserve"> </w:t>
      </w:r>
      <w:r>
        <w:rPr>
          <w:rFonts w:ascii="宋体" w:eastAsia="宋体" w:hAnsi="宋体" w:cs="宋体"/>
          <w:spacing w:val="-9"/>
          <w:sz w:val="36"/>
          <w:szCs w:val="36"/>
        </w:rPr>
        <w:t>水泥浆要严格按设计的配合比配制，要仔细筛除水泥中结</w:t>
      </w:r>
      <w:r>
        <w:rPr>
          <w:rFonts w:ascii="宋体" w:eastAsia="宋体" w:hAnsi="宋体" w:cs="宋体"/>
          <w:sz w:val="36"/>
          <w:szCs w:val="36"/>
        </w:rPr>
        <w:t xml:space="preserve"> </w:t>
      </w:r>
      <w:r>
        <w:rPr>
          <w:rFonts w:ascii="宋体" w:eastAsia="宋体" w:hAnsi="宋体" w:cs="宋体"/>
          <w:spacing w:val="-3"/>
          <w:sz w:val="36"/>
          <w:szCs w:val="36"/>
        </w:rPr>
        <w:t>块。为防止水泥浆发生离析，应在搅拌机中不断搅拌</w:t>
      </w:r>
      <w:r>
        <w:rPr>
          <w:rFonts w:ascii="宋体" w:eastAsia="宋体" w:hAnsi="宋体" w:cs="宋体"/>
          <w:spacing w:val="-3"/>
          <w:sz w:val="36"/>
          <w:szCs w:val="36"/>
        </w:rPr>
        <w:t>,</w:t>
      </w:r>
      <w:r>
        <w:rPr>
          <w:rFonts w:ascii="宋体" w:eastAsia="宋体" w:hAnsi="宋体" w:cs="宋体"/>
          <w:spacing w:val="-39"/>
          <w:sz w:val="36"/>
          <w:szCs w:val="36"/>
        </w:rPr>
        <w:t xml:space="preserve"> </w:t>
      </w:r>
      <w:r>
        <w:rPr>
          <w:rFonts w:ascii="宋体" w:eastAsia="宋体" w:hAnsi="宋体" w:cs="宋体"/>
          <w:spacing w:val="-3"/>
          <w:sz w:val="36"/>
          <w:szCs w:val="36"/>
        </w:rPr>
        <w:t>在压浆前缓慢倒入集料斗。因</w:t>
      </w:r>
      <w:r>
        <w:rPr>
          <w:rFonts w:ascii="宋体" w:eastAsia="宋体" w:hAnsi="宋体" w:cs="宋体"/>
          <w:sz w:val="36"/>
          <w:szCs w:val="36"/>
        </w:rPr>
        <w:t xml:space="preserve"> </w:t>
      </w:r>
      <w:r>
        <w:rPr>
          <w:rFonts w:ascii="宋体" w:eastAsia="宋体" w:hAnsi="宋体" w:cs="宋体"/>
          <w:spacing w:val="-6"/>
          <w:sz w:val="36"/>
          <w:szCs w:val="36"/>
        </w:rPr>
        <w:t>地下水呈酸性，不准用地下水配制水泥浆液</w:t>
      </w:r>
      <w:r>
        <w:rPr>
          <w:rFonts w:ascii="宋体" w:eastAsia="宋体" w:hAnsi="宋体" w:cs="宋体"/>
          <w:spacing w:val="-6"/>
          <w:sz w:val="36"/>
          <w:szCs w:val="36"/>
        </w:rPr>
        <w:t>,</w:t>
      </w:r>
      <w:r>
        <w:rPr>
          <w:rFonts w:ascii="宋体" w:eastAsia="宋体" w:hAnsi="宋体" w:cs="宋体"/>
          <w:spacing w:val="-32"/>
          <w:sz w:val="36"/>
          <w:szCs w:val="36"/>
        </w:rPr>
        <w:t xml:space="preserve"> </w:t>
      </w:r>
      <w:r>
        <w:rPr>
          <w:rFonts w:ascii="宋体" w:eastAsia="宋体" w:hAnsi="宋体" w:cs="宋体"/>
          <w:spacing w:val="-6"/>
          <w:sz w:val="36"/>
          <w:szCs w:val="36"/>
        </w:rPr>
        <w:t>以免影响成桩质量。</w:t>
      </w:r>
    </w:p>
    <w:p w:rsidR="00DC3738" w14:paraId="47D62553" w14:textId="77777777">
      <w:pPr>
        <w:spacing w:before="4" w:line="399" w:lineRule="auto"/>
        <w:ind w:left="61" w:right="110" w:firstLine="786"/>
        <w:rPr>
          <w:rFonts w:ascii="宋体" w:eastAsia="宋体" w:hAnsi="宋体" w:cs="宋体"/>
          <w:sz w:val="36"/>
          <w:szCs w:val="36"/>
        </w:rPr>
      </w:pPr>
      <w:r>
        <w:rPr>
          <w:rFonts w:ascii="宋体" w:eastAsia="宋体" w:hAnsi="宋体" w:cs="宋体"/>
          <w:spacing w:val="-5"/>
          <w:sz w:val="36"/>
          <w:szCs w:val="36"/>
        </w:rPr>
        <w:t>（</w:t>
      </w:r>
      <w:r>
        <w:rPr>
          <w:rFonts w:ascii="宋体" w:eastAsia="宋体" w:hAnsi="宋体" w:cs="宋体"/>
          <w:spacing w:val="-5"/>
          <w:sz w:val="36"/>
          <w:szCs w:val="36"/>
        </w:rPr>
        <w:t>3)</w:t>
      </w:r>
      <w:r>
        <w:rPr>
          <w:rFonts w:ascii="宋体" w:eastAsia="宋体" w:hAnsi="宋体" w:cs="宋体"/>
          <w:spacing w:val="-58"/>
          <w:sz w:val="36"/>
          <w:szCs w:val="36"/>
        </w:rPr>
        <w:t xml:space="preserve"> </w:t>
      </w:r>
      <w:r>
        <w:rPr>
          <w:rFonts w:ascii="宋体" w:eastAsia="宋体" w:hAnsi="宋体" w:cs="宋体"/>
          <w:spacing w:val="-5"/>
          <w:sz w:val="36"/>
          <w:szCs w:val="36"/>
        </w:rPr>
        <w:t>机具下沉搅拌中遇有硬土阻力较大</w:t>
      </w:r>
      <w:r>
        <w:rPr>
          <w:rFonts w:ascii="宋体" w:eastAsia="宋体" w:hAnsi="宋体" w:cs="宋体"/>
          <w:spacing w:val="-5"/>
          <w:sz w:val="36"/>
          <w:szCs w:val="36"/>
        </w:rPr>
        <w:t>,</w:t>
      </w:r>
      <w:r>
        <w:rPr>
          <w:rFonts w:ascii="宋体" w:eastAsia="宋体" w:hAnsi="宋体" w:cs="宋体"/>
          <w:spacing w:val="-80"/>
          <w:sz w:val="36"/>
          <w:szCs w:val="36"/>
        </w:rPr>
        <w:t xml:space="preserve"> </w:t>
      </w:r>
      <w:r>
        <w:rPr>
          <w:rFonts w:ascii="宋体" w:eastAsia="宋体" w:hAnsi="宋体" w:cs="宋体"/>
          <w:spacing w:val="-5"/>
          <w:sz w:val="36"/>
          <w:szCs w:val="36"/>
        </w:rPr>
        <w:t>应增加旋喷机自重</w:t>
      </w:r>
      <w:r>
        <w:rPr>
          <w:rFonts w:ascii="宋体" w:eastAsia="宋体" w:hAnsi="宋体" w:cs="宋体"/>
          <w:spacing w:val="-5"/>
          <w:sz w:val="36"/>
          <w:szCs w:val="36"/>
        </w:rPr>
        <w:t>,</w:t>
      </w:r>
      <w:r>
        <w:rPr>
          <w:rFonts w:ascii="宋体" w:eastAsia="宋体" w:hAnsi="宋体" w:cs="宋体"/>
          <w:spacing w:val="-75"/>
          <w:sz w:val="36"/>
          <w:szCs w:val="36"/>
        </w:rPr>
        <w:t xml:space="preserve"> </w:t>
      </w:r>
      <w:r>
        <w:rPr>
          <w:rFonts w:ascii="宋体" w:eastAsia="宋体" w:hAnsi="宋体" w:cs="宋体"/>
          <w:spacing w:val="-5"/>
          <w:sz w:val="36"/>
          <w:szCs w:val="36"/>
        </w:rPr>
        <w:t>然后启动加压装置</w:t>
      </w:r>
      <w:r>
        <w:rPr>
          <w:rFonts w:ascii="宋体" w:eastAsia="宋体" w:hAnsi="宋体" w:cs="宋体"/>
          <w:sz w:val="36"/>
          <w:szCs w:val="36"/>
        </w:rPr>
        <w:t xml:space="preserve"> </w:t>
      </w:r>
      <w:r>
        <w:rPr>
          <w:rFonts w:ascii="宋体" w:eastAsia="宋体" w:hAnsi="宋体" w:cs="宋体"/>
          <w:spacing w:val="5"/>
          <w:sz w:val="36"/>
          <w:szCs w:val="36"/>
        </w:rPr>
        <w:t>加压</w:t>
      </w:r>
      <w:r>
        <w:rPr>
          <w:rFonts w:ascii="宋体" w:eastAsia="宋体" w:hAnsi="宋体" w:cs="宋体"/>
          <w:spacing w:val="5"/>
          <w:sz w:val="36"/>
          <w:szCs w:val="36"/>
        </w:rPr>
        <w:t>.</w:t>
      </w:r>
    </w:p>
    <w:p w:rsidR="00DC3738" w14:paraId="7D62BD63" w14:textId="77777777">
      <w:pPr>
        <w:spacing w:line="237" w:lineRule="auto"/>
        <w:ind w:firstLine="847"/>
        <w:rPr>
          <w:rFonts w:ascii="宋体" w:eastAsia="宋体" w:hAnsi="宋体" w:cs="宋体"/>
          <w:sz w:val="36"/>
          <w:szCs w:val="36"/>
        </w:rPr>
      </w:pPr>
      <w:r>
        <w:rPr>
          <w:rFonts w:ascii="宋体" w:eastAsia="宋体" w:hAnsi="宋体" w:cs="宋体"/>
          <w:spacing w:val="-3"/>
          <w:sz w:val="36"/>
          <w:szCs w:val="36"/>
        </w:rPr>
        <w:t>（</w:t>
      </w:r>
      <w:r>
        <w:rPr>
          <w:rFonts w:ascii="宋体" w:eastAsia="宋体" w:hAnsi="宋体" w:cs="宋体"/>
          <w:spacing w:val="-3"/>
          <w:sz w:val="36"/>
          <w:szCs w:val="36"/>
        </w:rPr>
        <w:t>4)</w:t>
      </w:r>
      <w:r>
        <w:rPr>
          <w:rFonts w:ascii="宋体" w:eastAsia="宋体" w:hAnsi="宋体" w:cs="宋体"/>
          <w:spacing w:val="-89"/>
          <w:sz w:val="36"/>
          <w:szCs w:val="36"/>
        </w:rPr>
        <w:t xml:space="preserve"> </w:t>
      </w:r>
      <w:r>
        <w:rPr>
          <w:rFonts w:ascii="宋体" w:eastAsia="宋体" w:hAnsi="宋体" w:cs="宋体"/>
          <w:spacing w:val="-3"/>
          <w:sz w:val="36"/>
          <w:szCs w:val="36"/>
        </w:rPr>
        <w:t>确保桩的强度和均匀性。</w:t>
      </w:r>
    </w:p>
    <w:p w:rsidR="00DC3738" w14:paraId="50086FCE" w14:textId="77777777">
      <w:pPr>
        <w:spacing w:before="317" w:line="400" w:lineRule="auto"/>
        <w:ind w:left="62" w:right="109" w:firstLine="784"/>
        <w:rPr>
          <w:rFonts w:ascii="宋体" w:eastAsia="宋体" w:hAnsi="宋体" w:cs="宋体"/>
          <w:sz w:val="36"/>
          <w:szCs w:val="36"/>
        </w:rPr>
      </w:pPr>
      <w:r>
        <w:rPr>
          <w:rFonts w:ascii="宋体" w:eastAsia="宋体" w:hAnsi="宋体" w:cs="宋体"/>
          <w:spacing w:val="-18"/>
          <w:sz w:val="36"/>
          <w:szCs w:val="36"/>
        </w:rPr>
        <w:t>（</w:t>
      </w:r>
      <w:r>
        <w:rPr>
          <w:rFonts w:ascii="宋体" w:eastAsia="宋体" w:hAnsi="宋体" w:cs="宋体"/>
          <w:spacing w:val="-18"/>
          <w:sz w:val="36"/>
          <w:szCs w:val="36"/>
        </w:rPr>
        <w:t>5</w:t>
      </w:r>
      <w:r>
        <w:rPr>
          <w:rFonts w:ascii="宋体" w:eastAsia="宋体" w:hAnsi="宋体" w:cs="宋体"/>
          <w:spacing w:val="-77"/>
          <w:sz w:val="36"/>
          <w:szCs w:val="36"/>
        </w:rPr>
        <w:t xml:space="preserve"> </w:t>
      </w:r>
      <w:r>
        <w:rPr>
          <w:rFonts w:ascii="宋体" w:eastAsia="宋体" w:hAnsi="宋体" w:cs="宋体"/>
          <w:spacing w:val="-18"/>
          <w:sz w:val="36"/>
          <w:szCs w:val="36"/>
        </w:rPr>
        <w:t>）喷浆过程中，</w:t>
      </w:r>
      <w:r>
        <w:rPr>
          <w:rFonts w:ascii="宋体" w:eastAsia="宋体" w:hAnsi="宋体" w:cs="宋体"/>
          <w:spacing w:val="70"/>
          <w:sz w:val="36"/>
          <w:szCs w:val="36"/>
        </w:rPr>
        <w:t xml:space="preserve"> </w:t>
      </w:r>
      <w:r>
        <w:rPr>
          <w:rFonts w:ascii="宋体" w:eastAsia="宋体" w:hAnsi="宋体" w:cs="宋体"/>
          <w:spacing w:val="-18"/>
          <w:sz w:val="36"/>
          <w:szCs w:val="36"/>
        </w:rPr>
        <w:t>不允许发生中途断浆，</w:t>
      </w:r>
      <w:r>
        <w:rPr>
          <w:rFonts w:ascii="宋体" w:eastAsia="宋体" w:hAnsi="宋体" w:cs="宋体"/>
          <w:spacing w:val="65"/>
          <w:sz w:val="36"/>
          <w:szCs w:val="36"/>
        </w:rPr>
        <w:t xml:space="preserve"> </w:t>
      </w:r>
      <w:r>
        <w:rPr>
          <w:rFonts w:ascii="宋体" w:eastAsia="宋体" w:hAnsi="宋体" w:cs="宋体"/>
          <w:spacing w:val="-18"/>
          <w:sz w:val="36"/>
          <w:szCs w:val="36"/>
        </w:rPr>
        <w:t>输浆管道不能发生堵塞。浆液输送保</w:t>
      </w:r>
      <w:r>
        <w:rPr>
          <w:rFonts w:ascii="宋体" w:eastAsia="宋体" w:hAnsi="宋体" w:cs="宋体"/>
          <w:sz w:val="36"/>
          <w:szCs w:val="36"/>
        </w:rPr>
        <w:t xml:space="preserve"> </w:t>
      </w:r>
      <w:r>
        <w:rPr>
          <w:rFonts w:ascii="宋体" w:eastAsia="宋体" w:hAnsi="宋体" w:cs="宋体"/>
          <w:spacing w:val="-11"/>
          <w:sz w:val="36"/>
          <w:szCs w:val="36"/>
        </w:rPr>
        <w:t>持连续，控制好下沉和提升速度，</w:t>
      </w:r>
      <w:r>
        <w:rPr>
          <w:rFonts w:ascii="宋体" w:eastAsia="宋体" w:hAnsi="宋体" w:cs="宋体"/>
          <w:spacing w:val="81"/>
          <w:sz w:val="36"/>
          <w:szCs w:val="36"/>
        </w:rPr>
        <w:t xml:space="preserve"> </w:t>
      </w:r>
      <w:r>
        <w:rPr>
          <w:rFonts w:ascii="宋体" w:eastAsia="宋体" w:hAnsi="宋体" w:cs="宋体"/>
          <w:spacing w:val="-11"/>
          <w:sz w:val="36"/>
          <w:szCs w:val="36"/>
        </w:rPr>
        <w:t>保证加固范围每一深度内充分喷浆。</w:t>
      </w:r>
    </w:p>
    <w:p w:rsidR="00DC3738" w14:paraId="6EB620F4" w14:textId="77777777">
      <w:pPr>
        <w:spacing w:before="3" w:line="399" w:lineRule="auto"/>
        <w:ind w:left="62" w:right="112" w:firstLine="815"/>
        <w:rPr>
          <w:rFonts w:ascii="宋体" w:eastAsia="宋体" w:hAnsi="宋体" w:cs="宋体"/>
          <w:sz w:val="36"/>
          <w:szCs w:val="36"/>
        </w:rPr>
      </w:pPr>
      <w:r>
        <w:rPr>
          <w:rFonts w:ascii="宋体" w:eastAsia="宋体" w:hAnsi="宋体" w:cs="宋体"/>
          <w:spacing w:val="-7"/>
          <w:sz w:val="36"/>
          <w:szCs w:val="36"/>
        </w:rPr>
        <w:t>(6)</w:t>
      </w:r>
      <w:r>
        <w:rPr>
          <w:rFonts w:ascii="宋体" w:eastAsia="宋体" w:hAnsi="宋体" w:cs="宋体"/>
          <w:spacing w:val="6"/>
          <w:sz w:val="36"/>
          <w:szCs w:val="36"/>
        </w:rPr>
        <w:t xml:space="preserve"> </w:t>
      </w:r>
      <w:r>
        <w:rPr>
          <w:rFonts w:ascii="宋体" w:eastAsia="宋体" w:hAnsi="宋体" w:cs="宋体"/>
          <w:spacing w:val="-7"/>
          <w:sz w:val="36"/>
          <w:szCs w:val="36"/>
        </w:rPr>
        <w:t>保证垂直度：为使旋喷桩垂直，要注意起吊机的平整度和导向架对地面的垂</w:t>
      </w:r>
      <w:r>
        <w:rPr>
          <w:rFonts w:ascii="宋体" w:eastAsia="宋体" w:hAnsi="宋体" w:cs="宋体"/>
          <w:sz w:val="36"/>
          <w:szCs w:val="36"/>
        </w:rPr>
        <w:t xml:space="preserve"> </w:t>
      </w:r>
      <w:r>
        <w:rPr>
          <w:rFonts w:ascii="宋体" w:eastAsia="宋体" w:hAnsi="宋体" w:cs="宋体"/>
          <w:spacing w:val="-13"/>
          <w:sz w:val="36"/>
          <w:szCs w:val="36"/>
        </w:rPr>
        <w:t>直度，</w:t>
      </w:r>
      <w:r>
        <w:rPr>
          <w:rFonts w:ascii="宋体" w:eastAsia="宋体" w:hAnsi="宋体" w:cs="宋体"/>
          <w:spacing w:val="69"/>
          <w:sz w:val="36"/>
          <w:szCs w:val="36"/>
        </w:rPr>
        <w:t xml:space="preserve"> </w:t>
      </w:r>
      <w:r>
        <w:rPr>
          <w:rFonts w:ascii="宋体" w:eastAsia="宋体" w:hAnsi="宋体" w:cs="宋体"/>
          <w:spacing w:val="-13"/>
          <w:sz w:val="36"/>
          <w:szCs w:val="36"/>
        </w:rPr>
        <w:t>旋喷桩的垂直试验偏差不得超过</w:t>
      </w:r>
      <w:r>
        <w:rPr>
          <w:rFonts w:ascii="宋体" w:eastAsia="宋体" w:hAnsi="宋体" w:cs="宋体"/>
          <w:spacing w:val="-38"/>
          <w:sz w:val="36"/>
          <w:szCs w:val="36"/>
        </w:rPr>
        <w:t xml:space="preserve"> </w:t>
      </w:r>
      <w:r>
        <w:rPr>
          <w:rFonts w:ascii="宋体" w:eastAsia="宋体" w:hAnsi="宋体" w:cs="宋体"/>
          <w:spacing w:val="-13"/>
          <w:sz w:val="36"/>
          <w:szCs w:val="36"/>
        </w:rPr>
        <w:t>1%</w:t>
      </w:r>
      <w:r>
        <w:rPr>
          <w:rFonts w:ascii="宋体" w:eastAsia="宋体" w:hAnsi="宋体" w:cs="宋体"/>
          <w:spacing w:val="-13"/>
          <w:sz w:val="36"/>
          <w:szCs w:val="36"/>
        </w:rPr>
        <w:t>，</w:t>
      </w:r>
      <w:r>
        <w:rPr>
          <w:rFonts w:ascii="宋体" w:eastAsia="宋体" w:hAnsi="宋体" w:cs="宋体"/>
          <w:spacing w:val="70"/>
          <w:sz w:val="36"/>
          <w:szCs w:val="36"/>
        </w:rPr>
        <w:t xml:space="preserve"> </w:t>
      </w:r>
      <w:r>
        <w:rPr>
          <w:rFonts w:ascii="宋体" w:eastAsia="宋体" w:hAnsi="宋体" w:cs="宋体"/>
          <w:spacing w:val="-13"/>
          <w:sz w:val="36"/>
          <w:szCs w:val="36"/>
        </w:rPr>
        <w:t>桩位的偏差不得大于</w:t>
      </w:r>
      <w:r>
        <w:rPr>
          <w:rFonts w:ascii="宋体" w:eastAsia="宋体" w:hAnsi="宋体" w:cs="宋体"/>
          <w:spacing w:val="-48"/>
          <w:sz w:val="36"/>
          <w:szCs w:val="36"/>
        </w:rPr>
        <w:t xml:space="preserve"> </w:t>
      </w:r>
      <w:r>
        <w:rPr>
          <w:rFonts w:ascii="宋体" w:eastAsia="宋体" w:hAnsi="宋体" w:cs="宋体"/>
          <w:spacing w:val="-13"/>
          <w:sz w:val="36"/>
          <w:szCs w:val="36"/>
        </w:rPr>
        <w:t>100mm</w:t>
      </w:r>
      <w:r>
        <w:rPr>
          <w:rFonts w:ascii="宋体" w:eastAsia="宋体" w:hAnsi="宋体" w:cs="宋体"/>
          <w:spacing w:val="-13"/>
          <w:sz w:val="36"/>
          <w:szCs w:val="36"/>
        </w:rPr>
        <w:t>。</w:t>
      </w:r>
    </w:p>
    <w:p w:rsidR="00DC3738" w14:paraId="5C1B18CA" w14:textId="77777777">
      <w:pPr>
        <w:spacing w:before="1" w:line="400" w:lineRule="auto"/>
        <w:ind w:left="60" w:right="114" w:firstLine="818"/>
        <w:rPr>
          <w:rFonts w:ascii="宋体" w:eastAsia="宋体" w:hAnsi="宋体" w:cs="宋体"/>
          <w:sz w:val="36"/>
          <w:szCs w:val="36"/>
        </w:rPr>
      </w:pPr>
      <w:r>
        <w:rPr>
          <w:rFonts w:ascii="宋体" w:eastAsia="宋体" w:hAnsi="宋体" w:cs="宋体"/>
          <w:spacing w:val="-17"/>
          <w:w w:val="98"/>
          <w:sz w:val="36"/>
          <w:szCs w:val="36"/>
        </w:rPr>
        <w:t>(7)</w:t>
      </w:r>
      <w:r>
        <w:rPr>
          <w:rFonts w:ascii="宋体" w:eastAsia="宋体" w:hAnsi="宋体" w:cs="宋体"/>
          <w:spacing w:val="111"/>
          <w:sz w:val="36"/>
          <w:szCs w:val="36"/>
        </w:rPr>
        <w:t xml:space="preserve"> </w:t>
      </w:r>
      <w:r>
        <w:rPr>
          <w:rFonts w:ascii="宋体" w:eastAsia="宋体" w:hAnsi="宋体" w:cs="宋体"/>
          <w:spacing w:val="-17"/>
          <w:w w:val="98"/>
          <w:sz w:val="36"/>
          <w:szCs w:val="36"/>
        </w:rPr>
        <w:t>桩机操作手与搅浆施工员保持密切联系，</w:t>
      </w:r>
      <w:r>
        <w:rPr>
          <w:rFonts w:ascii="宋体" w:eastAsia="宋体" w:hAnsi="宋体" w:cs="宋体"/>
          <w:spacing w:val="63"/>
          <w:sz w:val="36"/>
          <w:szCs w:val="36"/>
        </w:rPr>
        <w:t xml:space="preserve"> </w:t>
      </w:r>
      <w:r>
        <w:rPr>
          <w:rFonts w:ascii="宋体" w:eastAsia="宋体" w:hAnsi="宋体" w:cs="宋体"/>
          <w:spacing w:val="-17"/>
          <w:w w:val="98"/>
          <w:sz w:val="36"/>
          <w:szCs w:val="36"/>
        </w:rPr>
        <w:t>保证连续供浆，一旦出现停浆，</w:t>
      </w:r>
      <w:r>
        <w:rPr>
          <w:rFonts w:ascii="宋体" w:eastAsia="宋体" w:hAnsi="宋体" w:cs="宋体"/>
          <w:spacing w:val="77"/>
          <w:sz w:val="36"/>
          <w:szCs w:val="36"/>
        </w:rPr>
        <w:t xml:space="preserve"> </w:t>
      </w:r>
      <w:r>
        <w:rPr>
          <w:rFonts w:ascii="宋体" w:eastAsia="宋体" w:hAnsi="宋体" w:cs="宋体"/>
          <w:spacing w:val="-17"/>
          <w:w w:val="98"/>
          <w:sz w:val="36"/>
          <w:szCs w:val="36"/>
        </w:rPr>
        <w:t>为</w:t>
      </w:r>
      <w:r>
        <w:rPr>
          <w:rFonts w:ascii="宋体" w:eastAsia="宋体" w:hAnsi="宋体" w:cs="宋体"/>
          <w:sz w:val="36"/>
          <w:szCs w:val="36"/>
        </w:rPr>
        <w:t xml:space="preserve"> </w:t>
      </w:r>
      <w:r>
        <w:rPr>
          <w:rFonts w:ascii="宋体" w:eastAsia="宋体" w:hAnsi="宋体" w:cs="宋体"/>
          <w:sz w:val="36"/>
          <w:szCs w:val="36"/>
        </w:rPr>
        <w:t>了防止断桩，应在恢复供浆时将旋喷头下沉至停浆面上或下重复搭接</w:t>
      </w:r>
      <w:r>
        <w:rPr>
          <w:rFonts w:ascii="宋体" w:eastAsia="宋体" w:hAnsi="宋体" w:cs="宋体"/>
          <w:spacing w:val="30"/>
          <w:sz w:val="36"/>
          <w:szCs w:val="36"/>
        </w:rPr>
        <w:t xml:space="preserve"> </w:t>
      </w:r>
      <w:r>
        <w:rPr>
          <w:rFonts w:ascii="宋体" w:eastAsia="宋体" w:hAnsi="宋体" w:cs="宋体"/>
          <w:sz w:val="36"/>
          <w:szCs w:val="36"/>
        </w:rPr>
        <w:t>0.5m</w:t>
      </w:r>
      <w:r>
        <w:rPr>
          <w:rFonts w:ascii="宋体" w:eastAsia="宋体" w:hAnsi="宋体" w:cs="宋体"/>
          <w:sz w:val="36"/>
          <w:szCs w:val="36"/>
        </w:rPr>
        <w:t>。如停机</w:t>
      </w:r>
      <w:r>
        <w:rPr>
          <w:rFonts w:ascii="宋体" w:eastAsia="宋体" w:hAnsi="宋体" w:cs="宋体"/>
          <w:sz w:val="36"/>
          <w:szCs w:val="36"/>
        </w:rPr>
        <w:t xml:space="preserve"> </w:t>
      </w:r>
      <w:r>
        <w:rPr>
          <w:rFonts w:ascii="宋体" w:eastAsia="宋体" w:hAnsi="宋体" w:cs="宋体"/>
          <w:spacing w:val="-17"/>
          <w:sz w:val="36"/>
          <w:szCs w:val="36"/>
        </w:rPr>
        <w:t>超过</w:t>
      </w:r>
      <w:r>
        <w:rPr>
          <w:rFonts w:ascii="宋体" w:eastAsia="宋体" w:hAnsi="宋体" w:cs="宋体"/>
          <w:spacing w:val="-69"/>
          <w:sz w:val="36"/>
          <w:szCs w:val="36"/>
        </w:rPr>
        <w:t xml:space="preserve"> </w:t>
      </w:r>
      <w:r>
        <w:rPr>
          <w:rFonts w:ascii="宋体" w:eastAsia="宋体" w:hAnsi="宋体" w:cs="宋体"/>
          <w:spacing w:val="-17"/>
          <w:sz w:val="36"/>
          <w:szCs w:val="36"/>
        </w:rPr>
        <w:t>3</w:t>
      </w:r>
      <w:r>
        <w:rPr>
          <w:rFonts w:ascii="宋体" w:eastAsia="宋体" w:hAnsi="宋体" w:cs="宋体"/>
          <w:spacing w:val="-81"/>
          <w:sz w:val="36"/>
          <w:szCs w:val="36"/>
        </w:rPr>
        <w:t xml:space="preserve"> </w:t>
      </w:r>
      <w:r>
        <w:rPr>
          <w:rFonts w:ascii="宋体" w:eastAsia="宋体" w:hAnsi="宋体" w:cs="宋体"/>
          <w:spacing w:val="-17"/>
          <w:sz w:val="36"/>
          <w:szCs w:val="36"/>
        </w:rPr>
        <w:t>小时，</w:t>
      </w:r>
      <w:r>
        <w:rPr>
          <w:rFonts w:ascii="宋体" w:eastAsia="宋体" w:hAnsi="宋体" w:cs="宋体"/>
          <w:spacing w:val="73"/>
          <w:sz w:val="36"/>
          <w:szCs w:val="36"/>
        </w:rPr>
        <w:t xml:space="preserve"> </w:t>
      </w:r>
      <w:r>
        <w:rPr>
          <w:rFonts w:ascii="宋体" w:eastAsia="宋体" w:hAnsi="宋体" w:cs="宋体"/>
          <w:spacing w:val="-17"/>
          <w:sz w:val="36"/>
          <w:szCs w:val="36"/>
        </w:rPr>
        <w:t>为防止浆液结硬堵塞，</w:t>
      </w:r>
      <w:r>
        <w:rPr>
          <w:rFonts w:ascii="宋体" w:eastAsia="宋体" w:hAnsi="宋体" w:cs="宋体"/>
          <w:spacing w:val="66"/>
          <w:sz w:val="36"/>
          <w:szCs w:val="36"/>
        </w:rPr>
        <w:t xml:space="preserve"> </w:t>
      </w:r>
      <w:r>
        <w:rPr>
          <w:rFonts w:ascii="宋体" w:eastAsia="宋体" w:hAnsi="宋体" w:cs="宋体"/>
          <w:spacing w:val="-17"/>
          <w:sz w:val="36"/>
          <w:szCs w:val="36"/>
        </w:rPr>
        <w:t>应将输浆管道拆卸，清洗干净</w:t>
      </w:r>
      <w:r>
        <w:rPr>
          <w:rFonts w:ascii="宋体" w:eastAsia="宋体" w:hAnsi="宋体" w:cs="宋体"/>
          <w:spacing w:val="-17"/>
          <w:sz w:val="36"/>
          <w:szCs w:val="36"/>
        </w:rPr>
        <w:t>.</w:t>
      </w:r>
    </w:p>
    <w:p w:rsidR="00DC3738" w14:paraId="1692E9CF" w14:textId="77777777">
      <w:pPr>
        <w:spacing w:before="2" w:line="400" w:lineRule="auto"/>
        <w:ind w:left="79" w:right="112" w:firstLine="798"/>
        <w:rPr>
          <w:rFonts w:ascii="宋体" w:eastAsia="宋体" w:hAnsi="宋体" w:cs="宋体"/>
          <w:sz w:val="36"/>
          <w:szCs w:val="36"/>
        </w:rPr>
      </w:pPr>
      <w:r>
        <w:rPr>
          <w:rFonts w:ascii="宋体" w:eastAsia="宋体" w:hAnsi="宋体" w:cs="宋体"/>
          <w:spacing w:val="-9"/>
          <w:sz w:val="36"/>
          <w:szCs w:val="36"/>
        </w:rPr>
        <w:t>(8</w:t>
      </w:r>
      <w:r>
        <w:rPr>
          <w:rFonts w:ascii="宋体" w:eastAsia="宋体" w:hAnsi="宋体" w:cs="宋体"/>
          <w:spacing w:val="-20"/>
          <w:sz w:val="36"/>
          <w:szCs w:val="36"/>
        </w:rPr>
        <w:t xml:space="preserve"> </w:t>
      </w:r>
      <w:r>
        <w:rPr>
          <w:rFonts w:ascii="宋体" w:eastAsia="宋体" w:hAnsi="宋体" w:cs="宋体"/>
          <w:spacing w:val="-9"/>
          <w:sz w:val="36"/>
          <w:szCs w:val="36"/>
        </w:rPr>
        <w:t>）固化剂浆液泵送前，管道应保持潮湿，以利输浆。现场拌制浆液</w:t>
      </w:r>
      <w:r>
        <w:rPr>
          <w:rFonts w:ascii="宋体" w:eastAsia="宋体" w:hAnsi="宋体" w:cs="宋体"/>
          <w:spacing w:val="-9"/>
          <w:sz w:val="36"/>
          <w:szCs w:val="36"/>
        </w:rPr>
        <w:t>,</w:t>
      </w:r>
      <w:r>
        <w:rPr>
          <w:rFonts w:ascii="宋体" w:eastAsia="宋体" w:hAnsi="宋体" w:cs="宋体"/>
          <w:spacing w:val="-81"/>
          <w:sz w:val="36"/>
          <w:szCs w:val="36"/>
        </w:rPr>
        <w:t xml:space="preserve"> </w:t>
      </w:r>
      <w:r>
        <w:rPr>
          <w:rFonts w:ascii="宋体" w:eastAsia="宋体" w:hAnsi="宋体" w:cs="宋体"/>
          <w:spacing w:val="-9"/>
          <w:sz w:val="36"/>
          <w:szCs w:val="36"/>
        </w:rPr>
        <w:t>有专人记</w:t>
      </w:r>
      <w:r>
        <w:rPr>
          <w:rFonts w:ascii="宋体" w:eastAsia="宋体" w:hAnsi="宋体" w:cs="宋体"/>
          <w:sz w:val="36"/>
          <w:szCs w:val="36"/>
        </w:rPr>
        <w:t xml:space="preserve"> </w:t>
      </w:r>
      <w:r>
        <w:rPr>
          <w:rFonts w:ascii="宋体" w:eastAsia="宋体" w:hAnsi="宋体" w:cs="宋体"/>
          <w:spacing w:val="-13"/>
          <w:sz w:val="36"/>
          <w:szCs w:val="36"/>
        </w:rPr>
        <w:t>录水泥及外掺剂用量，</w:t>
      </w:r>
      <w:r>
        <w:rPr>
          <w:rFonts w:ascii="宋体" w:eastAsia="宋体" w:hAnsi="宋体" w:cs="宋体"/>
          <w:spacing w:val="57"/>
          <w:sz w:val="36"/>
          <w:szCs w:val="36"/>
        </w:rPr>
        <w:t xml:space="preserve"> </w:t>
      </w:r>
      <w:r>
        <w:rPr>
          <w:rFonts w:ascii="宋体" w:eastAsia="宋体" w:hAnsi="宋体" w:cs="宋体"/>
          <w:spacing w:val="-13"/>
          <w:sz w:val="36"/>
          <w:szCs w:val="36"/>
        </w:rPr>
        <w:t>并记录泵送开始、结束时间。</w:t>
      </w:r>
    </w:p>
    <w:p w:rsidR="00DC3738" w14:paraId="1D20574F" w14:textId="77777777">
      <w:pPr>
        <w:spacing w:before="3" w:line="399" w:lineRule="auto"/>
        <w:ind w:left="60" w:right="178" w:firstLine="787"/>
        <w:rPr>
          <w:rFonts w:ascii="宋体" w:eastAsia="宋体" w:hAnsi="宋体" w:cs="宋体"/>
          <w:sz w:val="36"/>
          <w:szCs w:val="36"/>
        </w:rPr>
      </w:pPr>
      <w:r>
        <w:rPr>
          <w:rFonts w:ascii="宋体" w:eastAsia="宋体" w:hAnsi="宋体" w:cs="宋体"/>
          <w:spacing w:val="-8"/>
          <w:sz w:val="36"/>
          <w:szCs w:val="36"/>
        </w:rPr>
        <w:t>（</w:t>
      </w:r>
      <w:r>
        <w:rPr>
          <w:rFonts w:ascii="宋体" w:eastAsia="宋体" w:hAnsi="宋体" w:cs="宋体"/>
          <w:spacing w:val="-8"/>
          <w:sz w:val="36"/>
          <w:szCs w:val="36"/>
        </w:rPr>
        <w:t>9)</w:t>
      </w:r>
      <w:r>
        <w:rPr>
          <w:rFonts w:ascii="宋体" w:eastAsia="宋体" w:hAnsi="宋体" w:cs="宋体"/>
          <w:spacing w:val="-51"/>
          <w:sz w:val="36"/>
          <w:szCs w:val="36"/>
        </w:rPr>
        <w:t xml:space="preserve"> </w:t>
      </w:r>
      <w:r>
        <w:rPr>
          <w:rFonts w:ascii="宋体" w:eastAsia="宋体" w:hAnsi="宋体" w:cs="宋体"/>
          <w:spacing w:val="-8"/>
          <w:sz w:val="36"/>
          <w:szCs w:val="36"/>
        </w:rPr>
        <w:t>根据成桩试验确定的技术参数施工。</w:t>
      </w:r>
      <w:r>
        <w:rPr>
          <w:rFonts w:ascii="宋体" w:eastAsia="宋体" w:hAnsi="宋体" w:cs="宋体"/>
          <w:spacing w:val="51"/>
          <w:sz w:val="36"/>
          <w:szCs w:val="36"/>
        </w:rPr>
        <w:t xml:space="preserve"> </w:t>
      </w:r>
      <w:r>
        <w:rPr>
          <w:rFonts w:ascii="宋体" w:eastAsia="宋体" w:hAnsi="宋体" w:cs="宋体"/>
          <w:spacing w:val="-8"/>
          <w:sz w:val="36"/>
          <w:szCs w:val="36"/>
        </w:rPr>
        <w:t>操作人员记录每米下沉、提升时间，</w:t>
      </w:r>
      <w:r>
        <w:rPr>
          <w:rFonts w:ascii="宋体" w:eastAsia="宋体" w:hAnsi="宋体" w:cs="宋体"/>
          <w:sz w:val="36"/>
          <w:szCs w:val="36"/>
        </w:rPr>
        <w:t xml:space="preserve"> </w:t>
      </w:r>
      <w:r>
        <w:rPr>
          <w:rFonts w:ascii="宋体" w:eastAsia="宋体" w:hAnsi="宋体" w:cs="宋体"/>
          <w:spacing w:val="3"/>
          <w:sz w:val="36"/>
          <w:szCs w:val="36"/>
        </w:rPr>
        <w:t>记录送浆时间、停浆时间等有关参数变化。</w:t>
      </w:r>
    </w:p>
    <w:p w:rsidR="00DC3738" w14:paraId="7CC23282" w14:textId="77777777">
      <w:pPr>
        <w:spacing w:before="1" w:line="237" w:lineRule="auto"/>
        <w:ind w:firstLine="878"/>
        <w:rPr>
          <w:rFonts w:ascii="宋体" w:eastAsia="宋体" w:hAnsi="宋体" w:cs="宋体"/>
          <w:sz w:val="36"/>
          <w:szCs w:val="36"/>
        </w:rPr>
      </w:pPr>
      <w:r>
        <w:rPr>
          <w:rFonts w:ascii="宋体" w:eastAsia="宋体" w:hAnsi="宋体" w:cs="宋体"/>
          <w:spacing w:val="-8"/>
          <w:sz w:val="36"/>
          <w:szCs w:val="36"/>
        </w:rPr>
        <w:t>(10</w:t>
      </w:r>
      <w:r>
        <w:rPr>
          <w:rFonts w:ascii="宋体" w:eastAsia="宋体" w:hAnsi="宋体" w:cs="宋体"/>
          <w:spacing w:val="-57"/>
          <w:sz w:val="36"/>
          <w:szCs w:val="36"/>
        </w:rPr>
        <w:t xml:space="preserve"> </w:t>
      </w:r>
      <w:r>
        <w:rPr>
          <w:rFonts w:ascii="宋体" w:eastAsia="宋体" w:hAnsi="宋体" w:cs="宋体"/>
          <w:spacing w:val="-8"/>
          <w:sz w:val="36"/>
          <w:szCs w:val="36"/>
        </w:rPr>
        <w:t>）旋喷桩质量偏差控制</w:t>
      </w:r>
    </w:p>
    <w:p w:rsidR="00DC3738" w14:paraId="4118AA00" w14:textId="77777777">
      <w:pPr>
        <w:spacing w:before="206" w:line="231" w:lineRule="auto"/>
        <w:ind w:firstLine="60"/>
        <w:rPr>
          <w:rFonts w:ascii="宋体" w:eastAsia="宋体" w:hAnsi="宋体" w:cs="宋体"/>
          <w:sz w:val="27"/>
          <w:szCs w:val="27"/>
        </w:rPr>
      </w:pP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25</w:t>
      </w:r>
    </w:p>
    <w:p w:rsidR="00DC3738" w14:paraId="6A3E96BE" w14:textId="77777777">
      <w:pPr>
        <w:sectPr>
          <w:footerReference w:type="default" r:id="rId60"/>
          <w:pgSz w:w="17860" w:h="25258"/>
          <w:pgMar w:top="1221" w:right="2013" w:bottom="400" w:left="2500" w:header="0" w:footer="0" w:gutter="0"/>
          <w:pgNumType w:start="28"/>
          <w:cols w:space="720"/>
        </w:sectPr>
      </w:pPr>
    </w:p>
    <w:p w:rsidR="00DC3738" w14:paraId="7E29E191" w14:textId="58C3FDFE">
      <w:pPr>
        <w:spacing w:before="58" w:line="237" w:lineRule="auto"/>
        <w:ind w:firstLine="4705"/>
        <w:rPr>
          <w:rFonts w:ascii="宋体" w:eastAsia="宋体" w:hAnsi="宋体" w:cs="宋体"/>
          <w:sz w:val="27"/>
          <w:szCs w:val="27"/>
        </w:rPr>
      </w:pPr>
      <w:r>
        <mc:AlternateContent>
          <mc:Choice Requires="wps">
            <w:drawing>
              <wp:anchor distT="0" distB="0" distL="114300" distR="114300" simplePos="0" relativeHeight="251951104" behindDoc="0" locked="0" layoutInCell="1" allowOverlap="1">
                <wp:simplePos x="0" y="0"/>
                <wp:positionH relativeFrom="column">
                  <wp:posOffset>5359400</wp:posOffset>
                </wp:positionH>
                <wp:positionV relativeFrom="paragraph">
                  <wp:posOffset>6844665</wp:posOffset>
                </wp:positionV>
                <wp:extent cx="127000" cy="127000"/>
                <wp:effectExtent l="0" t="0" r="6350" b="6350"/>
                <wp:wrapNone/>
                <wp:docPr id="309369434" name="文本框 1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1644D29">
                            <w:pPr>
                              <w:rPr>
                                <w:color w:val="FFFFFF"/>
                              </w:rPr>
                            </w:pPr>
                            <w:r w:rsidRPr="009F1EBC">
                              <w:rPr>
                                <w:rFonts w:hint="eastAsia"/>
                                <w:color w:val="FFFFFF"/>
                              </w:rPr>
                              <w:t>中</w:t>
                            </w:r>
                            <w:r w:rsidRPr="009F1EBC">
                              <w:rPr>
                                <w:rFonts w:hint="eastAsia"/>
                                <w:color w:val="FFFFFF"/>
                              </w:rPr>
                              <w:t>,</w:t>
                            </w:r>
                            <w:r w:rsidRPr="009F1EBC">
                              <w:rPr>
                                <w:rFonts w:hint="eastAsia"/>
                                <w:color w:val="FFFFFF"/>
                              </w:rPr>
                              <w:t>成立以项目经理为核心，以项目技术负责人、专职质量员为骨干的质量检查小组，小组成员一律持证上岗，明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6" o:spid="_x0000_s1198" type="#_x0000_t202" style="width:10pt;height:10pt;margin-top:538.95pt;margin-left:422pt;mso-wrap-distance-bottom:0;mso-wrap-distance-left:9pt;mso-wrap-distance-right:9pt;mso-wrap-distance-top:0;position:absolute;v-text-anchor:top;z-index:251950080" filled="f" fillcolor="this" stroked="f" strokeweight="0.5pt">
                <v:textbox>
                  <w:txbxContent>
                    <w:p w:rsidR="009F1EBC" w:rsidRPr="009F1EBC" w14:paraId="2111A5C9" w14:textId="21644D29">
                      <w:pPr>
                        <w:rPr>
                          <w:color w:val="FFFFFF"/>
                        </w:rPr>
                      </w:pPr>
                      <w:r w:rsidRPr="009F1EBC">
                        <w:rPr>
                          <w:rFonts w:hint="eastAsia"/>
                          <w:color w:val="FFFFFF"/>
                        </w:rPr>
                        <w:t>中</w:t>
                      </w:r>
                      <w:r w:rsidRPr="009F1EBC">
                        <w:rPr>
                          <w:rFonts w:hint="eastAsia"/>
                          <w:color w:val="FFFFFF"/>
                        </w:rPr>
                        <w:t>,</w:t>
                      </w:r>
                      <w:r w:rsidRPr="009F1EBC">
                        <w:rPr>
                          <w:rFonts w:hint="eastAsia"/>
                          <w:color w:val="FFFFFF"/>
                        </w:rPr>
                        <w:t>成立以项目经理为核心，以项目技术负责人、专职质量员为骨干的质量检查小组，小组成员一律持证上岗，明</w:t>
                      </w:r>
                    </w:p>
                  </w:txbxContent>
                </v:textbox>
              </v:shape>
            </w:pict>
          </mc:Fallback>
        </mc:AlternateContent>
      </w:r>
      <w:r>
        <mc:AlternateContent>
          <mc:Choice Requires="wps">
            <w:drawing>
              <wp:anchor distT="0" distB="0" distL="114300" distR="114300" simplePos="0" relativeHeight="251949056" behindDoc="0" locked="0" layoutInCell="1" allowOverlap="1">
                <wp:simplePos x="0" y="0"/>
                <wp:positionH relativeFrom="column">
                  <wp:posOffset>5359400</wp:posOffset>
                </wp:positionH>
                <wp:positionV relativeFrom="paragraph">
                  <wp:posOffset>4939665</wp:posOffset>
                </wp:positionV>
                <wp:extent cx="127000" cy="127000"/>
                <wp:effectExtent l="0" t="0" r="6350" b="6350"/>
                <wp:wrapNone/>
                <wp:docPr id="1352527356" name="文本框 1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1E29FD74">
                            <w:pPr>
                              <w:rPr>
                                <w:color w:val="FFFFFF"/>
                              </w:rPr>
                            </w:pPr>
                            <w:r w:rsidRPr="009F1EBC">
                              <w:rPr>
                                <w:rFonts w:hint="eastAsia"/>
                                <w:color w:val="FFFFFF"/>
                              </w:rPr>
                              <w:t>新单元（一期）基坑支护及土石方工程施工组织设计方案业人员指挥下配合灭火</w:t>
                            </w:r>
                            <w:r w:rsidRPr="009F1EBC">
                              <w:rPr>
                                <w:rFonts w:hint="eastAsia"/>
                                <w:color w:val="FFFFFF"/>
                              </w:rPr>
                              <w:t>.</w:t>
                            </w:r>
                            <w:r w:rsidRPr="009F1EBC">
                              <w:rPr>
                                <w:rFonts w:hint="eastAsia"/>
                                <w:color w:val="FFFFFF"/>
                              </w:rPr>
                              <w:t>人身伤亡事故应立即送附近医院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5" o:spid="_x0000_s1199" type="#_x0000_t202" style="width:10pt;height:10pt;margin-top:388.95pt;margin-left:422pt;mso-wrap-distance-bottom:0;mso-wrap-distance-left:9pt;mso-wrap-distance-right:9pt;mso-wrap-distance-top:0;position:absolute;v-text-anchor:top;z-index:251948032" filled="f" fillcolor="this" stroked="f" strokeweight="0.5pt">
                <v:textbox>
                  <w:txbxContent>
                    <w:p w:rsidR="009F1EBC" w:rsidRPr="009F1EBC" w14:paraId="74AD7645" w14:textId="1E29FD74">
                      <w:pPr>
                        <w:rPr>
                          <w:color w:val="FFFFFF"/>
                        </w:rPr>
                      </w:pPr>
                      <w:r w:rsidRPr="009F1EBC">
                        <w:rPr>
                          <w:rFonts w:hint="eastAsia"/>
                          <w:color w:val="FFFFFF"/>
                        </w:rPr>
                        <w:t>新单元（一期）基坑支护及土石方工程施工组织设计方案业人员指挥下配合灭火</w:t>
                      </w:r>
                      <w:r w:rsidRPr="009F1EBC">
                        <w:rPr>
                          <w:rFonts w:hint="eastAsia"/>
                          <w:color w:val="FFFFFF"/>
                        </w:rPr>
                        <w:t>.</w:t>
                      </w:r>
                      <w:r w:rsidRPr="009F1EBC">
                        <w:rPr>
                          <w:rFonts w:hint="eastAsia"/>
                          <w:color w:val="FFFFFF"/>
                        </w:rPr>
                        <w:t>人身伤亡事故应立即送附近医院</w:t>
                      </w:r>
                    </w:p>
                  </w:txbxContent>
                </v:textbox>
              </v:shape>
            </w:pict>
          </mc:Fallback>
        </mc:AlternateContent>
      </w:r>
      <w:r>
        <mc:AlternateContent>
          <mc:Choice Requires="wps">
            <w:drawing>
              <wp:anchor distT="0" distB="0" distL="114300" distR="114300" simplePos="0" relativeHeight="251947008" behindDoc="0" locked="0" layoutInCell="1" allowOverlap="1">
                <wp:simplePos x="0" y="0"/>
                <wp:positionH relativeFrom="column">
                  <wp:posOffset>5359400</wp:posOffset>
                </wp:positionH>
                <wp:positionV relativeFrom="paragraph">
                  <wp:posOffset>3034665</wp:posOffset>
                </wp:positionV>
                <wp:extent cx="127000" cy="127000"/>
                <wp:effectExtent l="0" t="0" r="6350" b="6350"/>
                <wp:wrapNone/>
                <wp:docPr id="52650949" name="文本框 1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B764D70">
                            <w:pPr>
                              <w:rPr>
                                <w:color w:val="FFFFFF"/>
                              </w:rPr>
                            </w:pPr>
                            <w:r w:rsidRPr="009F1EBC">
                              <w:rPr>
                                <w:rFonts w:hint="eastAsia"/>
                                <w:color w:val="FFFFFF"/>
                              </w:rPr>
                              <w:t>，水灰比</w:t>
                            </w:r>
                            <w:r w:rsidRPr="009F1EBC">
                              <w:rPr>
                                <w:rFonts w:hint="eastAsia"/>
                                <w:color w:val="FFFFFF"/>
                              </w:rPr>
                              <w:t>0.5,</w:t>
                            </w:r>
                            <w:r w:rsidRPr="009F1EBC">
                              <w:rPr>
                                <w:rFonts w:hint="eastAsia"/>
                                <w:color w:val="FFFFFF"/>
                              </w:rPr>
                              <w:t>水泥采用</w:t>
                            </w:r>
                            <w:r w:rsidRPr="009F1EBC">
                              <w:rPr>
                                <w:rFonts w:hint="eastAsia"/>
                                <w:color w:val="FFFFFF"/>
                              </w:rPr>
                              <w:t>42</w:t>
                            </w:r>
                            <w:r w:rsidRPr="009F1EBC">
                              <w:rPr>
                                <w:rFonts w:hint="eastAsia"/>
                                <w:color w:val="FFFFFF"/>
                              </w:rPr>
                              <w:t>。</w:t>
                            </w:r>
                            <w:r w:rsidRPr="009F1EBC">
                              <w:rPr>
                                <w:rFonts w:hint="eastAsia"/>
                                <w:color w:val="FFFFFF"/>
                              </w:rPr>
                              <w:t>5R</w:t>
                            </w:r>
                            <w:r w:rsidRPr="009F1EBC">
                              <w:rPr>
                                <w:rFonts w:hint="eastAsia"/>
                                <w:color w:val="FFFFFF"/>
                              </w:rPr>
                              <w:t>普通硅酸盐水泥。</w:t>
                            </w:r>
                            <w:r w:rsidRPr="009F1EBC">
                              <w:rPr>
                                <w:rFonts w:hint="eastAsia"/>
                                <w:color w:val="FFFFFF"/>
                              </w:rPr>
                              <w:t>4)</w:t>
                            </w:r>
                            <w:r w:rsidRPr="009F1EBC">
                              <w:rPr>
                                <w:rFonts w:hint="eastAsia"/>
                                <w:color w:val="FFFFFF"/>
                              </w:rPr>
                              <w:t>坡面挂Φ</w:t>
                            </w:r>
                            <w:r w:rsidRPr="009F1EBC">
                              <w:rPr>
                                <w:rFonts w:hint="eastAsia"/>
                                <w:color w:val="FFFFFF"/>
                              </w:rPr>
                              <w:t>8</w:t>
                            </w:r>
                            <w:r w:rsidRPr="009F1EBC">
                              <w:rPr>
                                <w:rFonts w:hint="eastAsia"/>
                                <w:color w:val="FFFFFF"/>
                              </w:rPr>
                              <w:t>＠</w:t>
                            </w:r>
                            <w:r w:rsidRPr="009F1EBC">
                              <w:rPr>
                                <w:rFonts w:hint="eastAsia"/>
                                <w:color w:val="FFFFFF"/>
                              </w:rPr>
                              <w:t>200</w:t>
                            </w:r>
                            <w:r w:rsidRPr="009F1EBC">
                              <w:rPr>
                                <w:rFonts w:hint="eastAsia"/>
                                <w:color w:val="FFFFFF"/>
                              </w:rPr>
                              <w:t>×</w:t>
                            </w:r>
                            <w:r w:rsidRPr="009F1EBC">
                              <w:rPr>
                                <w:rFonts w:hint="eastAsia"/>
                                <w:color w:val="FFFFFF"/>
                              </w:rPr>
                              <w:t>200</w:t>
                            </w:r>
                            <w:r w:rsidRPr="009F1EBC">
                              <w:rPr>
                                <w:rFonts w:hint="eastAsia"/>
                                <w:color w:val="FFFFFF"/>
                              </w:rPr>
                              <w:t>双向钢筋网，每排钢筋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4" o:spid="_x0000_s1200" type="#_x0000_t202" style="width:10pt;height:10pt;margin-top:238.95pt;margin-left:422pt;mso-wrap-distance-bottom:0;mso-wrap-distance-left:9pt;mso-wrap-distance-right:9pt;mso-wrap-distance-top:0;position:absolute;v-text-anchor:top;z-index:251945984" filled="f" fillcolor="this" stroked="f" strokeweight="0.5pt">
                <v:textbox>
                  <w:txbxContent>
                    <w:p w:rsidR="009F1EBC" w:rsidRPr="009F1EBC" w14:paraId="2E4602F1" w14:textId="2B764D70">
                      <w:pPr>
                        <w:rPr>
                          <w:color w:val="FFFFFF"/>
                        </w:rPr>
                      </w:pPr>
                      <w:r w:rsidRPr="009F1EBC">
                        <w:rPr>
                          <w:rFonts w:hint="eastAsia"/>
                          <w:color w:val="FFFFFF"/>
                        </w:rPr>
                        <w:t>，水灰比</w:t>
                      </w:r>
                      <w:r w:rsidRPr="009F1EBC">
                        <w:rPr>
                          <w:rFonts w:hint="eastAsia"/>
                          <w:color w:val="FFFFFF"/>
                        </w:rPr>
                        <w:t>0.5,</w:t>
                      </w:r>
                      <w:r w:rsidRPr="009F1EBC">
                        <w:rPr>
                          <w:rFonts w:hint="eastAsia"/>
                          <w:color w:val="FFFFFF"/>
                        </w:rPr>
                        <w:t>水泥采用</w:t>
                      </w:r>
                      <w:r w:rsidRPr="009F1EBC">
                        <w:rPr>
                          <w:rFonts w:hint="eastAsia"/>
                          <w:color w:val="FFFFFF"/>
                        </w:rPr>
                        <w:t>42</w:t>
                      </w:r>
                      <w:r w:rsidRPr="009F1EBC">
                        <w:rPr>
                          <w:rFonts w:hint="eastAsia"/>
                          <w:color w:val="FFFFFF"/>
                        </w:rPr>
                        <w:t>。</w:t>
                      </w:r>
                      <w:r w:rsidRPr="009F1EBC">
                        <w:rPr>
                          <w:rFonts w:hint="eastAsia"/>
                          <w:color w:val="FFFFFF"/>
                        </w:rPr>
                        <w:t>5R</w:t>
                      </w:r>
                      <w:r w:rsidRPr="009F1EBC">
                        <w:rPr>
                          <w:rFonts w:hint="eastAsia"/>
                          <w:color w:val="FFFFFF"/>
                        </w:rPr>
                        <w:t>普通硅酸盐水泥。</w:t>
                      </w:r>
                      <w:r w:rsidRPr="009F1EBC">
                        <w:rPr>
                          <w:rFonts w:hint="eastAsia"/>
                          <w:color w:val="FFFFFF"/>
                        </w:rPr>
                        <w:t>4)</w:t>
                      </w:r>
                      <w:r w:rsidRPr="009F1EBC">
                        <w:rPr>
                          <w:rFonts w:hint="eastAsia"/>
                          <w:color w:val="FFFFFF"/>
                        </w:rPr>
                        <w:t>坡面挂Φ</w:t>
                      </w:r>
                      <w:r w:rsidRPr="009F1EBC">
                        <w:rPr>
                          <w:rFonts w:hint="eastAsia"/>
                          <w:color w:val="FFFFFF"/>
                        </w:rPr>
                        <w:t>8</w:t>
                      </w:r>
                      <w:r w:rsidRPr="009F1EBC">
                        <w:rPr>
                          <w:rFonts w:hint="eastAsia"/>
                          <w:color w:val="FFFFFF"/>
                        </w:rPr>
                        <w:t>＠</w:t>
                      </w:r>
                      <w:r w:rsidRPr="009F1EBC">
                        <w:rPr>
                          <w:rFonts w:hint="eastAsia"/>
                          <w:color w:val="FFFFFF"/>
                        </w:rPr>
                        <w:t>200</w:t>
                      </w:r>
                      <w:r w:rsidRPr="009F1EBC">
                        <w:rPr>
                          <w:rFonts w:hint="eastAsia"/>
                          <w:color w:val="FFFFFF"/>
                        </w:rPr>
                        <w:t>×</w:t>
                      </w:r>
                      <w:r w:rsidRPr="009F1EBC">
                        <w:rPr>
                          <w:rFonts w:hint="eastAsia"/>
                          <w:color w:val="FFFFFF"/>
                        </w:rPr>
                        <w:t>200</w:t>
                      </w:r>
                      <w:r w:rsidRPr="009F1EBC">
                        <w:rPr>
                          <w:rFonts w:hint="eastAsia"/>
                          <w:color w:val="FFFFFF"/>
                        </w:rPr>
                        <w:t>双向钢筋网，每排钢筋</w:t>
                      </w:r>
                    </w:p>
                  </w:txbxContent>
                </v:textbox>
              </v:shape>
            </w:pict>
          </mc:Fallback>
        </mc:AlternateContent>
      </w:r>
      <w:r>
        <mc:AlternateContent>
          <mc:Choice Requires="wps">
            <w:drawing>
              <wp:anchor distT="0" distB="0" distL="114300" distR="114300" simplePos="0" relativeHeight="251944960" behindDoc="0" locked="0" layoutInCell="1" allowOverlap="1">
                <wp:simplePos x="0" y="0"/>
                <wp:positionH relativeFrom="column">
                  <wp:posOffset>5359400</wp:posOffset>
                </wp:positionH>
                <wp:positionV relativeFrom="paragraph">
                  <wp:posOffset>1129665</wp:posOffset>
                </wp:positionV>
                <wp:extent cx="127000" cy="127000"/>
                <wp:effectExtent l="0" t="0" r="6350" b="6350"/>
                <wp:wrapNone/>
                <wp:docPr id="441248004" name="文本框 1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1058583">
                            <w:pPr>
                              <w:rPr>
                                <w:color w:val="FFFFFF"/>
                              </w:rPr>
                            </w:pPr>
                            <w:r w:rsidRPr="009F1EBC">
                              <w:rPr>
                                <w:rFonts w:hint="eastAsia"/>
                                <w:color w:val="FFFFFF"/>
                              </w:rPr>
                              <w:t>检修，开展学习、培训</w:t>
                            </w:r>
                            <w:r w:rsidRPr="009F1EBC">
                              <w:rPr>
                                <w:rFonts w:hint="eastAsia"/>
                                <w:color w:val="FFFFFF"/>
                              </w:rPr>
                              <w:t>,</w:t>
                            </w:r>
                            <w:r w:rsidRPr="009F1EBC">
                              <w:rPr>
                                <w:rFonts w:hint="eastAsia"/>
                                <w:color w:val="FFFFFF"/>
                              </w:rPr>
                              <w:t>为下步投入施工做好充分的准备。</w:t>
                            </w:r>
                            <w:r w:rsidRPr="009F1EBC">
                              <w:rPr>
                                <w:rFonts w:hint="eastAsia"/>
                                <w:color w:val="FFFFFF"/>
                              </w:rPr>
                              <w:t>7.</w:t>
                            </w:r>
                            <w:r w:rsidRPr="009F1EBC">
                              <w:rPr>
                                <w:rFonts w:hint="eastAsia"/>
                                <w:color w:val="FFFFFF"/>
                              </w:rPr>
                              <w:t>雨天施工中，应特别注意电气设备的防雷防雨保护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3" o:spid="_x0000_s1201" type="#_x0000_t202" style="width:10pt;height:10pt;margin-top:88.95pt;margin-left:422pt;mso-wrap-distance-bottom:0;mso-wrap-distance-left:9pt;mso-wrap-distance-right:9pt;mso-wrap-distance-top:0;position:absolute;v-text-anchor:top;z-index:251943936" filled="f" fillcolor="this" stroked="f" strokeweight="0.5pt">
                <v:textbox>
                  <w:txbxContent>
                    <w:p w:rsidR="009F1EBC" w:rsidRPr="009F1EBC" w14:paraId="5B92A002" w14:textId="51058583">
                      <w:pPr>
                        <w:rPr>
                          <w:color w:val="FFFFFF"/>
                        </w:rPr>
                      </w:pPr>
                      <w:r w:rsidRPr="009F1EBC">
                        <w:rPr>
                          <w:rFonts w:hint="eastAsia"/>
                          <w:color w:val="FFFFFF"/>
                        </w:rPr>
                        <w:t>检修，开展学习、培训</w:t>
                      </w:r>
                      <w:r w:rsidRPr="009F1EBC">
                        <w:rPr>
                          <w:rFonts w:hint="eastAsia"/>
                          <w:color w:val="FFFFFF"/>
                        </w:rPr>
                        <w:t>,</w:t>
                      </w:r>
                      <w:r w:rsidRPr="009F1EBC">
                        <w:rPr>
                          <w:rFonts w:hint="eastAsia"/>
                          <w:color w:val="FFFFFF"/>
                        </w:rPr>
                        <w:t>为下步投入施工做好充分的准备。</w:t>
                      </w:r>
                      <w:r w:rsidRPr="009F1EBC">
                        <w:rPr>
                          <w:rFonts w:hint="eastAsia"/>
                          <w:color w:val="FFFFFF"/>
                        </w:rPr>
                        <w:t>7.</w:t>
                      </w:r>
                      <w:r w:rsidRPr="009F1EBC">
                        <w:rPr>
                          <w:rFonts w:hint="eastAsia"/>
                          <w:color w:val="FFFFFF"/>
                        </w:rPr>
                        <w:t>雨天施工中，应特别注意电气设备的防雷防雨保护</w:t>
                      </w:r>
                    </w:p>
                  </w:txbxContent>
                </v:textbox>
              </v:shape>
            </w:pict>
          </mc:Fallback>
        </mc:AlternateContent>
      </w:r>
      <w:r>
        <w:drawing>
          <wp:anchor distT="0" distB="0" distL="0" distR="0" simplePos="0" relativeHeight="251942912" behindDoc="0" locked="0" layoutInCell="1" allowOverlap="1">
            <wp:simplePos x="0" y="0"/>
            <wp:positionH relativeFrom="column">
              <wp:posOffset>88900</wp:posOffset>
            </wp:positionH>
            <wp:positionV relativeFrom="paragraph">
              <wp:posOffset>214984</wp:posOffset>
            </wp:positionV>
            <wp:extent cx="8445500" cy="38100"/>
            <wp:effectExtent l="0" t="0" r="0" b="0"/>
            <wp:wrapNone/>
            <wp:docPr id="51" name="IM 51"/>
            <wp:cNvGraphicFramePr/>
            <a:graphic xmlns:a="http://schemas.openxmlformats.org/drawingml/2006/main">
              <a:graphicData uri="http://schemas.openxmlformats.org/drawingml/2006/picture">
                <pic:pic xmlns:pic="http://schemas.openxmlformats.org/drawingml/2006/picture">
                  <pic:nvPicPr>
                    <pic:cNvPr id="51" name="IM 51"/>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27BF831F" w14:textId="77777777">
      <w:pPr>
        <w:spacing w:line="327" w:lineRule="auto"/>
      </w:pPr>
    </w:p>
    <w:p w:rsidR="00DC3738" w14:paraId="7915F115" w14:textId="77777777">
      <w:pPr>
        <w:spacing w:before="117" w:line="237" w:lineRule="auto"/>
        <w:ind w:firstLine="1008"/>
        <w:rPr>
          <w:rFonts w:ascii="宋体" w:eastAsia="宋体" w:hAnsi="宋体" w:cs="宋体"/>
          <w:sz w:val="36"/>
          <w:szCs w:val="36"/>
        </w:rPr>
      </w:pPr>
      <w:r>
        <w:rPr>
          <w:rFonts w:ascii="宋体" w:eastAsia="宋体" w:hAnsi="宋体" w:cs="宋体"/>
          <w:spacing w:val="-1"/>
          <w:sz w:val="36"/>
          <w:szCs w:val="36"/>
        </w:rPr>
        <w:t>旋喷桩质量偏差控制表</w:t>
      </w:r>
    </w:p>
    <w:p w:rsidR="00DC3738" w14:paraId="59CEB501" w14:textId="77777777">
      <w:pPr>
        <w:spacing w:before="24" w:line="5099" w:lineRule="exact"/>
        <w:textAlignment w:val="center"/>
      </w:pPr>
      <w:r>
        <w:pict>
          <v:group id="_x0000_i1202" style="width:712.75pt;height:254.95pt;mso-position-horizontal-relative:char;mso-position-vertical-relative:line" coordsize="14255,5098">
            <v:shape id="_x0000_s1203" type="#_x0000_t75" style="width:14255;height:5098;position:absolute">
              <v:imagedata r:id="rId61"/>
            </v:shape>
            <v:shape id="_x0000_s1204" type="#_x0000_t202" style="width:13849;height:4632;left:181;position:absolute;top:201" filled="f" stroked="f">
              <v:textbox inset="0,0,0,0">
                <w:txbxContent>
                  <w:p w:rsidR="00DC3738" w14:paraId="2C8EA2C8" w14:textId="77777777">
                    <w:pPr>
                      <w:spacing w:line="20" w:lineRule="exact"/>
                    </w:pPr>
                  </w:p>
                  <w:tbl>
                    <w:tblPr>
                      <w:tblStyle w:val="TableNormal010"/>
                      <w:tblW w:w="13808" w:type="dxa"/>
                      <w:tblInd w:w="20" w:type="dxa"/>
                      <w:tblLayout w:type="fixed"/>
                      <w:tblLook w:val="04A0"/>
                    </w:tblPr>
                    <w:tblGrid>
                      <w:gridCol w:w="1439"/>
                      <w:gridCol w:w="4529"/>
                      <w:gridCol w:w="3065"/>
                      <w:gridCol w:w="4775"/>
                    </w:tblGrid>
                    <w:tr w14:paraId="20BD1C10" w14:textId="77777777">
                      <w:tblPrEx>
                        <w:tblW w:w="13808" w:type="dxa"/>
                        <w:tblInd w:w="20" w:type="dxa"/>
                        <w:tblLayout w:type="fixed"/>
                        <w:tblLook w:val="04A0"/>
                      </w:tblPrEx>
                      <w:trPr>
                        <w:trHeight w:val="4592"/>
                      </w:trPr>
                      <w:tc>
                        <w:tcPr>
                          <w:tcW w:w="1439" w:type="dxa"/>
                        </w:tcPr>
                        <w:p w:rsidR="00DC3738" w14:paraId="77079078" w14:textId="77777777">
                          <w:pPr>
                            <w:spacing w:before="1" w:line="238" w:lineRule="auto"/>
                            <w:rPr>
                              <w:rFonts w:ascii="宋体" w:eastAsia="宋体" w:hAnsi="宋体" w:cs="宋体"/>
                              <w:sz w:val="36"/>
                              <w:szCs w:val="36"/>
                            </w:rPr>
                          </w:pPr>
                          <w:r>
                            <w:rPr>
                              <w:rFonts w:ascii="宋体" w:eastAsia="宋体" w:hAnsi="宋体" w:cs="宋体"/>
                              <w:spacing w:val="-3"/>
                              <w:sz w:val="36"/>
                              <w:szCs w:val="36"/>
                            </w:rPr>
                            <w:t>序号</w:t>
                          </w:r>
                        </w:p>
                        <w:p w:rsidR="00DC3738" w14:paraId="783E462C" w14:textId="77777777">
                          <w:pPr>
                            <w:spacing w:line="302" w:lineRule="auto"/>
                          </w:pPr>
                        </w:p>
                        <w:p w:rsidR="00DC3738" w14:paraId="08170C7C" w14:textId="77777777">
                          <w:pPr>
                            <w:spacing w:before="117" w:line="189" w:lineRule="auto"/>
                            <w:ind w:firstLine="738"/>
                            <w:rPr>
                              <w:rFonts w:ascii="宋体" w:eastAsia="宋体" w:hAnsi="宋体" w:cs="宋体"/>
                              <w:sz w:val="36"/>
                              <w:szCs w:val="36"/>
                            </w:rPr>
                          </w:pPr>
                          <w:r>
                            <w:rPr>
                              <w:rFonts w:ascii="宋体" w:eastAsia="宋体" w:hAnsi="宋体" w:cs="宋体"/>
                              <w:sz w:val="36"/>
                              <w:szCs w:val="36"/>
                            </w:rPr>
                            <w:t>1</w:t>
                          </w:r>
                        </w:p>
                        <w:p w:rsidR="00DC3738" w14:paraId="7746A651" w14:textId="77777777">
                          <w:pPr>
                            <w:spacing w:line="347" w:lineRule="auto"/>
                          </w:pPr>
                        </w:p>
                        <w:p w:rsidR="00DC3738" w14:paraId="6C67773F" w14:textId="77777777">
                          <w:pPr>
                            <w:spacing w:before="117" w:line="189" w:lineRule="auto"/>
                            <w:ind w:firstLine="724"/>
                            <w:rPr>
                              <w:rFonts w:ascii="宋体" w:eastAsia="宋体" w:hAnsi="宋体" w:cs="宋体"/>
                              <w:sz w:val="36"/>
                              <w:szCs w:val="36"/>
                            </w:rPr>
                          </w:pPr>
                          <w:r>
                            <w:rPr>
                              <w:rFonts w:ascii="宋体" w:eastAsia="宋体" w:hAnsi="宋体" w:cs="宋体"/>
                              <w:sz w:val="36"/>
                              <w:szCs w:val="36"/>
                            </w:rPr>
                            <w:t>2</w:t>
                          </w:r>
                        </w:p>
                        <w:p w:rsidR="00DC3738" w14:paraId="5856959C" w14:textId="77777777">
                          <w:pPr>
                            <w:spacing w:line="346" w:lineRule="auto"/>
                          </w:pPr>
                        </w:p>
                        <w:p w:rsidR="00DC3738" w14:paraId="0CB666E7" w14:textId="77777777">
                          <w:pPr>
                            <w:spacing w:before="117" w:line="191" w:lineRule="auto"/>
                            <w:ind w:firstLine="721"/>
                            <w:rPr>
                              <w:rFonts w:ascii="宋体" w:eastAsia="宋体" w:hAnsi="宋体" w:cs="宋体"/>
                              <w:sz w:val="36"/>
                              <w:szCs w:val="36"/>
                            </w:rPr>
                          </w:pPr>
                          <w:r>
                            <w:rPr>
                              <w:rFonts w:ascii="宋体" w:eastAsia="宋体" w:hAnsi="宋体" w:cs="宋体"/>
                              <w:sz w:val="36"/>
                              <w:szCs w:val="36"/>
                            </w:rPr>
                            <w:t>3</w:t>
                          </w:r>
                        </w:p>
                        <w:p w:rsidR="00DC3738" w14:paraId="4C966E9B" w14:textId="77777777">
                          <w:pPr>
                            <w:spacing w:line="344" w:lineRule="auto"/>
                          </w:pPr>
                        </w:p>
                        <w:p w:rsidR="00DC3738" w14:paraId="421DFD1C" w14:textId="77777777">
                          <w:pPr>
                            <w:spacing w:before="118" w:line="189" w:lineRule="auto"/>
                            <w:ind w:firstLine="719"/>
                            <w:rPr>
                              <w:rFonts w:ascii="宋体" w:eastAsia="宋体" w:hAnsi="宋体" w:cs="宋体"/>
                              <w:sz w:val="36"/>
                              <w:szCs w:val="36"/>
                            </w:rPr>
                          </w:pPr>
                          <w:r>
                            <w:rPr>
                              <w:rFonts w:ascii="宋体" w:eastAsia="宋体" w:hAnsi="宋体" w:cs="宋体"/>
                              <w:sz w:val="36"/>
                              <w:szCs w:val="36"/>
                            </w:rPr>
                            <w:t>4</w:t>
                          </w:r>
                        </w:p>
                        <w:p w:rsidR="00DC3738" w14:paraId="1383FBFB" w14:textId="77777777">
                          <w:pPr>
                            <w:spacing w:line="374" w:lineRule="auto"/>
                          </w:pPr>
                        </w:p>
                        <w:p w:rsidR="00DC3738" w14:paraId="496699BC" w14:textId="77777777">
                          <w:pPr>
                            <w:spacing w:before="117" w:line="173" w:lineRule="auto"/>
                            <w:ind w:firstLine="722"/>
                            <w:rPr>
                              <w:rFonts w:ascii="宋体" w:eastAsia="宋体" w:hAnsi="宋体" w:cs="宋体"/>
                              <w:sz w:val="36"/>
                              <w:szCs w:val="36"/>
                            </w:rPr>
                          </w:pPr>
                          <w:r>
                            <w:rPr>
                              <w:rFonts w:ascii="宋体" w:eastAsia="宋体" w:hAnsi="宋体" w:cs="宋体"/>
                              <w:sz w:val="36"/>
                              <w:szCs w:val="36"/>
                            </w:rPr>
                            <w:t>5</w:t>
                          </w:r>
                        </w:p>
                      </w:tc>
                      <w:tc>
                        <w:tcPr>
                          <w:tcW w:w="4529" w:type="dxa"/>
                        </w:tcPr>
                        <w:p w:rsidR="00DC3738" w14:paraId="00249B11" w14:textId="77777777">
                          <w:pPr>
                            <w:spacing w:line="238" w:lineRule="auto"/>
                            <w:ind w:firstLine="550"/>
                            <w:rPr>
                              <w:rFonts w:ascii="宋体" w:eastAsia="宋体" w:hAnsi="宋体" w:cs="宋体"/>
                              <w:sz w:val="36"/>
                              <w:szCs w:val="36"/>
                            </w:rPr>
                          </w:pPr>
                          <w:r>
                            <w:rPr>
                              <w:rFonts w:ascii="宋体" w:eastAsia="宋体" w:hAnsi="宋体" w:cs="宋体"/>
                              <w:spacing w:val="-2"/>
                              <w:sz w:val="36"/>
                              <w:szCs w:val="36"/>
                            </w:rPr>
                            <w:t>项目</w:t>
                          </w:r>
                        </w:p>
                        <w:p w:rsidR="00DC3738" w14:paraId="175D7F85" w14:textId="77777777">
                          <w:pPr>
                            <w:spacing w:line="251" w:lineRule="auto"/>
                          </w:pPr>
                        </w:p>
                        <w:p w:rsidR="00DC3738" w14:paraId="78F1C876" w14:textId="77777777">
                          <w:pPr>
                            <w:spacing w:before="117" w:line="237" w:lineRule="auto"/>
                            <w:ind w:firstLine="551"/>
                            <w:rPr>
                              <w:rFonts w:ascii="宋体" w:eastAsia="宋体" w:hAnsi="宋体" w:cs="宋体"/>
                              <w:sz w:val="36"/>
                              <w:szCs w:val="36"/>
                            </w:rPr>
                          </w:pPr>
                          <w:r>
                            <w:rPr>
                              <w:rFonts w:ascii="宋体" w:eastAsia="宋体" w:hAnsi="宋体" w:cs="宋体"/>
                              <w:spacing w:val="-1"/>
                              <w:sz w:val="36"/>
                              <w:szCs w:val="36"/>
                            </w:rPr>
                            <w:t>桩轴线偏移（纵横方向</w:t>
                          </w:r>
                          <w:r>
                            <w:rPr>
                              <w:rFonts w:ascii="宋体" w:eastAsia="宋体" w:hAnsi="宋体" w:cs="宋体"/>
                              <w:spacing w:val="-1"/>
                              <w:sz w:val="36"/>
                              <w:szCs w:val="36"/>
                            </w:rPr>
                            <w:t>)</w:t>
                          </w:r>
                        </w:p>
                        <w:p w:rsidR="00DC3738" w14:paraId="6EA45972" w14:textId="77777777">
                          <w:pPr>
                            <w:spacing w:line="255" w:lineRule="auto"/>
                          </w:pPr>
                        </w:p>
                        <w:p w:rsidR="00DC3738" w14:paraId="32086320" w14:textId="77777777">
                          <w:pPr>
                            <w:spacing w:before="117" w:line="237" w:lineRule="auto"/>
                            <w:ind w:firstLine="551"/>
                            <w:rPr>
                              <w:rFonts w:ascii="宋体" w:eastAsia="宋体" w:hAnsi="宋体" w:cs="宋体"/>
                              <w:sz w:val="36"/>
                              <w:szCs w:val="36"/>
                            </w:rPr>
                          </w:pPr>
                          <w:r>
                            <w:rPr>
                              <w:rFonts w:ascii="宋体" w:eastAsia="宋体" w:hAnsi="宋体" w:cs="宋体"/>
                              <w:spacing w:val="-2"/>
                              <w:sz w:val="36"/>
                              <w:szCs w:val="36"/>
                            </w:rPr>
                            <w:t>钻杆倾斜度</w:t>
                          </w:r>
                        </w:p>
                        <w:p w:rsidR="00DC3738" w14:paraId="06CF8E15" w14:textId="77777777">
                          <w:pPr>
                            <w:spacing w:line="254" w:lineRule="auto"/>
                          </w:pPr>
                        </w:p>
                        <w:p w:rsidR="00DC3738" w14:paraId="638A6BBB" w14:textId="77777777">
                          <w:pPr>
                            <w:spacing w:before="117" w:line="237" w:lineRule="auto"/>
                            <w:ind w:firstLine="551"/>
                            <w:rPr>
                              <w:rFonts w:ascii="宋体" w:eastAsia="宋体" w:hAnsi="宋体" w:cs="宋体"/>
                              <w:sz w:val="36"/>
                              <w:szCs w:val="36"/>
                            </w:rPr>
                          </w:pPr>
                          <w:r>
                            <w:rPr>
                              <w:rFonts w:ascii="宋体" w:eastAsia="宋体" w:hAnsi="宋体" w:cs="宋体"/>
                              <w:spacing w:val="-3"/>
                              <w:sz w:val="36"/>
                              <w:szCs w:val="36"/>
                            </w:rPr>
                            <w:t>桩长</w:t>
                          </w:r>
                        </w:p>
                        <w:p w:rsidR="00DC3738" w14:paraId="5053D64D" w14:textId="77777777">
                          <w:pPr>
                            <w:spacing w:line="254" w:lineRule="auto"/>
                          </w:pPr>
                        </w:p>
                        <w:p w:rsidR="00DC3738" w14:paraId="3B511AFE" w14:textId="77777777">
                          <w:pPr>
                            <w:spacing w:before="117" w:line="237" w:lineRule="auto"/>
                            <w:ind w:firstLine="549"/>
                            <w:rPr>
                              <w:rFonts w:ascii="宋体" w:eastAsia="宋体" w:hAnsi="宋体" w:cs="宋体"/>
                              <w:sz w:val="36"/>
                              <w:szCs w:val="36"/>
                            </w:rPr>
                          </w:pPr>
                          <w:r>
                            <w:rPr>
                              <w:rFonts w:ascii="宋体" w:eastAsia="宋体" w:hAnsi="宋体" w:cs="宋体"/>
                              <w:spacing w:val="-1"/>
                              <w:sz w:val="36"/>
                              <w:szCs w:val="36"/>
                            </w:rPr>
                            <w:t>单桩喷浆量</w:t>
                          </w:r>
                        </w:p>
                        <w:p w:rsidR="00DC3738" w14:paraId="31856601" w14:textId="77777777">
                          <w:pPr>
                            <w:spacing w:line="274" w:lineRule="auto"/>
                          </w:pPr>
                        </w:p>
                        <w:p w:rsidR="00DC3738" w14:paraId="65A70522" w14:textId="77777777">
                          <w:pPr>
                            <w:spacing w:before="118" w:line="203" w:lineRule="auto"/>
                            <w:ind w:firstLine="551"/>
                            <w:rPr>
                              <w:rFonts w:ascii="宋体" w:eastAsia="宋体" w:hAnsi="宋体" w:cs="宋体"/>
                              <w:sz w:val="36"/>
                              <w:szCs w:val="36"/>
                            </w:rPr>
                          </w:pPr>
                          <w:r>
                            <w:rPr>
                              <w:rFonts w:ascii="宋体" w:eastAsia="宋体" w:hAnsi="宋体" w:cs="宋体"/>
                              <w:spacing w:val="-1"/>
                              <w:sz w:val="36"/>
                              <w:szCs w:val="36"/>
                            </w:rPr>
                            <w:t>桩体无侧限抗压强度</w:t>
                          </w:r>
                        </w:p>
                      </w:tc>
                      <w:tc>
                        <w:tcPr>
                          <w:tcW w:w="3065" w:type="dxa"/>
                        </w:tcPr>
                        <w:p w:rsidR="00DC3738" w14:paraId="537CE236" w14:textId="77777777">
                          <w:pPr>
                            <w:spacing w:line="237" w:lineRule="auto"/>
                            <w:ind w:firstLine="1004"/>
                            <w:rPr>
                              <w:rFonts w:ascii="宋体" w:eastAsia="宋体" w:hAnsi="宋体" w:cs="宋体"/>
                              <w:sz w:val="36"/>
                              <w:szCs w:val="36"/>
                            </w:rPr>
                          </w:pPr>
                          <w:r>
                            <w:rPr>
                              <w:rFonts w:ascii="宋体" w:eastAsia="宋体" w:hAnsi="宋体" w:cs="宋体"/>
                              <w:spacing w:val="-2"/>
                              <w:sz w:val="36"/>
                              <w:szCs w:val="36"/>
                            </w:rPr>
                            <w:t>允许偏差</w:t>
                          </w:r>
                        </w:p>
                        <w:p w:rsidR="00DC3738" w14:paraId="78FF0AEE" w14:textId="77777777">
                          <w:pPr>
                            <w:spacing w:line="304" w:lineRule="auto"/>
                          </w:pPr>
                        </w:p>
                        <w:p w:rsidR="00DC3738" w14:paraId="6B533A14" w14:textId="77777777">
                          <w:pPr>
                            <w:spacing w:before="117" w:line="191" w:lineRule="auto"/>
                            <w:ind w:firstLine="1009"/>
                            <w:rPr>
                              <w:rFonts w:ascii="宋体" w:eastAsia="宋体" w:hAnsi="宋体" w:cs="宋体"/>
                              <w:sz w:val="36"/>
                              <w:szCs w:val="36"/>
                            </w:rPr>
                          </w:pPr>
                          <w:r>
                            <w:rPr>
                              <w:rFonts w:ascii="宋体" w:eastAsia="宋体" w:hAnsi="宋体" w:cs="宋体"/>
                              <w:spacing w:val="19"/>
                              <w:w w:val="109"/>
                              <w:sz w:val="36"/>
                              <w:szCs w:val="36"/>
                            </w:rPr>
                            <w:t>50mm</w:t>
                          </w:r>
                        </w:p>
                        <w:p w:rsidR="00DC3738" w14:paraId="72E80793" w14:textId="77777777">
                          <w:pPr>
                            <w:spacing w:line="292" w:lineRule="auto"/>
                          </w:pPr>
                        </w:p>
                        <w:p w:rsidR="00DC3738" w14:paraId="4A778B69" w14:textId="77777777">
                          <w:pPr>
                            <w:spacing w:before="117" w:line="501" w:lineRule="exact"/>
                            <w:ind w:firstLine="1008"/>
                            <w:rPr>
                              <w:rFonts w:ascii="宋体" w:eastAsia="宋体" w:hAnsi="宋体" w:cs="宋体"/>
                              <w:sz w:val="36"/>
                              <w:szCs w:val="36"/>
                            </w:rPr>
                          </w:pPr>
                          <w:r>
                            <w:rPr>
                              <w:rFonts w:ascii="宋体" w:eastAsia="宋体" w:hAnsi="宋体" w:cs="宋体"/>
                              <w:spacing w:val="-17"/>
                              <w:w w:val="95"/>
                              <w:position w:val="2"/>
                              <w:sz w:val="36"/>
                              <w:szCs w:val="36"/>
                            </w:rPr>
                            <w:t>0.5</w:t>
                          </w:r>
                          <w:r>
                            <w:rPr>
                              <w:rFonts w:ascii="宋体" w:eastAsia="宋体" w:hAnsi="宋体" w:cs="宋体"/>
                              <w:spacing w:val="-89"/>
                              <w:position w:val="2"/>
                              <w:sz w:val="36"/>
                              <w:szCs w:val="36"/>
                            </w:rPr>
                            <w:t xml:space="preserve"> </w:t>
                          </w:r>
                          <w:r>
                            <w:rPr>
                              <w:rFonts w:ascii="宋体" w:eastAsia="宋体" w:hAnsi="宋体" w:cs="宋体"/>
                              <w:spacing w:val="-17"/>
                              <w:w w:val="95"/>
                              <w:position w:val="2"/>
                              <w:sz w:val="36"/>
                              <w:szCs w:val="36"/>
                            </w:rPr>
                            <w:t>％</w:t>
                          </w:r>
                        </w:p>
                        <w:p w:rsidR="00DC3738" w14:paraId="672C2278" w14:textId="77777777">
                          <w:pPr>
                            <w:spacing w:before="334" w:line="238" w:lineRule="auto"/>
                            <w:ind w:firstLine="286"/>
                            <w:rPr>
                              <w:rFonts w:ascii="宋体" w:eastAsia="宋体" w:hAnsi="宋体" w:cs="宋体"/>
                              <w:sz w:val="36"/>
                              <w:szCs w:val="36"/>
                            </w:rPr>
                          </w:pPr>
                          <w:r>
                            <w:rPr>
                              <w:rFonts w:ascii="宋体" w:eastAsia="宋体" w:hAnsi="宋体" w:cs="宋体"/>
                              <w:spacing w:val="-2"/>
                              <w:sz w:val="36"/>
                              <w:szCs w:val="36"/>
                            </w:rPr>
                            <w:t>不小于设计规定</w:t>
                          </w:r>
                        </w:p>
                        <w:p w:rsidR="00DC3738" w14:paraId="233341F1" w14:textId="77777777">
                          <w:pPr>
                            <w:spacing w:line="252" w:lineRule="auto"/>
                          </w:pPr>
                        </w:p>
                        <w:p w:rsidR="00DC3738" w14:paraId="0075870F" w14:textId="77777777">
                          <w:pPr>
                            <w:spacing w:before="117" w:line="501" w:lineRule="exact"/>
                            <w:ind w:firstLine="1009"/>
                            <w:rPr>
                              <w:rFonts w:ascii="宋体" w:eastAsia="宋体" w:hAnsi="宋体" w:cs="宋体"/>
                              <w:sz w:val="36"/>
                              <w:szCs w:val="36"/>
                            </w:rPr>
                          </w:pPr>
                          <w:r>
                            <w:rPr>
                              <w:rFonts w:ascii="宋体" w:eastAsia="宋体" w:hAnsi="宋体" w:cs="宋体"/>
                              <w:spacing w:val="-7"/>
                              <w:position w:val="2"/>
                              <w:sz w:val="36"/>
                              <w:szCs w:val="36"/>
                            </w:rPr>
                            <w:t>8</w:t>
                          </w:r>
                          <w:r>
                            <w:rPr>
                              <w:rFonts w:ascii="宋体" w:eastAsia="宋体" w:hAnsi="宋体" w:cs="宋体"/>
                              <w:spacing w:val="-7"/>
                              <w:position w:val="2"/>
                              <w:sz w:val="36"/>
                              <w:szCs w:val="36"/>
                            </w:rPr>
                            <w:t>％</w:t>
                          </w:r>
                        </w:p>
                        <w:p w:rsidR="00DC3738" w14:paraId="37CAE905" w14:textId="77777777">
                          <w:pPr>
                            <w:spacing w:before="355" w:line="203" w:lineRule="auto"/>
                            <w:ind w:firstLine="286"/>
                            <w:rPr>
                              <w:rFonts w:ascii="宋体" w:eastAsia="宋体" w:hAnsi="宋体" w:cs="宋体"/>
                              <w:sz w:val="36"/>
                              <w:szCs w:val="36"/>
                            </w:rPr>
                          </w:pPr>
                          <w:r>
                            <w:rPr>
                              <w:rFonts w:ascii="宋体" w:eastAsia="宋体" w:hAnsi="宋体" w:cs="宋体"/>
                              <w:spacing w:val="-2"/>
                              <w:sz w:val="36"/>
                              <w:szCs w:val="36"/>
                            </w:rPr>
                            <w:t>不小于设计规定</w:t>
                          </w:r>
                        </w:p>
                      </w:tc>
                      <w:tc>
                        <w:tcPr>
                          <w:tcW w:w="4775" w:type="dxa"/>
                        </w:tcPr>
                        <w:p w:rsidR="00DC3738" w14:paraId="7E5A42D9" w14:textId="77777777">
                          <w:pPr>
                            <w:spacing w:line="237" w:lineRule="auto"/>
                            <w:ind w:firstLine="988"/>
                            <w:rPr>
                              <w:rFonts w:ascii="宋体" w:eastAsia="宋体" w:hAnsi="宋体" w:cs="宋体"/>
                              <w:sz w:val="36"/>
                              <w:szCs w:val="36"/>
                            </w:rPr>
                          </w:pPr>
                          <w:r>
                            <w:rPr>
                              <w:rFonts w:ascii="宋体" w:eastAsia="宋体" w:hAnsi="宋体" w:cs="宋体"/>
                              <w:spacing w:val="-2"/>
                              <w:sz w:val="36"/>
                              <w:szCs w:val="36"/>
                            </w:rPr>
                            <w:t>检查方法及说明</w:t>
                          </w:r>
                        </w:p>
                        <w:p w:rsidR="00DC3738" w14:paraId="67C388EC" w14:textId="77777777">
                          <w:pPr>
                            <w:spacing w:line="253" w:lineRule="auto"/>
                          </w:pPr>
                        </w:p>
                        <w:p w:rsidR="00DC3738" w14:paraId="5368BCF2" w14:textId="77777777">
                          <w:pPr>
                            <w:spacing w:before="117" w:line="237" w:lineRule="auto"/>
                            <w:ind w:firstLine="267"/>
                            <w:rPr>
                              <w:rFonts w:ascii="宋体" w:eastAsia="宋体" w:hAnsi="宋体" w:cs="宋体"/>
                              <w:sz w:val="36"/>
                              <w:szCs w:val="36"/>
                            </w:rPr>
                          </w:pPr>
                          <w:r>
                            <w:rPr>
                              <w:rFonts w:ascii="宋体" w:eastAsia="宋体" w:hAnsi="宋体" w:cs="宋体"/>
                              <w:spacing w:val="-7"/>
                              <w:sz w:val="36"/>
                              <w:szCs w:val="36"/>
                            </w:rPr>
                            <w:t>用经纬仪检查</w:t>
                          </w:r>
                          <w:r>
                            <w:rPr>
                              <w:rFonts w:ascii="宋体" w:eastAsia="宋体" w:hAnsi="宋体" w:cs="宋体"/>
                              <w:spacing w:val="-7"/>
                              <w:sz w:val="36"/>
                              <w:szCs w:val="36"/>
                            </w:rPr>
                            <w:t>(</w:t>
                          </w:r>
                          <w:r>
                            <w:rPr>
                              <w:rFonts w:ascii="宋体" w:eastAsia="宋体" w:hAnsi="宋体" w:cs="宋体"/>
                              <w:spacing w:val="-81"/>
                              <w:sz w:val="36"/>
                              <w:szCs w:val="36"/>
                            </w:rPr>
                            <w:t xml:space="preserve"> </w:t>
                          </w:r>
                          <w:r>
                            <w:rPr>
                              <w:rFonts w:ascii="宋体" w:eastAsia="宋体" w:hAnsi="宋体" w:cs="宋体"/>
                              <w:spacing w:val="-7"/>
                              <w:sz w:val="36"/>
                              <w:szCs w:val="36"/>
                            </w:rPr>
                            <w:t>或钢尺丈量）</w:t>
                          </w:r>
                        </w:p>
                        <w:p w:rsidR="00DC3738" w14:paraId="74256960" w14:textId="77777777">
                          <w:pPr>
                            <w:spacing w:line="255" w:lineRule="auto"/>
                          </w:pPr>
                        </w:p>
                        <w:p w:rsidR="00DC3738" w14:paraId="5A48836E" w14:textId="77777777">
                          <w:pPr>
                            <w:spacing w:before="117" w:line="237" w:lineRule="auto"/>
                            <w:ind w:firstLine="987"/>
                            <w:rPr>
                              <w:rFonts w:ascii="宋体" w:eastAsia="宋体" w:hAnsi="宋体" w:cs="宋体"/>
                              <w:sz w:val="36"/>
                              <w:szCs w:val="36"/>
                            </w:rPr>
                          </w:pPr>
                          <w:r>
                            <w:rPr>
                              <w:rFonts w:ascii="宋体" w:eastAsia="宋体" w:hAnsi="宋体" w:cs="宋体"/>
                              <w:spacing w:val="-2"/>
                              <w:sz w:val="36"/>
                              <w:szCs w:val="36"/>
                            </w:rPr>
                            <w:t>用经纬仪检查</w:t>
                          </w:r>
                        </w:p>
                        <w:p w:rsidR="00DC3738" w14:paraId="2AE70108" w14:textId="77777777">
                          <w:pPr>
                            <w:spacing w:line="254" w:lineRule="auto"/>
                          </w:pPr>
                        </w:p>
                        <w:p w:rsidR="00DC3738" w14:paraId="7B1F6339" w14:textId="77777777">
                          <w:pPr>
                            <w:spacing w:before="117" w:line="237" w:lineRule="auto"/>
                            <w:ind w:firstLine="1001"/>
                            <w:rPr>
                              <w:rFonts w:ascii="宋体" w:eastAsia="宋体" w:hAnsi="宋体" w:cs="宋体"/>
                              <w:sz w:val="36"/>
                              <w:szCs w:val="36"/>
                            </w:rPr>
                          </w:pPr>
                          <w:r>
                            <w:rPr>
                              <w:rFonts w:ascii="宋体" w:eastAsia="宋体" w:hAnsi="宋体" w:cs="宋体"/>
                              <w:spacing w:val="-3"/>
                              <w:sz w:val="36"/>
                              <w:szCs w:val="36"/>
                            </w:rPr>
                            <w:t>喷浆前检查钻杆长度</w:t>
                          </w:r>
                        </w:p>
                        <w:p w:rsidR="00DC3738" w14:paraId="7E2E814E" w14:textId="77777777">
                          <w:pPr>
                            <w:spacing w:line="254" w:lineRule="auto"/>
                          </w:pPr>
                        </w:p>
                        <w:p w:rsidR="00DC3738" w14:paraId="59239A6D" w14:textId="77777777">
                          <w:pPr>
                            <w:spacing w:before="117" w:line="237" w:lineRule="auto"/>
                            <w:ind w:firstLine="299"/>
                            <w:rPr>
                              <w:rFonts w:ascii="宋体" w:eastAsia="宋体" w:hAnsi="宋体" w:cs="宋体"/>
                              <w:sz w:val="36"/>
                              <w:szCs w:val="36"/>
                            </w:rPr>
                          </w:pPr>
                          <w:r>
                            <w:rPr>
                              <w:rFonts w:ascii="宋体" w:eastAsia="宋体" w:hAnsi="宋体" w:cs="宋体"/>
                              <w:spacing w:val="-4"/>
                              <w:sz w:val="36"/>
                              <w:szCs w:val="36"/>
                            </w:rPr>
                            <w:t>电脑施工记录仪自动记录</w:t>
                          </w:r>
                        </w:p>
                        <w:p w:rsidR="00DC3738" w14:paraId="45E822A3" w14:textId="77777777">
                          <w:pPr>
                            <w:spacing w:line="274" w:lineRule="auto"/>
                          </w:pPr>
                        </w:p>
                        <w:p w:rsidR="00DC3738" w14:paraId="7585954A" w14:textId="77777777">
                          <w:pPr>
                            <w:spacing w:before="117" w:line="203" w:lineRule="auto"/>
                            <w:ind w:firstLine="987"/>
                            <w:rPr>
                              <w:rFonts w:ascii="宋体" w:eastAsia="宋体" w:hAnsi="宋体" w:cs="宋体"/>
                              <w:sz w:val="36"/>
                              <w:szCs w:val="36"/>
                            </w:rPr>
                          </w:pPr>
                          <w:r>
                            <w:rPr>
                              <w:rFonts w:ascii="宋体" w:eastAsia="宋体" w:hAnsi="宋体" w:cs="宋体"/>
                              <w:spacing w:val="-2"/>
                              <w:sz w:val="36"/>
                              <w:szCs w:val="36"/>
                            </w:rPr>
                            <w:t>桩头或桩身取样</w:t>
                          </w:r>
                        </w:p>
                      </w:tc>
                    </w:tr>
                  </w:tbl>
                  <w:p w:rsidR="00DC3738" w14:paraId="11EA661C" w14:textId="77777777">
                    <w:pPr>
                      <w:spacing w:line="241" w:lineRule="exact"/>
                      <w:rPr>
                        <w:sz w:val="20"/>
                      </w:rPr>
                    </w:pPr>
                  </w:p>
                </w:txbxContent>
              </v:textbox>
            </v:shape>
            <w10:wrap type="none"/>
            <w10:anchorlock/>
          </v:group>
        </w:pict>
      </w:r>
    </w:p>
    <w:p w:rsidR="00DC3738" w14:paraId="6A02C34C" w14:textId="77777777">
      <w:pPr>
        <w:spacing w:line="343" w:lineRule="auto"/>
      </w:pPr>
    </w:p>
    <w:p w:rsidR="00DC3738" w14:paraId="070B35F2" w14:textId="77777777">
      <w:pPr>
        <w:spacing w:before="147" w:line="241" w:lineRule="auto"/>
        <w:ind w:firstLine="4094"/>
        <w:rPr>
          <w:rFonts w:ascii="黑体" w:eastAsia="黑体" w:hAnsi="黑体" w:cs="黑体"/>
          <w:sz w:val="45"/>
          <w:szCs w:val="45"/>
        </w:rPr>
      </w:pPr>
      <w:r>
        <w:rPr>
          <w:rFonts w:ascii="黑体" w:eastAsia="黑体" w:hAnsi="黑体" w:cs="黑体"/>
          <w:spacing w:val="-3"/>
          <w:sz w:val="45"/>
          <w:szCs w:val="45"/>
        </w:rPr>
        <w:t>第五节</w:t>
      </w:r>
      <w:r>
        <w:rPr>
          <w:rFonts w:ascii="黑体" w:eastAsia="黑体" w:hAnsi="黑体" w:cs="黑体"/>
          <w:spacing w:val="17"/>
          <w:sz w:val="45"/>
          <w:szCs w:val="45"/>
        </w:rPr>
        <w:t xml:space="preserve">  </w:t>
      </w:r>
      <w:r>
        <w:rPr>
          <w:rFonts w:ascii="黑体" w:eastAsia="黑体" w:hAnsi="黑体" w:cs="黑体"/>
          <w:spacing w:val="-3"/>
          <w:sz w:val="45"/>
          <w:szCs w:val="45"/>
        </w:rPr>
        <w:t>土钉墙及锚喷施工</w:t>
      </w:r>
    </w:p>
    <w:p w:rsidR="00DC3738" w14:paraId="542137A4" w14:textId="77777777">
      <w:pPr>
        <w:spacing w:line="442" w:lineRule="auto"/>
      </w:pPr>
    </w:p>
    <w:p w:rsidR="00DC3738" w14:paraId="1960674C" w14:textId="77777777">
      <w:pPr>
        <w:spacing w:before="137" w:line="242" w:lineRule="auto"/>
        <w:ind w:firstLine="219"/>
        <w:rPr>
          <w:rFonts w:ascii="黑体" w:eastAsia="黑体" w:hAnsi="黑体" w:cs="黑体"/>
          <w:sz w:val="42"/>
          <w:szCs w:val="42"/>
        </w:rPr>
      </w:pPr>
      <w:r>
        <w:rPr>
          <w:rFonts w:ascii="黑体" w:eastAsia="黑体" w:hAnsi="黑体" w:cs="黑体"/>
          <w:spacing w:val="-22"/>
          <w:sz w:val="42"/>
          <w:szCs w:val="42"/>
        </w:rPr>
        <w:t>一、</w:t>
      </w:r>
      <w:r>
        <w:rPr>
          <w:rFonts w:ascii="黑体" w:eastAsia="黑体" w:hAnsi="黑体" w:cs="黑体"/>
          <w:spacing w:val="25"/>
          <w:sz w:val="42"/>
          <w:szCs w:val="42"/>
        </w:rPr>
        <w:t xml:space="preserve">  </w:t>
      </w:r>
      <w:r>
        <w:rPr>
          <w:rFonts w:ascii="黑体" w:eastAsia="黑体" w:hAnsi="黑体" w:cs="黑体"/>
          <w:spacing w:val="-22"/>
          <w:sz w:val="42"/>
          <w:szCs w:val="42"/>
        </w:rPr>
        <w:t>施工技术要求及工作量</w:t>
      </w:r>
    </w:p>
    <w:p w:rsidR="00DC3738" w14:paraId="2267847C" w14:textId="77777777">
      <w:pPr>
        <w:spacing w:before="320" w:line="237" w:lineRule="auto"/>
        <w:ind w:firstLine="1029"/>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103"/>
          <w:sz w:val="36"/>
          <w:szCs w:val="36"/>
        </w:rPr>
        <w:t xml:space="preserve"> </w:t>
      </w:r>
      <w:r>
        <w:rPr>
          <w:rFonts w:ascii="宋体" w:eastAsia="宋体" w:hAnsi="宋体" w:cs="宋体"/>
          <w:spacing w:val="7"/>
          <w:sz w:val="36"/>
          <w:szCs w:val="36"/>
        </w:rPr>
        <w:t>锚杆采用直径</w:t>
      </w:r>
      <w:r>
        <w:rPr>
          <w:rFonts w:ascii="宋体" w:eastAsia="宋体" w:hAnsi="宋体" w:cs="宋体"/>
          <w:spacing w:val="-80"/>
          <w:sz w:val="36"/>
          <w:szCs w:val="36"/>
        </w:rPr>
        <w:t xml:space="preserve"> </w:t>
      </w:r>
      <w:r>
        <w:rPr>
          <w:rFonts w:ascii="宋体" w:eastAsia="宋体" w:hAnsi="宋体" w:cs="宋体"/>
          <w:spacing w:val="7"/>
          <w:sz w:val="36"/>
          <w:szCs w:val="36"/>
        </w:rPr>
        <w:t>25mm</w:t>
      </w:r>
      <w:r>
        <w:rPr>
          <w:rFonts w:ascii="宋体" w:eastAsia="宋体" w:hAnsi="宋体" w:cs="宋体"/>
          <w:spacing w:val="7"/>
          <w:sz w:val="36"/>
          <w:szCs w:val="36"/>
        </w:rPr>
        <w:t>和</w:t>
      </w:r>
      <w:r>
        <w:rPr>
          <w:rFonts w:ascii="宋体" w:eastAsia="宋体" w:hAnsi="宋体" w:cs="宋体"/>
          <w:spacing w:val="-78"/>
          <w:sz w:val="36"/>
          <w:szCs w:val="36"/>
        </w:rPr>
        <w:t xml:space="preserve"> </w:t>
      </w:r>
      <w:r>
        <w:rPr>
          <w:rFonts w:ascii="宋体" w:eastAsia="宋体" w:hAnsi="宋体" w:cs="宋体"/>
          <w:spacing w:val="7"/>
          <w:sz w:val="36"/>
          <w:szCs w:val="36"/>
        </w:rPr>
        <w:t>20mmHRB400</w:t>
      </w:r>
      <w:r>
        <w:rPr>
          <w:rFonts w:ascii="宋体" w:eastAsia="宋体" w:hAnsi="宋体" w:cs="宋体"/>
          <w:spacing w:val="7"/>
          <w:sz w:val="36"/>
          <w:szCs w:val="36"/>
        </w:rPr>
        <w:t>钢筋，钻孔直径</w:t>
      </w:r>
      <w:r>
        <w:rPr>
          <w:rFonts w:ascii="宋体" w:eastAsia="宋体" w:hAnsi="宋体" w:cs="宋体"/>
          <w:spacing w:val="-67"/>
          <w:sz w:val="36"/>
          <w:szCs w:val="36"/>
        </w:rPr>
        <w:t xml:space="preserve"> </w:t>
      </w:r>
      <w:r>
        <w:rPr>
          <w:rFonts w:ascii="宋体" w:eastAsia="宋体" w:hAnsi="宋体" w:cs="宋体"/>
          <w:spacing w:val="7"/>
          <w:sz w:val="36"/>
          <w:szCs w:val="36"/>
        </w:rPr>
        <w:t>110mm</w:t>
      </w:r>
      <w:r>
        <w:rPr>
          <w:rFonts w:ascii="宋体" w:eastAsia="宋体" w:hAnsi="宋体" w:cs="宋体"/>
          <w:spacing w:val="7"/>
          <w:sz w:val="36"/>
          <w:szCs w:val="36"/>
        </w:rPr>
        <w:t>。</w:t>
      </w:r>
    </w:p>
    <w:p w:rsidR="00DC3738" w14:paraId="78525386" w14:textId="77777777">
      <w:pPr>
        <w:spacing w:before="239" w:line="235" w:lineRule="auto"/>
        <w:ind w:firstLine="1015"/>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93"/>
          <w:sz w:val="36"/>
          <w:szCs w:val="36"/>
        </w:rPr>
        <w:t xml:space="preserve"> </w:t>
      </w:r>
      <w:r>
        <w:rPr>
          <w:rFonts w:ascii="宋体" w:eastAsia="宋体" w:hAnsi="宋体" w:cs="宋体"/>
          <w:spacing w:val="2"/>
          <w:sz w:val="36"/>
          <w:szCs w:val="36"/>
        </w:rPr>
        <w:t>孔深允许偏差</w:t>
      </w:r>
      <w:r>
        <w:rPr>
          <w:rFonts w:ascii="宋体" w:eastAsia="宋体" w:hAnsi="宋体" w:cs="宋体"/>
          <w:spacing w:val="2"/>
          <w:sz w:val="36"/>
          <w:szCs w:val="36"/>
        </w:rPr>
        <w:t>±50mm,</w:t>
      </w:r>
      <w:r>
        <w:rPr>
          <w:rFonts w:ascii="宋体" w:eastAsia="宋体" w:hAnsi="宋体" w:cs="宋体"/>
          <w:spacing w:val="2"/>
          <w:sz w:val="36"/>
          <w:szCs w:val="36"/>
        </w:rPr>
        <w:t>孔位允许偏差</w:t>
      </w:r>
      <w:r>
        <w:rPr>
          <w:rFonts w:ascii="宋体" w:eastAsia="宋体" w:hAnsi="宋体" w:cs="宋体"/>
          <w:spacing w:val="2"/>
          <w:sz w:val="36"/>
          <w:szCs w:val="36"/>
        </w:rPr>
        <w:t>±50mm</w:t>
      </w:r>
      <w:r>
        <w:rPr>
          <w:rFonts w:ascii="宋体" w:eastAsia="宋体" w:hAnsi="宋体" w:cs="宋体"/>
          <w:spacing w:val="2"/>
          <w:sz w:val="36"/>
          <w:szCs w:val="36"/>
        </w:rPr>
        <w:t>。</w:t>
      </w:r>
    </w:p>
    <w:p w:rsidR="00DC3738" w14:paraId="095B2AA7" w14:textId="77777777">
      <w:pPr>
        <w:spacing w:before="244" w:line="298" w:lineRule="auto"/>
        <w:ind w:left="1546" w:right="874" w:hanging="534"/>
        <w:rPr>
          <w:rFonts w:ascii="宋体" w:eastAsia="宋体" w:hAnsi="宋体" w:cs="宋体"/>
          <w:sz w:val="36"/>
          <w:szCs w:val="36"/>
        </w:rPr>
      </w:pPr>
      <w:r>
        <w:rPr>
          <w:rFonts w:ascii="宋体" w:eastAsia="宋体" w:hAnsi="宋体" w:cs="宋体"/>
          <w:spacing w:val="-18"/>
          <w:w w:val="99"/>
          <w:sz w:val="36"/>
          <w:szCs w:val="36"/>
        </w:rPr>
        <w:t>3)</w:t>
      </w:r>
      <w:r>
        <w:rPr>
          <w:rFonts w:ascii="宋体" w:eastAsia="宋体" w:hAnsi="宋体" w:cs="宋体"/>
          <w:spacing w:val="195"/>
          <w:sz w:val="36"/>
          <w:szCs w:val="36"/>
        </w:rPr>
        <w:t xml:space="preserve"> </w:t>
      </w:r>
      <w:r>
        <w:rPr>
          <w:rFonts w:ascii="宋体" w:eastAsia="宋体" w:hAnsi="宋体" w:cs="宋体"/>
          <w:spacing w:val="-18"/>
          <w:w w:val="99"/>
          <w:sz w:val="36"/>
          <w:szCs w:val="36"/>
        </w:rPr>
        <w:t>一次注浆采用</w:t>
      </w:r>
      <w:r>
        <w:rPr>
          <w:rFonts w:ascii="宋体" w:eastAsia="宋体" w:hAnsi="宋体" w:cs="宋体"/>
          <w:spacing w:val="-85"/>
          <w:sz w:val="36"/>
          <w:szCs w:val="36"/>
        </w:rPr>
        <w:t xml:space="preserve"> </w:t>
      </w:r>
      <w:r>
        <w:rPr>
          <w:rFonts w:ascii="宋体" w:eastAsia="宋体" w:hAnsi="宋体" w:cs="宋体"/>
          <w:spacing w:val="-18"/>
          <w:w w:val="99"/>
          <w:sz w:val="36"/>
          <w:szCs w:val="36"/>
        </w:rPr>
        <w:t>M30</w:t>
      </w:r>
      <w:r>
        <w:rPr>
          <w:rFonts w:ascii="宋体" w:eastAsia="宋体" w:hAnsi="宋体" w:cs="宋体"/>
          <w:spacing w:val="-18"/>
          <w:w w:val="99"/>
          <w:sz w:val="36"/>
          <w:szCs w:val="36"/>
        </w:rPr>
        <w:t>水泥砂浆，</w:t>
      </w:r>
      <w:r>
        <w:rPr>
          <w:rFonts w:ascii="宋体" w:eastAsia="宋体" w:hAnsi="宋体" w:cs="宋体"/>
          <w:sz w:val="36"/>
          <w:szCs w:val="36"/>
        </w:rPr>
        <w:t xml:space="preserve"> </w:t>
      </w:r>
      <w:r>
        <w:rPr>
          <w:rFonts w:ascii="宋体" w:eastAsia="宋体" w:hAnsi="宋体" w:cs="宋体"/>
          <w:spacing w:val="-18"/>
          <w:w w:val="99"/>
          <w:sz w:val="36"/>
          <w:szCs w:val="36"/>
        </w:rPr>
        <w:t>二次注浆采用纯水泥浆，</w:t>
      </w:r>
      <w:r>
        <w:rPr>
          <w:rFonts w:ascii="宋体" w:eastAsia="宋体" w:hAnsi="宋体" w:cs="宋体"/>
          <w:spacing w:val="-6"/>
          <w:sz w:val="36"/>
          <w:szCs w:val="36"/>
        </w:rPr>
        <w:t xml:space="preserve"> </w:t>
      </w:r>
      <w:r>
        <w:rPr>
          <w:rFonts w:ascii="宋体" w:eastAsia="宋体" w:hAnsi="宋体" w:cs="宋体"/>
          <w:spacing w:val="-18"/>
          <w:w w:val="99"/>
          <w:sz w:val="36"/>
          <w:szCs w:val="36"/>
        </w:rPr>
        <w:t>水灰比</w:t>
      </w:r>
      <w:r>
        <w:rPr>
          <w:rFonts w:ascii="宋体" w:eastAsia="宋体" w:hAnsi="宋体" w:cs="宋体"/>
          <w:spacing w:val="-81"/>
          <w:sz w:val="36"/>
          <w:szCs w:val="36"/>
        </w:rPr>
        <w:t xml:space="preserve"> </w:t>
      </w:r>
      <w:r>
        <w:rPr>
          <w:rFonts w:ascii="宋体" w:eastAsia="宋体" w:hAnsi="宋体" w:cs="宋体"/>
          <w:spacing w:val="-18"/>
          <w:w w:val="99"/>
          <w:sz w:val="36"/>
          <w:szCs w:val="36"/>
        </w:rPr>
        <w:t>0.5,</w:t>
      </w:r>
      <w:r>
        <w:rPr>
          <w:rFonts w:ascii="宋体" w:eastAsia="宋体" w:hAnsi="宋体" w:cs="宋体"/>
          <w:spacing w:val="9"/>
          <w:sz w:val="36"/>
          <w:szCs w:val="36"/>
        </w:rPr>
        <w:t xml:space="preserve"> </w:t>
      </w:r>
      <w:r>
        <w:rPr>
          <w:rFonts w:ascii="宋体" w:eastAsia="宋体" w:hAnsi="宋体" w:cs="宋体"/>
          <w:spacing w:val="-18"/>
          <w:w w:val="99"/>
          <w:sz w:val="36"/>
          <w:szCs w:val="36"/>
        </w:rPr>
        <w:t>水泥采用</w:t>
      </w:r>
      <w:r>
        <w:rPr>
          <w:rFonts w:ascii="宋体" w:eastAsia="宋体" w:hAnsi="宋体" w:cs="宋体"/>
          <w:sz w:val="36"/>
          <w:szCs w:val="36"/>
        </w:rPr>
        <w:t xml:space="preserve"> </w:t>
      </w:r>
      <w:r>
        <w:rPr>
          <w:rFonts w:ascii="宋体" w:eastAsia="宋体" w:hAnsi="宋体" w:cs="宋体"/>
          <w:spacing w:val="1"/>
          <w:sz w:val="36"/>
          <w:szCs w:val="36"/>
        </w:rPr>
        <w:t>42</w:t>
      </w:r>
      <w:r>
        <w:rPr>
          <w:rFonts w:ascii="宋体" w:eastAsia="宋体" w:hAnsi="宋体" w:cs="宋体"/>
          <w:spacing w:val="1"/>
          <w:sz w:val="36"/>
          <w:szCs w:val="36"/>
        </w:rPr>
        <w:t>。</w:t>
      </w:r>
      <w:r>
        <w:rPr>
          <w:rFonts w:ascii="宋体" w:eastAsia="宋体" w:hAnsi="宋体" w:cs="宋体"/>
          <w:spacing w:val="1"/>
          <w:sz w:val="36"/>
          <w:szCs w:val="36"/>
        </w:rPr>
        <w:t>5R</w:t>
      </w:r>
      <w:r>
        <w:rPr>
          <w:rFonts w:ascii="宋体" w:eastAsia="宋体" w:hAnsi="宋体" w:cs="宋体"/>
          <w:spacing w:val="-44"/>
          <w:sz w:val="36"/>
          <w:szCs w:val="36"/>
        </w:rPr>
        <w:t xml:space="preserve"> </w:t>
      </w:r>
      <w:r>
        <w:rPr>
          <w:rFonts w:ascii="宋体" w:eastAsia="宋体" w:hAnsi="宋体" w:cs="宋体"/>
          <w:spacing w:val="1"/>
          <w:sz w:val="36"/>
          <w:szCs w:val="36"/>
        </w:rPr>
        <w:t>普通硅酸盐水泥。</w:t>
      </w:r>
    </w:p>
    <w:p w:rsidR="00DC3738" w14:paraId="097FFC99" w14:textId="77777777">
      <w:pPr>
        <w:spacing w:before="238" w:line="319" w:lineRule="auto"/>
        <w:ind w:left="1546" w:right="877" w:hanging="535"/>
        <w:rPr>
          <w:rFonts w:ascii="宋体" w:eastAsia="宋体" w:hAnsi="宋体" w:cs="宋体"/>
          <w:sz w:val="36"/>
          <w:szCs w:val="36"/>
        </w:rPr>
      </w:pPr>
      <w:r>
        <w:rPr>
          <w:rFonts w:ascii="宋体" w:eastAsia="宋体" w:hAnsi="宋体" w:cs="宋体"/>
          <w:spacing w:val="-7"/>
          <w:sz w:val="36"/>
          <w:szCs w:val="36"/>
        </w:rPr>
        <w:t>4)</w:t>
      </w:r>
      <w:r>
        <w:rPr>
          <w:rFonts w:ascii="宋体" w:eastAsia="宋体" w:hAnsi="宋体" w:cs="宋体"/>
          <w:spacing w:val="122"/>
          <w:sz w:val="36"/>
          <w:szCs w:val="36"/>
        </w:rPr>
        <w:t xml:space="preserve"> </w:t>
      </w:r>
      <w:r>
        <w:rPr>
          <w:rFonts w:ascii="宋体" w:eastAsia="宋体" w:hAnsi="宋体" w:cs="宋体"/>
          <w:spacing w:val="-7"/>
          <w:sz w:val="36"/>
          <w:szCs w:val="36"/>
        </w:rPr>
        <w:t>坡面挂</w:t>
      </w:r>
      <w:r>
        <w:rPr>
          <w:rFonts w:ascii="宋体" w:eastAsia="宋体" w:hAnsi="宋体" w:cs="宋体"/>
          <w:spacing w:val="-7"/>
          <w:sz w:val="36"/>
          <w:szCs w:val="36"/>
        </w:rPr>
        <w:t>Φ8</w:t>
      </w:r>
      <w:r>
        <w:rPr>
          <w:rFonts w:ascii="宋体" w:eastAsia="宋体" w:hAnsi="宋体" w:cs="宋体"/>
          <w:spacing w:val="-7"/>
          <w:sz w:val="36"/>
          <w:szCs w:val="36"/>
        </w:rPr>
        <w:t>＠</w:t>
      </w:r>
      <w:r>
        <w:rPr>
          <w:rFonts w:ascii="宋体" w:eastAsia="宋体" w:hAnsi="宋体" w:cs="宋体"/>
          <w:spacing w:val="-7"/>
          <w:sz w:val="36"/>
          <w:szCs w:val="36"/>
        </w:rPr>
        <w:t>200</w:t>
      </w:r>
      <w:r>
        <w:rPr>
          <w:rFonts w:ascii="宋体" w:eastAsia="宋体" w:hAnsi="宋体" w:cs="宋体"/>
          <w:spacing w:val="-80"/>
          <w:sz w:val="36"/>
          <w:szCs w:val="36"/>
        </w:rPr>
        <w:t xml:space="preserve"> </w:t>
      </w:r>
      <w:r>
        <w:rPr>
          <w:rFonts w:ascii="宋体" w:eastAsia="宋体" w:hAnsi="宋体" w:cs="宋体"/>
          <w:spacing w:val="-7"/>
          <w:sz w:val="36"/>
          <w:szCs w:val="36"/>
        </w:rPr>
        <w:t>×200</w:t>
      </w:r>
      <w:r>
        <w:rPr>
          <w:rFonts w:ascii="宋体" w:eastAsia="宋体" w:hAnsi="宋体" w:cs="宋体"/>
          <w:spacing w:val="16"/>
          <w:sz w:val="36"/>
          <w:szCs w:val="36"/>
        </w:rPr>
        <w:t xml:space="preserve"> </w:t>
      </w:r>
      <w:r>
        <w:rPr>
          <w:rFonts w:ascii="宋体" w:eastAsia="宋体" w:hAnsi="宋体" w:cs="宋体"/>
          <w:spacing w:val="-7"/>
          <w:sz w:val="36"/>
          <w:szCs w:val="36"/>
        </w:rPr>
        <w:t>双向钢筋网，每排钢筋锚杆用</w:t>
      </w:r>
      <w:r>
        <w:rPr>
          <w:rFonts w:ascii="宋体" w:eastAsia="宋体" w:hAnsi="宋体" w:cs="宋体"/>
          <w:spacing w:val="-46"/>
          <w:sz w:val="36"/>
          <w:szCs w:val="36"/>
        </w:rPr>
        <w:t xml:space="preserve"> </w:t>
      </w:r>
      <w:r>
        <w:rPr>
          <w:rFonts w:ascii="宋体" w:eastAsia="宋体" w:hAnsi="宋体" w:cs="宋体"/>
          <w:spacing w:val="-7"/>
          <w:sz w:val="36"/>
          <w:szCs w:val="36"/>
        </w:rPr>
        <w:t>2</w:t>
      </w:r>
      <w:r>
        <w:rPr>
          <w:rFonts w:ascii="宋体" w:eastAsia="宋体" w:hAnsi="宋体" w:cs="宋体"/>
          <w:spacing w:val="11"/>
          <w:sz w:val="36"/>
          <w:szCs w:val="36"/>
        </w:rPr>
        <w:t xml:space="preserve"> </w:t>
      </w:r>
      <w:r>
        <w:rPr>
          <w:rFonts w:ascii="宋体" w:eastAsia="宋体" w:hAnsi="宋体" w:cs="宋体"/>
          <w:spacing w:val="-7"/>
          <w:sz w:val="36"/>
          <w:szCs w:val="36"/>
        </w:rPr>
        <w:t>根</w:t>
      </w:r>
      <w:r>
        <w:rPr>
          <w:rFonts w:ascii="宋体" w:eastAsia="宋体" w:hAnsi="宋体" w:cs="宋体"/>
          <w:spacing w:val="-7"/>
          <w:sz w:val="36"/>
          <w:szCs w:val="36"/>
        </w:rPr>
        <w:t>Φ16</w:t>
      </w:r>
      <w:r>
        <w:rPr>
          <w:rFonts w:ascii="宋体" w:eastAsia="宋体" w:hAnsi="宋体" w:cs="宋体"/>
          <w:spacing w:val="9"/>
          <w:sz w:val="36"/>
          <w:szCs w:val="36"/>
        </w:rPr>
        <w:t xml:space="preserve"> </w:t>
      </w:r>
      <w:r>
        <w:rPr>
          <w:rFonts w:ascii="宋体" w:eastAsia="宋体" w:hAnsi="宋体" w:cs="宋体"/>
          <w:spacing w:val="-7"/>
          <w:sz w:val="36"/>
          <w:szCs w:val="36"/>
        </w:rPr>
        <w:t>做横向加强</w:t>
      </w:r>
      <w:r>
        <w:rPr>
          <w:rFonts w:ascii="宋体" w:eastAsia="宋体" w:hAnsi="宋体" w:cs="宋体"/>
          <w:sz w:val="36"/>
          <w:szCs w:val="36"/>
        </w:rPr>
        <w:t xml:space="preserve"> </w:t>
      </w:r>
      <w:r>
        <w:rPr>
          <w:rFonts w:ascii="宋体" w:eastAsia="宋体" w:hAnsi="宋体" w:cs="宋体"/>
          <w:spacing w:val="-1"/>
          <w:sz w:val="36"/>
          <w:szCs w:val="36"/>
        </w:rPr>
        <w:t>筋，筋网与坡间必须设垫块，钢筋保护层厚度不宜小于</w:t>
      </w:r>
      <w:r>
        <w:rPr>
          <w:rFonts w:ascii="宋体" w:eastAsia="宋体" w:hAnsi="宋体" w:cs="宋体"/>
          <w:spacing w:val="-80"/>
          <w:sz w:val="36"/>
          <w:szCs w:val="36"/>
        </w:rPr>
        <w:t xml:space="preserve"> </w:t>
      </w:r>
      <w:r>
        <w:rPr>
          <w:rFonts w:ascii="宋体" w:eastAsia="宋体" w:hAnsi="宋体" w:cs="宋体"/>
          <w:spacing w:val="-1"/>
          <w:sz w:val="36"/>
          <w:szCs w:val="36"/>
        </w:rPr>
        <w:t>20mm,</w:t>
      </w:r>
      <w:r>
        <w:rPr>
          <w:rFonts w:ascii="宋体" w:eastAsia="宋体" w:hAnsi="宋体" w:cs="宋体"/>
          <w:spacing w:val="-1"/>
          <w:sz w:val="36"/>
          <w:szCs w:val="36"/>
        </w:rPr>
        <w:t>喷射</w:t>
      </w:r>
      <w:r>
        <w:rPr>
          <w:rFonts w:ascii="宋体" w:eastAsia="宋体" w:hAnsi="宋体" w:cs="宋体"/>
          <w:spacing w:val="-78"/>
          <w:sz w:val="36"/>
          <w:szCs w:val="36"/>
        </w:rPr>
        <w:t xml:space="preserve"> </w:t>
      </w:r>
      <w:r>
        <w:rPr>
          <w:rFonts w:ascii="宋体" w:eastAsia="宋体" w:hAnsi="宋体" w:cs="宋体"/>
          <w:spacing w:val="-1"/>
          <w:sz w:val="36"/>
          <w:szCs w:val="36"/>
        </w:rPr>
        <w:t>C20</w:t>
      </w:r>
      <w:r>
        <w:rPr>
          <w:rFonts w:ascii="宋体" w:eastAsia="宋体" w:hAnsi="宋体" w:cs="宋体"/>
          <w:spacing w:val="-35"/>
          <w:sz w:val="36"/>
          <w:szCs w:val="36"/>
        </w:rPr>
        <w:t xml:space="preserve"> </w:t>
      </w:r>
      <w:r>
        <w:rPr>
          <w:rFonts w:ascii="宋体" w:eastAsia="宋体" w:hAnsi="宋体" w:cs="宋体"/>
          <w:spacing w:val="-1"/>
          <w:sz w:val="36"/>
          <w:szCs w:val="36"/>
        </w:rPr>
        <w:t>砼，</w:t>
      </w:r>
      <w:r>
        <w:rPr>
          <w:rFonts w:ascii="宋体" w:eastAsia="宋体" w:hAnsi="宋体" w:cs="宋体"/>
          <w:sz w:val="36"/>
          <w:szCs w:val="36"/>
        </w:rPr>
        <w:t xml:space="preserve"> </w:t>
      </w:r>
      <w:r>
        <w:rPr>
          <w:rFonts w:ascii="宋体" w:eastAsia="宋体" w:hAnsi="宋体" w:cs="宋体"/>
          <w:spacing w:val="6"/>
          <w:sz w:val="36"/>
          <w:szCs w:val="36"/>
        </w:rPr>
        <w:t>厚度</w:t>
      </w:r>
      <w:r>
        <w:rPr>
          <w:rFonts w:ascii="宋体" w:eastAsia="宋体" w:hAnsi="宋体" w:cs="宋体"/>
          <w:spacing w:val="-74"/>
          <w:sz w:val="36"/>
          <w:szCs w:val="36"/>
        </w:rPr>
        <w:t xml:space="preserve"> </w:t>
      </w:r>
      <w:r>
        <w:rPr>
          <w:rFonts w:ascii="宋体" w:eastAsia="宋体" w:hAnsi="宋体" w:cs="宋体"/>
          <w:spacing w:val="6"/>
          <w:sz w:val="36"/>
          <w:szCs w:val="36"/>
        </w:rPr>
        <w:t>80mm.</w:t>
      </w:r>
    </w:p>
    <w:p w:rsidR="00DC3738" w14:paraId="0E0A2857" w14:textId="77777777">
      <w:pPr>
        <w:spacing w:before="232" w:line="335" w:lineRule="auto"/>
        <w:ind w:left="1546" w:right="880" w:hanging="532"/>
        <w:rPr>
          <w:rFonts w:ascii="宋体" w:eastAsia="宋体" w:hAnsi="宋体" w:cs="宋体"/>
          <w:sz w:val="36"/>
          <w:szCs w:val="36"/>
        </w:rPr>
      </w:pPr>
      <w:r>
        <w:rPr>
          <w:rFonts w:ascii="宋体" w:eastAsia="宋体" w:hAnsi="宋体" w:cs="宋体"/>
          <w:sz w:val="36"/>
          <w:szCs w:val="36"/>
        </w:rPr>
        <w:t>5)</w:t>
      </w:r>
      <w:r>
        <w:rPr>
          <w:rFonts w:ascii="宋体" w:eastAsia="宋体" w:hAnsi="宋体" w:cs="宋体"/>
          <w:spacing w:val="105"/>
          <w:sz w:val="36"/>
          <w:szCs w:val="36"/>
        </w:rPr>
        <w:t xml:space="preserve"> </w:t>
      </w:r>
      <w:r>
        <w:rPr>
          <w:rFonts w:ascii="宋体" w:eastAsia="宋体" w:hAnsi="宋体" w:cs="宋体"/>
          <w:sz w:val="36"/>
          <w:szCs w:val="36"/>
        </w:rPr>
        <w:t>喷射混凝土面层采用</w:t>
      </w:r>
      <w:r>
        <w:rPr>
          <w:rFonts w:ascii="宋体" w:eastAsia="宋体" w:hAnsi="宋体" w:cs="宋体"/>
          <w:spacing w:val="-59"/>
          <w:sz w:val="36"/>
          <w:szCs w:val="36"/>
        </w:rPr>
        <w:t xml:space="preserve"> </w:t>
      </w:r>
      <w:r>
        <w:rPr>
          <w:rFonts w:ascii="宋体" w:eastAsia="宋体" w:hAnsi="宋体" w:cs="宋体"/>
          <w:sz w:val="36"/>
          <w:szCs w:val="36"/>
        </w:rPr>
        <w:t>42.5R</w:t>
      </w:r>
      <w:r>
        <w:rPr>
          <w:rFonts w:ascii="宋体" w:eastAsia="宋体" w:hAnsi="宋体" w:cs="宋体"/>
          <w:spacing w:val="154"/>
          <w:sz w:val="36"/>
          <w:szCs w:val="36"/>
        </w:rPr>
        <w:t xml:space="preserve"> </w:t>
      </w:r>
      <w:r>
        <w:rPr>
          <w:rFonts w:ascii="宋体" w:eastAsia="宋体" w:hAnsi="宋体" w:cs="宋体"/>
          <w:sz w:val="36"/>
          <w:szCs w:val="36"/>
        </w:rPr>
        <w:t>普通硅酸盐水泥，</w:t>
      </w:r>
      <w:r>
        <w:rPr>
          <w:rFonts w:ascii="宋体" w:eastAsia="宋体" w:hAnsi="宋体" w:cs="宋体"/>
          <w:spacing w:val="96"/>
          <w:sz w:val="36"/>
          <w:szCs w:val="36"/>
        </w:rPr>
        <w:t xml:space="preserve"> </w:t>
      </w:r>
      <w:r>
        <w:rPr>
          <w:rFonts w:ascii="宋体" w:eastAsia="宋体" w:hAnsi="宋体" w:cs="宋体"/>
          <w:sz w:val="36"/>
          <w:szCs w:val="36"/>
        </w:rPr>
        <w:t>干净的中粗砂和粒径小于</w:t>
      </w:r>
      <w:r>
        <w:rPr>
          <w:rFonts w:ascii="宋体" w:eastAsia="宋体" w:hAnsi="宋体" w:cs="宋体"/>
          <w:sz w:val="36"/>
          <w:szCs w:val="36"/>
        </w:rPr>
        <w:t xml:space="preserve"> </w:t>
      </w:r>
      <w:r>
        <w:rPr>
          <w:rFonts w:ascii="宋体" w:eastAsia="宋体" w:hAnsi="宋体" w:cs="宋体"/>
          <w:spacing w:val="-12"/>
          <w:sz w:val="36"/>
          <w:szCs w:val="36"/>
        </w:rPr>
        <w:t>15mm</w:t>
      </w:r>
      <w:r>
        <w:rPr>
          <w:rFonts w:ascii="宋体" w:eastAsia="宋体" w:hAnsi="宋体" w:cs="宋体"/>
          <w:spacing w:val="-12"/>
          <w:sz w:val="36"/>
          <w:szCs w:val="36"/>
        </w:rPr>
        <w:t>的砾石，</w:t>
      </w:r>
      <w:r>
        <w:rPr>
          <w:rFonts w:ascii="宋体" w:eastAsia="宋体" w:hAnsi="宋体" w:cs="宋体"/>
          <w:spacing w:val="57"/>
          <w:sz w:val="36"/>
          <w:szCs w:val="36"/>
        </w:rPr>
        <w:t xml:space="preserve"> </w:t>
      </w:r>
      <w:r>
        <w:rPr>
          <w:rFonts w:ascii="宋体" w:eastAsia="宋体" w:hAnsi="宋体" w:cs="宋体"/>
          <w:spacing w:val="-12"/>
          <w:sz w:val="36"/>
          <w:szCs w:val="36"/>
        </w:rPr>
        <w:t>配合比（重量比</w:t>
      </w:r>
      <w:r>
        <w:rPr>
          <w:rFonts w:ascii="宋体" w:eastAsia="宋体" w:hAnsi="宋体" w:cs="宋体"/>
          <w:spacing w:val="-12"/>
          <w:sz w:val="36"/>
          <w:szCs w:val="36"/>
        </w:rPr>
        <w:t>)</w:t>
      </w:r>
      <w:r>
        <w:rPr>
          <w:rFonts w:ascii="宋体" w:eastAsia="宋体" w:hAnsi="宋体" w:cs="宋体"/>
          <w:spacing w:val="-81"/>
          <w:sz w:val="36"/>
          <w:szCs w:val="36"/>
        </w:rPr>
        <w:t xml:space="preserve"> </w:t>
      </w:r>
      <w:r>
        <w:rPr>
          <w:rFonts w:ascii="宋体" w:eastAsia="宋体" w:hAnsi="宋体" w:cs="宋体"/>
          <w:spacing w:val="-12"/>
          <w:sz w:val="36"/>
          <w:szCs w:val="36"/>
        </w:rPr>
        <w:t>为水泥：中砂：</w:t>
      </w:r>
      <w:r>
        <w:rPr>
          <w:rFonts w:ascii="宋体" w:eastAsia="宋体" w:hAnsi="宋体" w:cs="宋体"/>
          <w:spacing w:val="56"/>
          <w:sz w:val="36"/>
          <w:szCs w:val="36"/>
        </w:rPr>
        <w:t xml:space="preserve"> </w:t>
      </w:r>
      <w:r>
        <w:rPr>
          <w:rFonts w:ascii="宋体" w:eastAsia="宋体" w:hAnsi="宋体" w:cs="宋体"/>
          <w:spacing w:val="-12"/>
          <w:sz w:val="36"/>
          <w:szCs w:val="36"/>
        </w:rPr>
        <w:t>石子</w:t>
      </w:r>
      <w:r>
        <w:rPr>
          <w:rFonts w:ascii="宋体" w:eastAsia="宋体" w:hAnsi="宋体" w:cs="宋体"/>
          <w:spacing w:val="-12"/>
          <w:sz w:val="36"/>
          <w:szCs w:val="36"/>
        </w:rPr>
        <w:t>=1</w:t>
      </w:r>
      <w:r>
        <w:rPr>
          <w:rFonts w:ascii="宋体" w:eastAsia="宋体" w:hAnsi="宋体" w:cs="宋体"/>
          <w:spacing w:val="-12"/>
          <w:sz w:val="36"/>
          <w:szCs w:val="36"/>
        </w:rPr>
        <w:t>：</w:t>
      </w:r>
      <w:r>
        <w:rPr>
          <w:rFonts w:ascii="宋体" w:eastAsia="宋体" w:hAnsi="宋体" w:cs="宋体"/>
          <w:spacing w:val="-12"/>
          <w:sz w:val="36"/>
          <w:szCs w:val="36"/>
        </w:rPr>
        <w:t>2</w:t>
      </w:r>
      <w:r>
        <w:rPr>
          <w:rFonts w:ascii="宋体" w:eastAsia="宋体" w:hAnsi="宋体" w:cs="宋体"/>
          <w:spacing w:val="-12"/>
          <w:sz w:val="36"/>
          <w:szCs w:val="36"/>
        </w:rPr>
        <w:t>：</w:t>
      </w:r>
      <w:r>
        <w:rPr>
          <w:rFonts w:ascii="宋体" w:eastAsia="宋体" w:hAnsi="宋体" w:cs="宋体"/>
          <w:spacing w:val="-12"/>
          <w:sz w:val="36"/>
          <w:szCs w:val="36"/>
        </w:rPr>
        <w:t>2</w:t>
      </w:r>
      <w:r>
        <w:rPr>
          <w:rFonts w:ascii="宋体" w:eastAsia="宋体" w:hAnsi="宋体" w:cs="宋体"/>
          <w:spacing w:val="-12"/>
          <w:sz w:val="36"/>
          <w:szCs w:val="36"/>
        </w:rPr>
        <w:t>，喷料应搅拌</w:t>
      </w:r>
      <w:r>
        <w:rPr>
          <w:rFonts w:ascii="宋体" w:eastAsia="宋体" w:hAnsi="宋体" w:cs="宋体"/>
          <w:sz w:val="36"/>
          <w:szCs w:val="36"/>
        </w:rPr>
        <w:t xml:space="preserve"> </w:t>
      </w:r>
      <w:r>
        <w:rPr>
          <w:rFonts w:ascii="宋体" w:eastAsia="宋体" w:hAnsi="宋体" w:cs="宋体"/>
          <w:spacing w:val="-8"/>
          <w:sz w:val="36"/>
          <w:szCs w:val="36"/>
        </w:rPr>
        <w:t>均匀，随伴随用</w:t>
      </w:r>
      <w:r>
        <w:rPr>
          <w:rFonts w:ascii="宋体" w:eastAsia="宋体" w:hAnsi="宋体" w:cs="宋体"/>
          <w:spacing w:val="-8"/>
          <w:sz w:val="36"/>
          <w:szCs w:val="36"/>
        </w:rPr>
        <w:t>.</w:t>
      </w:r>
      <w:r>
        <w:rPr>
          <w:rFonts w:ascii="宋体" w:eastAsia="宋体" w:hAnsi="宋体" w:cs="宋体"/>
          <w:spacing w:val="-64"/>
          <w:sz w:val="36"/>
          <w:szCs w:val="36"/>
        </w:rPr>
        <w:t xml:space="preserve"> </w:t>
      </w:r>
      <w:r>
        <w:rPr>
          <w:rFonts w:ascii="宋体" w:eastAsia="宋体" w:hAnsi="宋体" w:cs="宋体"/>
          <w:spacing w:val="-8"/>
          <w:sz w:val="36"/>
          <w:szCs w:val="36"/>
        </w:rPr>
        <w:t>土钉支护工序与土方开挖应密切配合</w:t>
      </w:r>
      <w:r>
        <w:rPr>
          <w:rFonts w:ascii="宋体" w:eastAsia="宋体" w:hAnsi="宋体" w:cs="宋体"/>
          <w:spacing w:val="-8"/>
          <w:sz w:val="36"/>
          <w:szCs w:val="36"/>
        </w:rPr>
        <w:t>,</w:t>
      </w:r>
      <w:r>
        <w:rPr>
          <w:rFonts w:ascii="宋体" w:eastAsia="宋体" w:hAnsi="宋体" w:cs="宋体"/>
          <w:spacing w:val="-83"/>
          <w:sz w:val="36"/>
          <w:szCs w:val="36"/>
        </w:rPr>
        <w:t xml:space="preserve"> </w:t>
      </w:r>
      <w:r>
        <w:rPr>
          <w:rFonts w:ascii="宋体" w:eastAsia="宋体" w:hAnsi="宋体" w:cs="宋体"/>
          <w:spacing w:val="-8"/>
          <w:sz w:val="36"/>
          <w:szCs w:val="36"/>
        </w:rPr>
        <w:t>应严格按分层分段开</w:t>
      </w:r>
      <w:r>
        <w:rPr>
          <w:rFonts w:ascii="宋体" w:eastAsia="宋体" w:hAnsi="宋体" w:cs="宋体"/>
          <w:sz w:val="36"/>
          <w:szCs w:val="36"/>
        </w:rPr>
        <w:t xml:space="preserve"> </w:t>
      </w:r>
      <w:r>
        <w:rPr>
          <w:rFonts w:ascii="宋体" w:eastAsia="宋体" w:hAnsi="宋体" w:cs="宋体"/>
          <w:spacing w:val="-24"/>
          <w:sz w:val="36"/>
          <w:szCs w:val="36"/>
        </w:rPr>
        <w:t>挖原则施工，</w:t>
      </w:r>
      <w:r>
        <w:rPr>
          <w:rFonts w:ascii="宋体" w:eastAsia="宋体" w:hAnsi="宋体" w:cs="宋体"/>
          <w:spacing w:val="94"/>
          <w:sz w:val="36"/>
          <w:szCs w:val="36"/>
        </w:rPr>
        <w:t xml:space="preserve"> </w:t>
      </w:r>
      <w:r>
        <w:rPr>
          <w:rFonts w:ascii="宋体" w:eastAsia="宋体" w:hAnsi="宋体" w:cs="宋体"/>
          <w:spacing w:val="-24"/>
          <w:sz w:val="36"/>
          <w:szCs w:val="36"/>
        </w:rPr>
        <w:t>层深</w:t>
      </w:r>
      <w:r>
        <w:rPr>
          <w:rFonts w:ascii="宋体" w:eastAsia="宋体" w:hAnsi="宋体" w:cs="宋体"/>
          <w:spacing w:val="-42"/>
          <w:sz w:val="36"/>
          <w:szCs w:val="36"/>
        </w:rPr>
        <w:t xml:space="preserve"> </w:t>
      </w:r>
      <w:r>
        <w:rPr>
          <w:rFonts w:ascii="宋体" w:eastAsia="宋体" w:hAnsi="宋体" w:cs="宋体"/>
          <w:spacing w:val="-24"/>
          <w:sz w:val="36"/>
          <w:szCs w:val="36"/>
        </w:rPr>
        <w:t>1.5m</w:t>
      </w:r>
      <w:r>
        <w:rPr>
          <w:rFonts w:ascii="宋体" w:eastAsia="宋体" w:hAnsi="宋体" w:cs="宋体"/>
          <w:spacing w:val="-52"/>
          <w:sz w:val="36"/>
          <w:szCs w:val="36"/>
        </w:rPr>
        <w:t xml:space="preserve"> </w:t>
      </w:r>
      <w:r>
        <w:rPr>
          <w:rFonts w:ascii="宋体" w:eastAsia="宋体" w:hAnsi="宋体" w:cs="宋体"/>
          <w:spacing w:val="-24"/>
          <w:sz w:val="36"/>
          <w:szCs w:val="36"/>
        </w:rPr>
        <w:t>左右，每段长</w:t>
      </w:r>
      <w:r>
        <w:rPr>
          <w:rFonts w:ascii="宋体" w:eastAsia="宋体" w:hAnsi="宋体" w:cs="宋体"/>
          <w:spacing w:val="-44"/>
          <w:sz w:val="36"/>
          <w:szCs w:val="36"/>
        </w:rPr>
        <w:t xml:space="preserve"> </w:t>
      </w:r>
      <w:r>
        <w:rPr>
          <w:rFonts w:ascii="宋体" w:eastAsia="宋体" w:hAnsi="宋体" w:cs="宋体"/>
          <w:spacing w:val="-24"/>
          <w:sz w:val="36"/>
          <w:szCs w:val="36"/>
        </w:rPr>
        <w:t>15</w:t>
      </w:r>
      <w:r>
        <w:rPr>
          <w:rFonts w:ascii="宋体" w:eastAsia="宋体" w:hAnsi="宋体" w:cs="宋体"/>
          <w:spacing w:val="-108"/>
          <w:sz w:val="36"/>
          <w:szCs w:val="36"/>
        </w:rPr>
        <w:t xml:space="preserve"> </w:t>
      </w:r>
      <w:r>
        <w:rPr>
          <w:rFonts w:ascii="宋体" w:eastAsia="宋体" w:hAnsi="宋体" w:cs="宋体"/>
          <w:spacing w:val="-24"/>
          <w:sz w:val="36"/>
          <w:szCs w:val="36"/>
        </w:rPr>
        <w:t>～</w:t>
      </w:r>
      <w:r>
        <w:rPr>
          <w:rFonts w:ascii="宋体" w:eastAsia="宋体" w:hAnsi="宋体" w:cs="宋体"/>
          <w:spacing w:val="-102"/>
          <w:sz w:val="36"/>
          <w:szCs w:val="36"/>
        </w:rPr>
        <w:t xml:space="preserve"> </w:t>
      </w:r>
      <w:r>
        <w:rPr>
          <w:rFonts w:ascii="宋体" w:eastAsia="宋体" w:hAnsi="宋体" w:cs="宋体"/>
          <w:spacing w:val="-24"/>
          <w:sz w:val="36"/>
          <w:szCs w:val="36"/>
        </w:rPr>
        <w:t>25m</w:t>
      </w:r>
      <w:r>
        <w:rPr>
          <w:rFonts w:ascii="宋体" w:eastAsia="宋体" w:hAnsi="宋体" w:cs="宋体"/>
          <w:spacing w:val="-24"/>
          <w:sz w:val="36"/>
          <w:szCs w:val="36"/>
        </w:rPr>
        <w:t>，</w:t>
      </w:r>
      <w:r>
        <w:rPr>
          <w:rFonts w:ascii="宋体" w:eastAsia="宋体" w:hAnsi="宋体" w:cs="宋体"/>
          <w:spacing w:val="76"/>
          <w:sz w:val="36"/>
          <w:szCs w:val="36"/>
        </w:rPr>
        <w:t xml:space="preserve"> </w:t>
      </w:r>
      <w:r>
        <w:rPr>
          <w:rFonts w:ascii="宋体" w:eastAsia="宋体" w:hAnsi="宋体" w:cs="宋体"/>
          <w:spacing w:val="-24"/>
          <w:sz w:val="36"/>
          <w:szCs w:val="36"/>
        </w:rPr>
        <w:t>开挖一段后</w:t>
      </w:r>
      <w:r>
        <w:rPr>
          <w:rFonts w:ascii="宋体" w:eastAsia="宋体" w:hAnsi="宋体" w:cs="宋体"/>
          <w:spacing w:val="-24"/>
          <w:sz w:val="36"/>
          <w:szCs w:val="36"/>
        </w:rPr>
        <w:t>,</w:t>
      </w:r>
      <w:r>
        <w:rPr>
          <w:rFonts w:ascii="宋体" w:eastAsia="宋体" w:hAnsi="宋体" w:cs="宋体"/>
          <w:spacing w:val="-84"/>
          <w:sz w:val="36"/>
          <w:szCs w:val="36"/>
        </w:rPr>
        <w:t xml:space="preserve"> </w:t>
      </w:r>
      <w:r>
        <w:rPr>
          <w:rFonts w:ascii="宋体" w:eastAsia="宋体" w:hAnsi="宋体" w:cs="宋体"/>
          <w:spacing w:val="-24"/>
          <w:sz w:val="36"/>
          <w:szCs w:val="36"/>
        </w:rPr>
        <w:t>及时修坡，及</w:t>
      </w:r>
      <w:r>
        <w:rPr>
          <w:rFonts w:ascii="宋体" w:eastAsia="宋体" w:hAnsi="宋体" w:cs="宋体"/>
          <w:sz w:val="36"/>
          <w:szCs w:val="36"/>
        </w:rPr>
        <w:t xml:space="preserve"> </w:t>
      </w:r>
      <w:r>
        <w:rPr>
          <w:rFonts w:ascii="宋体" w:eastAsia="宋体" w:hAnsi="宋体" w:cs="宋体"/>
          <w:spacing w:val="-2"/>
          <w:sz w:val="36"/>
          <w:szCs w:val="36"/>
        </w:rPr>
        <w:t>时支护。土方不允许超深开挖。</w:t>
      </w:r>
    </w:p>
    <w:p w:rsidR="00DC3738" w14:paraId="36BA5245" w14:textId="77777777">
      <w:pPr>
        <w:spacing w:before="240" w:line="238" w:lineRule="auto"/>
        <w:ind w:firstLine="1017"/>
        <w:rPr>
          <w:rFonts w:ascii="宋体" w:eastAsia="宋体" w:hAnsi="宋体" w:cs="宋体"/>
          <w:sz w:val="36"/>
          <w:szCs w:val="36"/>
        </w:rPr>
      </w:pPr>
      <w:r>
        <w:rPr>
          <w:rFonts w:ascii="宋体" w:eastAsia="宋体" w:hAnsi="宋体" w:cs="宋体"/>
          <w:spacing w:val="-10"/>
          <w:sz w:val="36"/>
          <w:szCs w:val="36"/>
        </w:rPr>
        <w:t>6)</w:t>
      </w:r>
      <w:r>
        <w:rPr>
          <w:rFonts w:ascii="宋体" w:eastAsia="宋体" w:hAnsi="宋体" w:cs="宋体"/>
          <w:spacing w:val="107"/>
          <w:sz w:val="36"/>
          <w:szCs w:val="36"/>
        </w:rPr>
        <w:t xml:space="preserve"> </w:t>
      </w:r>
      <w:r>
        <w:rPr>
          <w:rFonts w:ascii="宋体" w:eastAsia="宋体" w:hAnsi="宋体" w:cs="宋体"/>
          <w:spacing w:val="-10"/>
          <w:sz w:val="36"/>
          <w:szCs w:val="36"/>
        </w:rPr>
        <w:t>喷射前必须埋设砼厚度标记。</w:t>
      </w:r>
    </w:p>
    <w:p w:rsidR="00DC3738" w14:paraId="24F2F18B" w14:textId="77777777">
      <w:pPr>
        <w:spacing w:before="234" w:line="237" w:lineRule="auto"/>
        <w:ind w:firstLine="1015"/>
        <w:rPr>
          <w:rFonts w:ascii="宋体" w:eastAsia="宋体" w:hAnsi="宋体" w:cs="宋体"/>
          <w:sz w:val="36"/>
          <w:szCs w:val="36"/>
        </w:rPr>
      </w:pPr>
      <w:r>
        <w:rPr>
          <w:rFonts w:ascii="宋体" w:eastAsia="宋体" w:hAnsi="宋体" w:cs="宋体"/>
          <w:spacing w:val="-11"/>
          <w:sz w:val="36"/>
          <w:szCs w:val="36"/>
        </w:rPr>
        <w:t>7)</w:t>
      </w:r>
      <w:r>
        <w:rPr>
          <w:rFonts w:ascii="宋体" w:eastAsia="宋体" w:hAnsi="宋体" w:cs="宋体"/>
          <w:spacing w:val="94"/>
          <w:sz w:val="36"/>
          <w:szCs w:val="36"/>
        </w:rPr>
        <w:t xml:space="preserve"> </w:t>
      </w:r>
      <w:r>
        <w:rPr>
          <w:rFonts w:ascii="宋体" w:eastAsia="宋体" w:hAnsi="宋体" w:cs="宋体"/>
          <w:spacing w:val="-11"/>
          <w:sz w:val="36"/>
          <w:szCs w:val="36"/>
        </w:rPr>
        <w:t>采用一次喷射成型施工方法，自下而上喷射，喷头与坡面垂直，</w:t>
      </w:r>
      <w:r>
        <w:rPr>
          <w:rFonts w:ascii="宋体" w:eastAsia="宋体" w:hAnsi="宋体" w:cs="宋体"/>
          <w:spacing w:val="63"/>
          <w:sz w:val="36"/>
          <w:szCs w:val="36"/>
        </w:rPr>
        <w:t xml:space="preserve"> </w:t>
      </w:r>
      <w:r>
        <w:rPr>
          <w:rFonts w:ascii="宋体" w:eastAsia="宋体" w:hAnsi="宋体" w:cs="宋体"/>
          <w:spacing w:val="-11"/>
          <w:sz w:val="36"/>
          <w:szCs w:val="36"/>
        </w:rPr>
        <w:t>距坡面</w:t>
      </w:r>
      <w:r>
        <w:rPr>
          <w:rFonts w:ascii="宋体" w:eastAsia="宋体" w:hAnsi="宋体" w:cs="宋体"/>
          <w:spacing w:val="-56"/>
          <w:sz w:val="36"/>
          <w:szCs w:val="36"/>
        </w:rPr>
        <w:t xml:space="preserve"> </w:t>
      </w:r>
      <w:r>
        <w:rPr>
          <w:rFonts w:ascii="宋体" w:eastAsia="宋体" w:hAnsi="宋体" w:cs="宋体"/>
          <w:spacing w:val="-11"/>
          <w:sz w:val="36"/>
          <w:szCs w:val="36"/>
        </w:rPr>
        <w:t>0</w:t>
      </w:r>
      <w:r>
        <w:rPr>
          <w:rFonts w:ascii="宋体" w:eastAsia="宋体" w:hAnsi="宋体" w:cs="宋体"/>
          <w:spacing w:val="-94"/>
          <w:sz w:val="36"/>
          <w:szCs w:val="36"/>
        </w:rPr>
        <w:t xml:space="preserve"> </w:t>
      </w:r>
      <w:r>
        <w:rPr>
          <w:rFonts w:ascii="宋体" w:eastAsia="宋体" w:hAnsi="宋体" w:cs="宋体"/>
          <w:spacing w:val="-11"/>
          <w:sz w:val="36"/>
          <w:szCs w:val="36"/>
        </w:rPr>
        <w:t>。</w:t>
      </w:r>
    </w:p>
    <w:p w:rsidR="00DC3738" w14:paraId="1729181F" w14:textId="77777777">
      <w:pPr>
        <w:spacing w:before="292" w:line="202" w:lineRule="auto"/>
        <w:ind w:firstLine="1553"/>
        <w:rPr>
          <w:rFonts w:ascii="宋体" w:eastAsia="宋体" w:hAnsi="宋体" w:cs="宋体"/>
          <w:sz w:val="36"/>
          <w:szCs w:val="36"/>
        </w:rPr>
      </w:pPr>
      <w:r>
        <w:rPr>
          <w:rFonts w:ascii="宋体" w:eastAsia="宋体" w:hAnsi="宋体" w:cs="宋体"/>
          <w:spacing w:val="-5"/>
          <w:sz w:val="36"/>
          <w:szCs w:val="36"/>
        </w:rPr>
        <w:t>6</w:t>
      </w:r>
      <w:r>
        <w:rPr>
          <w:rFonts w:ascii="宋体" w:eastAsia="宋体" w:hAnsi="宋体" w:cs="宋体"/>
          <w:spacing w:val="-5"/>
          <w:sz w:val="36"/>
          <w:szCs w:val="36"/>
        </w:rPr>
        <w:t>～</w:t>
      </w:r>
      <w:r>
        <w:rPr>
          <w:rFonts w:ascii="宋体" w:eastAsia="宋体" w:hAnsi="宋体" w:cs="宋体"/>
          <w:spacing w:val="-83"/>
          <w:sz w:val="36"/>
          <w:szCs w:val="36"/>
        </w:rPr>
        <w:t xml:space="preserve"> </w:t>
      </w:r>
      <w:r>
        <w:rPr>
          <w:rFonts w:ascii="宋体" w:eastAsia="宋体" w:hAnsi="宋体" w:cs="宋体"/>
          <w:spacing w:val="-5"/>
          <w:sz w:val="36"/>
          <w:szCs w:val="36"/>
        </w:rPr>
        <w:t>1</w:t>
      </w:r>
      <w:r>
        <w:rPr>
          <w:rFonts w:ascii="宋体" w:eastAsia="宋体" w:hAnsi="宋体" w:cs="宋体"/>
          <w:spacing w:val="-5"/>
          <w:sz w:val="36"/>
          <w:szCs w:val="36"/>
        </w:rPr>
        <w:t>。</w:t>
      </w:r>
      <w:r>
        <w:rPr>
          <w:rFonts w:ascii="宋体" w:eastAsia="宋体" w:hAnsi="宋体" w:cs="宋体"/>
          <w:spacing w:val="-5"/>
          <w:sz w:val="36"/>
          <w:szCs w:val="36"/>
        </w:rPr>
        <w:t>0m</w:t>
      </w:r>
      <w:r>
        <w:rPr>
          <w:rFonts w:ascii="宋体" w:eastAsia="宋体" w:hAnsi="宋体" w:cs="宋体"/>
          <w:spacing w:val="-5"/>
          <w:sz w:val="36"/>
          <w:szCs w:val="36"/>
        </w:rPr>
        <w:t>。</w:t>
      </w:r>
    </w:p>
    <w:p w:rsidR="00DC3738" w14:paraId="1E8F20B3" w14:textId="77777777">
      <w:pPr>
        <w:spacing w:before="253" w:line="237" w:lineRule="auto"/>
        <w:ind w:firstLine="1014"/>
        <w:rPr>
          <w:rFonts w:ascii="宋体" w:eastAsia="宋体" w:hAnsi="宋体" w:cs="宋体"/>
          <w:sz w:val="36"/>
          <w:szCs w:val="36"/>
        </w:rPr>
      </w:pPr>
      <w:r>
        <w:rPr>
          <w:rFonts w:ascii="宋体" w:eastAsia="宋体" w:hAnsi="宋体" w:cs="宋体"/>
          <w:spacing w:val="-15"/>
          <w:sz w:val="36"/>
          <w:szCs w:val="36"/>
        </w:rPr>
        <w:t>8)</w:t>
      </w:r>
      <w:r>
        <w:rPr>
          <w:rFonts w:ascii="宋体" w:eastAsia="宋体" w:hAnsi="宋体" w:cs="宋体"/>
          <w:spacing w:val="125"/>
          <w:sz w:val="36"/>
          <w:szCs w:val="36"/>
        </w:rPr>
        <w:t xml:space="preserve"> </w:t>
      </w:r>
      <w:r>
        <w:rPr>
          <w:rFonts w:ascii="宋体" w:eastAsia="宋体" w:hAnsi="宋体" w:cs="宋体"/>
          <w:spacing w:val="-15"/>
          <w:sz w:val="36"/>
          <w:szCs w:val="36"/>
        </w:rPr>
        <w:t>喷射结束终凝</w:t>
      </w:r>
      <w:r>
        <w:rPr>
          <w:rFonts w:ascii="宋体" w:eastAsia="宋体" w:hAnsi="宋体" w:cs="宋体"/>
          <w:spacing w:val="-74"/>
          <w:sz w:val="36"/>
          <w:szCs w:val="36"/>
        </w:rPr>
        <w:t xml:space="preserve"> </w:t>
      </w:r>
      <w:r>
        <w:rPr>
          <w:rFonts w:ascii="宋体" w:eastAsia="宋体" w:hAnsi="宋体" w:cs="宋体"/>
          <w:spacing w:val="-15"/>
          <w:sz w:val="36"/>
          <w:szCs w:val="36"/>
        </w:rPr>
        <w:t>2h</w:t>
      </w:r>
      <w:r>
        <w:rPr>
          <w:rFonts w:ascii="宋体" w:eastAsia="宋体" w:hAnsi="宋体" w:cs="宋体"/>
          <w:spacing w:val="101"/>
          <w:sz w:val="36"/>
          <w:szCs w:val="36"/>
        </w:rPr>
        <w:t xml:space="preserve"> </w:t>
      </w:r>
      <w:r>
        <w:rPr>
          <w:rFonts w:ascii="宋体" w:eastAsia="宋体" w:hAnsi="宋体" w:cs="宋体"/>
          <w:spacing w:val="-15"/>
          <w:sz w:val="36"/>
          <w:szCs w:val="36"/>
        </w:rPr>
        <w:t>后，应喷水养护，</w:t>
      </w:r>
      <w:r>
        <w:rPr>
          <w:rFonts w:ascii="宋体" w:eastAsia="宋体" w:hAnsi="宋体" w:cs="宋体"/>
          <w:spacing w:val="61"/>
          <w:sz w:val="36"/>
          <w:szCs w:val="36"/>
        </w:rPr>
        <w:t xml:space="preserve"> </w:t>
      </w:r>
      <w:r>
        <w:rPr>
          <w:rFonts w:ascii="宋体" w:eastAsia="宋体" w:hAnsi="宋体" w:cs="宋体"/>
          <w:spacing w:val="-15"/>
          <w:sz w:val="36"/>
          <w:szCs w:val="36"/>
        </w:rPr>
        <w:t>保持砼面湿润</w:t>
      </w:r>
      <w:r>
        <w:rPr>
          <w:rFonts w:ascii="宋体" w:eastAsia="宋体" w:hAnsi="宋体" w:cs="宋体"/>
          <w:spacing w:val="-15"/>
          <w:sz w:val="36"/>
          <w:szCs w:val="36"/>
        </w:rPr>
        <w:t>≥7</w:t>
      </w:r>
      <w:r>
        <w:rPr>
          <w:rFonts w:ascii="宋体" w:eastAsia="宋体" w:hAnsi="宋体" w:cs="宋体"/>
          <w:spacing w:val="16"/>
          <w:sz w:val="36"/>
          <w:szCs w:val="36"/>
        </w:rPr>
        <w:t xml:space="preserve"> </w:t>
      </w:r>
      <w:r>
        <w:rPr>
          <w:rFonts w:ascii="宋体" w:eastAsia="宋体" w:hAnsi="宋体" w:cs="宋体"/>
          <w:spacing w:val="-15"/>
          <w:sz w:val="36"/>
          <w:szCs w:val="36"/>
        </w:rPr>
        <w:t>天</w:t>
      </w:r>
    </w:p>
    <w:p w:rsidR="00DC3738" w14:paraId="73E638C8" w14:textId="77777777">
      <w:pPr>
        <w:spacing w:before="182" w:line="241" w:lineRule="auto"/>
        <w:ind w:firstLine="217"/>
        <w:rPr>
          <w:rFonts w:ascii="黑体" w:eastAsia="黑体" w:hAnsi="黑体" w:cs="黑体"/>
          <w:sz w:val="42"/>
          <w:szCs w:val="42"/>
        </w:rPr>
      </w:pPr>
      <w:r>
        <w:rPr>
          <w:rFonts w:ascii="黑体" w:eastAsia="黑体" w:hAnsi="黑体" w:cs="黑体"/>
          <w:spacing w:val="-2"/>
          <w:sz w:val="42"/>
          <w:szCs w:val="42"/>
        </w:rPr>
        <w:t>二、土方开挖施工</w:t>
      </w:r>
    </w:p>
    <w:p w:rsidR="00DC3738" w14:paraId="621D54FA" w14:textId="77777777">
      <w:pPr>
        <w:spacing w:line="470" w:lineRule="auto"/>
      </w:pPr>
    </w:p>
    <w:p w:rsidR="00DC3738" w14:paraId="1A51F2A2" w14:textId="77777777">
      <w:pPr>
        <w:spacing w:before="117" w:line="237" w:lineRule="auto"/>
        <w:ind w:firstLine="1018"/>
        <w:rPr>
          <w:rFonts w:ascii="宋体" w:eastAsia="宋体" w:hAnsi="宋体" w:cs="宋体"/>
          <w:sz w:val="36"/>
          <w:szCs w:val="36"/>
        </w:rPr>
      </w:pPr>
      <w:r>
        <w:rPr>
          <w:rFonts w:ascii="宋体" w:eastAsia="宋体" w:hAnsi="宋体" w:cs="宋体"/>
          <w:spacing w:val="1"/>
          <w:sz w:val="36"/>
          <w:szCs w:val="36"/>
        </w:rPr>
        <w:t>土方开挖应积极配合与支护施工应密切配合进行，在靠近基坑边壁</w:t>
      </w:r>
      <w:r>
        <w:rPr>
          <w:rFonts w:ascii="宋体" w:eastAsia="宋体" w:hAnsi="宋体" w:cs="宋体"/>
          <w:spacing w:val="-6"/>
          <w:sz w:val="36"/>
          <w:szCs w:val="36"/>
        </w:rPr>
        <w:t xml:space="preserve"> </w:t>
      </w:r>
      <w:r>
        <w:rPr>
          <w:rFonts w:ascii="宋体" w:eastAsia="宋体" w:hAnsi="宋体" w:cs="宋体"/>
          <w:spacing w:val="1"/>
          <w:sz w:val="36"/>
          <w:szCs w:val="36"/>
        </w:rPr>
        <w:t>10m</w:t>
      </w:r>
      <w:r>
        <w:rPr>
          <w:rFonts w:ascii="宋体" w:eastAsia="宋体" w:hAnsi="宋体" w:cs="宋体"/>
          <w:spacing w:val="-88"/>
          <w:sz w:val="36"/>
          <w:szCs w:val="36"/>
        </w:rPr>
        <w:t xml:space="preserve"> </w:t>
      </w:r>
      <w:r>
        <w:rPr>
          <w:rFonts w:ascii="宋体" w:eastAsia="宋体" w:hAnsi="宋体" w:cs="宋体"/>
          <w:spacing w:val="1"/>
          <w:sz w:val="36"/>
          <w:szCs w:val="36"/>
        </w:rPr>
        <w:t>范围内</w:t>
      </w:r>
    </w:p>
    <w:p w:rsidR="00DC3738" w14:paraId="54D5F556" w14:textId="77777777">
      <w:pPr>
        <w:spacing w:line="256" w:lineRule="auto"/>
      </w:pPr>
    </w:p>
    <w:p w:rsidR="00DC3738" w14:paraId="2F31BED5" w14:textId="77777777">
      <w:pPr>
        <w:spacing w:line="256" w:lineRule="auto"/>
      </w:pPr>
    </w:p>
    <w:p w:rsidR="00DC3738" w14:paraId="2272BC02" w14:textId="77777777">
      <w:pPr>
        <w:spacing w:line="256" w:lineRule="auto"/>
      </w:pPr>
    </w:p>
    <w:p w:rsidR="00DC3738" w14:paraId="26A36F45" w14:textId="77777777">
      <w:pPr>
        <w:spacing w:before="89" w:line="231" w:lineRule="auto"/>
        <w:ind w:firstLine="20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26</w:t>
      </w:r>
    </w:p>
    <w:p w:rsidR="00DC3738" w14:paraId="66F07C09" w14:textId="77777777">
      <w:pPr>
        <w:sectPr>
          <w:footerReference w:type="default" r:id="rId62"/>
          <w:pgSz w:w="17860" w:h="25258"/>
          <w:pgMar w:top="1221" w:right="1244" w:bottom="400" w:left="2360" w:header="0" w:footer="0" w:gutter="0"/>
          <w:pgNumType w:start="29"/>
          <w:cols w:space="720"/>
        </w:sectPr>
      </w:pPr>
    </w:p>
    <w:p w:rsidR="00DC3738" w14:paraId="32D35A89" w14:textId="697FA90A">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960320"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60048826" name="文本框 1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598DF296">
                            <w:pPr>
                              <w:rPr>
                                <w:color w:val="FFFFFF"/>
                              </w:rPr>
                            </w:pPr>
                            <w:r w:rsidRPr="009F1EBC">
                              <w:rPr>
                                <w:rFonts w:hint="eastAsia"/>
                                <w:color w:val="FFFFFF"/>
                              </w:rPr>
                              <w:t>于基坑底被泡软的土方应予以挖除，并进行置换</w:t>
                            </w:r>
                            <w:r w:rsidRPr="009F1EBC">
                              <w:rPr>
                                <w:rFonts w:hint="eastAsia"/>
                                <w:color w:val="FFFFFF"/>
                              </w:rPr>
                              <w:t>.</w:t>
                            </w:r>
                            <w:r w:rsidRPr="009F1EBC">
                              <w:rPr>
                                <w:rFonts w:hint="eastAsia"/>
                                <w:color w:val="FFFFFF"/>
                              </w:rPr>
                              <w:t>应急方法（</w:t>
                            </w:r>
                            <w:r w:rsidRPr="009F1EBC">
                              <w:rPr>
                                <w:rFonts w:hint="eastAsia"/>
                                <w:color w:val="FFFFFF"/>
                              </w:rPr>
                              <w:t>1</w:t>
                            </w:r>
                            <w:r w:rsidRPr="009F1EBC">
                              <w:rPr>
                                <w:rFonts w:hint="eastAsia"/>
                                <w:color w:val="FFFFFF"/>
                              </w:rPr>
                              <w:t>）在涌水处开挖一道排水沟，排水沟内填空隙较大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0" o:spid="_x0000_s1205" type="#_x0000_t202" style="width:10pt;height:10pt;margin-top:538.95pt;margin-left:415pt;mso-wrap-distance-bottom:0;mso-wrap-distance-left:9pt;mso-wrap-distance-right:9pt;mso-wrap-distance-top:0;position:absolute;v-text-anchor:top;z-index:251959296" filled="f" fillcolor="this" stroked="f" strokeweight="0.5pt">
                <v:textbox>
                  <w:txbxContent>
                    <w:p w:rsidR="009F1EBC" w:rsidRPr="009F1EBC" w14:paraId="06C280F2" w14:textId="598DF296">
                      <w:pPr>
                        <w:rPr>
                          <w:color w:val="FFFFFF"/>
                        </w:rPr>
                      </w:pPr>
                      <w:r w:rsidRPr="009F1EBC">
                        <w:rPr>
                          <w:rFonts w:hint="eastAsia"/>
                          <w:color w:val="FFFFFF"/>
                        </w:rPr>
                        <w:t>于基坑底被泡软的土方应予以挖除，并进行置换</w:t>
                      </w:r>
                      <w:r w:rsidRPr="009F1EBC">
                        <w:rPr>
                          <w:rFonts w:hint="eastAsia"/>
                          <w:color w:val="FFFFFF"/>
                        </w:rPr>
                        <w:t>.</w:t>
                      </w:r>
                      <w:r w:rsidRPr="009F1EBC">
                        <w:rPr>
                          <w:rFonts w:hint="eastAsia"/>
                          <w:color w:val="FFFFFF"/>
                        </w:rPr>
                        <w:t>应急方法（</w:t>
                      </w:r>
                      <w:r w:rsidRPr="009F1EBC">
                        <w:rPr>
                          <w:rFonts w:hint="eastAsia"/>
                          <w:color w:val="FFFFFF"/>
                        </w:rPr>
                        <w:t>1</w:t>
                      </w:r>
                      <w:r w:rsidRPr="009F1EBC">
                        <w:rPr>
                          <w:rFonts w:hint="eastAsia"/>
                          <w:color w:val="FFFFFF"/>
                        </w:rPr>
                        <w:t>）在涌水处开挖一道排水沟，排水沟内填空隙较大</w:t>
                      </w:r>
                    </w:p>
                  </w:txbxContent>
                </v:textbox>
              </v:shape>
            </w:pict>
          </mc:Fallback>
        </mc:AlternateContent>
      </w:r>
      <w:r>
        <mc:AlternateContent>
          <mc:Choice Requires="wps">
            <w:drawing>
              <wp:anchor distT="0" distB="0" distL="114300" distR="114300" simplePos="0" relativeHeight="251958272"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087657414" name="文本框 1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6DCE2DD2">
                            <w:pPr>
                              <w:rPr>
                                <w:color w:val="FFFFFF"/>
                              </w:rPr>
                            </w:pPr>
                            <w:r w:rsidRPr="009F1EBC">
                              <w:rPr>
                                <w:rFonts w:hint="eastAsia"/>
                                <w:color w:val="FFFFFF"/>
                              </w:rPr>
                              <w:t>开挖中应尽量避免挖土机直接碰靠墙身，坡前余土应安排人工进行清除</w:t>
                            </w:r>
                            <w:r w:rsidRPr="009F1EBC">
                              <w:rPr>
                                <w:rFonts w:hint="eastAsia"/>
                                <w:color w:val="FFFFFF"/>
                              </w:rPr>
                              <w:t>.2.</w:t>
                            </w:r>
                            <w:r w:rsidRPr="009F1EBC">
                              <w:rPr>
                                <w:rFonts w:hint="eastAsia"/>
                                <w:color w:val="FFFFFF"/>
                              </w:rPr>
                              <w:t>锚杆、钢筋网、加强筋及锚杆制安质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9" o:spid="_x0000_s1206" type="#_x0000_t202" style="width:10pt;height:10pt;margin-top:388.95pt;margin-left:415pt;mso-wrap-distance-bottom:0;mso-wrap-distance-left:9pt;mso-wrap-distance-right:9pt;mso-wrap-distance-top:0;position:absolute;v-text-anchor:top;z-index:251957248" filled="f" fillcolor="this" stroked="f" strokeweight="0.5pt">
                <v:textbox>
                  <w:txbxContent>
                    <w:p w:rsidR="009F1EBC" w:rsidRPr="009F1EBC" w14:paraId="313D849B" w14:textId="6DCE2DD2">
                      <w:pPr>
                        <w:rPr>
                          <w:color w:val="FFFFFF"/>
                        </w:rPr>
                      </w:pPr>
                      <w:r w:rsidRPr="009F1EBC">
                        <w:rPr>
                          <w:rFonts w:hint="eastAsia"/>
                          <w:color w:val="FFFFFF"/>
                        </w:rPr>
                        <w:t>开挖中应尽量避免挖土机直接碰靠墙身，坡前余土应安排人工进行清除</w:t>
                      </w:r>
                      <w:r w:rsidRPr="009F1EBC">
                        <w:rPr>
                          <w:rFonts w:hint="eastAsia"/>
                          <w:color w:val="FFFFFF"/>
                        </w:rPr>
                        <w:t>.2.</w:t>
                      </w:r>
                      <w:r w:rsidRPr="009F1EBC">
                        <w:rPr>
                          <w:rFonts w:hint="eastAsia"/>
                          <w:color w:val="FFFFFF"/>
                        </w:rPr>
                        <w:t>锚杆、钢筋网、加强筋及锚杆制安质</w:t>
                      </w:r>
                    </w:p>
                  </w:txbxContent>
                </v:textbox>
              </v:shape>
            </w:pict>
          </mc:Fallback>
        </mc:AlternateContent>
      </w:r>
      <w:r>
        <mc:AlternateContent>
          <mc:Choice Requires="wps">
            <w:drawing>
              <wp:anchor distT="0" distB="0" distL="114300" distR="114300" simplePos="0" relativeHeight="251956224"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907947875" name="文本框 1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2939C818">
                            <w:pPr>
                              <w:rPr>
                                <w:color w:val="FFFFFF"/>
                              </w:rPr>
                            </w:pPr>
                            <w:r w:rsidRPr="009F1EBC">
                              <w:rPr>
                                <w:rFonts w:hint="eastAsia"/>
                                <w:color w:val="FFFFFF"/>
                              </w:rPr>
                              <w:t>工程施工正好在雨季期间</w:t>
                            </w:r>
                            <w:r w:rsidRPr="009F1EBC">
                              <w:rPr>
                                <w:rFonts w:hint="eastAsia"/>
                                <w:color w:val="FFFFFF"/>
                              </w:rPr>
                              <w:t>,</w:t>
                            </w:r>
                            <w:r w:rsidRPr="009F1EBC">
                              <w:rPr>
                                <w:rFonts w:hint="eastAsia"/>
                                <w:color w:val="FFFFFF"/>
                              </w:rPr>
                              <w:t>因此，采取以下措施保证雨季施工能够正常进行</w:t>
                            </w:r>
                            <w:r w:rsidRPr="009F1EBC">
                              <w:rPr>
                                <w:rFonts w:hint="eastAsia"/>
                                <w:color w:val="FFFFFF"/>
                              </w:rPr>
                              <w:t>:</w:t>
                            </w:r>
                            <w:r w:rsidRPr="009F1EBC">
                              <w:rPr>
                                <w:rFonts w:hint="eastAsia"/>
                                <w:color w:val="FFFFFF"/>
                              </w:rPr>
                              <w:t>现场设置良好的排水措施，经常清理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8" o:spid="_x0000_s1207" type="#_x0000_t202" style="width:10pt;height:10pt;margin-top:238.95pt;margin-left:415pt;mso-wrap-distance-bottom:0;mso-wrap-distance-left:9pt;mso-wrap-distance-right:9pt;mso-wrap-distance-top:0;position:absolute;v-text-anchor:top;z-index:251955200" filled="f" fillcolor="this" stroked="f" strokeweight="0.5pt">
                <v:textbox>
                  <w:txbxContent>
                    <w:p w:rsidR="009F1EBC" w:rsidRPr="009F1EBC" w14:paraId="5698A697" w14:textId="2939C818">
                      <w:pPr>
                        <w:rPr>
                          <w:color w:val="FFFFFF"/>
                        </w:rPr>
                      </w:pPr>
                      <w:r w:rsidRPr="009F1EBC">
                        <w:rPr>
                          <w:rFonts w:hint="eastAsia"/>
                          <w:color w:val="FFFFFF"/>
                        </w:rPr>
                        <w:t>工程施工正好在雨季期间</w:t>
                      </w:r>
                      <w:r w:rsidRPr="009F1EBC">
                        <w:rPr>
                          <w:rFonts w:hint="eastAsia"/>
                          <w:color w:val="FFFFFF"/>
                        </w:rPr>
                        <w:t>,</w:t>
                      </w:r>
                      <w:r w:rsidRPr="009F1EBC">
                        <w:rPr>
                          <w:rFonts w:hint="eastAsia"/>
                          <w:color w:val="FFFFFF"/>
                        </w:rPr>
                        <w:t>因此，采取以下措施保证雨季施工能够正常进行</w:t>
                      </w:r>
                      <w:r w:rsidRPr="009F1EBC">
                        <w:rPr>
                          <w:rFonts w:hint="eastAsia"/>
                          <w:color w:val="FFFFFF"/>
                        </w:rPr>
                        <w:t>:</w:t>
                      </w:r>
                      <w:r w:rsidRPr="009F1EBC">
                        <w:rPr>
                          <w:rFonts w:hint="eastAsia"/>
                          <w:color w:val="FFFFFF"/>
                        </w:rPr>
                        <w:t>现场设置良好的排水措施，经常清理</w:t>
                      </w:r>
                    </w:p>
                  </w:txbxContent>
                </v:textbox>
              </v:shape>
            </w:pict>
          </mc:Fallback>
        </mc:AlternateContent>
      </w:r>
      <w:r>
        <mc:AlternateContent>
          <mc:Choice Requires="wps">
            <w:drawing>
              <wp:anchor distT="0" distB="0" distL="114300" distR="114300" simplePos="0" relativeHeight="251954176"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388820083" name="文本框 1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9F1EBC" w:rsidRPr="009F1EBC" w14:textId="6F1A58A7">
                            <w:pPr>
                              <w:rPr>
                                <w:color w:val="FFFFFF"/>
                              </w:rPr>
                            </w:pPr>
                            <w:r w:rsidRPr="009F1EBC">
                              <w:rPr>
                                <w:rFonts w:hint="eastAsia"/>
                                <w:color w:val="FFFFFF"/>
                              </w:rPr>
                              <w:t>包括喷射混凝土）</w:t>
                            </w:r>
                            <w:r w:rsidRPr="009F1EBC">
                              <w:rPr>
                                <w:rFonts w:hint="eastAsia"/>
                                <w:color w:val="FFFFFF"/>
                              </w:rPr>
                              <w:t>5.</w:t>
                            </w:r>
                            <w:r w:rsidRPr="009F1EBC">
                              <w:rPr>
                                <w:rFonts w:hint="eastAsia"/>
                                <w:color w:val="FFFFFF"/>
                              </w:rPr>
                              <w:t>土（石）方挖运</w:t>
                            </w:r>
                            <w:r w:rsidRPr="009F1EBC">
                              <w:rPr>
                                <w:rFonts w:hint="eastAsia"/>
                                <w:color w:val="FFFFFF"/>
                              </w:rPr>
                              <w:t>6.</w:t>
                            </w:r>
                            <w:r w:rsidRPr="009F1EBC">
                              <w:rPr>
                                <w:rFonts w:hint="eastAsia"/>
                                <w:color w:val="FFFFFF"/>
                              </w:rPr>
                              <w:t>排水系统施工第三节本工程重点、难点分析我公司在深圳地区有着丰富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7" o:spid="_x0000_s1208" type="#_x0000_t202" style="width:10pt;height:10pt;margin-top:88.95pt;margin-left:415pt;mso-wrap-distance-bottom:0;mso-wrap-distance-left:9pt;mso-wrap-distance-right:9pt;mso-wrap-distance-top:0;position:absolute;v-text-anchor:top;z-index:251953152" filled="f" fillcolor="this" stroked="f" strokeweight="0.5pt">
                <v:textbox>
                  <w:txbxContent>
                    <w:p w:rsidR="009F1EBC" w:rsidRPr="009F1EBC" w14:paraId="58F5C6D8" w14:textId="6F1A58A7">
                      <w:pPr>
                        <w:rPr>
                          <w:color w:val="FFFFFF"/>
                        </w:rPr>
                      </w:pPr>
                      <w:r w:rsidRPr="009F1EBC">
                        <w:rPr>
                          <w:rFonts w:hint="eastAsia"/>
                          <w:color w:val="FFFFFF"/>
                        </w:rPr>
                        <w:t>包括喷射混凝土）</w:t>
                      </w:r>
                      <w:r w:rsidRPr="009F1EBC">
                        <w:rPr>
                          <w:rFonts w:hint="eastAsia"/>
                          <w:color w:val="FFFFFF"/>
                        </w:rPr>
                        <w:t>5.</w:t>
                      </w:r>
                      <w:r w:rsidRPr="009F1EBC">
                        <w:rPr>
                          <w:rFonts w:hint="eastAsia"/>
                          <w:color w:val="FFFFFF"/>
                        </w:rPr>
                        <w:t>土（石）方挖运</w:t>
                      </w:r>
                      <w:r w:rsidRPr="009F1EBC">
                        <w:rPr>
                          <w:rFonts w:hint="eastAsia"/>
                          <w:color w:val="FFFFFF"/>
                        </w:rPr>
                        <w:t>6.</w:t>
                      </w:r>
                      <w:r w:rsidRPr="009F1EBC">
                        <w:rPr>
                          <w:rFonts w:hint="eastAsia"/>
                          <w:color w:val="FFFFFF"/>
                        </w:rPr>
                        <w:t>排水系统施工第三节本工程重点、难点分析我公司在深圳地区有着丰富</w:t>
                      </w:r>
                    </w:p>
                  </w:txbxContent>
                </v:textbox>
              </v:shape>
            </w:pict>
          </mc:Fallback>
        </mc:AlternateContent>
      </w:r>
      <w:r>
        <w:drawing>
          <wp:anchor distT="0" distB="0" distL="0" distR="0" simplePos="0" relativeHeight="251952128"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DC3738" w14:paraId="7144F782" w14:textId="77777777">
      <w:pPr>
        <w:spacing w:line="327" w:lineRule="auto"/>
      </w:pPr>
    </w:p>
    <w:p w:rsidR="00DC3738" w14:paraId="7DD829D6" w14:textId="77777777">
      <w:pPr>
        <w:spacing w:before="117" w:line="400" w:lineRule="auto"/>
        <w:ind w:left="57" w:right="204"/>
        <w:rPr>
          <w:rFonts w:ascii="宋体" w:eastAsia="宋体" w:hAnsi="宋体" w:cs="宋体"/>
          <w:sz w:val="36"/>
          <w:szCs w:val="36"/>
        </w:rPr>
      </w:pPr>
      <w:r>
        <w:rPr>
          <w:rFonts w:ascii="宋体" w:eastAsia="宋体" w:hAnsi="宋体" w:cs="宋体"/>
          <w:spacing w:val="-7"/>
          <w:sz w:val="36"/>
          <w:szCs w:val="36"/>
        </w:rPr>
        <w:t>严格按设计要求分层分段开挖，层深</w:t>
      </w:r>
      <w:r>
        <w:rPr>
          <w:rFonts w:ascii="宋体" w:eastAsia="宋体" w:hAnsi="宋体" w:cs="宋体"/>
          <w:spacing w:val="-19"/>
          <w:sz w:val="36"/>
          <w:szCs w:val="36"/>
        </w:rPr>
        <w:t xml:space="preserve"> </w:t>
      </w:r>
      <w:r>
        <w:rPr>
          <w:rFonts w:ascii="宋体" w:eastAsia="宋体" w:hAnsi="宋体" w:cs="宋体"/>
          <w:spacing w:val="-7"/>
          <w:sz w:val="36"/>
          <w:szCs w:val="36"/>
        </w:rPr>
        <w:t>1</w:t>
      </w:r>
      <w:r>
        <w:rPr>
          <w:rFonts w:ascii="宋体" w:eastAsia="宋体" w:hAnsi="宋体" w:cs="宋体"/>
          <w:spacing w:val="-7"/>
          <w:sz w:val="36"/>
          <w:szCs w:val="36"/>
        </w:rPr>
        <w:t>。</w:t>
      </w:r>
      <w:r>
        <w:rPr>
          <w:rFonts w:ascii="宋体" w:eastAsia="宋体" w:hAnsi="宋体" w:cs="宋体"/>
          <w:spacing w:val="-7"/>
          <w:sz w:val="36"/>
          <w:szCs w:val="36"/>
        </w:rPr>
        <w:t>3~1.5m</w:t>
      </w:r>
      <w:r>
        <w:rPr>
          <w:rFonts w:ascii="宋体" w:eastAsia="宋体" w:hAnsi="宋体" w:cs="宋体"/>
          <w:spacing w:val="-14"/>
          <w:sz w:val="36"/>
          <w:szCs w:val="36"/>
        </w:rPr>
        <w:t xml:space="preserve"> </w:t>
      </w:r>
      <w:r>
        <w:rPr>
          <w:rFonts w:ascii="宋体" w:eastAsia="宋体" w:hAnsi="宋体" w:cs="宋体"/>
          <w:spacing w:val="-7"/>
          <w:sz w:val="36"/>
          <w:szCs w:val="36"/>
        </w:rPr>
        <w:t>（首层土挖深</w:t>
      </w:r>
      <w:r>
        <w:rPr>
          <w:rFonts w:ascii="宋体" w:eastAsia="宋体" w:hAnsi="宋体" w:cs="宋体"/>
          <w:spacing w:val="-12"/>
          <w:sz w:val="36"/>
          <w:szCs w:val="36"/>
        </w:rPr>
        <w:t xml:space="preserve"> </w:t>
      </w:r>
      <w:r>
        <w:rPr>
          <w:rFonts w:ascii="宋体" w:eastAsia="宋体" w:hAnsi="宋体" w:cs="宋体"/>
          <w:spacing w:val="-7"/>
          <w:sz w:val="36"/>
          <w:szCs w:val="36"/>
        </w:rPr>
        <w:t>1</w:t>
      </w:r>
      <w:r>
        <w:rPr>
          <w:rFonts w:ascii="宋体" w:eastAsia="宋体" w:hAnsi="宋体" w:cs="宋体"/>
          <w:spacing w:val="-7"/>
          <w:sz w:val="36"/>
          <w:szCs w:val="36"/>
        </w:rPr>
        <w:t>。</w:t>
      </w:r>
      <w:r>
        <w:rPr>
          <w:rFonts w:ascii="宋体" w:eastAsia="宋体" w:hAnsi="宋体" w:cs="宋体"/>
          <w:spacing w:val="-7"/>
          <w:sz w:val="36"/>
          <w:szCs w:val="36"/>
        </w:rPr>
        <w:t>8m</w:t>
      </w:r>
      <w:r>
        <w:rPr>
          <w:rFonts w:ascii="宋体" w:eastAsia="宋体" w:hAnsi="宋体" w:cs="宋体"/>
          <w:spacing w:val="-119"/>
          <w:sz w:val="36"/>
          <w:szCs w:val="36"/>
        </w:rPr>
        <w:t>），</w:t>
      </w:r>
      <w:r>
        <w:rPr>
          <w:rFonts w:ascii="宋体" w:eastAsia="宋体" w:hAnsi="宋体" w:cs="宋体"/>
          <w:spacing w:val="-7"/>
          <w:sz w:val="36"/>
          <w:szCs w:val="36"/>
        </w:rPr>
        <w:t>每段长</w:t>
      </w:r>
      <w:r>
        <w:rPr>
          <w:rFonts w:ascii="宋体" w:eastAsia="宋体" w:hAnsi="宋体" w:cs="宋体"/>
          <w:spacing w:val="-5"/>
          <w:sz w:val="36"/>
          <w:szCs w:val="36"/>
        </w:rPr>
        <w:t xml:space="preserve"> </w:t>
      </w:r>
      <w:r>
        <w:rPr>
          <w:rFonts w:ascii="宋体" w:eastAsia="宋体" w:hAnsi="宋体" w:cs="宋体"/>
          <w:spacing w:val="-7"/>
          <w:sz w:val="36"/>
          <w:szCs w:val="36"/>
        </w:rPr>
        <w:t>15</w:t>
      </w:r>
      <w:r>
        <w:rPr>
          <w:rFonts w:ascii="宋体" w:eastAsia="宋体" w:hAnsi="宋体" w:cs="宋体"/>
          <w:spacing w:val="-7"/>
          <w:sz w:val="36"/>
          <w:szCs w:val="36"/>
        </w:rPr>
        <w:t>～</w:t>
      </w:r>
      <w:r>
        <w:rPr>
          <w:rFonts w:ascii="宋体" w:eastAsia="宋体" w:hAnsi="宋体" w:cs="宋体"/>
          <w:sz w:val="36"/>
          <w:szCs w:val="36"/>
        </w:rPr>
        <w:t xml:space="preserve"> </w:t>
      </w:r>
      <w:r>
        <w:rPr>
          <w:rFonts w:ascii="宋体" w:eastAsia="宋体" w:hAnsi="宋体" w:cs="宋体"/>
          <w:spacing w:val="-3"/>
          <w:sz w:val="36"/>
          <w:szCs w:val="36"/>
        </w:rPr>
        <w:t>20m</w:t>
      </w:r>
      <w:r>
        <w:rPr>
          <w:rFonts w:ascii="宋体" w:eastAsia="宋体" w:hAnsi="宋体" w:cs="宋体"/>
          <w:spacing w:val="-3"/>
          <w:sz w:val="36"/>
          <w:szCs w:val="36"/>
        </w:rPr>
        <w:t>，每开挖一段后及时修坡，及时支护，直至挖到基坑设计要求的标高以上</w:t>
      </w:r>
      <w:r>
        <w:rPr>
          <w:rFonts w:ascii="宋体" w:eastAsia="宋体" w:hAnsi="宋体" w:cs="宋体"/>
          <w:spacing w:val="-36"/>
          <w:sz w:val="36"/>
          <w:szCs w:val="36"/>
        </w:rPr>
        <w:t xml:space="preserve"> </w:t>
      </w:r>
      <w:r>
        <w:rPr>
          <w:rFonts w:ascii="宋体" w:eastAsia="宋体" w:hAnsi="宋体" w:cs="宋体"/>
          <w:spacing w:val="-3"/>
          <w:sz w:val="36"/>
          <w:szCs w:val="36"/>
        </w:rPr>
        <w:t>10cm</w:t>
      </w:r>
      <w:r>
        <w:rPr>
          <w:rFonts w:ascii="宋体" w:eastAsia="宋体" w:hAnsi="宋体" w:cs="宋体"/>
          <w:spacing w:val="-3"/>
          <w:sz w:val="36"/>
          <w:szCs w:val="36"/>
        </w:rPr>
        <w:t>，</w:t>
      </w:r>
      <w:r>
        <w:rPr>
          <w:rFonts w:ascii="宋体" w:eastAsia="宋体" w:hAnsi="宋体" w:cs="宋体"/>
          <w:sz w:val="36"/>
          <w:szCs w:val="36"/>
        </w:rPr>
        <w:t xml:space="preserve"> </w:t>
      </w:r>
      <w:r>
        <w:rPr>
          <w:rFonts w:ascii="宋体" w:eastAsia="宋体" w:hAnsi="宋体" w:cs="宋体"/>
          <w:spacing w:val="-2"/>
          <w:sz w:val="36"/>
          <w:szCs w:val="36"/>
        </w:rPr>
        <w:t>再以人工清理至设计底标高。基坑边壁</w:t>
      </w:r>
      <w:r>
        <w:rPr>
          <w:rFonts w:ascii="宋体" w:eastAsia="宋体" w:hAnsi="宋体" w:cs="宋体"/>
          <w:spacing w:val="-34"/>
          <w:sz w:val="36"/>
          <w:szCs w:val="36"/>
        </w:rPr>
        <w:t xml:space="preserve"> </w:t>
      </w:r>
      <w:r>
        <w:rPr>
          <w:rFonts w:ascii="宋体" w:eastAsia="宋体" w:hAnsi="宋体" w:cs="宋体"/>
          <w:spacing w:val="-2"/>
          <w:sz w:val="36"/>
          <w:szCs w:val="36"/>
        </w:rPr>
        <w:t>10m</w:t>
      </w:r>
      <w:r>
        <w:rPr>
          <w:rFonts w:ascii="宋体" w:eastAsia="宋体" w:hAnsi="宋体" w:cs="宋体"/>
          <w:spacing w:val="-2"/>
          <w:sz w:val="36"/>
          <w:szCs w:val="36"/>
        </w:rPr>
        <w:t>范围以外的土方</w:t>
      </w:r>
      <w:r>
        <w:rPr>
          <w:rFonts w:ascii="宋体" w:eastAsia="宋体" w:hAnsi="宋体" w:cs="宋体"/>
          <w:spacing w:val="-2"/>
          <w:sz w:val="36"/>
          <w:szCs w:val="36"/>
        </w:rPr>
        <w:t>,</w:t>
      </w:r>
      <w:r>
        <w:rPr>
          <w:rFonts w:ascii="宋体" w:eastAsia="宋体" w:hAnsi="宋体" w:cs="宋体"/>
          <w:spacing w:val="-39"/>
          <w:sz w:val="36"/>
          <w:szCs w:val="36"/>
        </w:rPr>
        <w:t xml:space="preserve"> </w:t>
      </w:r>
      <w:r>
        <w:rPr>
          <w:rFonts w:ascii="宋体" w:eastAsia="宋体" w:hAnsi="宋体" w:cs="宋体"/>
          <w:spacing w:val="-2"/>
          <w:sz w:val="36"/>
          <w:szCs w:val="36"/>
        </w:rPr>
        <w:t>由土方挖运单位根据机</w:t>
      </w:r>
    </w:p>
    <w:p w:rsidR="00DC3738" w14:paraId="68CA016F" w14:textId="77777777">
      <w:pPr>
        <w:spacing w:line="237" w:lineRule="auto"/>
        <w:ind w:firstLine="64"/>
        <w:rPr>
          <w:rFonts w:ascii="宋体" w:eastAsia="宋体" w:hAnsi="宋体" w:cs="宋体"/>
          <w:sz w:val="36"/>
          <w:szCs w:val="36"/>
        </w:rPr>
      </w:pPr>
      <w:r>
        <w:rPr>
          <w:rFonts w:ascii="宋体" w:eastAsia="宋体" w:hAnsi="宋体" w:cs="宋体"/>
          <w:spacing w:val="-4"/>
          <w:sz w:val="36"/>
          <w:szCs w:val="36"/>
        </w:rPr>
        <w:t>械施工能力结合场区道路情况灵活处理。</w:t>
      </w:r>
    </w:p>
    <w:p w:rsidR="00DC3738" w14:paraId="28A5E18F" w14:textId="77777777">
      <w:pPr>
        <w:spacing w:before="163"/>
        <w:ind w:firstLine="813"/>
        <w:rPr>
          <w:rFonts w:ascii="黑体" w:eastAsia="黑体" w:hAnsi="黑体" w:cs="黑体"/>
          <w:sz w:val="36"/>
          <w:szCs w:val="36"/>
        </w:rPr>
      </w:pPr>
      <w:r>
        <w:rPr>
          <w:rFonts w:ascii="黑体" w:eastAsia="黑体" w:hAnsi="黑体" w:cs="黑体"/>
          <w:spacing w:val="-7"/>
          <w:sz w:val="36"/>
          <w:szCs w:val="36"/>
        </w:rPr>
        <w:t>1</w:t>
      </w:r>
      <w:r>
        <w:rPr>
          <w:rFonts w:ascii="黑体" w:eastAsia="黑体" w:hAnsi="黑体" w:cs="黑体"/>
          <w:spacing w:val="-7"/>
          <w:sz w:val="36"/>
          <w:szCs w:val="36"/>
        </w:rPr>
        <w:t>、土方开挖顺序</w:t>
      </w:r>
    </w:p>
    <w:p w:rsidR="00DC3738" w14:paraId="7ECAE371" w14:textId="77777777">
      <w:pPr>
        <w:spacing w:before="244" w:line="359" w:lineRule="auto"/>
        <w:ind w:left="61" w:firstLine="718"/>
        <w:rPr>
          <w:rFonts w:ascii="宋体" w:eastAsia="宋体" w:hAnsi="宋体" w:cs="宋体"/>
          <w:sz w:val="36"/>
          <w:szCs w:val="36"/>
        </w:rPr>
      </w:pPr>
      <w:r>
        <w:rPr>
          <w:rFonts w:ascii="宋体" w:eastAsia="宋体" w:hAnsi="宋体" w:cs="宋体"/>
          <w:spacing w:val="-3"/>
          <w:sz w:val="36"/>
          <w:szCs w:val="36"/>
        </w:rPr>
        <w:t>边区土方开挖应按照锚杆分段分层施工要求，不可随意超挖</w:t>
      </w:r>
      <w:r>
        <w:rPr>
          <w:rFonts w:ascii="宋体" w:eastAsia="宋体" w:hAnsi="宋体" w:cs="宋体"/>
          <w:spacing w:val="-3"/>
          <w:sz w:val="36"/>
          <w:szCs w:val="36"/>
        </w:rPr>
        <w:t>.</w:t>
      </w:r>
      <w:r>
        <w:rPr>
          <w:rFonts w:ascii="宋体" w:eastAsia="宋体" w:hAnsi="宋体" w:cs="宋体"/>
          <w:spacing w:val="-48"/>
          <w:sz w:val="36"/>
          <w:szCs w:val="36"/>
        </w:rPr>
        <w:t xml:space="preserve"> </w:t>
      </w:r>
      <w:r>
        <w:rPr>
          <w:rFonts w:ascii="宋体" w:eastAsia="宋体" w:hAnsi="宋体" w:cs="宋体"/>
          <w:spacing w:val="-3"/>
          <w:sz w:val="36"/>
          <w:szCs w:val="36"/>
        </w:rPr>
        <w:t>土方开挖分周边区</w:t>
      </w:r>
      <w:r>
        <w:rPr>
          <w:rFonts w:ascii="宋体" w:eastAsia="宋体" w:hAnsi="宋体" w:cs="宋体"/>
          <w:sz w:val="36"/>
          <w:szCs w:val="36"/>
        </w:rPr>
        <w:t xml:space="preserve">  </w:t>
      </w:r>
      <w:r>
        <w:rPr>
          <w:rFonts w:ascii="宋体" w:eastAsia="宋体" w:hAnsi="宋体" w:cs="宋体"/>
          <w:spacing w:val="-21"/>
          <w:sz w:val="36"/>
          <w:szCs w:val="36"/>
        </w:rPr>
        <w:t>和中心区分层分段进行，</w:t>
      </w:r>
      <w:r>
        <w:rPr>
          <w:rFonts w:ascii="宋体" w:eastAsia="宋体" w:hAnsi="宋体" w:cs="宋体"/>
          <w:spacing w:val="41"/>
          <w:sz w:val="36"/>
          <w:szCs w:val="36"/>
        </w:rPr>
        <w:t xml:space="preserve"> </w:t>
      </w:r>
      <w:r>
        <w:rPr>
          <w:rFonts w:ascii="宋体" w:eastAsia="宋体" w:hAnsi="宋体" w:cs="宋体"/>
          <w:spacing w:val="-21"/>
          <w:sz w:val="36"/>
          <w:szCs w:val="36"/>
        </w:rPr>
        <w:t>先开挖基坑四周土方，</w:t>
      </w:r>
      <w:r>
        <w:rPr>
          <w:rFonts w:ascii="宋体" w:eastAsia="宋体" w:hAnsi="宋体" w:cs="宋体"/>
          <w:spacing w:val="29"/>
          <w:sz w:val="36"/>
          <w:szCs w:val="36"/>
        </w:rPr>
        <w:t xml:space="preserve"> </w:t>
      </w:r>
      <w:r>
        <w:rPr>
          <w:rFonts w:ascii="宋体" w:eastAsia="宋体" w:hAnsi="宋体" w:cs="宋体"/>
          <w:spacing w:val="-21"/>
          <w:sz w:val="36"/>
          <w:szCs w:val="36"/>
        </w:rPr>
        <w:t>为锚杆施工提供工作面，</w:t>
      </w:r>
      <w:r>
        <w:rPr>
          <w:rFonts w:ascii="宋体" w:eastAsia="宋体" w:hAnsi="宋体" w:cs="宋体"/>
          <w:spacing w:val="22"/>
          <w:sz w:val="36"/>
          <w:szCs w:val="36"/>
        </w:rPr>
        <w:t xml:space="preserve"> </w:t>
      </w:r>
      <w:r>
        <w:rPr>
          <w:rFonts w:ascii="宋体" w:eastAsia="宋体" w:hAnsi="宋体" w:cs="宋体"/>
          <w:spacing w:val="-21"/>
          <w:sz w:val="36"/>
          <w:szCs w:val="36"/>
        </w:rPr>
        <w:t>然后开挖中</w:t>
      </w:r>
      <w:r>
        <w:rPr>
          <w:rFonts w:ascii="宋体" w:eastAsia="宋体" w:hAnsi="宋体" w:cs="宋体"/>
          <w:sz w:val="36"/>
          <w:szCs w:val="36"/>
        </w:rPr>
        <w:t xml:space="preserve">  </w:t>
      </w:r>
      <w:r>
        <w:rPr>
          <w:rFonts w:ascii="宋体" w:eastAsia="宋体" w:hAnsi="宋体" w:cs="宋体"/>
          <w:spacing w:val="-9"/>
          <w:sz w:val="36"/>
          <w:szCs w:val="36"/>
        </w:rPr>
        <w:t>心区土方</w:t>
      </w:r>
      <w:r>
        <w:rPr>
          <w:rFonts w:ascii="宋体" w:eastAsia="宋体" w:hAnsi="宋体" w:cs="宋体"/>
          <w:spacing w:val="-9"/>
          <w:sz w:val="36"/>
          <w:szCs w:val="36"/>
        </w:rPr>
        <w:t>.</w:t>
      </w:r>
      <w:r>
        <w:rPr>
          <w:rFonts w:ascii="宋体" w:eastAsia="宋体" w:hAnsi="宋体" w:cs="宋体"/>
          <w:spacing w:val="-81"/>
          <w:sz w:val="36"/>
          <w:szCs w:val="36"/>
        </w:rPr>
        <w:t xml:space="preserve"> </w:t>
      </w:r>
      <w:r>
        <w:rPr>
          <w:rFonts w:ascii="宋体" w:eastAsia="宋体" w:hAnsi="宋体" w:cs="宋体"/>
          <w:spacing w:val="-9"/>
          <w:sz w:val="36"/>
          <w:szCs w:val="36"/>
        </w:rPr>
        <w:t>基坑四周土方与锚杆施工相互配合，分层开挖分层施工</w:t>
      </w:r>
      <w:r>
        <w:rPr>
          <w:rFonts w:ascii="宋体" w:eastAsia="宋体" w:hAnsi="宋体" w:cs="宋体"/>
          <w:spacing w:val="-9"/>
          <w:sz w:val="36"/>
          <w:szCs w:val="36"/>
        </w:rPr>
        <w:t>.</w:t>
      </w:r>
      <w:r>
        <w:rPr>
          <w:rFonts w:ascii="宋体" w:eastAsia="宋体" w:hAnsi="宋体" w:cs="宋体"/>
          <w:spacing w:val="-81"/>
          <w:sz w:val="36"/>
          <w:szCs w:val="36"/>
        </w:rPr>
        <w:t xml:space="preserve"> </w:t>
      </w:r>
      <w:r>
        <w:rPr>
          <w:rFonts w:ascii="宋体" w:eastAsia="宋体" w:hAnsi="宋体" w:cs="宋体"/>
          <w:spacing w:val="-9"/>
          <w:sz w:val="36"/>
          <w:szCs w:val="36"/>
        </w:rPr>
        <w:t>分层开挖深度与锚</w:t>
      </w:r>
      <w:r>
        <w:rPr>
          <w:rFonts w:ascii="宋体" w:eastAsia="宋体" w:hAnsi="宋体" w:cs="宋体"/>
          <w:sz w:val="36"/>
          <w:szCs w:val="36"/>
        </w:rPr>
        <w:t xml:space="preserve">  </w:t>
      </w:r>
      <w:r>
        <w:rPr>
          <w:rFonts w:ascii="宋体" w:eastAsia="宋体" w:hAnsi="宋体" w:cs="宋体"/>
          <w:spacing w:val="-7"/>
          <w:sz w:val="36"/>
          <w:szCs w:val="36"/>
        </w:rPr>
        <w:t>杆垂直间距相一致。每层每段</w:t>
      </w:r>
      <w:r>
        <w:rPr>
          <w:rFonts w:ascii="宋体" w:eastAsia="宋体" w:hAnsi="宋体" w:cs="宋体"/>
          <w:spacing w:val="-7"/>
          <w:sz w:val="36"/>
          <w:szCs w:val="36"/>
        </w:rPr>
        <w:t>(</w:t>
      </w:r>
      <w:r>
        <w:rPr>
          <w:rFonts w:ascii="宋体" w:eastAsia="宋体" w:hAnsi="宋体" w:cs="宋体"/>
          <w:spacing w:val="-48"/>
          <w:sz w:val="36"/>
          <w:szCs w:val="36"/>
        </w:rPr>
        <w:t xml:space="preserve"> </w:t>
      </w:r>
      <w:r>
        <w:rPr>
          <w:rFonts w:ascii="宋体" w:eastAsia="宋体" w:hAnsi="宋体" w:cs="宋体"/>
          <w:spacing w:val="-7"/>
          <w:sz w:val="36"/>
          <w:szCs w:val="36"/>
        </w:rPr>
        <w:t>长度为</w:t>
      </w:r>
      <w:r>
        <w:rPr>
          <w:rFonts w:ascii="宋体" w:eastAsia="宋体" w:hAnsi="宋体" w:cs="宋体"/>
          <w:spacing w:val="-65"/>
          <w:sz w:val="36"/>
          <w:szCs w:val="36"/>
        </w:rPr>
        <w:t xml:space="preserve"> </w:t>
      </w:r>
      <w:r>
        <w:rPr>
          <w:rFonts w:ascii="宋体" w:eastAsia="宋体" w:hAnsi="宋体" w:cs="宋体"/>
          <w:spacing w:val="-7"/>
          <w:sz w:val="36"/>
          <w:szCs w:val="36"/>
        </w:rPr>
        <w:t>15-20</w:t>
      </w:r>
      <w:r>
        <w:rPr>
          <w:rFonts w:ascii="宋体" w:eastAsia="宋体" w:hAnsi="宋体" w:cs="宋体"/>
          <w:spacing w:val="-95"/>
          <w:sz w:val="36"/>
          <w:szCs w:val="36"/>
        </w:rPr>
        <w:t xml:space="preserve"> </w:t>
      </w:r>
      <w:r>
        <w:rPr>
          <w:rFonts w:ascii="宋体" w:eastAsia="宋体" w:hAnsi="宋体" w:cs="宋体"/>
          <w:spacing w:val="-7"/>
          <w:sz w:val="36"/>
          <w:szCs w:val="36"/>
        </w:rPr>
        <w:t>米，具体视现场进度、天气等情况决定）</w:t>
      </w:r>
      <w:r>
        <w:rPr>
          <w:rFonts w:ascii="宋体" w:eastAsia="宋体" w:hAnsi="宋体" w:cs="宋体"/>
          <w:sz w:val="36"/>
          <w:szCs w:val="36"/>
        </w:rPr>
        <w:t xml:space="preserve"> </w:t>
      </w:r>
      <w:r>
        <w:rPr>
          <w:rFonts w:ascii="宋体" w:eastAsia="宋体" w:hAnsi="宋体" w:cs="宋体"/>
          <w:spacing w:val="-16"/>
          <w:sz w:val="36"/>
          <w:szCs w:val="36"/>
        </w:rPr>
        <w:t>支护施工完成后，</w:t>
      </w:r>
      <w:r>
        <w:rPr>
          <w:rFonts w:ascii="宋体" w:eastAsia="宋体" w:hAnsi="宋体" w:cs="宋体"/>
          <w:spacing w:val="75"/>
          <w:sz w:val="36"/>
          <w:szCs w:val="36"/>
        </w:rPr>
        <w:t xml:space="preserve"> </w:t>
      </w:r>
      <w:r>
        <w:rPr>
          <w:rFonts w:ascii="宋体" w:eastAsia="宋体" w:hAnsi="宋体" w:cs="宋体"/>
          <w:spacing w:val="-16"/>
          <w:sz w:val="36"/>
          <w:szCs w:val="36"/>
        </w:rPr>
        <w:t>才开挖下一层、段。</w:t>
      </w:r>
    </w:p>
    <w:p w:rsidR="00DC3738" w14:paraId="4884649B" w14:textId="77777777">
      <w:pPr>
        <w:spacing w:before="1"/>
        <w:ind w:firstLine="787"/>
        <w:rPr>
          <w:rFonts w:ascii="黑体" w:eastAsia="黑体" w:hAnsi="黑体" w:cs="黑体"/>
          <w:sz w:val="36"/>
          <w:szCs w:val="36"/>
        </w:rPr>
      </w:pPr>
      <w:r>
        <w:rPr>
          <w:rFonts w:ascii="黑体" w:eastAsia="黑体" w:hAnsi="黑体" w:cs="黑体"/>
          <w:spacing w:val="-2"/>
          <w:sz w:val="36"/>
          <w:szCs w:val="36"/>
        </w:rPr>
        <w:t>2</w:t>
      </w:r>
      <w:r>
        <w:rPr>
          <w:rFonts w:ascii="黑体" w:eastAsia="黑体" w:hAnsi="黑体" w:cs="黑体"/>
          <w:spacing w:val="-2"/>
          <w:sz w:val="36"/>
          <w:szCs w:val="36"/>
        </w:rPr>
        <w:t>、土方开挖技术要求</w:t>
      </w:r>
    </w:p>
    <w:p w:rsidR="00DC3738" w14:paraId="1A146035" w14:textId="77777777">
      <w:pPr>
        <w:spacing w:before="244" w:line="360" w:lineRule="auto"/>
        <w:ind w:left="68" w:right="182" w:firstLine="711"/>
        <w:rPr>
          <w:rFonts w:ascii="宋体" w:eastAsia="宋体" w:hAnsi="宋体" w:cs="宋体"/>
          <w:sz w:val="36"/>
          <w:szCs w:val="36"/>
        </w:rPr>
      </w:pPr>
      <w:r>
        <w:rPr>
          <w:rFonts w:ascii="宋体" w:eastAsia="宋体" w:hAnsi="宋体" w:cs="宋体"/>
          <w:spacing w:val="-8"/>
          <w:sz w:val="36"/>
          <w:szCs w:val="36"/>
        </w:rPr>
        <w:t>先开挖锚杆区域，给锚杆喷砼组提供施工工作面。</w:t>
      </w:r>
      <w:r>
        <w:rPr>
          <w:rFonts w:ascii="宋体" w:eastAsia="宋体" w:hAnsi="宋体" w:cs="宋体"/>
          <w:spacing w:val="-29"/>
          <w:sz w:val="36"/>
          <w:szCs w:val="36"/>
        </w:rPr>
        <w:t xml:space="preserve"> </w:t>
      </w:r>
      <w:r>
        <w:rPr>
          <w:rFonts w:ascii="宋体" w:eastAsia="宋体" w:hAnsi="宋体" w:cs="宋体"/>
          <w:spacing w:val="-8"/>
          <w:sz w:val="36"/>
          <w:szCs w:val="36"/>
        </w:rPr>
        <w:t>然后再依次分层开挖剩余侧面</w:t>
      </w:r>
      <w:r>
        <w:rPr>
          <w:rFonts w:ascii="宋体" w:eastAsia="宋体" w:hAnsi="宋体" w:cs="宋体"/>
          <w:sz w:val="36"/>
          <w:szCs w:val="36"/>
        </w:rPr>
        <w:t xml:space="preserve"> </w:t>
      </w:r>
      <w:r>
        <w:rPr>
          <w:rFonts w:ascii="宋体" w:eastAsia="宋体" w:hAnsi="宋体" w:cs="宋体"/>
          <w:spacing w:val="-17"/>
          <w:sz w:val="36"/>
          <w:szCs w:val="36"/>
        </w:rPr>
        <w:t>土方，</w:t>
      </w:r>
      <w:r>
        <w:rPr>
          <w:rFonts w:ascii="宋体" w:eastAsia="宋体" w:hAnsi="宋体" w:cs="宋体"/>
          <w:spacing w:val="58"/>
          <w:sz w:val="36"/>
          <w:szCs w:val="36"/>
        </w:rPr>
        <w:t xml:space="preserve"> </w:t>
      </w:r>
      <w:r>
        <w:rPr>
          <w:rFonts w:ascii="宋体" w:eastAsia="宋体" w:hAnsi="宋体" w:cs="宋体"/>
          <w:spacing w:val="-17"/>
          <w:sz w:val="36"/>
          <w:szCs w:val="36"/>
        </w:rPr>
        <w:t>尽快提供土钉组施工工作面。</w:t>
      </w:r>
    </w:p>
    <w:p w:rsidR="00DC3738" w14:paraId="1ABB9930" w14:textId="77777777">
      <w:pPr>
        <w:spacing w:before="1" w:line="360" w:lineRule="auto"/>
        <w:ind w:left="57" w:right="176" w:firstLine="700"/>
        <w:rPr>
          <w:rFonts w:ascii="宋体" w:eastAsia="宋体" w:hAnsi="宋体" w:cs="宋体"/>
          <w:sz w:val="36"/>
          <w:szCs w:val="36"/>
        </w:rPr>
      </w:pPr>
      <w:r>
        <w:rPr>
          <w:rFonts w:ascii="宋体" w:eastAsia="宋体" w:hAnsi="宋体" w:cs="宋体"/>
          <w:spacing w:val="-11"/>
          <w:sz w:val="36"/>
          <w:szCs w:val="36"/>
        </w:rPr>
        <w:t>（</w:t>
      </w:r>
      <w:r>
        <w:rPr>
          <w:rFonts w:ascii="宋体" w:eastAsia="宋体" w:hAnsi="宋体" w:cs="宋体"/>
          <w:spacing w:val="-79"/>
          <w:sz w:val="36"/>
          <w:szCs w:val="36"/>
        </w:rPr>
        <w:t xml:space="preserve"> </w:t>
      </w:r>
      <w:r>
        <w:rPr>
          <w:rFonts w:ascii="宋体" w:eastAsia="宋体" w:hAnsi="宋体" w:cs="宋体"/>
          <w:spacing w:val="-11"/>
          <w:sz w:val="36"/>
          <w:szCs w:val="36"/>
        </w:rPr>
        <w:t>1</w:t>
      </w:r>
      <w:r>
        <w:rPr>
          <w:rFonts w:ascii="宋体" w:eastAsia="宋体" w:hAnsi="宋体" w:cs="宋体"/>
          <w:spacing w:val="-11"/>
          <w:sz w:val="36"/>
          <w:szCs w:val="36"/>
        </w:rPr>
        <w:t>）周边土方分</w:t>
      </w:r>
      <w:r>
        <w:rPr>
          <w:rFonts w:ascii="宋体" w:eastAsia="宋体" w:hAnsi="宋体" w:cs="宋体"/>
          <w:spacing w:val="-80"/>
          <w:sz w:val="36"/>
          <w:szCs w:val="36"/>
        </w:rPr>
        <w:t xml:space="preserve"> </w:t>
      </w:r>
      <w:r>
        <w:rPr>
          <w:rFonts w:ascii="宋体" w:eastAsia="宋体" w:hAnsi="宋体" w:cs="宋体"/>
          <w:spacing w:val="-11"/>
          <w:sz w:val="36"/>
          <w:szCs w:val="36"/>
        </w:rPr>
        <w:t>6—7</w:t>
      </w:r>
      <w:r>
        <w:rPr>
          <w:rFonts w:ascii="宋体" w:eastAsia="宋体" w:hAnsi="宋体" w:cs="宋体"/>
          <w:spacing w:val="-83"/>
          <w:sz w:val="36"/>
          <w:szCs w:val="36"/>
        </w:rPr>
        <w:t xml:space="preserve"> </w:t>
      </w:r>
      <w:r>
        <w:rPr>
          <w:rFonts w:ascii="宋体" w:eastAsia="宋体" w:hAnsi="宋体" w:cs="宋体"/>
          <w:spacing w:val="-11"/>
          <w:sz w:val="36"/>
          <w:szCs w:val="36"/>
        </w:rPr>
        <w:t>层开挖到坑底，</w:t>
      </w:r>
      <w:r>
        <w:rPr>
          <w:rFonts w:ascii="宋体" w:eastAsia="宋体" w:hAnsi="宋体" w:cs="宋体"/>
          <w:spacing w:val="-3"/>
          <w:sz w:val="36"/>
          <w:szCs w:val="36"/>
        </w:rPr>
        <w:t xml:space="preserve"> </w:t>
      </w:r>
      <w:r>
        <w:rPr>
          <w:rFonts w:ascii="宋体" w:eastAsia="宋体" w:hAnsi="宋体" w:cs="宋体"/>
          <w:spacing w:val="-11"/>
          <w:sz w:val="36"/>
          <w:szCs w:val="36"/>
        </w:rPr>
        <w:t>根据施工能力及土质条件确定开挖工作面</w:t>
      </w:r>
      <w:r>
        <w:rPr>
          <w:rFonts w:ascii="宋体" w:eastAsia="宋体" w:hAnsi="宋体" w:cs="宋体"/>
          <w:sz w:val="36"/>
          <w:szCs w:val="36"/>
        </w:rPr>
        <w:t xml:space="preserve"> </w:t>
      </w:r>
      <w:r>
        <w:rPr>
          <w:rFonts w:ascii="宋体" w:eastAsia="宋体" w:hAnsi="宋体" w:cs="宋体"/>
          <w:spacing w:val="-2"/>
          <w:sz w:val="36"/>
          <w:szCs w:val="36"/>
        </w:rPr>
        <w:t>长度（一般为</w:t>
      </w:r>
      <w:r>
        <w:rPr>
          <w:rFonts w:ascii="宋体" w:eastAsia="宋体" w:hAnsi="宋体" w:cs="宋体"/>
          <w:spacing w:val="-42"/>
          <w:sz w:val="36"/>
          <w:szCs w:val="36"/>
        </w:rPr>
        <w:t xml:space="preserve"> </w:t>
      </w:r>
      <w:r>
        <w:rPr>
          <w:rFonts w:ascii="宋体" w:eastAsia="宋体" w:hAnsi="宋体" w:cs="宋体"/>
          <w:spacing w:val="-2"/>
          <w:sz w:val="36"/>
          <w:szCs w:val="36"/>
        </w:rPr>
        <w:t>15-20</w:t>
      </w:r>
      <w:r>
        <w:rPr>
          <w:rFonts w:ascii="宋体" w:eastAsia="宋体" w:hAnsi="宋体" w:cs="宋体"/>
          <w:spacing w:val="-76"/>
          <w:sz w:val="36"/>
          <w:szCs w:val="36"/>
        </w:rPr>
        <w:t xml:space="preserve"> </w:t>
      </w:r>
      <w:r>
        <w:rPr>
          <w:rFonts w:ascii="宋体" w:eastAsia="宋体" w:hAnsi="宋体" w:cs="宋体"/>
          <w:spacing w:val="-2"/>
          <w:sz w:val="36"/>
          <w:szCs w:val="36"/>
        </w:rPr>
        <w:t>米左右</w:t>
      </w:r>
      <w:r>
        <w:rPr>
          <w:rFonts w:ascii="宋体" w:eastAsia="宋体" w:hAnsi="宋体" w:cs="宋体"/>
          <w:spacing w:val="-129"/>
          <w:w w:val="79"/>
          <w:sz w:val="36"/>
          <w:szCs w:val="36"/>
        </w:rPr>
        <w:t>）；</w:t>
      </w:r>
      <w:r>
        <w:rPr>
          <w:rFonts w:ascii="宋体" w:eastAsia="宋体" w:hAnsi="宋体" w:cs="宋体"/>
          <w:spacing w:val="69"/>
          <w:sz w:val="36"/>
          <w:szCs w:val="36"/>
        </w:rPr>
        <w:t xml:space="preserve"> </w:t>
      </w:r>
      <w:r>
        <w:rPr>
          <w:rFonts w:ascii="宋体" w:eastAsia="宋体" w:hAnsi="宋体" w:cs="宋体"/>
          <w:spacing w:val="-2"/>
          <w:sz w:val="36"/>
          <w:szCs w:val="36"/>
        </w:rPr>
        <w:t>开挖层高与土钉垂直间距一致，土方开挖后及时土钉</w:t>
      </w:r>
      <w:r>
        <w:rPr>
          <w:rFonts w:ascii="宋体" w:eastAsia="宋体" w:hAnsi="宋体" w:cs="宋体"/>
          <w:sz w:val="36"/>
          <w:szCs w:val="36"/>
        </w:rPr>
        <w:t xml:space="preserve"> </w:t>
      </w:r>
      <w:r>
        <w:rPr>
          <w:rFonts w:ascii="宋体" w:eastAsia="宋体" w:hAnsi="宋体" w:cs="宋体"/>
          <w:spacing w:val="-2"/>
          <w:sz w:val="36"/>
          <w:szCs w:val="36"/>
        </w:rPr>
        <w:t>及喷砼支护；</w:t>
      </w:r>
    </w:p>
    <w:p w:rsidR="00DC3738" w14:paraId="29F0884D" w14:textId="77777777">
      <w:pPr>
        <w:spacing w:line="360" w:lineRule="auto"/>
        <w:ind w:left="57" w:right="211" w:firstLine="700"/>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2</w:t>
      </w:r>
      <w:r>
        <w:rPr>
          <w:rFonts w:ascii="宋体" w:eastAsia="宋体" w:hAnsi="宋体" w:cs="宋体"/>
          <w:spacing w:val="-66"/>
          <w:sz w:val="36"/>
          <w:szCs w:val="36"/>
        </w:rPr>
        <w:t xml:space="preserve"> </w:t>
      </w:r>
      <w:r>
        <w:rPr>
          <w:rFonts w:ascii="宋体" w:eastAsia="宋体" w:hAnsi="宋体" w:cs="宋体"/>
          <w:spacing w:val="-2"/>
          <w:sz w:val="36"/>
          <w:szCs w:val="36"/>
        </w:rPr>
        <w:t>）周边区的土方开挖要服从支护施工组指挥，不得强行开挖，以免影响支护</w:t>
      </w:r>
      <w:r>
        <w:rPr>
          <w:rFonts w:ascii="宋体" w:eastAsia="宋体" w:hAnsi="宋体" w:cs="宋体"/>
          <w:sz w:val="36"/>
          <w:szCs w:val="36"/>
        </w:rPr>
        <w:t xml:space="preserve"> </w:t>
      </w:r>
      <w:r>
        <w:rPr>
          <w:rFonts w:ascii="宋体" w:eastAsia="宋体" w:hAnsi="宋体" w:cs="宋体"/>
          <w:spacing w:val="-5"/>
          <w:sz w:val="36"/>
          <w:szCs w:val="36"/>
        </w:rPr>
        <w:t>施工和边坡稳定；</w:t>
      </w:r>
    </w:p>
    <w:p w:rsidR="00DC3738" w14:paraId="0BA9BEDA" w14:textId="77777777">
      <w:pPr>
        <w:spacing w:line="360" w:lineRule="auto"/>
        <w:ind w:left="60" w:right="211" w:firstLine="697"/>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3</w:t>
      </w:r>
      <w:r>
        <w:rPr>
          <w:rFonts w:ascii="宋体" w:eastAsia="宋体" w:hAnsi="宋体" w:cs="宋体"/>
          <w:spacing w:val="-66"/>
          <w:sz w:val="36"/>
          <w:szCs w:val="36"/>
        </w:rPr>
        <w:t xml:space="preserve"> </w:t>
      </w:r>
      <w:r>
        <w:rPr>
          <w:rFonts w:ascii="宋体" w:eastAsia="宋体" w:hAnsi="宋体" w:cs="宋体"/>
          <w:spacing w:val="-2"/>
          <w:sz w:val="36"/>
          <w:szCs w:val="36"/>
        </w:rPr>
        <w:t>）土坡土方开挖应严格按照设计坡度来进行，坡面开挖平整，修坡后允许偏</w:t>
      </w:r>
      <w:r>
        <w:rPr>
          <w:rFonts w:ascii="宋体" w:eastAsia="宋体" w:hAnsi="宋体" w:cs="宋体"/>
          <w:sz w:val="36"/>
          <w:szCs w:val="36"/>
        </w:rPr>
        <w:t xml:space="preserve"> </w:t>
      </w:r>
      <w:r>
        <w:rPr>
          <w:rFonts w:ascii="宋体" w:eastAsia="宋体" w:hAnsi="宋体" w:cs="宋体"/>
          <w:sz w:val="36"/>
          <w:szCs w:val="36"/>
        </w:rPr>
        <w:t>差小于</w:t>
      </w:r>
      <w:r>
        <w:rPr>
          <w:rFonts w:ascii="宋体" w:eastAsia="宋体" w:hAnsi="宋体" w:cs="宋体"/>
          <w:sz w:val="36"/>
          <w:szCs w:val="36"/>
        </w:rPr>
        <w:t>±10cm.</w:t>
      </w:r>
      <w:r>
        <w:rPr>
          <w:rFonts w:ascii="宋体" w:eastAsia="宋体" w:hAnsi="宋体" w:cs="宋体"/>
          <w:sz w:val="36"/>
          <w:szCs w:val="36"/>
        </w:rPr>
        <w:t>挖斗不得随意碰撞搅拌桩。</w:t>
      </w:r>
    </w:p>
    <w:p w:rsidR="00DC3738" w14:paraId="0A0B729D" w14:textId="77777777">
      <w:pPr>
        <w:spacing w:line="360" w:lineRule="auto"/>
        <w:ind w:left="61" w:right="197" w:firstLine="696"/>
        <w:rPr>
          <w:rFonts w:ascii="宋体" w:eastAsia="宋体" w:hAnsi="宋体" w:cs="宋体"/>
          <w:sz w:val="36"/>
          <w:szCs w:val="36"/>
        </w:rPr>
      </w:pPr>
      <w:r>
        <w:rPr>
          <w:rFonts w:ascii="宋体" w:eastAsia="宋体" w:hAnsi="宋体" w:cs="宋体"/>
          <w:spacing w:val="-13"/>
          <w:sz w:val="36"/>
          <w:szCs w:val="36"/>
        </w:rPr>
        <w:t>（</w:t>
      </w:r>
      <w:r>
        <w:rPr>
          <w:rFonts w:ascii="宋体" w:eastAsia="宋体" w:hAnsi="宋体" w:cs="宋体"/>
          <w:spacing w:val="-13"/>
          <w:sz w:val="36"/>
          <w:szCs w:val="36"/>
        </w:rPr>
        <w:t>4</w:t>
      </w:r>
      <w:r>
        <w:rPr>
          <w:rFonts w:ascii="宋体" w:eastAsia="宋体" w:hAnsi="宋体" w:cs="宋体"/>
          <w:spacing w:val="-50"/>
          <w:sz w:val="36"/>
          <w:szCs w:val="36"/>
        </w:rPr>
        <w:t xml:space="preserve"> </w:t>
      </w:r>
      <w:r>
        <w:rPr>
          <w:rFonts w:ascii="宋体" w:eastAsia="宋体" w:hAnsi="宋体" w:cs="宋体"/>
          <w:spacing w:val="-13"/>
          <w:sz w:val="36"/>
          <w:szCs w:val="36"/>
        </w:rPr>
        <w:t>）土方开挖时在转角（离开边坡</w:t>
      </w:r>
      <w:r>
        <w:rPr>
          <w:rFonts w:ascii="宋体" w:eastAsia="宋体" w:hAnsi="宋体" w:cs="宋体"/>
          <w:spacing w:val="-76"/>
          <w:sz w:val="36"/>
          <w:szCs w:val="36"/>
        </w:rPr>
        <w:t xml:space="preserve"> </w:t>
      </w:r>
      <w:r>
        <w:rPr>
          <w:rFonts w:ascii="宋体" w:eastAsia="宋体" w:hAnsi="宋体" w:cs="宋体"/>
          <w:spacing w:val="-13"/>
          <w:sz w:val="36"/>
          <w:szCs w:val="36"/>
        </w:rPr>
        <w:t>2~3</w:t>
      </w:r>
      <w:r>
        <w:rPr>
          <w:rFonts w:ascii="宋体" w:eastAsia="宋体" w:hAnsi="宋体" w:cs="宋体"/>
          <w:spacing w:val="-93"/>
          <w:sz w:val="36"/>
          <w:szCs w:val="36"/>
        </w:rPr>
        <w:t xml:space="preserve"> </w:t>
      </w:r>
      <w:r>
        <w:rPr>
          <w:rFonts w:ascii="宋体" w:eastAsia="宋体" w:hAnsi="宋体" w:cs="宋体"/>
          <w:spacing w:val="-13"/>
          <w:sz w:val="36"/>
          <w:szCs w:val="36"/>
        </w:rPr>
        <w:t>米）处开挖适当深度（</w:t>
      </w:r>
      <w:r>
        <w:rPr>
          <w:rFonts w:ascii="宋体" w:eastAsia="宋体" w:hAnsi="宋体" w:cs="宋体"/>
          <w:spacing w:val="-55"/>
          <w:sz w:val="36"/>
          <w:szCs w:val="36"/>
        </w:rPr>
        <w:t xml:space="preserve"> </w:t>
      </w:r>
      <w:r>
        <w:rPr>
          <w:rFonts w:ascii="宋体" w:eastAsia="宋体" w:hAnsi="宋体" w:cs="宋体"/>
          <w:spacing w:val="-13"/>
          <w:sz w:val="36"/>
          <w:szCs w:val="36"/>
        </w:rPr>
        <w:t>1.5</w:t>
      </w:r>
      <w:r>
        <w:rPr>
          <w:rFonts w:ascii="宋体" w:eastAsia="宋体" w:hAnsi="宋体" w:cs="宋体"/>
          <w:spacing w:val="18"/>
          <w:sz w:val="36"/>
          <w:szCs w:val="36"/>
        </w:rPr>
        <w:t xml:space="preserve"> </w:t>
      </w:r>
      <w:r>
        <w:rPr>
          <w:rFonts w:ascii="宋体" w:eastAsia="宋体" w:hAnsi="宋体" w:cs="宋体"/>
          <w:spacing w:val="-13"/>
          <w:sz w:val="36"/>
          <w:szCs w:val="36"/>
        </w:rPr>
        <w:t>米左右</w:t>
      </w:r>
      <w:r>
        <w:rPr>
          <w:rFonts w:ascii="宋体" w:eastAsia="宋体" w:hAnsi="宋体" w:cs="宋体"/>
          <w:spacing w:val="-13"/>
          <w:sz w:val="36"/>
          <w:szCs w:val="36"/>
        </w:rPr>
        <w:t>)</w:t>
      </w:r>
      <w:r>
        <w:rPr>
          <w:rFonts w:ascii="宋体" w:eastAsia="宋体" w:hAnsi="宋体" w:cs="宋体"/>
          <w:spacing w:val="-92"/>
          <w:sz w:val="36"/>
          <w:szCs w:val="36"/>
        </w:rPr>
        <w:t xml:space="preserve"> </w:t>
      </w:r>
      <w:r>
        <w:rPr>
          <w:rFonts w:ascii="宋体" w:eastAsia="宋体" w:hAnsi="宋体" w:cs="宋体"/>
          <w:spacing w:val="-13"/>
          <w:sz w:val="36"/>
          <w:szCs w:val="36"/>
        </w:rPr>
        <w:t>集水</w:t>
      </w:r>
      <w:r>
        <w:rPr>
          <w:rFonts w:ascii="宋体" w:eastAsia="宋体" w:hAnsi="宋体" w:cs="宋体"/>
          <w:sz w:val="36"/>
          <w:szCs w:val="36"/>
        </w:rPr>
        <w:t xml:space="preserve"> </w:t>
      </w:r>
      <w:r>
        <w:rPr>
          <w:rFonts w:ascii="宋体" w:eastAsia="宋体" w:hAnsi="宋体" w:cs="宋体"/>
          <w:spacing w:val="-11"/>
          <w:sz w:val="36"/>
          <w:szCs w:val="36"/>
        </w:rPr>
        <w:t>坑，</w:t>
      </w:r>
      <w:r>
        <w:rPr>
          <w:rFonts w:ascii="宋体" w:eastAsia="宋体" w:hAnsi="宋体" w:cs="宋体"/>
          <w:spacing w:val="112"/>
          <w:sz w:val="36"/>
          <w:szCs w:val="36"/>
        </w:rPr>
        <w:t xml:space="preserve"> </w:t>
      </w:r>
      <w:r>
        <w:rPr>
          <w:rFonts w:ascii="宋体" w:eastAsia="宋体" w:hAnsi="宋体" w:cs="宋体"/>
          <w:spacing w:val="-11"/>
          <w:sz w:val="36"/>
          <w:szCs w:val="36"/>
        </w:rPr>
        <w:t>同时在边缘疏通临时排水沟，以便在坑中下入水泵抽水，保持施工作业要求</w:t>
      </w:r>
      <w:r>
        <w:rPr>
          <w:rFonts w:ascii="宋体" w:eastAsia="宋体" w:hAnsi="宋体" w:cs="宋体"/>
          <w:spacing w:val="-59"/>
          <w:sz w:val="36"/>
          <w:szCs w:val="36"/>
        </w:rPr>
        <w:t xml:space="preserve"> </w:t>
      </w:r>
      <w:r>
        <w:rPr>
          <w:rFonts w:ascii="宋体" w:eastAsia="宋体" w:hAnsi="宋体" w:cs="宋体"/>
          <w:spacing w:val="-11"/>
          <w:sz w:val="36"/>
          <w:szCs w:val="36"/>
        </w:rPr>
        <w:t>.</w:t>
      </w:r>
    </w:p>
    <w:p w:rsidR="00DC3738" w14:paraId="74389419" w14:textId="77777777">
      <w:pPr>
        <w:spacing w:before="2" w:line="369" w:lineRule="auto"/>
        <w:ind w:left="62" w:right="205" w:firstLine="694"/>
        <w:rPr>
          <w:rFonts w:ascii="宋体" w:eastAsia="宋体" w:hAnsi="宋体" w:cs="宋体"/>
          <w:sz w:val="36"/>
          <w:szCs w:val="36"/>
        </w:rPr>
      </w:pPr>
      <w:r>
        <w:rPr>
          <w:rFonts w:ascii="宋体" w:eastAsia="宋体" w:hAnsi="宋体" w:cs="宋体"/>
          <w:spacing w:val="-14"/>
          <w:sz w:val="36"/>
          <w:szCs w:val="36"/>
        </w:rPr>
        <w:t>（</w:t>
      </w:r>
      <w:r>
        <w:rPr>
          <w:rFonts w:ascii="宋体" w:eastAsia="宋体" w:hAnsi="宋体" w:cs="宋体"/>
          <w:spacing w:val="-14"/>
          <w:sz w:val="36"/>
          <w:szCs w:val="36"/>
        </w:rPr>
        <w:t>5</w:t>
      </w:r>
      <w:r>
        <w:rPr>
          <w:rFonts w:ascii="宋体" w:eastAsia="宋体" w:hAnsi="宋体" w:cs="宋体"/>
          <w:spacing w:val="-14"/>
          <w:sz w:val="36"/>
          <w:szCs w:val="36"/>
        </w:rPr>
        <w:t>）所有装载车必须加盖</w:t>
      </w:r>
      <w:r>
        <w:rPr>
          <w:rFonts w:ascii="宋体" w:eastAsia="宋体" w:hAnsi="宋体" w:cs="宋体"/>
          <w:spacing w:val="-14"/>
          <w:sz w:val="36"/>
          <w:szCs w:val="36"/>
        </w:rPr>
        <w:t xml:space="preserve">, </w:t>
      </w:r>
      <w:r>
        <w:rPr>
          <w:rFonts w:ascii="宋体" w:eastAsia="宋体" w:hAnsi="宋体" w:cs="宋体"/>
          <w:spacing w:val="-14"/>
          <w:sz w:val="36"/>
          <w:szCs w:val="36"/>
        </w:rPr>
        <w:t>同时出土口附近设专人清扫道路，</w:t>
      </w:r>
      <w:r>
        <w:rPr>
          <w:rFonts w:ascii="宋体" w:eastAsia="宋体" w:hAnsi="宋体" w:cs="宋体"/>
          <w:spacing w:val="28"/>
          <w:sz w:val="36"/>
          <w:szCs w:val="36"/>
        </w:rPr>
        <w:t xml:space="preserve"> </w:t>
      </w:r>
      <w:r>
        <w:rPr>
          <w:rFonts w:ascii="宋体" w:eastAsia="宋体" w:hAnsi="宋体" w:cs="宋体"/>
          <w:spacing w:val="-14"/>
          <w:sz w:val="36"/>
          <w:szCs w:val="36"/>
        </w:rPr>
        <w:t>遵守道路、环境管</w:t>
      </w:r>
      <w:r>
        <w:rPr>
          <w:rFonts w:ascii="宋体" w:eastAsia="宋体" w:hAnsi="宋体" w:cs="宋体"/>
          <w:sz w:val="36"/>
          <w:szCs w:val="36"/>
        </w:rPr>
        <w:t xml:space="preserve"> </w:t>
      </w:r>
      <w:r>
        <w:rPr>
          <w:rFonts w:ascii="宋体" w:eastAsia="宋体" w:hAnsi="宋体" w:cs="宋体"/>
          <w:spacing w:val="-6"/>
          <w:sz w:val="36"/>
          <w:szCs w:val="36"/>
        </w:rPr>
        <w:t>理部门各项规章制度。</w:t>
      </w:r>
    </w:p>
    <w:p w:rsidR="00DC3738" w14:paraId="39968396" w14:textId="77777777">
      <w:pPr>
        <w:spacing w:before="109" w:line="236" w:lineRule="auto"/>
        <w:ind w:firstLine="789"/>
        <w:rPr>
          <w:rFonts w:ascii="宋体" w:eastAsia="宋体" w:hAnsi="宋体" w:cs="宋体"/>
          <w:sz w:val="36"/>
          <w:szCs w:val="36"/>
        </w:rPr>
      </w:pPr>
      <w:r>
        <w:rPr>
          <w:rFonts w:ascii="宋体" w:eastAsia="宋体" w:hAnsi="宋体" w:cs="宋体"/>
          <w:spacing w:val="-4"/>
          <w:sz w:val="36"/>
          <w:szCs w:val="36"/>
        </w:rPr>
        <w:t>根据深圳市文明施工的要求，为不影响市容，土方的外运工作只能在夜间进行。</w:t>
      </w:r>
    </w:p>
    <w:p w:rsidR="00DC3738" w14:paraId="5E42D8BF" w14:textId="77777777">
      <w:pPr>
        <w:spacing w:line="557" w:lineRule="exact"/>
        <w:ind w:firstLine="84"/>
        <w:rPr>
          <w:rFonts w:ascii="黑体" w:eastAsia="黑体" w:hAnsi="黑体" w:cs="黑体"/>
          <w:sz w:val="42"/>
          <w:szCs w:val="42"/>
        </w:rPr>
      </w:pPr>
      <w:r>
        <w:rPr>
          <w:rFonts w:ascii="黑体" w:eastAsia="黑体" w:hAnsi="黑体" w:cs="黑体"/>
          <w:spacing w:val="-2"/>
          <w:position w:val="1"/>
          <w:sz w:val="42"/>
          <w:szCs w:val="42"/>
        </w:rPr>
        <w:t>三、锚杆施工工艺</w:t>
      </w:r>
    </w:p>
    <w:p w:rsidR="00DC3738" w14:paraId="45820DA0" w14:textId="77777777">
      <w:pPr>
        <w:spacing w:line="313" w:lineRule="auto"/>
      </w:pPr>
    </w:p>
    <w:p w:rsidR="00DC3738" w14:paraId="29517EBB" w14:textId="77777777">
      <w:pPr>
        <w:spacing w:before="118" w:line="357" w:lineRule="auto"/>
        <w:ind w:left="61" w:right="195" w:firstLine="807"/>
        <w:rPr>
          <w:rFonts w:ascii="宋体" w:eastAsia="宋体" w:hAnsi="宋体" w:cs="宋体"/>
          <w:sz w:val="36"/>
          <w:szCs w:val="36"/>
        </w:rPr>
      </w:pPr>
      <w:r>
        <w:rPr>
          <w:rFonts w:ascii="宋体" w:eastAsia="宋体" w:hAnsi="宋体" w:cs="宋体"/>
          <w:spacing w:val="-10"/>
          <w:sz w:val="36"/>
          <w:szCs w:val="36"/>
        </w:rPr>
        <w:t>本工程的岩层锚杆施工与土石方开挖紧密配合，</w:t>
      </w:r>
      <w:r>
        <w:rPr>
          <w:rFonts w:ascii="宋体" w:eastAsia="宋体" w:hAnsi="宋体" w:cs="宋体"/>
          <w:spacing w:val="7"/>
          <w:sz w:val="36"/>
          <w:szCs w:val="36"/>
        </w:rPr>
        <w:t xml:space="preserve"> </w:t>
      </w:r>
      <w:r>
        <w:rPr>
          <w:rFonts w:ascii="宋体" w:eastAsia="宋体" w:hAnsi="宋体" w:cs="宋体"/>
          <w:spacing w:val="-10"/>
          <w:sz w:val="36"/>
          <w:szCs w:val="36"/>
        </w:rPr>
        <w:t>分层开挖</w:t>
      </w:r>
      <w:r>
        <w:rPr>
          <w:rFonts w:ascii="宋体" w:eastAsia="宋体" w:hAnsi="宋体" w:cs="宋体"/>
          <w:spacing w:val="-10"/>
          <w:sz w:val="36"/>
          <w:szCs w:val="36"/>
        </w:rPr>
        <w:t>,</w:t>
      </w:r>
      <w:r>
        <w:rPr>
          <w:rFonts w:ascii="宋体" w:eastAsia="宋体" w:hAnsi="宋体" w:cs="宋体"/>
          <w:spacing w:val="-68"/>
          <w:sz w:val="36"/>
          <w:szCs w:val="36"/>
        </w:rPr>
        <w:t xml:space="preserve"> </w:t>
      </w:r>
      <w:r>
        <w:rPr>
          <w:rFonts w:ascii="宋体" w:eastAsia="宋体" w:hAnsi="宋体" w:cs="宋体"/>
          <w:spacing w:val="-10"/>
          <w:sz w:val="36"/>
          <w:szCs w:val="36"/>
        </w:rPr>
        <w:t>马上进行锚杆喷砼施</w:t>
      </w:r>
      <w:r>
        <w:rPr>
          <w:rFonts w:ascii="宋体" w:eastAsia="宋体" w:hAnsi="宋体" w:cs="宋体"/>
          <w:sz w:val="36"/>
          <w:szCs w:val="36"/>
        </w:rPr>
        <w:t xml:space="preserve"> </w:t>
      </w:r>
      <w:r>
        <w:rPr>
          <w:rFonts w:ascii="宋体" w:eastAsia="宋体" w:hAnsi="宋体" w:cs="宋体"/>
          <w:spacing w:val="-9"/>
          <w:sz w:val="36"/>
          <w:szCs w:val="36"/>
        </w:rPr>
        <w:t>工</w:t>
      </w:r>
      <w:r>
        <w:rPr>
          <w:rFonts w:ascii="宋体" w:eastAsia="宋体" w:hAnsi="宋体" w:cs="宋体"/>
          <w:spacing w:val="-9"/>
          <w:sz w:val="36"/>
          <w:szCs w:val="36"/>
        </w:rPr>
        <w:t>,24</w:t>
      </w:r>
      <w:r>
        <w:rPr>
          <w:rFonts w:ascii="宋体" w:eastAsia="宋体" w:hAnsi="宋体" w:cs="宋体"/>
          <w:spacing w:val="31"/>
          <w:sz w:val="36"/>
          <w:szCs w:val="36"/>
        </w:rPr>
        <w:t xml:space="preserve"> </w:t>
      </w:r>
      <w:r>
        <w:rPr>
          <w:rFonts w:ascii="宋体" w:eastAsia="宋体" w:hAnsi="宋体" w:cs="宋体"/>
          <w:spacing w:val="-9"/>
          <w:sz w:val="36"/>
          <w:szCs w:val="36"/>
        </w:rPr>
        <w:t>小时后进行下一层土方开挖</w:t>
      </w:r>
      <w:r>
        <w:rPr>
          <w:rFonts w:ascii="宋体" w:eastAsia="宋体" w:hAnsi="宋体" w:cs="宋体"/>
          <w:spacing w:val="-9"/>
          <w:sz w:val="36"/>
          <w:szCs w:val="36"/>
        </w:rPr>
        <w:t>.</w:t>
      </w:r>
      <w:r>
        <w:rPr>
          <w:rFonts w:ascii="宋体" w:eastAsia="宋体" w:hAnsi="宋体" w:cs="宋体"/>
          <w:spacing w:val="-81"/>
          <w:sz w:val="36"/>
          <w:szCs w:val="36"/>
        </w:rPr>
        <w:t xml:space="preserve"> </w:t>
      </w:r>
      <w:r>
        <w:rPr>
          <w:rFonts w:ascii="宋体" w:eastAsia="宋体" w:hAnsi="宋体" w:cs="宋体"/>
          <w:spacing w:val="-9"/>
          <w:sz w:val="36"/>
          <w:szCs w:val="36"/>
        </w:rPr>
        <w:t>采用冲击钻成孔。</w:t>
      </w:r>
    </w:p>
    <w:p w:rsidR="00DC3738" w14:paraId="367789FA" w14:textId="77777777">
      <w:pPr>
        <w:ind w:firstLine="899"/>
        <w:rPr>
          <w:rFonts w:ascii="黑体" w:eastAsia="黑体" w:hAnsi="黑体" w:cs="黑体"/>
          <w:sz w:val="36"/>
          <w:szCs w:val="36"/>
        </w:rPr>
      </w:pPr>
      <w:r>
        <w:rPr>
          <w:rFonts w:ascii="黑体" w:eastAsia="黑体" w:hAnsi="黑体" w:cs="黑体"/>
          <w:spacing w:val="-7"/>
          <w:sz w:val="36"/>
          <w:szCs w:val="36"/>
        </w:rPr>
        <w:t>1</w:t>
      </w:r>
      <w:r>
        <w:rPr>
          <w:rFonts w:ascii="黑体" w:eastAsia="黑体" w:hAnsi="黑体" w:cs="黑体"/>
          <w:spacing w:val="-7"/>
          <w:sz w:val="36"/>
          <w:szCs w:val="36"/>
        </w:rPr>
        <w:t>、钢筋锚杆施工顺序如下：</w:t>
      </w:r>
    </w:p>
    <w:p w:rsidR="00DC3738" w14:paraId="22F4FE95" w14:textId="77777777">
      <w:pPr>
        <w:spacing w:before="246" w:line="237" w:lineRule="auto"/>
        <w:ind w:firstLine="877"/>
        <w:rPr>
          <w:rFonts w:ascii="宋体" w:eastAsia="宋体" w:hAnsi="宋体" w:cs="宋体"/>
          <w:sz w:val="36"/>
          <w:szCs w:val="36"/>
        </w:rPr>
      </w:pPr>
      <w:r>
        <w:rPr>
          <w:rFonts w:ascii="宋体" w:eastAsia="宋体" w:hAnsi="宋体" w:cs="宋体"/>
          <w:spacing w:val="3"/>
          <w:sz w:val="36"/>
          <w:szCs w:val="36"/>
        </w:rPr>
        <w:t>测量放线、定孔位</w:t>
      </w:r>
      <w:r>
        <w:rPr>
          <w:rFonts w:ascii="宋体" w:eastAsia="宋体" w:hAnsi="宋体" w:cs="宋体"/>
          <w:spacing w:val="3"/>
          <w:sz w:val="36"/>
          <w:szCs w:val="36"/>
        </w:rPr>
        <w:t>→</w:t>
      </w:r>
      <w:r>
        <w:rPr>
          <w:rFonts w:ascii="宋体" w:eastAsia="宋体" w:hAnsi="宋体" w:cs="宋体"/>
          <w:spacing w:val="3"/>
          <w:sz w:val="36"/>
          <w:szCs w:val="36"/>
        </w:rPr>
        <w:t>成孔</w:t>
      </w:r>
      <w:r>
        <w:rPr>
          <w:rFonts w:ascii="宋体" w:eastAsia="宋体" w:hAnsi="宋体" w:cs="宋体"/>
          <w:spacing w:val="3"/>
          <w:sz w:val="36"/>
          <w:szCs w:val="36"/>
        </w:rPr>
        <w:t>→</w:t>
      </w:r>
      <w:r>
        <w:rPr>
          <w:rFonts w:ascii="宋体" w:eastAsia="宋体" w:hAnsi="宋体" w:cs="宋体"/>
          <w:spacing w:val="3"/>
          <w:sz w:val="36"/>
          <w:szCs w:val="36"/>
        </w:rPr>
        <w:t>清孔</w:t>
      </w:r>
      <w:r>
        <w:rPr>
          <w:rFonts w:ascii="宋体" w:eastAsia="宋体" w:hAnsi="宋体" w:cs="宋体"/>
          <w:spacing w:val="3"/>
          <w:sz w:val="36"/>
          <w:szCs w:val="36"/>
        </w:rPr>
        <w:t>→</w:t>
      </w:r>
      <w:r>
        <w:rPr>
          <w:rFonts w:ascii="宋体" w:eastAsia="宋体" w:hAnsi="宋体" w:cs="宋体"/>
          <w:spacing w:val="3"/>
          <w:sz w:val="36"/>
          <w:szCs w:val="36"/>
        </w:rPr>
        <w:t>制作下置粗钢筋锚杆</w:t>
      </w:r>
      <w:r>
        <w:rPr>
          <w:rFonts w:ascii="宋体" w:eastAsia="宋体" w:hAnsi="宋体" w:cs="宋体"/>
          <w:spacing w:val="3"/>
          <w:sz w:val="36"/>
          <w:szCs w:val="36"/>
        </w:rPr>
        <w:t>→</w:t>
      </w:r>
      <w:r>
        <w:rPr>
          <w:rFonts w:ascii="宋体" w:eastAsia="宋体" w:hAnsi="宋体" w:cs="宋体"/>
          <w:spacing w:val="3"/>
          <w:sz w:val="36"/>
          <w:szCs w:val="36"/>
        </w:rPr>
        <w:t>一次注浆</w:t>
      </w:r>
      <w:r>
        <w:rPr>
          <w:rFonts w:ascii="宋体" w:eastAsia="宋体" w:hAnsi="宋体" w:cs="宋体"/>
          <w:spacing w:val="3"/>
          <w:sz w:val="36"/>
          <w:szCs w:val="36"/>
        </w:rPr>
        <w:t>→</w:t>
      </w:r>
      <w:r>
        <w:rPr>
          <w:rFonts w:ascii="宋体" w:eastAsia="宋体" w:hAnsi="宋体" w:cs="宋体"/>
          <w:spacing w:val="3"/>
          <w:sz w:val="36"/>
          <w:szCs w:val="36"/>
        </w:rPr>
        <w:t>封口、压</w:t>
      </w:r>
    </w:p>
    <w:p w:rsidR="00DC3738" w14:paraId="2BD76DE6" w14:textId="77777777">
      <w:pPr>
        <w:spacing w:line="457" w:lineRule="auto"/>
      </w:pPr>
    </w:p>
    <w:p w:rsidR="00DC3738" w14:paraId="029FED3F" w14:textId="77777777">
      <w:pPr>
        <w:spacing w:before="88"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27</w:t>
      </w:r>
    </w:p>
    <w:p w:rsidR="00DC3738" w14:paraId="4C5D3173"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63" w:history="1">
        <w:r>
          <w:rPr>
            <w:rFonts w:ascii="SimSun" w:eastAsia="SimSun" w:hAnsi="SimSun" w:cs="SimSun"/>
            <w:b/>
            <w:bCs/>
            <w:noProof w:val="0"/>
            <w:snapToGrid/>
            <w:color w:val="0000EE"/>
            <w:sz w:val="30"/>
            <w:szCs w:val="30"/>
            <w:u w:val="single" w:color="0000EE"/>
          </w:rPr>
          <w:t>https://d.book118.com/288126005005006032</w:t>
        </w:r>
      </w:hyperlink>
    </w:p>
    <w:p w:rsidR="00DC3738"/>
    <w:sectPr>
      <w:footerReference w:type="default" r:id="rId64"/>
      <w:pgSz w:w="17860" w:h="25258"/>
      <w:pgMar w:top="1221" w:right="1925" w:bottom="400" w:left="2500" w:header="0" w:footer="0" w:gutter="0"/>
      <w:pgNumType w:start="3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paraId="45C202A4" w14:textId="77777777">
    <w:pPr>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3738" w14:textId="77777777">
    <w:pPr>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738"/>
    <w:rsid w:val="009F1EBC"/>
    <w:rsid w:val="00DC37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778ED7F"/>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9F1EBC"/>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9F1EBC"/>
    <w:rPr>
      <w:noProof/>
      <w:sz w:val="18"/>
      <w:szCs w:val="18"/>
    </w:rPr>
  </w:style>
  <w:style w:type="paragraph" w:styleId="Footer">
    <w:name w:val="footer"/>
    <w:basedOn w:val="Normal"/>
    <w:link w:val="a0"/>
    <w:uiPriority w:val="99"/>
    <w:unhideWhenUsed/>
    <w:rsid w:val="009F1EBC"/>
    <w:pPr>
      <w:tabs>
        <w:tab w:val="center" w:pos="4153"/>
        <w:tab w:val="right" w:pos="8306"/>
      </w:tabs>
    </w:pPr>
    <w:rPr>
      <w:sz w:val="18"/>
      <w:szCs w:val="18"/>
    </w:rPr>
  </w:style>
  <w:style w:type="character" w:customStyle="1" w:styleId="a0">
    <w:name w:val="页脚 字符"/>
    <w:basedOn w:val="DefaultParagraphFont"/>
    <w:link w:val="Footer"/>
    <w:uiPriority w:val="99"/>
    <w:rsid w:val="009F1EBC"/>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Normal02">
    <w:name w:val="Table Normal_0_2"/>
    <w:semiHidden/>
    <w:unhideWhenUsed/>
    <w:qFormat/>
    <w:tblPr>
      <w:tblCellMar>
        <w:top w:w="0" w:type="dxa"/>
        <w:left w:w="0" w:type="dxa"/>
        <w:bottom w:w="0" w:type="dxa"/>
        <w:right w:w="0" w:type="dxa"/>
      </w:tblCellMar>
    </w:tblPr>
  </w:style>
  <w:style w:type="table" w:customStyle="1" w:styleId="TableNormal03">
    <w:name w:val="Table Normal_0_3"/>
    <w:semiHidden/>
    <w:unhideWhenUsed/>
    <w:qFormat/>
    <w:tblPr>
      <w:tblCellMar>
        <w:top w:w="0" w:type="dxa"/>
        <w:left w:w="0" w:type="dxa"/>
        <w:bottom w:w="0" w:type="dxa"/>
        <w:right w:w="0" w:type="dxa"/>
      </w:tblCellMar>
    </w:tblPr>
  </w:style>
  <w:style w:type="table" w:customStyle="1" w:styleId="TableNormal04">
    <w:name w:val="Table Normal_0_4"/>
    <w:semiHidden/>
    <w:unhideWhenUsed/>
    <w:qFormat/>
    <w:tblPr>
      <w:tblCellMar>
        <w:top w:w="0" w:type="dxa"/>
        <w:left w:w="0" w:type="dxa"/>
        <w:bottom w:w="0" w:type="dxa"/>
        <w:right w:w="0" w:type="dxa"/>
      </w:tblCellMar>
    </w:tblPr>
  </w:style>
  <w:style w:type="table" w:customStyle="1" w:styleId="TableNormal05">
    <w:name w:val="Table Normal_0_5"/>
    <w:semiHidden/>
    <w:unhideWhenUsed/>
    <w:qFormat/>
    <w:tblPr>
      <w:tblCellMar>
        <w:top w:w="0" w:type="dxa"/>
        <w:left w:w="0" w:type="dxa"/>
        <w:bottom w:w="0" w:type="dxa"/>
        <w:right w:w="0" w:type="dxa"/>
      </w:tblCellMar>
    </w:tblPr>
  </w:style>
  <w:style w:type="table" w:customStyle="1" w:styleId="TableNormal06">
    <w:name w:val="Table Normal_0_6"/>
    <w:semiHidden/>
    <w:unhideWhenUsed/>
    <w:qFormat/>
    <w:tblPr>
      <w:tblCellMar>
        <w:top w:w="0" w:type="dxa"/>
        <w:left w:w="0" w:type="dxa"/>
        <w:bottom w:w="0" w:type="dxa"/>
        <w:right w:w="0" w:type="dxa"/>
      </w:tblCellMar>
    </w:tblPr>
  </w:style>
  <w:style w:type="table" w:customStyle="1" w:styleId="TableNormal07">
    <w:name w:val="Table Normal_0_7"/>
    <w:semiHidden/>
    <w:unhideWhenUsed/>
    <w:qFormat/>
    <w:tblPr>
      <w:tblCellMar>
        <w:top w:w="0" w:type="dxa"/>
        <w:left w:w="0" w:type="dxa"/>
        <w:bottom w:w="0" w:type="dxa"/>
        <w:right w:w="0" w:type="dxa"/>
      </w:tblCellMar>
    </w:tblPr>
  </w:style>
  <w:style w:type="table" w:customStyle="1" w:styleId="TableNormal08">
    <w:name w:val="Table Normal_0_8"/>
    <w:semiHidden/>
    <w:unhideWhenUsed/>
    <w:qFormat/>
    <w:tblPr>
      <w:tblCellMar>
        <w:top w:w="0" w:type="dxa"/>
        <w:left w:w="0" w:type="dxa"/>
        <w:bottom w:w="0" w:type="dxa"/>
        <w:right w:w="0" w:type="dxa"/>
      </w:tblCellMar>
    </w:tblPr>
  </w:style>
  <w:style w:type="table" w:customStyle="1" w:styleId="TableNormal09">
    <w:name w:val="Table Normal_0_9"/>
    <w:semiHidden/>
    <w:unhideWhenUsed/>
    <w:qFormat/>
    <w:tblPr>
      <w:tblCellMar>
        <w:top w:w="0" w:type="dxa"/>
        <w:left w:w="0" w:type="dxa"/>
        <w:bottom w:w="0" w:type="dxa"/>
        <w:right w:w="0" w:type="dxa"/>
      </w:tblCellMar>
    </w:tblPr>
  </w:style>
  <w:style w:type="table" w:customStyle="1" w:styleId="TableNormal010">
    <w:name w:val="Table Normal_0_1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footer" Target="footer1.xml"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footer" Target="footer2.xml" /><Relationship Id="rId27" Type="http://schemas.openxmlformats.org/officeDocument/2006/relationships/image" Target="ooxWord://word/media/image31.png" TargetMode="External" /><Relationship Id="rId28" Type="http://schemas.openxmlformats.org/officeDocument/2006/relationships/image" Target="ooxWord://word/media/image32.png" TargetMode="External" /><Relationship Id="rId29" Type="http://schemas.openxmlformats.org/officeDocument/2006/relationships/footer" Target="footer3.xml" /><Relationship Id="rId3" Type="http://schemas.openxmlformats.org/officeDocument/2006/relationships/fontTable" Target="fontTable.xml" /><Relationship Id="rId30" Type="http://schemas.openxmlformats.org/officeDocument/2006/relationships/image" Target="ooxWord://word/media/image34.png" TargetMode="External" /><Relationship Id="rId31" Type="http://schemas.openxmlformats.org/officeDocument/2006/relationships/footer" Target="footer4.xml" /><Relationship Id="rId32" Type="http://schemas.openxmlformats.org/officeDocument/2006/relationships/image" Target="ooxWord://word/media/image36.png" TargetMode="External" /><Relationship Id="rId33" Type="http://schemas.openxmlformats.org/officeDocument/2006/relationships/footer" Target="footer5.xml" /><Relationship Id="rId34" Type="http://schemas.openxmlformats.org/officeDocument/2006/relationships/image" Target="ooxWord://word/media/image38.png" TargetMode="External" /><Relationship Id="rId35" Type="http://schemas.openxmlformats.org/officeDocument/2006/relationships/image" Target="ooxWord://word/media/image39.png" TargetMode="External" /><Relationship Id="rId36" Type="http://schemas.openxmlformats.org/officeDocument/2006/relationships/footer" Target="footer6.xml" /><Relationship Id="rId37" Type="http://schemas.openxmlformats.org/officeDocument/2006/relationships/image" Target="ooxWord://word/media/image41.png" TargetMode="External" /><Relationship Id="rId38" Type="http://schemas.openxmlformats.org/officeDocument/2006/relationships/image" Target="ooxWord://word/media/image42.png" TargetMode="External" /><Relationship Id="rId39" Type="http://schemas.openxmlformats.org/officeDocument/2006/relationships/footer" Target="footer7.xml" /><Relationship Id="rId4" Type="http://schemas.openxmlformats.org/officeDocument/2006/relationships/image" Target="media/image1.png" /><Relationship Id="rId40" Type="http://schemas.openxmlformats.org/officeDocument/2006/relationships/image" Target="ooxWord://word/media/image44.png" TargetMode="External" /><Relationship Id="rId41" Type="http://schemas.openxmlformats.org/officeDocument/2006/relationships/footer" Target="footer8.xml" /><Relationship Id="rId42" Type="http://schemas.openxmlformats.org/officeDocument/2006/relationships/footer" Target="footer9.xml" /><Relationship Id="rId43" Type="http://schemas.openxmlformats.org/officeDocument/2006/relationships/footer" Target="footer10.xml" /><Relationship Id="rId44" Type="http://schemas.openxmlformats.org/officeDocument/2006/relationships/image" Target="media/image22.png" /><Relationship Id="rId45" Type="http://schemas.openxmlformats.org/officeDocument/2006/relationships/footer" Target="footer11.xml" /><Relationship Id="rId46" Type="http://schemas.openxmlformats.org/officeDocument/2006/relationships/image" Target="ooxWord://word/media/image50.png" TargetMode="External" /><Relationship Id="rId47" Type="http://schemas.openxmlformats.org/officeDocument/2006/relationships/footer" Target="footer12.xml" /><Relationship Id="rId48" Type="http://schemas.openxmlformats.org/officeDocument/2006/relationships/footer" Target="footer13.xml" /><Relationship Id="rId49" Type="http://schemas.openxmlformats.org/officeDocument/2006/relationships/image" Target="ooxWord://word/media/image53.png" TargetMode="External" /><Relationship Id="rId5" Type="http://schemas.openxmlformats.org/officeDocument/2006/relationships/image" Target="media/image2.png" /><Relationship Id="rId50" Type="http://schemas.openxmlformats.org/officeDocument/2006/relationships/footer" Target="footer14.xml" /><Relationship Id="rId51" Type="http://schemas.openxmlformats.org/officeDocument/2006/relationships/footer" Target="footer15.xml" /><Relationship Id="rId52" Type="http://schemas.openxmlformats.org/officeDocument/2006/relationships/footer" Target="footer16.xml" /><Relationship Id="rId53" Type="http://schemas.openxmlformats.org/officeDocument/2006/relationships/image" Target="ooxWord://word/media/image57.png" TargetMode="External" /><Relationship Id="rId54" Type="http://schemas.openxmlformats.org/officeDocument/2006/relationships/footer" Target="footer17.xml" /><Relationship Id="rId55" Type="http://schemas.openxmlformats.org/officeDocument/2006/relationships/image" Target="ooxWord://word/media/image59.png" TargetMode="External" /><Relationship Id="rId56" Type="http://schemas.openxmlformats.org/officeDocument/2006/relationships/footer" Target="footer18.xml" /><Relationship Id="rId57" Type="http://schemas.openxmlformats.org/officeDocument/2006/relationships/image" Target="media/image23.png" /><Relationship Id="rId58" Type="http://schemas.openxmlformats.org/officeDocument/2006/relationships/footer" Target="footer19.xml" /><Relationship Id="rId59" Type="http://schemas.openxmlformats.org/officeDocument/2006/relationships/footer" Target="footer20.xml" /><Relationship Id="rId6" Type="http://schemas.openxmlformats.org/officeDocument/2006/relationships/image" Target="media/image3.png" /><Relationship Id="rId60" Type="http://schemas.openxmlformats.org/officeDocument/2006/relationships/footer" Target="footer21.xml" /><Relationship Id="rId61" Type="http://schemas.openxmlformats.org/officeDocument/2006/relationships/image" Target="ooxWord://word/media/image65.png" TargetMode="External" /><Relationship Id="rId62" Type="http://schemas.openxmlformats.org/officeDocument/2006/relationships/footer" Target="footer22.xml" /><Relationship Id="rId63" Type="http://schemas.openxmlformats.org/officeDocument/2006/relationships/hyperlink" Target="https://d.book118.com/288126005005006032" TargetMode="External" /><Relationship Id="rId64" Type="http://schemas.openxmlformats.org/officeDocument/2006/relationships/footer" Target="footer23.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28864</Words>
  <Characters>32329</Characters>
  <Application>Microsoft Office Word</Application>
  <DocSecurity>0</DocSecurity>
  <Lines>1616</Lines>
  <Paragraphs>1423</Paragraphs>
  <ScaleCrop>false</ScaleCrop>
  <Company/>
  <LinksUpToDate>false</LinksUpToDate>
  <CharactersWithSpaces>59770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2023-11-03T14:42:00Z</dcterms:created>
  <dcterms:modified xsi:type="dcterms:W3CDTF">2023-11-03T14:43:00Z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2023-10-21T18:02:22Z</vt:filetime>
  </property>
  <property fmtid="{D5CDD505-2E9C-101B-9397-08002B2CF9AE}" pid="3" name="CRO">
    <vt:lpwstr>wqlLaW5nc29mdCBQREYgdG8gV1BTIDcw</vt:lpwstr>
  </property>
</Properties>
</file>