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570A" w:rsidRPr="0050570A" w:rsidP="0050570A">
      <w:pPr>
        <w:jc w:val="center"/>
        <w:rPr>
          <w:rFonts w:ascii="宋体" w:hAnsi="宋体"/>
          <w:b/>
        </w:rPr>
      </w:pPr>
      <w:r w:rsidRPr="0050570A">
        <w:rPr>
          <w:rFonts w:ascii="微软雅黑" w:eastAsia="微软雅黑" w:hAnsi="微软雅黑"/>
          <w:b/>
          <w:sz w:val="28"/>
        </w:rPr>
        <w:t>《行政职业能力测验》蠡县2023年公务员考试临考冲刺试卷</w:t>
      </w:r>
    </w:p>
    <w:p w:rsidR="0050570A" w:rsidRPr="0050570A" w:rsidP="0050570A">
      <w:pPr>
        <w:jc w:val="left"/>
        <w:rPr>
          <w:rFonts w:ascii="宋体" w:hAnsi="宋体"/>
          <w:b/>
        </w:rPr>
      </w:pPr>
      <w:r w:rsidRPr="0050570A">
        <w:rPr>
          <w:rFonts w:ascii="微软雅黑" w:eastAsia="微软雅黑" w:hAnsi="微软雅黑"/>
          <w:b/>
          <w:sz w:val="28"/>
        </w:rPr>
        <w:t>一、判断推理</w:t>
      </w:r>
    </w:p>
    <w:p w:rsidR="0050570A" w:rsidRPr="0050570A" w:rsidP="005105B1">
      <w:pPr>
        <w:jc w:val="left"/>
        <w:rPr>
          <w:rFonts w:ascii="华文中宋" w:eastAsia="华文中宋" w:hAnsi="华文中宋"/>
          <w:b/>
          <w:sz w:val="30"/>
          <w:szCs w:val="30"/>
        </w:rPr>
      </w:pPr>
      <w:r w:rsidRPr="0050570A">
        <w:rPr>
          <w:rFonts w:ascii="宋体" w:hAnsi="宋体"/>
          <w:b/>
        </w:rPr>
        <w:t>1．</w:t>
      </w:r>
      <w:r w:rsidRPr="0050570A">
        <w:rPr>
          <w:rFonts w:ascii="华文中宋" w:eastAsia="华文中宋" w:hAnsi="华文中宋"/>
          <w:b/>
          <w:sz w:val="30"/>
          <w:szCs w:val="30"/>
        </w:rPr>
        <w:t xml:space="preserve">甲：一次性塑料购物袋含有对环境有害的氟氯羟，应该用纸袋代替它。在生产这种塑料袋的过程中会产生对人体有害的致癌物，此外，这种塑料不易被大自然分解，会长久地留在自然界。 乙：你忽视了制造纸袋对环境的影响。研究表明，生产纸袋要燃烧更多的石油，它所需要的电力是塑料袋的36倍，并且需要12倍于塑料袋的蒸汽和2倍于塑料袋的冷却水。况且纸袋比塑料袋重，运输也要消耗更多的能量。造纸厂会排出废水，当这些纸袋腐烂时，还会产生对全球变暖有负面效应的甲烷。所以，不应该用纸袋代替塑料袋。 以下哪一项对于评价甲和乙的意见分歧最重要?（　　）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A、在多长时间内，甲和乙所说的污染才能达到最大</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B、能否找到能够替代塑料袋的无环境危害的产品</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C、在分析一种商品对环境的影响时，生产、销售这种商品以及处理它对环境所产生的后果各自应占多大的比重</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D、以它们最流行的大小，塑料袋和纸袋是否能装同样多的物品</w:t>
      </w:r>
    </w:p>
    <w:p w:rsidR="0050570A" w:rsidRPr="0050570A" w:rsidP="005105B1">
      <w:pPr>
        <w:jc w:val="left"/>
        <w:rPr>
          <w:rFonts w:ascii="华文中宋" w:eastAsia="华文中宋" w:hAnsi="华文中宋"/>
          <w:b/>
          <w:sz w:val="30"/>
          <w:szCs w:val="30"/>
        </w:rPr>
      </w:pPr>
      <w:r w:rsidRPr="0050570A">
        <w:rPr>
          <w:rFonts w:ascii="宋体" w:hAnsi="宋体"/>
          <w:b/>
        </w:rPr>
        <w:t>2．</w:t>
      </w:r>
      <w:r w:rsidRPr="0050570A">
        <w:rPr>
          <w:rFonts w:ascii="华文中宋" w:eastAsia="华文中宋" w:hAnsi="华文中宋"/>
          <w:b/>
          <w:sz w:val="30"/>
          <w:szCs w:val="30"/>
        </w:rPr>
        <w:t>张先生有一位夫人和一个女儿；女儿有一位丈夫和一个儿子。这些人有如下的情况：(1)五人中有一人是医生，而在其余四人中有一人是这位医生的病人：(2)医生的孩子和病人亲生父母亲中年龄较大的那一位性别相同：(3)医生的孩子不是病人；(4)医生的孩子不是病人亲生父母亲中年龄较大的那一位。那么医生是（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A、张先生</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B、张先生的夫人</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C、张先生的女儿</w:t>
      </w:r>
    </w:p>
    <w:p w:rsidR="0050570A" w:rsidRPr="0050570A" w:rsidP="005105B1">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50570A">
        <w:rPr>
          <w:rFonts w:ascii="华文中宋" w:eastAsia="华文中宋" w:hAnsi="华文中宋"/>
          <w:b/>
          <w:sz w:val="30"/>
          <w:szCs w:val="30"/>
        </w:rPr>
        <w:t>D、张先生的女婿</w:t>
      </w:r>
    </w:p>
    <w:p w:rsidR="0050570A" w:rsidRPr="0050570A" w:rsidP="005105B1">
      <w:pPr>
        <w:jc w:val="left"/>
        <w:rPr>
          <w:rFonts w:ascii="华文中宋" w:eastAsia="华文中宋" w:hAnsi="华文中宋"/>
          <w:b/>
          <w:sz w:val="30"/>
          <w:szCs w:val="30"/>
        </w:rPr>
      </w:pPr>
      <w:r w:rsidRPr="0050570A">
        <w:rPr>
          <w:rFonts w:ascii="宋体" w:hAnsi="宋体"/>
          <w:b/>
        </w:rPr>
        <w:t>3．</w:t>
      </w:r>
      <w:r w:rsidRPr="0050570A">
        <w:rPr>
          <w:rFonts w:ascii="华文中宋" w:eastAsia="华文中宋" w:hAnsi="华文中宋"/>
          <w:b/>
          <w:sz w:val="30"/>
          <w:szCs w:val="30"/>
        </w:rPr>
        <w:t>军队对于（　　）相当于（　　）对于人才</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A、战争教育</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B、军官领导</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C、安全学校</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D、知识武器</w:t>
      </w:r>
    </w:p>
    <w:p w:rsidR="0050570A" w:rsidRPr="0050570A" w:rsidP="005105B1">
      <w:pPr>
        <w:jc w:val="left"/>
        <w:rPr>
          <w:rFonts w:ascii="华文中宋" w:eastAsia="华文中宋" w:hAnsi="华文中宋"/>
          <w:b/>
          <w:sz w:val="30"/>
          <w:szCs w:val="30"/>
        </w:rPr>
      </w:pPr>
      <w:r w:rsidRPr="0050570A">
        <w:rPr>
          <w:rFonts w:ascii="宋体" w:hAnsi="宋体"/>
          <w:b/>
        </w:rPr>
        <w:t>4．</w:t>
      </w:r>
      <w:r w:rsidRPr="0050570A">
        <w:rPr>
          <w:rFonts w:ascii="华文中宋" w:eastAsia="华文中宋" w:hAnsi="华文中宋"/>
          <w:b/>
          <w:sz w:val="30"/>
          <w:szCs w:val="30"/>
        </w:rPr>
        <w:t xml:space="preserve">甲、乙、丙三人共同享有一所房屋的所有权，甲占70%，现在甲想把这问房屋向银行抵押200万元，需要（　　）。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A、经得乙和丙的同意</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B、经得乙或丙一人的同意</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C、无处分权利</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D、不需经得任何人同意</w:t>
      </w:r>
    </w:p>
    <w:p w:rsidR="0050570A" w:rsidRPr="0050570A" w:rsidP="005105B1">
      <w:pPr>
        <w:jc w:val="left"/>
        <w:rPr>
          <w:rFonts w:ascii="华文中宋" w:eastAsia="华文中宋" w:hAnsi="华文中宋"/>
          <w:b/>
          <w:sz w:val="30"/>
          <w:szCs w:val="30"/>
        </w:rPr>
      </w:pPr>
      <w:r w:rsidRPr="0050570A">
        <w:rPr>
          <w:rFonts w:ascii="宋体" w:hAnsi="宋体"/>
          <w:b/>
        </w:rPr>
        <w:t>5．</w:t>
      </w:r>
      <w:r w:rsidRPr="0050570A">
        <w:rPr>
          <w:rFonts w:ascii="华文中宋" w:eastAsia="华文中宋" w:hAnsi="华文中宋"/>
          <w:b/>
          <w:sz w:val="30"/>
          <w:szCs w:val="30"/>
        </w:rPr>
        <w:t>很多人认为对基础的研究投入大量经费似乎作用不大，因为直接对生产起作用的是应用型科技。但是，应用研究发展需要基础理论研究作后盾。纯理论研究可能暂时看不出有什么用处，但不能肯定将来也不会带来巨大利益。 上述议论最可能假设的前提是（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A、没有必要投入经费进行纯理论研究，因为它没有实际用途</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B、发现一种新的现象与开发它的实际用途之间存在时滞</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C、相比较而言，我们更该重点投入经费进行应用型科技研究</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D、当前的教育体制不利于进行纯理论研究</w:t>
      </w:r>
    </w:p>
    <w:p w:rsidR="0050570A" w:rsidRPr="0050570A" w:rsidP="005105B1">
      <w:pPr>
        <w:jc w:val="left"/>
        <w:rPr>
          <w:rFonts w:ascii="华文中宋" w:eastAsia="华文中宋" w:hAnsi="华文中宋"/>
          <w:b/>
          <w:sz w:val="30"/>
          <w:szCs w:val="30"/>
        </w:rPr>
      </w:pPr>
      <w:r w:rsidRPr="0050570A">
        <w:rPr>
          <w:rFonts w:ascii="宋体" w:hAnsi="宋体"/>
          <w:b/>
        </w:rPr>
        <w:t>6．</w:t>
      </w:r>
      <w:r w:rsidRPr="0050570A">
        <w:rPr>
          <w:rFonts w:ascii="华文中宋" w:eastAsia="华文中宋" w:hAnsi="华文中宋"/>
          <w:b/>
          <w:sz w:val="30"/>
          <w:szCs w:val="30"/>
        </w:rPr>
        <w:t xml:space="preserve">小的是美好的”这句话，倘以我看，作为严格的美学命题恐怕站不住脚。比如古典诗人喜欢吟咏的小桥流水、樱桃小口之类，但究竟也有不少人取相反的爱好，去赞美跨海的桥或索菲娅·罗兰式的阔嘴。可见： </w:t>
      </w:r>
    </w:p>
    <w:p w:rsidR="0050570A" w:rsidRPr="0050570A" w:rsidP="005105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50570A">
        <w:rPr>
          <w:rFonts w:ascii="华文中宋" w:eastAsia="华文中宋" w:hAnsi="华文中宋"/>
          <w:b/>
          <w:sz w:val="30"/>
          <w:szCs w:val="30"/>
        </w:rPr>
        <w:t>A、没有绝对大，也没有绝对的小</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B、“小的是羞好的”不正确</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C、没有绝对的美，也没有绝对的丑</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D、大与小，哪一种形态算是美的，属于萝卜白菜各有所爱之事</w:t>
      </w:r>
    </w:p>
    <w:p w:rsidR="0050570A" w:rsidRPr="0050570A" w:rsidP="005105B1">
      <w:pPr>
        <w:jc w:val="left"/>
        <w:rPr>
          <w:rFonts w:ascii="华文中宋" w:eastAsia="华文中宋" w:hAnsi="华文中宋"/>
          <w:b/>
          <w:sz w:val="30"/>
          <w:szCs w:val="30"/>
        </w:rPr>
      </w:pPr>
      <w:r w:rsidRPr="0050570A">
        <w:rPr>
          <w:rFonts w:ascii="宋体" w:hAnsi="宋体"/>
          <w:b/>
        </w:rPr>
        <w:t>7．</w:t>
      </w:r>
      <w:r w:rsidRPr="0050570A">
        <w:rPr>
          <w:rFonts w:ascii="华文中宋" w:eastAsia="华文中宋" w:hAnsi="华文中宋"/>
          <w:b/>
          <w:sz w:val="30"/>
          <w:szCs w:val="30"/>
        </w:rPr>
        <w:t xml:space="preserve">连续犯：是指行为人基于同一的或者概括的犯罪故意，连续实施数个独立的犯罪行为，触犯同一罪名的情况。 下列行为属于连续犯的是：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A、甲意图毒杀乙，将足以致命的毒药均分为三份(每份未达致死量)，在一周内分三次给乙服食，结果造成乙死亡</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B、丙每天都会无故殴打其妻一次．连续殴打了数天</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C、丁在一个月内分别潜入同一小区的几家住户进行盗窃</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D、戊系国家工作人员，在一个月之内，先后实施了贪污和受贿行为</w:t>
      </w:r>
    </w:p>
    <w:p w:rsidR="0050570A" w:rsidRPr="0050570A" w:rsidP="005105B1">
      <w:pPr>
        <w:jc w:val="left"/>
        <w:rPr>
          <w:rFonts w:ascii="华文中宋" w:eastAsia="华文中宋" w:hAnsi="华文中宋"/>
          <w:b/>
          <w:sz w:val="30"/>
          <w:szCs w:val="30"/>
        </w:rPr>
      </w:pPr>
      <w:r w:rsidRPr="0050570A">
        <w:rPr>
          <w:rFonts w:ascii="宋体" w:hAnsi="宋体"/>
          <w:b/>
        </w:rPr>
        <w:t>8．</w:t>
      </w:r>
      <w:r w:rsidRPr="0050570A">
        <w:rPr>
          <w:rFonts w:ascii="华文中宋" w:eastAsia="华文中宋" w:hAnsi="华文中宋"/>
          <w:b/>
          <w:sz w:val="30"/>
          <w:szCs w:val="30"/>
        </w:rPr>
        <w:t>春秋决狱，是指在汉代审判案件的过程中，如果法律无明文规定则以儒家的经典作为定罪量刑的依据。以下符合春秋决狱的是（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A、张汤在审理某个杀人案时，以《道德经》为依据判处犯人无罪</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B、赵禹在审理盗窃案时，为加强刑罚威慑力，没有引用汉律，而直接用《孟子》中某语作断案依据</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C、董仲舒在审理子杀父未遂案时，因汉律未规定未遂一项，他引用《春秋》一书作出判断</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D、郅都运用《中庸》中的理论来治理雁门邑，获得极大成功</w:t>
      </w:r>
    </w:p>
    <w:p w:rsidR="0050570A" w:rsidRPr="0050570A" w:rsidP="005105B1">
      <w:pPr>
        <w:jc w:val="left"/>
        <w:rPr>
          <w:rFonts w:ascii="华文中宋" w:eastAsia="华文中宋" w:hAnsi="华文中宋"/>
          <w:b/>
          <w:sz w:val="30"/>
          <w:szCs w:val="30"/>
        </w:rPr>
      </w:pPr>
      <w:r w:rsidRPr="0050570A">
        <w:rPr>
          <w:rFonts w:ascii="宋体" w:hAnsi="宋体"/>
          <w:b/>
        </w:rPr>
        <w:t>9．</w:t>
      </w:r>
      <w:r w:rsidRPr="0050570A">
        <w:rPr>
          <w:rFonts w:ascii="华文中宋" w:eastAsia="华文中宋" w:hAnsi="华文中宋"/>
          <w:b/>
          <w:sz w:val="30"/>
          <w:szCs w:val="30"/>
        </w:rPr>
        <w:t>为恶意和憎恨所局限的观察者，即使具有敏锐的观察力，也只能见到表面的东西；而只有当敏锐的观察力同善意和热爱相结合，才能探到人的最深处，并且才有希望达到最崇高的目标。由此可以推出（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A、世界上没有人能够达到最崇高的目标</w:t>
      </w:r>
    </w:p>
    <w:p w:rsidR="0050570A" w:rsidRPr="0050570A" w:rsidP="005105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50570A">
        <w:rPr>
          <w:rFonts w:ascii="华文中宋" w:eastAsia="华文中宋" w:hAnsi="华文中宋"/>
          <w:b/>
          <w:sz w:val="30"/>
          <w:szCs w:val="30"/>
        </w:rPr>
        <w:t>B、没有敏锐的观察力不可能探到人的最深处</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C、人性恶是人的表面现象</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D、有善意的观察者见不到表面的东西</w:t>
      </w:r>
    </w:p>
    <w:p w:rsidR="0050570A" w:rsidRPr="0050570A" w:rsidP="005105B1">
      <w:pPr>
        <w:jc w:val="left"/>
        <w:rPr>
          <w:rFonts w:ascii="华文中宋" w:eastAsia="华文中宋" w:hAnsi="华文中宋"/>
          <w:b/>
          <w:sz w:val="30"/>
          <w:szCs w:val="30"/>
        </w:rPr>
      </w:pPr>
      <w:r w:rsidRPr="0050570A">
        <w:rPr>
          <w:rFonts w:ascii="宋体" w:hAnsi="宋体"/>
          <w:b/>
        </w:rPr>
        <w:t>10．</w:t>
      </w:r>
      <w:r w:rsidRPr="0050570A">
        <w:rPr>
          <w:rFonts w:ascii="华文中宋" w:eastAsia="华文中宋" w:hAnsi="华文中宋"/>
          <w:b/>
          <w:sz w:val="30"/>
          <w:szCs w:val="30"/>
        </w:rPr>
        <w:t>临终关怀是指为临终患者提供医疗、护理、心理、社会等多方位的关怀照顾，使每个患者的生命受到尊重，症状得到控制，生命质量得到提高。根据上述定义，下列不属于临终关怀的是（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A、老赵肝癌晚期，医生尽最大努力进行治疗，不惜一切代价延长其生命</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B、老王肾衰竭晚期希望回到故乡，他在接受疼痛处理后被同意出院</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C、老李白血病晚期，医生对他进行保守治疗，配合适当的绘画与音乐治疗</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D、老刘胃癌晚期，某大学组织志愿者每天陪他聊天</w:t>
      </w:r>
    </w:p>
    <w:p w:rsidR="0050570A" w:rsidRPr="0050570A" w:rsidP="005105B1">
      <w:pPr>
        <w:jc w:val="left"/>
        <w:rPr>
          <w:rFonts w:ascii="华文中宋" w:eastAsia="华文中宋" w:hAnsi="华文中宋"/>
          <w:b/>
          <w:sz w:val="30"/>
          <w:szCs w:val="30"/>
        </w:rPr>
      </w:pPr>
      <w:r w:rsidRPr="0050570A">
        <w:rPr>
          <w:rFonts w:ascii="宋体" w:hAnsi="宋体"/>
          <w:b/>
        </w:rPr>
        <w:t>11．</w:t>
      </w:r>
      <w:r w:rsidRPr="0050570A">
        <w:rPr>
          <w:rFonts w:ascii="华文中宋" w:eastAsia="华文中宋" w:hAnsi="华文中宋"/>
          <w:b/>
          <w:sz w:val="30"/>
          <w:szCs w:val="30"/>
        </w:rPr>
        <w:t xml:space="preserve">超声波：机械波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A、极限：常数</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B、轮船：船</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C、一次方程式：线性方程</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D、斡旋：调解</w:t>
      </w:r>
    </w:p>
    <w:p w:rsidR="0050570A" w:rsidRPr="0050570A" w:rsidP="005105B1">
      <w:pPr>
        <w:jc w:val="left"/>
        <w:rPr>
          <w:rFonts w:ascii="华文中宋" w:eastAsia="华文中宋" w:hAnsi="华文中宋"/>
          <w:b/>
          <w:sz w:val="30"/>
          <w:szCs w:val="30"/>
        </w:rPr>
      </w:pPr>
      <w:r w:rsidRPr="0050570A">
        <w:rPr>
          <w:rFonts w:ascii="宋体" w:hAnsi="宋体"/>
          <w:b/>
        </w:rPr>
        <w:t>12．</w:t>
      </w:r>
      <w:r w:rsidRPr="0050570A">
        <w:rPr>
          <w:rFonts w:ascii="华文中宋" w:eastAsia="华文中宋" w:hAnsi="华文中宋"/>
          <w:b/>
          <w:sz w:val="30"/>
          <w:szCs w:val="30"/>
        </w:rPr>
        <w:t xml:space="preserve">看电视的儿童经历的是一种图像和声音的过程，这种过程可以在屏幕上闪现的时间仅仅可以使眼睛和耳朵能够接受。不像书页，儿童可以以自己想要的速度来读，电视图像出现的速度如此机械而无情，它阻碍了而不是提高了儿童的想象力。 上述观点基于一个假设，下面哪一个最能作为其假设?（　　）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A、当被允许选择一种娱乐时，儿童会更喜欢读书而不是看电视</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B、儿童除非可以接触电视和书，否则其想象力不会得到适当的激发</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C、当儿童可以控制娱乐的速度时，他的想象力能得到更完全的发展</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D、由于每个孩子都是不同的，因此孩子对不同感官刺激的反应是不可预测的</w:t>
      </w:r>
    </w:p>
    <w:p w:rsidR="0050570A" w:rsidRPr="0050570A" w:rsidP="005105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50570A">
        <w:rPr>
          <w:rFonts w:ascii="宋体" w:hAnsi="宋体"/>
          <w:b/>
        </w:rPr>
        <w:t>13．</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与新疆的其他城市一样，库尔勒直至20世纪80年代初物价都是很低的，自它成为新疆的石油开采中心以后，它的物价大幅上升，这种物价上涨可能来自这场石油经济，这是因为新疆那些没有石油经济的城市仍然保持着很低的物价水平。</w:t>
      </w:r>
      <w:r w:rsidRPr="0050570A">
        <w:rPr>
          <w:rFonts w:ascii="华文中宋" w:eastAsia="华文中宋" w:hAnsi="华文中宋"/>
          <w:b/>
          <w:sz w:val="30"/>
          <w:szCs w:val="30"/>
        </w:rPr>
        <w:t xml:space="preserve"> 最准确地描述了上段论述中所采用的推理方法的一项是（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A、鉴于条件不存在的时候现象没有发生，所以认为条件是现象的一个原因</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B、鉴于有时条件不存在的条件下现象也会发生，所以认为条件不是现象的前提</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C、由于某一特定事件在现象发生前没有出现，所以认为这一事件不可能引发现象</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D、试图说明某种现象是不可能发生的，而某种解释正确就必须要求这种现象发生</w:t>
      </w:r>
    </w:p>
    <w:p w:rsidR="0050570A" w:rsidRPr="0050570A" w:rsidP="005105B1">
      <w:pPr>
        <w:jc w:val="left"/>
        <w:rPr>
          <w:rFonts w:ascii="华文中宋" w:eastAsia="华文中宋" w:hAnsi="华文中宋"/>
          <w:b/>
          <w:sz w:val="30"/>
          <w:szCs w:val="30"/>
        </w:rPr>
      </w:pPr>
      <w:r w:rsidRPr="0050570A">
        <w:rPr>
          <w:rFonts w:ascii="宋体" w:hAnsi="宋体"/>
          <w:b/>
        </w:rPr>
        <w:t>14．</w:t>
      </w:r>
      <w:r w:rsidRPr="0050570A">
        <w:rPr>
          <w:rFonts w:ascii="华文中宋" w:eastAsia="华文中宋" w:hAnsi="华文中宋"/>
          <w:b/>
          <w:sz w:val="30"/>
          <w:szCs w:val="30"/>
        </w:rPr>
        <w:t>某校发生了一起抢劫案，公安局抓获了四名犯罪嫌疑人甲、乙、丙、丁，审讯他们时，甲说：不是我干的。乙说：是丁干的。丙说：是乙干的。丁说：不是我干的。这四人中只有一人说了真话，那么抢劫案是谁干的?（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A、甲</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B、乙</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C、丙</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D、丁</w:t>
      </w:r>
    </w:p>
    <w:p w:rsidR="0050570A" w:rsidRPr="0050570A" w:rsidP="005105B1">
      <w:pPr>
        <w:jc w:val="left"/>
        <w:rPr>
          <w:rFonts w:ascii="华文中宋" w:eastAsia="华文中宋" w:hAnsi="华文中宋"/>
          <w:b/>
          <w:sz w:val="30"/>
          <w:szCs w:val="30"/>
        </w:rPr>
      </w:pPr>
      <w:r w:rsidRPr="0050570A">
        <w:rPr>
          <w:rFonts w:ascii="宋体" w:hAnsi="宋体"/>
          <w:b/>
        </w:rPr>
        <w:t>15．</w:t>
      </w:r>
      <w:r w:rsidRPr="0050570A">
        <w:rPr>
          <w:rFonts w:ascii="华文中宋" w:eastAsia="华文中宋" w:hAnsi="华文中宋"/>
          <w:b/>
          <w:sz w:val="30"/>
          <w:szCs w:val="30"/>
        </w:rPr>
        <w:t>小数法则是一种心理偏差，是指人们将小样本中某事件的概率分布看成是总体分布，抓住问题的某个特征直接推断结果，而不考虑这种特征出现的真实概率及与特征有关的其他原因。根据上述定义，下列哪一项反映了小数法则?</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A、在掷硬币的游戏中，即使连续10次出现正面，第11次出现正面的概率仍然还有50%</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B、一位投资经理在过去两年表现好于其他人，并不能说明这位经理水平要高于其他人</w:t>
      </w:r>
    </w:p>
    <w:p w:rsidR="0050570A" w:rsidRPr="0050570A" w:rsidP="005105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50570A">
        <w:rPr>
          <w:rFonts w:ascii="华文中宋" w:eastAsia="华文中宋" w:hAnsi="华文中宋"/>
          <w:b/>
          <w:sz w:val="30"/>
          <w:szCs w:val="30"/>
        </w:rPr>
        <w:t>C、在北京街头对100人进行调查都认为北京的房价很高，因此全北京市的人都认为北京的房价很高</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D、某一给定时间在一家大医院内诞生的婴儿有60%是男孩，则一家小医院内情况必定相同</w:t>
      </w:r>
    </w:p>
    <w:p w:rsidR="0050570A" w:rsidRPr="0050570A" w:rsidP="005105B1">
      <w:pPr>
        <w:jc w:val="left"/>
        <w:rPr>
          <w:rFonts w:ascii="华文中宋" w:eastAsia="华文中宋" w:hAnsi="华文中宋"/>
          <w:b/>
          <w:sz w:val="30"/>
          <w:szCs w:val="30"/>
        </w:rPr>
      </w:pPr>
      <w:r w:rsidRPr="0050570A">
        <w:rPr>
          <w:rFonts w:ascii="宋体" w:hAnsi="宋体"/>
          <w:b/>
        </w:rPr>
        <w:t>16．</w:t>
      </w:r>
      <w:r w:rsidRPr="0050570A">
        <w:rPr>
          <w:rFonts w:ascii="华文中宋" w:eastAsia="华文中宋" w:hAnsi="华文中宋"/>
          <w:b/>
          <w:sz w:val="30"/>
          <w:szCs w:val="30"/>
        </w:rPr>
        <w:t>据史料记载，唐贞观十九年，玄奘从印度取经归来后，亲自设计建造了大雁塔，用以供奉带回的佛经、金银佛像、舍利等宝物，但直到现在，玄奘所带回的珍宝到底藏在哪里，却无人知晓。考古专家认为，就像法门寺古塔下面存在千年地宫一样，大雁塔地下肯定也藏有地宫，只是尚未发掘而已， 并由此推测，大雁塔下的地宫里极有可能藏有玄奘当初带回的珍宝。 以下哪项如果为真，最不能质疑上述推测?（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A、玄奘所画的大雁塔图纸上没有地宫</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B、已发掘的其他几座古塔下的地宫中并没有发现宝物</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C、考古学家已经在其他地点发现了玄奘带回的佛经</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D、根据史料记载，玄奘带回的宝物已全部进献到皇宫</w:t>
      </w:r>
    </w:p>
    <w:p w:rsidR="0050570A" w:rsidRPr="0050570A" w:rsidP="005105B1">
      <w:pPr>
        <w:jc w:val="left"/>
        <w:rPr>
          <w:rFonts w:ascii="华文中宋" w:eastAsia="华文中宋" w:hAnsi="华文中宋"/>
          <w:b/>
          <w:sz w:val="30"/>
          <w:szCs w:val="30"/>
        </w:rPr>
      </w:pPr>
      <w:r w:rsidRPr="0050570A">
        <w:rPr>
          <w:rFonts w:ascii="宋体" w:hAnsi="宋体"/>
          <w:b/>
        </w:rPr>
        <w:t>17．</w:t>
      </w:r>
      <w:r w:rsidRPr="0050570A">
        <w:rPr>
          <w:rFonts w:ascii="华文中宋" w:eastAsia="华文中宋" w:hAnsi="华文中宋"/>
          <w:b/>
          <w:sz w:val="30"/>
          <w:szCs w:val="30"/>
        </w:rPr>
        <w:t xml:space="preserve">心智指人们对已知事物的沉淀和储存，通过生物反应(大脑信息处理)而实现某种欲望需要的一种能力总和。 下列属于心智的是（　　）。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A、婴儿出生后的第一声啼哭</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B、小徐家的宠物狗灵灵一见到家中来了生人就叫个不停</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C、小敏刚刚学会走路，她一见到猫就吓得直哭，不住地喊妈妈</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D、熊猫驯养员小许所驯养的三只幼仔每次听到铃声，就流口水</w:t>
      </w:r>
    </w:p>
    <w:p w:rsidR="0050570A" w:rsidRPr="0050570A" w:rsidP="005105B1">
      <w:pPr>
        <w:jc w:val="left"/>
        <w:rPr>
          <w:rFonts w:ascii="华文中宋" w:eastAsia="华文中宋" w:hAnsi="华文中宋"/>
          <w:b/>
          <w:sz w:val="30"/>
          <w:szCs w:val="30"/>
        </w:rPr>
      </w:pPr>
      <w:r w:rsidRPr="0050570A">
        <w:rPr>
          <w:rFonts w:ascii="宋体" w:hAnsi="宋体"/>
          <w:b/>
        </w:rPr>
        <w:t>18．</w:t>
      </w:r>
      <w:r w:rsidRPr="0050570A">
        <w:rPr>
          <w:rFonts w:ascii="华文中宋" w:eastAsia="华文中宋" w:hAnsi="华文中宋"/>
          <w:b/>
          <w:sz w:val="30"/>
          <w:szCs w:val="30"/>
        </w:rPr>
        <w:t>一个包裹，除非其大小在规定的尺寸之内，否则投递服务公司不会接受。所有被接受投递的包裹都有退回地址。如果上面陈述是正确的，下面哪一项也一定是正确的?（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A、投递服务对重包裹的收费高于对轻包裹的收费</w:t>
      </w:r>
    </w:p>
    <w:p w:rsidR="0050570A" w:rsidRPr="0050570A" w:rsidP="005105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50570A">
        <w:rPr>
          <w:rFonts w:ascii="华文中宋" w:eastAsia="华文中宋" w:hAnsi="华文中宋"/>
          <w:b/>
          <w:sz w:val="30"/>
          <w:szCs w:val="30"/>
        </w:rPr>
        <w:t>B、投递服务一直只接受大小在规定限度内的包裹的投递</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C、如果一个包裹大小在规定的限度之内，并有回邮地址，则无论它多重，都会被接受投递</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D、一个大小不在规定限度之内却有回邮地址的包裹，决不会被投递服务接受投递</w:t>
      </w:r>
    </w:p>
    <w:p w:rsidR="0050570A" w:rsidRPr="0050570A" w:rsidP="005105B1">
      <w:pPr>
        <w:jc w:val="left"/>
        <w:rPr>
          <w:rFonts w:ascii="华文中宋" w:eastAsia="华文中宋" w:hAnsi="华文中宋"/>
          <w:b/>
          <w:sz w:val="30"/>
          <w:szCs w:val="30"/>
        </w:rPr>
      </w:pPr>
      <w:r w:rsidRPr="0050570A">
        <w:rPr>
          <w:rFonts w:ascii="宋体" w:hAnsi="宋体"/>
          <w:b/>
        </w:rPr>
        <w:t>19．</w:t>
      </w:r>
      <w:r w:rsidRPr="0050570A">
        <w:rPr>
          <w:rFonts w:ascii="华文中宋" w:eastAsia="华文中宋" w:hAnsi="华文中宋"/>
          <w:b/>
          <w:sz w:val="30"/>
          <w:szCs w:val="30"/>
        </w:rPr>
        <w:t xml:space="preserve">产品定位是指企业为了满足目标市场，确定产品(或服务)的功能、质量、价格、包装、销售渠道、服务方式等。 根据以上定义，下列不属于产品定位的是（　　）。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A、我们的产品将为在校学生服务</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B、考虑到消费人群的收入状况，我们的产品将定价在1000元上下</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C、我们的服务主要将通过上门维修来实现</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D、我们的服务会让你有美的享受</w:t>
      </w:r>
    </w:p>
    <w:p w:rsidR="0050570A" w:rsidRPr="0050570A" w:rsidP="005105B1">
      <w:pPr>
        <w:jc w:val="left"/>
        <w:rPr>
          <w:rFonts w:ascii="华文中宋" w:eastAsia="华文中宋" w:hAnsi="华文中宋"/>
          <w:b/>
          <w:sz w:val="30"/>
          <w:szCs w:val="30"/>
        </w:rPr>
      </w:pPr>
      <w:r w:rsidRPr="0050570A">
        <w:rPr>
          <w:rFonts w:ascii="宋体" w:hAnsi="宋体"/>
          <w:b/>
        </w:rPr>
        <w:t>20．</w:t>
      </w:r>
      <w:r w:rsidRPr="0050570A">
        <w:rPr>
          <w:rFonts w:ascii="华文中宋" w:eastAsia="华文中宋" w:hAnsi="华文中宋"/>
          <w:b/>
          <w:sz w:val="30"/>
          <w:szCs w:val="30"/>
        </w:rPr>
        <w:t>有医学研究显示，行为痴呆症患者大脑组织中往往含有过量的铝。同时有化学研究表明。一种硅化合物可以吸收铝，陈医生据此认为，可以用这种硅化合物治疗行为痴呆症。以下哪项是陈医生最可能依赖的假设?</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A、行为痴呆症患者大脑组织的含铝量通常过高，但具体数量不会变化</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B、该硅化合物在吸收铝的过程中不会产生副作用</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C、用来吸收铝的硅化合物的具体数量与行为痴呆症患者的年龄有关</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D、过量的铝是导致行为痴呆症的原因，患者脑组织中的铝不是痴呆症引起的结果</w:t>
      </w:r>
    </w:p>
    <w:p w:rsidR="0050570A" w:rsidRPr="0050570A" w:rsidP="005105B1">
      <w:pPr>
        <w:jc w:val="left"/>
        <w:rPr>
          <w:rFonts w:ascii="华文中宋" w:eastAsia="华文中宋" w:hAnsi="华文中宋"/>
          <w:b/>
          <w:sz w:val="30"/>
          <w:szCs w:val="30"/>
        </w:rPr>
      </w:pPr>
      <w:r w:rsidRPr="0050570A">
        <w:rPr>
          <w:rFonts w:ascii="宋体" w:hAnsi="宋体"/>
          <w:b/>
        </w:rPr>
        <w:t>21．</w:t>
      </w:r>
      <w:r w:rsidRPr="0050570A">
        <w:rPr>
          <w:rFonts w:ascii="华文中宋" w:eastAsia="华文中宋" w:hAnsi="华文中宋"/>
          <w:b/>
          <w:sz w:val="30"/>
          <w:szCs w:val="30"/>
        </w:rPr>
        <w:t xml:space="preserve">有一些经济学家认为，加速城市化，以城市化为杠杆，撬动内需增长，不失为一个应对金融危机的积极选择。并提出可以借鉴的“破窗理论”：当一扇窗户被打破以后，主人自然要购置新玻璃，这就是间接促进了玻璃厂的扩大再生产，从而拉动了经济发展。因此说，城市化是加速经济发展的一项积极举措。 以下哪项如果为真，最能质疑上述的理论和观点?（　　） </w:t>
      </w:r>
    </w:p>
    <w:p w:rsidR="0050570A" w:rsidRPr="0050570A" w:rsidP="005105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50570A">
        <w:rPr>
          <w:rFonts w:ascii="华文中宋" w:eastAsia="华文中宋" w:hAnsi="华文中宋"/>
          <w:b/>
          <w:sz w:val="30"/>
          <w:szCs w:val="30"/>
        </w:rPr>
        <w:t>A、有官员声称，中央出台刺激经济政策，我们应该抓住机遇，加快推进城市建设</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B、有学者论证，只有加速城市化，才能使中国经济摆脱长期陷于谷底的危险</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C、有市民认为，仅仅加速城市建设不是提升老百姓消费水平的好办法</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D、有开发商认为，城市化就应该加速房地产开发</w:t>
      </w:r>
    </w:p>
    <w:p w:rsidR="0050570A" w:rsidRPr="0050570A" w:rsidP="005105B1">
      <w:pPr>
        <w:jc w:val="left"/>
        <w:rPr>
          <w:rFonts w:ascii="华文中宋" w:eastAsia="华文中宋" w:hAnsi="华文中宋"/>
          <w:b/>
          <w:sz w:val="30"/>
          <w:szCs w:val="30"/>
        </w:rPr>
      </w:pPr>
      <w:r w:rsidRPr="0050570A">
        <w:rPr>
          <w:rFonts w:ascii="宋体" w:hAnsi="宋体"/>
          <w:b/>
        </w:rPr>
        <w:t>22．</w:t>
      </w:r>
      <w:r w:rsidRPr="0050570A">
        <w:rPr>
          <w:rFonts w:ascii="华文中宋" w:eastAsia="华文中宋" w:hAnsi="华文中宋"/>
          <w:b/>
          <w:sz w:val="30"/>
          <w:szCs w:val="30"/>
        </w:rPr>
        <w:t>古希腊和古代中国相似的经验知识曾产生了相似的理论洞察力，比如亚里士多德和《墨经》对杠杆原理的认可，但是，古希腊的初始力学理论很快发展成理论知识的综合体，而中国墨家的力学传统在战国之后就中断了。不擅长观察、认识物体运动并形成系统的理论，这是中国古代传统中一个明显的“软肋”。相比之下，中国人在解决实际问题方面的建树更加突出。 这段文字意在说明（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A、中国古代科学发展的特点</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B、中国古代科学传统中断的原因</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C、古代中国对于力学最初的研究不逊于古希腊</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D、力学理论的不完备是中国古代科学研究的弱点</w:t>
      </w:r>
    </w:p>
    <w:p w:rsidR="0050570A" w:rsidRPr="0050570A" w:rsidP="005105B1">
      <w:pPr>
        <w:jc w:val="left"/>
        <w:rPr>
          <w:rFonts w:ascii="华文中宋" w:eastAsia="华文中宋" w:hAnsi="华文中宋"/>
          <w:b/>
          <w:sz w:val="30"/>
          <w:szCs w:val="30"/>
        </w:rPr>
      </w:pPr>
      <w:r w:rsidRPr="0050570A">
        <w:rPr>
          <w:rFonts w:ascii="宋体" w:hAnsi="宋体"/>
          <w:b/>
        </w:rPr>
        <w:t>23．</w:t>
      </w:r>
      <w:r w:rsidRPr="0050570A">
        <w:rPr>
          <w:rFonts w:ascii="华文中宋" w:eastAsia="华文中宋" w:hAnsi="华文中宋"/>
          <w:b/>
          <w:sz w:val="30"/>
          <w:szCs w:val="30"/>
        </w:rPr>
        <w:t xml:space="preserve">文化认同，指特定个体或群体认为某一文化系统(价值观念、生活方式等)内在于自身心理和人格结构中，并自觉循之以评价事物、规范行为。 下列不属于文化认同的是（　　）。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A、回族文化由汉文化与伊斯兰文化相互交织、融合而成，其生活方式、习惯等方面都深受两种文化风俗的影响</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在万宝路的电视广告中，美国西部荒原万“牛”奔腾，那个著名的牛仔挥舞缰绳套牛的形象酷极了，但香港烟民崇尚白领生活，羡慕当老板，见那牛仔上班时风吹日晒，真是命苦啊!抽万宝路香烟太没出息，太没派头了</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C、一个民族的文化模式一旦形成，必然会持久地支配每个社会成员的思想和行为</w:t>
      </w:r>
    </w:p>
    <w:p w:rsidR="0050570A" w:rsidRPr="0050570A" w:rsidP="005105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50570A">
        <w:rPr>
          <w:rFonts w:ascii="华文中宋" w:eastAsia="华文中宋" w:hAnsi="华文中宋"/>
          <w:b/>
          <w:sz w:val="30"/>
          <w:szCs w:val="30"/>
        </w:rPr>
        <w:t>D、一位旅美的俄罗斯老太，在接受朋友从俄罗斯带给她的礼物时，一见到礼物上包裹的俄文旧报就激动得热泪盈眶</w:t>
      </w:r>
    </w:p>
    <w:p w:rsidR="0050570A" w:rsidRPr="0050570A" w:rsidP="005105B1">
      <w:pPr>
        <w:jc w:val="left"/>
        <w:rPr>
          <w:rFonts w:ascii="华文中宋" w:eastAsia="华文中宋" w:hAnsi="华文中宋"/>
          <w:b/>
          <w:sz w:val="30"/>
          <w:szCs w:val="30"/>
        </w:rPr>
      </w:pPr>
      <w:r w:rsidRPr="0050570A">
        <w:rPr>
          <w:rFonts w:ascii="宋体" w:hAnsi="宋体"/>
          <w:b/>
        </w:rPr>
        <w:t>24．</w:t>
      </w:r>
      <w:r w:rsidRPr="0050570A">
        <w:rPr>
          <w:rFonts w:ascii="华文中宋" w:eastAsia="华文中宋" w:hAnsi="华文中宋"/>
          <w:b/>
          <w:sz w:val="30"/>
          <w:szCs w:val="30"/>
        </w:rPr>
        <w:t xml:space="preserve">谢玄：淝水之战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A、周瑜：赤壁之战</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B、岳飞：巨鹿之战</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C、赵括：长平之战</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D、袁绍：官渡之战</w:t>
      </w:r>
    </w:p>
    <w:p w:rsidR="0050570A" w:rsidRPr="0050570A" w:rsidP="005105B1">
      <w:pPr>
        <w:jc w:val="left"/>
        <w:rPr>
          <w:rFonts w:ascii="华文中宋" w:eastAsia="华文中宋" w:hAnsi="华文中宋"/>
          <w:b/>
          <w:sz w:val="30"/>
          <w:szCs w:val="30"/>
        </w:rPr>
      </w:pPr>
      <w:r w:rsidRPr="0050570A">
        <w:rPr>
          <w:rFonts w:ascii="宋体" w:hAnsi="宋体"/>
          <w:b/>
        </w:rPr>
        <w:t>25．</w:t>
      </w:r>
      <w:r w:rsidRPr="0050570A">
        <w:rPr>
          <w:rFonts w:ascii="华文中宋" w:eastAsia="华文中宋" w:hAnsi="华文中宋"/>
          <w:b/>
          <w:sz w:val="30"/>
          <w:szCs w:val="30"/>
        </w:rPr>
        <w:t>巴斯德认为，空气中的微生物浓度与环境状况、气流运动和海拔高度有关。他在山上的不同高度分别打开装着煮过的培养液的瓶子，发现海拔越高，培养液被微生物污染的可能性越小。在山顶上，20个装了培养液的瓶子，只有一个长出了微生物。普歇另用于草浸液作材料重复了巴斯德的实验，却得出不同的结果：即使在海拔很高的地方，所有装了培养液的瓶子都很快长出了微生物。以下哪项如果为真，最能解释普歇和巴斯德实验所得到的不同结果?</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A、只要有氧气的刺激，微生物就会从培养液中自发地生长出来</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B、培养液在加热消毒、密封、冷却的过程中会被外界细菌污染</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C、普歇和巴斯德的实验设计都不够严密</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D、干草浸液中含有一种耐高温的枯草杆菌，培养液一旦冷却，枯草杆菌的孢子就会复活．迅速繁殖</w:t>
      </w:r>
    </w:p>
    <w:p w:rsidR="0050570A" w:rsidRPr="0050570A" w:rsidP="005105B1">
      <w:pPr>
        <w:jc w:val="left"/>
        <w:rPr>
          <w:rFonts w:ascii="华文中宋" w:eastAsia="华文中宋" w:hAnsi="华文中宋"/>
          <w:b/>
          <w:sz w:val="30"/>
          <w:szCs w:val="30"/>
        </w:rPr>
      </w:pPr>
      <w:r w:rsidRPr="0050570A">
        <w:rPr>
          <w:rFonts w:ascii="宋体" w:hAnsi="宋体"/>
          <w:b/>
        </w:rPr>
        <w:t>26．</w:t>
      </w:r>
      <w:r w:rsidRPr="0050570A">
        <w:rPr>
          <w:rFonts w:ascii="华文中宋" w:eastAsia="华文中宋" w:hAnsi="华文中宋"/>
          <w:b/>
          <w:sz w:val="30"/>
          <w:szCs w:val="30"/>
        </w:rPr>
        <w:t xml:space="preserve">一般情况下，女性比男性更为健谈。而一项涉及交谈习惯的报告显示，许多时候男性比女性更能主导谈话，在讨论中平均说出更多的词汇。因此，有人认为，以话语量衡量，两性在语言方面的差异并不大。以下哪项如果为真，最不能支持上述结论?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A、成年人中，女性在和同学、父母、子女谈话时，大多占据主导地位，而男性则较为收敛，要稍逊一筹</w:t>
      </w:r>
    </w:p>
    <w:p w:rsidR="0050570A" w:rsidRPr="0050570A" w:rsidP="005105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B、在辩论赛或一些富有争议的话题中，男性往往滔滔不绝，而在涉及情感的话题中，女性则发言更多</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C、研究发现，在夫妻之间的交谈中，男女双方的平均谈话量差异不大，只是因地域不同而有差异</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D、一般年纪小的女孩比男孩平均说话更多，这与其语言学习速度较快有关：但13岁以后，男孩平均比女孩说话更多</w:t>
      </w:r>
    </w:p>
    <w:p w:rsidR="0050570A" w:rsidRPr="0050570A" w:rsidP="005105B1">
      <w:pPr>
        <w:jc w:val="left"/>
        <w:rPr>
          <w:rFonts w:ascii="华文中宋" w:eastAsia="华文中宋" w:hAnsi="华文中宋"/>
          <w:b/>
          <w:sz w:val="30"/>
          <w:szCs w:val="30"/>
        </w:rPr>
      </w:pPr>
      <w:r w:rsidRPr="0050570A">
        <w:rPr>
          <w:rFonts w:ascii="宋体" w:hAnsi="宋体"/>
          <w:b/>
        </w:rPr>
        <w:t>27．</w:t>
      </w:r>
      <w:r w:rsidRPr="0050570A">
        <w:rPr>
          <w:rFonts w:ascii="华文中宋" w:eastAsia="华文中宋" w:hAnsi="华文中宋"/>
          <w:b/>
          <w:sz w:val="30"/>
          <w:szCs w:val="30"/>
        </w:rPr>
        <w:t>近10年来，移居清河界森林周边地区生活的居民越来越多。环保组织的调查统计表明，清河界森林中的百灵鸟的数量近十年来呈明显下降的趋势。但是恐怕不能把这归咎于森林周边地区居民的增多，因为森林的面积并没有因为周边居民人口的增多而减少。 以下哪项如果为真，最能削弱题干的论证?（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A、警方每年都接到报案，来自全国各地的不法分子无视禁令，深入清河界森林捕猎</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B、清河界森林的面积虽没减少，但主要由于几个大木材集团公司的滥砍滥伐，森林中树木的数量锐减</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C、清河界森林周边居民丢弃的生活垃圾吸引了越来越多的乌鹃，这是一种专门觅食百灵鸟卵的鸟类</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D、清河界森林周边的居民大都从事农业，只有少数经营商业</w:t>
      </w:r>
    </w:p>
    <w:p w:rsidR="0050570A" w:rsidRPr="0050570A" w:rsidP="005105B1">
      <w:pPr>
        <w:jc w:val="left"/>
        <w:rPr>
          <w:rFonts w:ascii="华文中宋" w:eastAsia="华文中宋" w:hAnsi="华文中宋"/>
          <w:b/>
          <w:sz w:val="30"/>
          <w:szCs w:val="30"/>
        </w:rPr>
      </w:pPr>
      <w:r w:rsidRPr="0050570A">
        <w:rPr>
          <w:rFonts w:ascii="宋体" w:hAnsi="宋体"/>
          <w:b/>
        </w:rPr>
        <w:t>28．</w:t>
      </w:r>
      <w:r w:rsidRPr="0050570A">
        <w:rPr>
          <w:rFonts w:ascii="华文中宋" w:eastAsia="华文中宋" w:hAnsi="华文中宋"/>
          <w:b/>
          <w:sz w:val="30"/>
          <w:szCs w:val="30"/>
        </w:rPr>
        <w:t>《每日电讯报》网站的文章批评一些西方经济界人士对中国人民币汇率问题进行的_______指责，认为中国按照自己的需要来调整汇率“完全是_______的”。填入画横线部分最恰当的一项是（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A、无端　合情合理</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B、片面　无事生非</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C、无端　无事生非</w:t>
      </w:r>
    </w:p>
    <w:p w:rsidR="0050570A" w:rsidRPr="0050570A" w:rsidP="005105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50570A">
        <w:rPr>
          <w:rFonts w:ascii="华文中宋" w:eastAsia="华文中宋" w:hAnsi="华文中宋"/>
          <w:b/>
          <w:sz w:val="30"/>
          <w:szCs w:val="30"/>
        </w:rPr>
        <w:t>D、片面　合情合理</w:t>
      </w:r>
    </w:p>
    <w:p w:rsidR="0050570A" w:rsidRPr="0050570A" w:rsidP="005105B1">
      <w:pPr>
        <w:jc w:val="left"/>
        <w:rPr>
          <w:rFonts w:ascii="华文中宋" w:eastAsia="华文中宋" w:hAnsi="华文中宋"/>
          <w:b/>
          <w:sz w:val="30"/>
          <w:szCs w:val="30"/>
        </w:rPr>
      </w:pPr>
      <w:r w:rsidRPr="0050570A">
        <w:rPr>
          <w:rFonts w:ascii="宋体" w:hAnsi="宋体"/>
          <w:b/>
        </w:rPr>
        <w:t>29．</w:t>
      </w:r>
      <w:r w:rsidRPr="0050570A">
        <w:rPr>
          <w:rFonts w:ascii="华文中宋" w:eastAsia="华文中宋" w:hAnsi="华文中宋"/>
          <w:b/>
          <w:sz w:val="30"/>
          <w:szCs w:val="30"/>
        </w:rPr>
        <w:t>用公民力量监督政府的服务，既能树立政府的服务形象，提升文明档次，也能让普通老百姓真正领会文明的内涵。 如果上述判断是真的，以下哪项判断也是真的?（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A、利用公民力量监督政府服务对政府和公民都是有益的</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B、利用公民力量监督政府服务使政府受害，效果不好</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C、利用公民力量监督政府服务使公民自己累死自己、效果很差</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D、利用公民力量监督政府服务难达到预定的目标，没有效果</w:t>
      </w:r>
    </w:p>
    <w:p w:rsidR="0050570A" w:rsidRPr="0050570A" w:rsidP="005105B1">
      <w:pPr>
        <w:jc w:val="left"/>
        <w:rPr>
          <w:rFonts w:ascii="华文中宋" w:eastAsia="华文中宋" w:hAnsi="华文中宋"/>
          <w:b/>
          <w:sz w:val="30"/>
          <w:szCs w:val="30"/>
        </w:rPr>
      </w:pPr>
      <w:r w:rsidRPr="0050570A">
        <w:rPr>
          <w:rFonts w:ascii="宋体" w:hAnsi="宋体"/>
          <w:b/>
        </w:rPr>
        <w:t>30．</w:t>
      </w:r>
      <w:r w:rsidRPr="0050570A">
        <w:rPr>
          <w:rFonts w:ascii="华文中宋" w:eastAsia="华文中宋" w:hAnsi="华文中宋"/>
          <w:b/>
          <w:sz w:val="30"/>
          <w:szCs w:val="30"/>
        </w:rPr>
        <w:t>原点思维：是指给人或事调定到一个原点，时常回到原点进行思考，进行状态对照，纠正偏差，不断向目标前进。 下列属于原点思维的是（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A、怎样看出人的优秀素质——重点考核小时候表现</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B、谁是中国历史上的罪人——宋代的秦桧</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C、谁能解下老虎脖子下的金铃——解铃还须系铃人</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D、怎样处理好人与人之间的关系——经常交流沟通</w:t>
      </w:r>
    </w:p>
    <w:p w:rsidR="0050570A" w:rsidRPr="0050570A" w:rsidP="005105B1">
      <w:pPr>
        <w:jc w:val="left"/>
        <w:rPr>
          <w:rFonts w:ascii="华文中宋" w:eastAsia="华文中宋" w:hAnsi="华文中宋"/>
          <w:b/>
          <w:sz w:val="30"/>
          <w:szCs w:val="30"/>
        </w:rPr>
      </w:pPr>
      <w:r w:rsidRPr="0050570A">
        <w:rPr>
          <w:rFonts w:ascii="宋体" w:hAnsi="宋体"/>
          <w:b/>
        </w:rPr>
        <w:t>31．</w:t>
      </w:r>
      <w:r w:rsidRPr="0050570A">
        <w:rPr>
          <w:rFonts w:ascii="华文中宋" w:eastAsia="华文中宋" w:hAnsi="华文中宋"/>
          <w:b/>
          <w:sz w:val="30"/>
          <w:szCs w:val="30"/>
        </w:rPr>
        <w:t>根据我国五年规划的目标，经济增长率应当保持在8%左右。因为要实现国民生产总值每十年翻一番的目标，平均每年增长率应为7.2%，将经济增长的目标确定为8%，可以确保十年翻一番目标的实现。根据这段话，下列哪种判断是正确的?（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A、中国经济增长的潜力是8%</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B、中国经济增长的最佳速度是8%　　┠考试大^o^在线^*^考试中心┨</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C、要实现每十年翻一番的目标，平均每年经济增长率不得低于7.2%</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D、根据五年规划的目标，经济增长率不得低于8%</w:t>
      </w:r>
    </w:p>
    <w:p w:rsidR="0050570A" w:rsidRPr="0050570A" w:rsidP="005105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50570A">
        <w:rPr>
          <w:rFonts w:ascii="宋体" w:hAnsi="宋体"/>
          <w:b/>
        </w:rPr>
        <w:t>32．</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某班共有学生60人，其中有40人会游泳，45人会骑自行车，48人会打乒乓球，这三项运动都会的学生有22人，问这个班级最多有多少学生这三项运动都不会？（　　）</w:t>
      </w:r>
      <w:r w:rsidRPr="0050570A">
        <w:rPr>
          <w:rFonts w:ascii="华文中宋" w:eastAsia="华文中宋" w:hAnsi="华文中宋"/>
          <w:b/>
          <w:sz w:val="30"/>
          <w:szCs w:val="30"/>
        </w:rPr>
        <w:t xml:space="preserve">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A、4</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B、6</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C、7</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D、11</w:t>
      </w:r>
    </w:p>
    <w:p w:rsidR="0050570A" w:rsidRPr="0050570A" w:rsidP="005105B1">
      <w:pPr>
        <w:jc w:val="left"/>
        <w:rPr>
          <w:rFonts w:ascii="华文中宋" w:eastAsia="华文中宋" w:hAnsi="华文中宋"/>
          <w:b/>
          <w:sz w:val="30"/>
          <w:szCs w:val="30"/>
        </w:rPr>
      </w:pPr>
      <w:r w:rsidRPr="0050570A">
        <w:rPr>
          <w:rFonts w:ascii="宋体" w:hAnsi="宋体"/>
          <w:b/>
        </w:rPr>
        <w:t>33．</w:t>
      </w:r>
      <w:r w:rsidRPr="0050570A">
        <w:rPr>
          <w:rFonts w:ascii="华文中宋" w:eastAsia="华文中宋" w:hAnsi="华文中宋"/>
          <w:b/>
          <w:sz w:val="30"/>
          <w:szCs w:val="30"/>
        </w:rPr>
        <w:t xml:space="preserve">当受到害虫侵袭时，大豆和其他植物会产生一种叫做茉莉酸盐的荷尔蒙，从而启动一系列化学反应，合成更多蛋白酶抑制剂，增强自身的抵抗力。害虫吃下这种化合物以后，其消化功能会受到抑制。植物生物学家德鲁西亚发现高浓度二氧化碳会导致植物丧失分泌茉莉酸盐的能力，整个“防御通道”由此将被关闭，于是大豆类作物的抗虫害能力便随着二氧化碳含量的增多而逐渐减弱。 由此可以推出（　　）。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A、大豆产量会受到空气状况的影响</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B、茉莉酸盐的主要作用是抵抗害虫</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C、不能产生茉莉酸盐的植物将很难抵御害虫</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D、减少空气中的二氧化碳会增加大豆的抗虫害能力</w:t>
      </w:r>
    </w:p>
    <w:p w:rsidR="0050570A" w:rsidRPr="0050570A" w:rsidP="005105B1">
      <w:pPr>
        <w:jc w:val="left"/>
        <w:rPr>
          <w:rFonts w:ascii="华文中宋" w:eastAsia="华文中宋" w:hAnsi="华文中宋"/>
          <w:b/>
          <w:sz w:val="30"/>
          <w:szCs w:val="30"/>
        </w:rPr>
      </w:pPr>
      <w:r w:rsidRPr="0050570A">
        <w:rPr>
          <w:rFonts w:ascii="宋体" w:hAnsi="宋体"/>
          <w:b/>
        </w:rPr>
        <w:t>34．</w:t>
      </w:r>
      <w:r w:rsidRPr="0050570A">
        <w:rPr>
          <w:rFonts w:ascii="华文中宋" w:eastAsia="华文中宋" w:hAnsi="华文中宋"/>
          <w:b/>
          <w:sz w:val="30"/>
          <w:szCs w:val="30"/>
        </w:rPr>
        <w:t>公司：董事会：决策（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A、社会：关系：冷漠</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B、阶级：剥削：反抗</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C、感情：反感：同情</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D、商场：售货员：销售</w:t>
      </w:r>
    </w:p>
    <w:p w:rsidR="0050570A" w:rsidRPr="0050570A" w:rsidP="005105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50570A">
        <w:rPr>
          <w:rFonts w:ascii="宋体" w:hAnsi="宋体"/>
          <w:b/>
        </w:rPr>
        <w:t>35．</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按照惯例，北华工商管理学院每年一度的特等奖学金获得者的名额仅3名，奖金数额高达10000元。1998年，该校董事会关于评定本年度特等奖学金确定了如下的原则：只有连续3年获得过三等奖以上的奖学金并且本年度各门学科终考成绩平均得分在90分以上的，方可获该项特等奖学金。但评选的结果表明，校董事会确定的上述原则并没有得到严格的贯彻。以下哪项如果为真，最能支持上述结论?</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A、1998年度北华工商管理学院学生的各科终考成绩的平均得分都在90分以下</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B、张三于1997年入学，他以本年度各科终考平均得分95分的优异成绩获1998年度特等奖学金</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C、李四连续3年获得三等奖以上的奖学金并且本年度各学科终考成绩平均得分在90分以上．但没有获得本年度的特等奖学金</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D、1998年度北华工商管理学院实际评定的特等奖学金获得者的名额为6名，每名的奖金数额下降为5000元</w:t>
      </w:r>
    </w:p>
    <w:p w:rsidR="0050570A" w:rsidRPr="0050570A" w:rsidP="0050570A">
      <w:pPr>
        <w:jc w:val="left"/>
        <w:rPr>
          <w:rFonts w:ascii="宋体" w:hAnsi="宋体"/>
          <w:b/>
        </w:rPr>
      </w:pPr>
      <w:r w:rsidRPr="0050570A">
        <w:rPr>
          <w:rFonts w:ascii="微软雅黑" w:eastAsia="微软雅黑" w:hAnsi="微软雅黑"/>
          <w:b/>
          <w:sz w:val="28"/>
        </w:rPr>
        <w:t>二、常识判断</w:t>
      </w:r>
    </w:p>
    <w:p w:rsidR="0050570A" w:rsidRPr="0050570A" w:rsidP="005105B1">
      <w:pPr>
        <w:jc w:val="left"/>
        <w:rPr>
          <w:rFonts w:ascii="华文中宋" w:eastAsia="华文中宋" w:hAnsi="华文中宋"/>
          <w:b/>
          <w:sz w:val="30"/>
          <w:szCs w:val="30"/>
        </w:rPr>
      </w:pPr>
      <w:r w:rsidRPr="0050570A">
        <w:rPr>
          <w:rFonts w:ascii="宋体" w:hAnsi="宋体"/>
          <w:b/>
        </w:rPr>
        <w:t>36．</w:t>
      </w:r>
      <w:r w:rsidRPr="0050570A">
        <w:rPr>
          <w:rFonts w:ascii="华文中宋" w:eastAsia="华文中宋" w:hAnsi="华文中宋"/>
          <w:b/>
          <w:sz w:val="30"/>
          <w:szCs w:val="30"/>
        </w:rPr>
        <w:t>战国的诸子百家中，对中央集权制度的建立有重要影响的思想家是（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A、孟轲</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B、墨翟</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C、苟况</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D、韩非子</w:t>
      </w:r>
    </w:p>
    <w:p w:rsidR="0050570A" w:rsidRPr="0050570A" w:rsidP="005105B1">
      <w:pPr>
        <w:jc w:val="left"/>
        <w:rPr>
          <w:rFonts w:ascii="华文中宋" w:eastAsia="华文中宋" w:hAnsi="华文中宋"/>
          <w:b/>
          <w:sz w:val="30"/>
          <w:szCs w:val="30"/>
        </w:rPr>
      </w:pPr>
      <w:r w:rsidRPr="0050570A">
        <w:rPr>
          <w:rFonts w:ascii="宋体" w:hAnsi="宋体"/>
          <w:b/>
        </w:rPr>
        <w:t>37．</w:t>
      </w:r>
      <w:r w:rsidRPr="0050570A">
        <w:rPr>
          <w:rFonts w:ascii="华文中宋" w:eastAsia="华文中宋" w:hAnsi="华文中宋"/>
          <w:b/>
          <w:sz w:val="30"/>
          <w:szCs w:val="30"/>
        </w:rPr>
        <w:t>下列环境问题多发生在北方地区的是（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A、沙尘暴</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B、泥石流</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C、酸雨</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D、风暴</w:t>
      </w:r>
    </w:p>
    <w:p w:rsidR="0050570A" w:rsidRPr="0050570A" w:rsidP="005105B1">
      <w:pPr>
        <w:jc w:val="left"/>
        <w:rPr>
          <w:rFonts w:ascii="华文中宋" w:eastAsia="华文中宋" w:hAnsi="华文中宋"/>
          <w:b/>
          <w:sz w:val="30"/>
          <w:szCs w:val="30"/>
        </w:rPr>
      </w:pPr>
      <w:r w:rsidRPr="0050570A">
        <w:rPr>
          <w:rFonts w:ascii="宋体" w:hAnsi="宋体"/>
          <w:b/>
        </w:rPr>
        <w:t>38．</w:t>
      </w:r>
      <w:r w:rsidRPr="0050570A">
        <w:rPr>
          <w:rFonts w:ascii="华文中宋" w:eastAsia="华文中宋" w:hAnsi="华文中宋"/>
          <w:b/>
          <w:sz w:val="30"/>
          <w:szCs w:val="30"/>
        </w:rPr>
        <w:t>多数汽车的前窗都是倾斜的，最主要是为了（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A、避免因反光而影响驾驶员视线</w:t>
      </w:r>
    </w:p>
    <w:p w:rsidR="0050570A" w:rsidRPr="0050570A" w:rsidP="005105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50570A">
        <w:rPr>
          <w:rFonts w:ascii="华文中宋" w:eastAsia="华文中宋" w:hAnsi="华文中宋"/>
          <w:b/>
          <w:sz w:val="30"/>
          <w:szCs w:val="30"/>
        </w:rPr>
        <w:t>B、减少空气阻力</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C、结构合理，视野开阔，承受冲击力强</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D、便于雨水流走</w:t>
      </w:r>
    </w:p>
    <w:p w:rsidR="0050570A" w:rsidRPr="0050570A" w:rsidP="005105B1">
      <w:pPr>
        <w:jc w:val="left"/>
        <w:rPr>
          <w:rFonts w:ascii="华文中宋" w:eastAsia="华文中宋" w:hAnsi="华文中宋"/>
          <w:b/>
          <w:sz w:val="30"/>
          <w:szCs w:val="30"/>
        </w:rPr>
      </w:pPr>
      <w:r w:rsidRPr="0050570A">
        <w:rPr>
          <w:rFonts w:ascii="宋体" w:hAnsi="宋体"/>
          <w:b/>
        </w:rPr>
        <w:t>39．</w:t>
      </w:r>
      <w:r w:rsidRPr="0050570A">
        <w:rPr>
          <w:rFonts w:ascii="华文中宋" w:eastAsia="华文中宋" w:hAnsi="华文中宋"/>
          <w:b/>
          <w:sz w:val="30"/>
          <w:szCs w:val="30"/>
        </w:rPr>
        <w:t>陈胜吴广起义建立的政权是（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A、大楚</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B、张楚</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C、大顺</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D、大汉</w:t>
      </w:r>
    </w:p>
    <w:p w:rsidR="0050570A" w:rsidRPr="0050570A" w:rsidP="005105B1">
      <w:pPr>
        <w:jc w:val="left"/>
        <w:rPr>
          <w:rFonts w:ascii="华文中宋" w:eastAsia="华文中宋" w:hAnsi="华文中宋"/>
          <w:b/>
          <w:sz w:val="30"/>
          <w:szCs w:val="30"/>
        </w:rPr>
      </w:pPr>
      <w:r w:rsidRPr="0050570A">
        <w:rPr>
          <w:rFonts w:ascii="宋体" w:hAnsi="宋体"/>
          <w:b/>
        </w:rPr>
        <w:t>40．</w:t>
      </w:r>
      <w:r w:rsidRPr="0050570A">
        <w:rPr>
          <w:rFonts w:ascii="华文中宋" w:eastAsia="华文中宋" w:hAnsi="华文中宋"/>
          <w:b/>
          <w:sz w:val="30"/>
          <w:szCs w:val="30"/>
        </w:rPr>
        <w:t xml:space="preserve">全面提高对外开放水平要坚持的基本战略是（　　）。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A、坚持“引进来”和“走出去”相结合</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B、坚持独立自主自力更生原则</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C、鼓励有比较优势的企业到境外投资设厂</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D、积极应对倾销和反倾销</w:t>
      </w:r>
    </w:p>
    <w:p w:rsidR="0050570A" w:rsidRPr="0050570A" w:rsidP="005105B1">
      <w:pPr>
        <w:jc w:val="left"/>
        <w:rPr>
          <w:rFonts w:ascii="华文中宋" w:eastAsia="华文中宋" w:hAnsi="华文中宋"/>
          <w:b/>
          <w:sz w:val="30"/>
          <w:szCs w:val="30"/>
        </w:rPr>
      </w:pPr>
      <w:r w:rsidRPr="0050570A">
        <w:rPr>
          <w:rFonts w:ascii="宋体" w:hAnsi="宋体"/>
          <w:b/>
        </w:rPr>
        <w:t>41．</w:t>
      </w:r>
      <w:r w:rsidRPr="0050570A">
        <w:rPr>
          <w:rFonts w:ascii="华文中宋" w:eastAsia="华文中宋" w:hAnsi="华文中宋"/>
          <w:b/>
          <w:sz w:val="30"/>
          <w:szCs w:val="30"/>
        </w:rPr>
        <w:t>成立不作为犯罪所要求的特定义务来源为（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多项选择题</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A、法律明文规定的义务</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B、职务上、业务上要求履行的义务</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C、道义上的义务</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D、行为人先行行为使法律所保护的某种利益处于危险状态时所引起的负有防止危险结果发生的义务</w:t>
      </w:r>
    </w:p>
    <w:p w:rsidR="0050570A" w:rsidRPr="0050570A" w:rsidP="005105B1">
      <w:pPr>
        <w:jc w:val="left"/>
        <w:rPr>
          <w:rFonts w:ascii="华文中宋" w:eastAsia="华文中宋" w:hAnsi="华文中宋"/>
          <w:b/>
          <w:sz w:val="30"/>
          <w:szCs w:val="30"/>
        </w:rPr>
      </w:pPr>
      <w:r w:rsidRPr="0050570A">
        <w:rPr>
          <w:rFonts w:ascii="宋体" w:hAnsi="宋体"/>
          <w:b/>
        </w:rPr>
        <w:t>42．</w:t>
      </w:r>
      <w:r w:rsidRPr="0050570A">
        <w:rPr>
          <w:rFonts w:ascii="华文中宋" w:eastAsia="华文中宋" w:hAnsi="华文中宋"/>
          <w:b/>
          <w:sz w:val="30"/>
          <w:szCs w:val="30"/>
        </w:rPr>
        <w:t>下列关于文史知识的表述不正确的是（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A、“及笄”是指女子十五岁</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B、乡试第一名称为“会元”</w:t>
      </w:r>
    </w:p>
    <w:p w:rsidR="0050570A" w:rsidRPr="0050570A" w:rsidP="005105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50570A">
        <w:rPr>
          <w:rFonts w:ascii="华文中宋" w:eastAsia="华文中宋" w:hAnsi="华文中宋"/>
          <w:b/>
          <w:sz w:val="30"/>
          <w:szCs w:val="30"/>
        </w:rPr>
        <w:t>C、“五经”指《诗经》、《尚书》、《礼记》、《易经》和《春秋》</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D、晚清四大谴责小说包括《官场现形记》、《二十年目睹之怪现状》、《老残游记》和《孽海花》</w:t>
      </w:r>
    </w:p>
    <w:p w:rsidR="0050570A" w:rsidRPr="0050570A" w:rsidP="005105B1">
      <w:pPr>
        <w:jc w:val="left"/>
        <w:rPr>
          <w:rFonts w:ascii="华文中宋" w:eastAsia="华文中宋" w:hAnsi="华文中宋"/>
          <w:b/>
          <w:sz w:val="30"/>
          <w:szCs w:val="30"/>
        </w:rPr>
      </w:pPr>
      <w:r w:rsidRPr="0050570A">
        <w:rPr>
          <w:rFonts w:ascii="宋体" w:hAnsi="宋体"/>
          <w:b/>
        </w:rPr>
        <w:t>43．</w:t>
      </w:r>
      <w:r w:rsidRPr="0050570A">
        <w:rPr>
          <w:rFonts w:ascii="华文中宋" w:eastAsia="华文中宋" w:hAnsi="华文中宋"/>
          <w:b/>
          <w:sz w:val="30"/>
          <w:szCs w:val="30"/>
        </w:rPr>
        <w:t>2011年9月初，100欧元兑换人民币917．33元，2011年10月初，100欧元兑换人民币853．45元。这表明（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A、欧元购买力提高</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B、我国出口到欧洲的产品竞争力上升</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C、外币的汇率跌落</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D、欧洲公民到我国旅游所需费用减少</w:t>
      </w:r>
    </w:p>
    <w:p w:rsidR="0050570A" w:rsidRPr="0050570A" w:rsidP="005105B1">
      <w:pPr>
        <w:jc w:val="left"/>
        <w:rPr>
          <w:rFonts w:ascii="华文中宋" w:eastAsia="华文中宋" w:hAnsi="华文中宋"/>
          <w:b/>
          <w:sz w:val="30"/>
          <w:szCs w:val="30"/>
        </w:rPr>
      </w:pPr>
      <w:r w:rsidRPr="0050570A">
        <w:rPr>
          <w:rFonts w:ascii="宋体" w:hAnsi="宋体"/>
          <w:b/>
        </w:rPr>
        <w:t>44．</w:t>
      </w:r>
      <w:r w:rsidRPr="0050570A">
        <w:rPr>
          <w:rFonts w:ascii="华文中宋" w:eastAsia="华文中宋" w:hAnsi="华文中宋"/>
          <w:b/>
          <w:sz w:val="30"/>
          <w:szCs w:val="30"/>
        </w:rPr>
        <w:t>小李下午四时多外出办事，出门时看手表，发现表的时针和分针的夹角为110°，五时前回到单位又看手表，发现时针和分针的夹角仍是110°。那么小李外出办事用了多少分钟?（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A、20分钟</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B、30分钟</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C、40分钟</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D、50分钟</w:t>
      </w:r>
    </w:p>
    <w:p w:rsidR="0050570A" w:rsidRPr="0050570A" w:rsidP="005105B1">
      <w:pPr>
        <w:jc w:val="left"/>
        <w:rPr>
          <w:rFonts w:ascii="华文中宋" w:eastAsia="华文中宋" w:hAnsi="华文中宋"/>
          <w:b/>
          <w:sz w:val="30"/>
          <w:szCs w:val="30"/>
        </w:rPr>
      </w:pPr>
      <w:r w:rsidRPr="0050570A">
        <w:rPr>
          <w:rFonts w:ascii="宋体" w:hAnsi="宋体"/>
          <w:b/>
        </w:rPr>
        <w:t>45．</w:t>
      </w:r>
      <w:r w:rsidRPr="0050570A">
        <w:rPr>
          <w:rFonts w:ascii="华文中宋" w:eastAsia="华文中宋" w:hAnsi="华文中宋"/>
          <w:b/>
          <w:sz w:val="30"/>
          <w:szCs w:val="30"/>
        </w:rPr>
        <w:t xml:space="preserve">民生问题之所以被我国置于经济社会发展的突出位置，受到党和政府高度关注，是因为（　　）。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A、解决民生问题已成为我国一切工作的中心</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B、民生问题解决了，一切问题就能迎刃而解 　　—考试大+在线考试中心—</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C、世界各国都高度重视民生问题</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D、社会主义生产目的是满足人民日益增长的物质文化生活需要</w:t>
      </w:r>
    </w:p>
    <w:p w:rsidR="0050570A" w:rsidRPr="0050570A" w:rsidP="005105B1">
      <w:pPr>
        <w:jc w:val="left"/>
        <w:rPr>
          <w:rFonts w:ascii="华文中宋" w:eastAsia="华文中宋" w:hAnsi="华文中宋"/>
          <w:b/>
          <w:sz w:val="30"/>
          <w:szCs w:val="30"/>
        </w:rPr>
      </w:pPr>
      <w:r w:rsidRPr="0050570A">
        <w:rPr>
          <w:rFonts w:ascii="宋体" w:hAnsi="宋体"/>
          <w:b/>
        </w:rPr>
        <w:t>46．</w:t>
      </w:r>
      <w:r w:rsidRPr="0050570A">
        <w:rPr>
          <w:rFonts w:ascii="华文中宋" w:eastAsia="华文中宋" w:hAnsi="华文中宋"/>
          <w:b/>
          <w:sz w:val="30"/>
          <w:szCs w:val="30"/>
        </w:rPr>
        <w:t>夜晚看星星，会感觉星星一闪一闪的，这是因为（　　）。</w:t>
      </w:r>
    </w:p>
    <w:p w:rsidR="0050570A" w:rsidRPr="0050570A" w:rsidP="005105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50570A">
        <w:rPr>
          <w:rFonts w:ascii="华文中宋" w:eastAsia="华文中宋" w:hAnsi="华文中宋"/>
          <w:b/>
          <w:sz w:val="30"/>
          <w:szCs w:val="30"/>
        </w:rPr>
        <w:t>A、星星本身的光度出现变化</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B、星星所在的距离产生变化</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C、大气遮挡透明度是变化的</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D、宇宙中的遮挡物变化所致</w:t>
      </w:r>
    </w:p>
    <w:p w:rsidR="0050570A" w:rsidRPr="0050570A" w:rsidP="005105B1">
      <w:pPr>
        <w:jc w:val="left"/>
        <w:rPr>
          <w:rFonts w:ascii="华文中宋" w:eastAsia="华文中宋" w:hAnsi="华文中宋"/>
          <w:b/>
          <w:sz w:val="30"/>
          <w:szCs w:val="30"/>
        </w:rPr>
      </w:pPr>
      <w:r w:rsidRPr="0050570A">
        <w:rPr>
          <w:rFonts w:ascii="宋体" w:hAnsi="宋体"/>
          <w:b/>
        </w:rPr>
        <w:t>47．</w:t>
      </w:r>
      <w:r w:rsidRPr="0050570A">
        <w:rPr>
          <w:rFonts w:ascii="华文中宋" w:eastAsia="华文中宋" w:hAnsi="华文中宋"/>
          <w:b/>
          <w:sz w:val="30"/>
          <w:szCs w:val="30"/>
        </w:rPr>
        <w:t>甲有一套商品房欲出售，经人介绍，与乙签订房屋买卖合同，丙知道后找到甲，表示愿意以更高的价格购买，甲便与丙订立合同并办理房屋过户手续。 下列说法正确的是（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A、房屋应归乙，甲向丙承担违约责任</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B、房屋应归丙，甲向乙承担违约责任</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C、房屋产权登记有误，应重新登记为甲</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D、甲与丙订立的合同无效，甲与乙协商房屋的归属权</w:t>
      </w:r>
    </w:p>
    <w:p w:rsidR="0050570A" w:rsidRPr="0050570A" w:rsidP="005105B1">
      <w:pPr>
        <w:jc w:val="left"/>
        <w:rPr>
          <w:rFonts w:ascii="华文中宋" w:eastAsia="华文中宋" w:hAnsi="华文中宋"/>
          <w:b/>
          <w:sz w:val="30"/>
          <w:szCs w:val="30"/>
        </w:rPr>
      </w:pPr>
      <w:r w:rsidRPr="0050570A">
        <w:rPr>
          <w:rFonts w:ascii="宋体" w:hAnsi="宋体"/>
          <w:b/>
        </w:rPr>
        <w:t>48．</w:t>
      </w:r>
      <w:r w:rsidRPr="0050570A">
        <w:rPr>
          <w:rFonts w:ascii="华文中宋" w:eastAsia="华文中宋" w:hAnsi="华文中宋"/>
          <w:b/>
          <w:sz w:val="30"/>
          <w:szCs w:val="30"/>
        </w:rPr>
        <w:t xml:space="preserve">（　　）没有权力制定规章。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A、国家发展和改革委员会</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B、国务院办公厅</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C、国家人事部</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D、审计署</w:t>
      </w:r>
    </w:p>
    <w:p w:rsidR="0050570A" w:rsidRPr="0050570A" w:rsidP="005105B1">
      <w:pPr>
        <w:jc w:val="left"/>
        <w:rPr>
          <w:rFonts w:ascii="华文中宋" w:eastAsia="华文中宋" w:hAnsi="华文中宋"/>
          <w:b/>
          <w:sz w:val="30"/>
          <w:szCs w:val="30"/>
        </w:rPr>
      </w:pPr>
      <w:r w:rsidRPr="0050570A">
        <w:rPr>
          <w:rFonts w:ascii="宋体" w:hAnsi="宋体"/>
          <w:b/>
        </w:rPr>
        <w:t>49．</w:t>
      </w:r>
      <w:r w:rsidRPr="0050570A">
        <w:rPr>
          <w:rFonts w:ascii="华文中宋" w:eastAsia="华文中宋" w:hAnsi="华文中宋"/>
          <w:b/>
          <w:sz w:val="30"/>
          <w:szCs w:val="30"/>
        </w:rPr>
        <w:t>《民法通则》中，对公民民事行为能力进行分类的依据包括公民的</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A、年龄状况</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B、教育程度</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C、家庭状况</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D、精神状态</w:t>
      </w:r>
    </w:p>
    <w:p w:rsidR="0050570A" w:rsidRPr="0050570A" w:rsidP="005105B1">
      <w:pPr>
        <w:jc w:val="left"/>
        <w:rPr>
          <w:rFonts w:ascii="华文中宋" w:eastAsia="华文中宋" w:hAnsi="华文中宋"/>
          <w:b/>
          <w:sz w:val="30"/>
          <w:szCs w:val="30"/>
        </w:rPr>
      </w:pPr>
      <w:r w:rsidRPr="0050570A">
        <w:rPr>
          <w:rFonts w:ascii="宋体" w:hAnsi="宋体"/>
          <w:b/>
        </w:rPr>
        <w:t>50．</w:t>
      </w:r>
      <w:r w:rsidRPr="0050570A">
        <w:rPr>
          <w:rFonts w:ascii="华文中宋" w:eastAsia="华文中宋" w:hAnsi="华文中宋"/>
          <w:b/>
          <w:sz w:val="30"/>
          <w:szCs w:val="30"/>
        </w:rPr>
        <w:t xml:space="preserve">太阳黑子有的年份多，有的年份少，其变化周期大约为（　　）。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A、5．5年</w:t>
      </w:r>
    </w:p>
    <w:p w:rsidR="0050570A" w:rsidRPr="0050570A" w:rsidP="005105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50570A">
        <w:rPr>
          <w:rFonts w:ascii="华文中宋" w:eastAsia="华文中宋" w:hAnsi="华文中宋"/>
          <w:b/>
          <w:sz w:val="30"/>
          <w:szCs w:val="30"/>
        </w:rPr>
        <w:t>B、9年</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C、10年</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D、11年</w:t>
      </w:r>
    </w:p>
    <w:p w:rsidR="0050570A" w:rsidRPr="0050570A" w:rsidP="005105B1">
      <w:pPr>
        <w:jc w:val="left"/>
        <w:rPr>
          <w:rFonts w:ascii="华文中宋" w:eastAsia="华文中宋" w:hAnsi="华文中宋"/>
          <w:b/>
          <w:sz w:val="30"/>
          <w:szCs w:val="30"/>
        </w:rPr>
      </w:pPr>
      <w:r w:rsidRPr="0050570A">
        <w:rPr>
          <w:rFonts w:ascii="宋体" w:hAnsi="宋体"/>
          <w:b/>
        </w:rPr>
        <w:t>51．</w:t>
      </w:r>
      <w:r w:rsidRPr="0050570A">
        <w:rPr>
          <w:rFonts w:ascii="华文中宋" w:eastAsia="华文中宋" w:hAnsi="华文中宋"/>
          <w:b/>
          <w:sz w:val="30"/>
          <w:szCs w:val="30"/>
        </w:rPr>
        <w:t>中国历史上儒家思想经过2000多年的不断发展形成了较完整的理论体系。其中荀子对儒家思想的改造主要表现为（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A、提倡“仁政”</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B、主张“礼法并用”</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C、提倡“以德服人”</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D、提出“天人感应”</w:t>
      </w:r>
    </w:p>
    <w:p w:rsidR="0050570A" w:rsidRPr="0050570A" w:rsidP="005105B1">
      <w:pPr>
        <w:jc w:val="left"/>
        <w:rPr>
          <w:rFonts w:ascii="华文中宋" w:eastAsia="华文中宋" w:hAnsi="华文中宋"/>
          <w:b/>
          <w:sz w:val="30"/>
          <w:szCs w:val="30"/>
        </w:rPr>
      </w:pPr>
      <w:r w:rsidRPr="0050570A">
        <w:rPr>
          <w:rFonts w:ascii="宋体" w:hAnsi="宋体"/>
          <w:b/>
        </w:rPr>
        <w:t>52．</w:t>
      </w:r>
      <w:r w:rsidRPr="0050570A">
        <w:rPr>
          <w:rFonts w:ascii="华文中宋" w:eastAsia="华文中宋" w:hAnsi="华文中宋"/>
          <w:b/>
          <w:sz w:val="30"/>
          <w:szCs w:val="30"/>
        </w:rPr>
        <w:t>下列关于刑法的主刑和附加刑说法错误的一项是（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A、附加刑是补充主刑的刑罚方式，不能独立适用</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B、犯罪时不满18周岁的，不能适用死刑</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C、被判处拘役的犯罪分子在执行期间参加劳动的，可以酌量发给报酬</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D、附加刑适用剥夺政治权利，它是作为一种比较严厉的刑罚方式适用于重罪犯</w:t>
      </w:r>
    </w:p>
    <w:p w:rsidR="0050570A" w:rsidRPr="0050570A" w:rsidP="005105B1">
      <w:pPr>
        <w:jc w:val="left"/>
        <w:rPr>
          <w:rFonts w:ascii="华文中宋" w:eastAsia="华文中宋" w:hAnsi="华文中宋"/>
          <w:b/>
          <w:sz w:val="30"/>
          <w:szCs w:val="30"/>
        </w:rPr>
      </w:pPr>
      <w:r w:rsidRPr="0050570A">
        <w:rPr>
          <w:rFonts w:ascii="宋体" w:hAnsi="宋体"/>
          <w:b/>
        </w:rPr>
        <w:t>53．</w:t>
      </w:r>
      <w:r w:rsidRPr="0050570A">
        <w:rPr>
          <w:rFonts w:ascii="华文中宋" w:eastAsia="华文中宋" w:hAnsi="华文中宋"/>
          <w:b/>
          <w:sz w:val="30"/>
          <w:szCs w:val="30"/>
        </w:rPr>
        <w:t>下列不属于民法调整的社会关系是（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A、甲、乙之间的租赁合同纠纷</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B、乙、丙之间的继承纠纷</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C、丙、丁之间的著作权侵权纠纷</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D、丁与戊市公安局因罚款数额发生的争议</w:t>
      </w:r>
    </w:p>
    <w:p w:rsidR="0050570A" w:rsidRPr="0050570A" w:rsidP="005105B1">
      <w:pPr>
        <w:jc w:val="left"/>
        <w:rPr>
          <w:rFonts w:ascii="华文中宋" w:eastAsia="华文中宋" w:hAnsi="华文中宋"/>
          <w:b/>
          <w:sz w:val="30"/>
          <w:szCs w:val="30"/>
        </w:rPr>
      </w:pPr>
      <w:r w:rsidRPr="0050570A">
        <w:rPr>
          <w:rFonts w:ascii="宋体" w:hAnsi="宋体"/>
          <w:b/>
        </w:rPr>
        <w:t>54．</w:t>
      </w:r>
      <w:r w:rsidRPr="0050570A">
        <w:rPr>
          <w:rFonts w:ascii="华文中宋" w:eastAsia="华文中宋" w:hAnsi="华文中宋"/>
          <w:b/>
          <w:sz w:val="30"/>
          <w:szCs w:val="30"/>
        </w:rPr>
        <w:t xml:space="preserve"> “狮身人面像”这一古代建筑奇迹出自（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A、古希腊</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B、古印度</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C、古罗马</w:t>
      </w:r>
    </w:p>
    <w:p w:rsidR="0050570A" w:rsidRPr="0050570A" w:rsidP="005105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50570A">
        <w:rPr>
          <w:rFonts w:ascii="华文中宋" w:eastAsia="华文中宋" w:hAnsi="华文中宋"/>
          <w:b/>
          <w:sz w:val="30"/>
          <w:szCs w:val="30"/>
        </w:rPr>
        <w:t>D、古埃及</w:t>
      </w:r>
    </w:p>
    <w:p w:rsidR="0050570A" w:rsidRPr="0050570A" w:rsidP="005105B1">
      <w:pPr>
        <w:jc w:val="left"/>
        <w:rPr>
          <w:rFonts w:ascii="华文中宋" w:eastAsia="华文中宋" w:hAnsi="华文中宋"/>
          <w:b/>
          <w:sz w:val="30"/>
          <w:szCs w:val="30"/>
        </w:rPr>
      </w:pPr>
      <w:r w:rsidRPr="0050570A">
        <w:rPr>
          <w:rFonts w:ascii="宋体" w:hAnsi="宋体"/>
          <w:b/>
        </w:rPr>
        <w:t>55．</w:t>
      </w:r>
      <w:r w:rsidRPr="0050570A">
        <w:rPr>
          <w:rFonts w:ascii="华文中宋" w:eastAsia="华文中宋" w:hAnsi="华文中宋"/>
          <w:b/>
          <w:sz w:val="30"/>
          <w:szCs w:val="30"/>
        </w:rPr>
        <w:t>从20世纪60年代开始，邓小平同志通过不断探索，在1992年南方谈话中，他将社会主义本质概括为：“社会主义的本质，是解放生产力，发展生产力，消灭剥削，消除两极分化，最终达到共同富裕。”这一概括的理论意义在于（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A、把对社会主义的认识提高到了新的水平</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B、是探索建设有中国特色社会主义的重大理论成果</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C、为如何建设中国特色社会主义开辟了广阔的道路</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D、是对科学社会主义的重大理论贡献</w:t>
      </w:r>
    </w:p>
    <w:p w:rsidR="0050570A" w:rsidRPr="0050570A" w:rsidP="005105B1">
      <w:pPr>
        <w:jc w:val="left"/>
        <w:rPr>
          <w:rFonts w:ascii="华文中宋" w:eastAsia="华文中宋" w:hAnsi="华文中宋"/>
          <w:b/>
          <w:sz w:val="30"/>
          <w:szCs w:val="30"/>
        </w:rPr>
      </w:pPr>
      <w:r w:rsidRPr="0050570A">
        <w:rPr>
          <w:rFonts w:ascii="宋体" w:hAnsi="宋体"/>
          <w:b/>
        </w:rPr>
        <w:t>56．</w:t>
      </w:r>
      <w:r w:rsidRPr="0050570A">
        <w:rPr>
          <w:rFonts w:ascii="华文中宋" w:eastAsia="华文中宋" w:hAnsi="华文中宋"/>
          <w:b/>
          <w:sz w:val="30"/>
          <w:szCs w:val="30"/>
        </w:rPr>
        <w:t>西方文化是人类文学发展史上一颗璀璨的明珠，以下著作的作者身为同一个国家的是： ①《神曲》②《最后的晚餐》③《飞鸟集》 ④《唐璜》⑤《十日谈》</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A、①②③</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B、②③④</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C、③④⑤</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D、①②⑤</w:t>
      </w:r>
    </w:p>
    <w:p w:rsidR="0050570A" w:rsidRPr="0050570A" w:rsidP="005105B1">
      <w:pPr>
        <w:jc w:val="left"/>
        <w:rPr>
          <w:rFonts w:ascii="华文中宋" w:eastAsia="华文中宋" w:hAnsi="华文中宋"/>
          <w:b/>
          <w:sz w:val="30"/>
          <w:szCs w:val="30"/>
        </w:rPr>
      </w:pPr>
      <w:r w:rsidRPr="0050570A">
        <w:rPr>
          <w:rFonts w:ascii="宋体" w:hAnsi="宋体"/>
          <w:b/>
        </w:rPr>
        <w:t>57．</w:t>
      </w:r>
      <w:r w:rsidRPr="0050570A">
        <w:rPr>
          <w:rFonts w:ascii="华文中宋" w:eastAsia="华文中宋" w:hAnsi="华文中宋"/>
          <w:b/>
          <w:sz w:val="30"/>
          <w:szCs w:val="30"/>
        </w:rPr>
        <w:t>张载说：“有象斯有对，对必反其为。有反斯有仇，仇必和而解。”这告诉我们（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A、世界上一切事物都是相对运动的</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B、时间与空间是事物的存在方式</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C、矛盾是对立统一的</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D、物质和运动是不可分的</w:t>
      </w:r>
    </w:p>
    <w:p w:rsidR="0050570A" w:rsidRPr="0050570A" w:rsidP="005105B1">
      <w:pPr>
        <w:jc w:val="left"/>
        <w:rPr>
          <w:rFonts w:ascii="华文中宋" w:eastAsia="华文中宋" w:hAnsi="华文中宋"/>
          <w:b/>
          <w:sz w:val="30"/>
          <w:szCs w:val="30"/>
        </w:rPr>
      </w:pPr>
      <w:r w:rsidRPr="0050570A">
        <w:rPr>
          <w:rFonts w:ascii="宋体" w:hAnsi="宋体"/>
          <w:b/>
        </w:rPr>
        <w:t>58．</w:t>
      </w:r>
      <w:r w:rsidRPr="0050570A">
        <w:rPr>
          <w:rFonts w:ascii="华文中宋" w:eastAsia="华文中宋" w:hAnsi="华文中宋"/>
          <w:b/>
          <w:sz w:val="30"/>
          <w:szCs w:val="30"/>
        </w:rPr>
        <w:t>下列有关世界著名建筑的表述，不正确的是（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A、“泰姬陵”位于泰国，是世界著名的纪念性建筑，有“泰国的珍珠”之称</w:t>
      </w:r>
    </w:p>
    <w:p w:rsidR="0050570A" w:rsidRPr="0050570A" w:rsidP="005105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50570A">
        <w:rPr>
          <w:rFonts w:ascii="华文中宋" w:eastAsia="华文中宋" w:hAnsi="华文中宋"/>
          <w:b/>
          <w:sz w:val="30"/>
          <w:szCs w:val="30"/>
        </w:rPr>
        <w:t>B、“吴哥窟”古迹位于柬埔寨，是世界著名的佛教建筑，现在柬埔寨的国旗上就绘有吴哥庙的造型</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C、敦煌“莫高窟”又称千佛洞，位于甘肃省，莫高窟是集建筑、绘画、雕塑于一体的立体艺术，是世界上现存规模最宏大、保存最完好的佛教艺术宝库之一</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D、“圣彼得大教堂”是世界上最大的教堂，位于梵蒂冈，教堂内有许多世界著名的雕像和浮雕，艺术价值极高</w:t>
      </w:r>
    </w:p>
    <w:p w:rsidR="0050570A" w:rsidRPr="0050570A" w:rsidP="005105B1">
      <w:pPr>
        <w:jc w:val="left"/>
        <w:rPr>
          <w:rFonts w:ascii="华文中宋" w:eastAsia="华文中宋" w:hAnsi="华文中宋"/>
          <w:b/>
          <w:sz w:val="30"/>
          <w:szCs w:val="30"/>
        </w:rPr>
      </w:pPr>
      <w:r w:rsidRPr="0050570A">
        <w:rPr>
          <w:rFonts w:ascii="宋体" w:hAnsi="宋体"/>
          <w:b/>
        </w:rPr>
        <w:t>59．</w:t>
      </w:r>
      <w:r w:rsidRPr="0050570A">
        <w:rPr>
          <w:rFonts w:ascii="华文中宋" w:eastAsia="华文中宋" w:hAnsi="华文中宋"/>
          <w:b/>
          <w:sz w:val="30"/>
          <w:szCs w:val="30"/>
        </w:rPr>
        <w:t>下列各种行为中，（　　）实行数罪并罚。</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A、实施了非法制造枪支、非法运输弹药、非法储存爆炸物及非法邮寄弹药行为的</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B、犯重大责任事故罪致人重伤、死亡的</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C、为追索债务而非法拘禁他人并使用暴力使他人重伤、死亡的</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D、强奸妇女后，又实行杀人行为以图灭口的</w:t>
      </w:r>
    </w:p>
    <w:p w:rsidR="0050570A" w:rsidRPr="0050570A" w:rsidP="005105B1">
      <w:pPr>
        <w:jc w:val="left"/>
        <w:rPr>
          <w:rFonts w:ascii="华文中宋" w:eastAsia="华文中宋" w:hAnsi="华文中宋"/>
          <w:b/>
          <w:sz w:val="30"/>
          <w:szCs w:val="30"/>
        </w:rPr>
      </w:pPr>
      <w:r w:rsidRPr="0050570A">
        <w:rPr>
          <w:rFonts w:ascii="宋体" w:hAnsi="宋体"/>
          <w:b/>
        </w:rPr>
        <w:t>60．</w:t>
      </w:r>
      <w:r w:rsidRPr="0050570A">
        <w:rPr>
          <w:rFonts w:ascii="华文中宋" w:eastAsia="华文中宋" w:hAnsi="华文中宋"/>
          <w:b/>
          <w:sz w:val="30"/>
          <w:szCs w:val="30"/>
        </w:rPr>
        <w:t>下列案例中构成犯罪未遂的是（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A、甲对胡某实施诈骗行为，被胡某识破骗局。但胡某觉得甲穷困潦倒，实在可怜，就给其3 000元钱，甲得款后离开现场</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B、乙为了杀死刘某，持枪尾随刘某，行至偏僻处时，乙向刘某开了一枪，没有打中，在还可以继续开枪的情况下，乙害怕受刑法处罚，没有继续开枪</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C、丙绑架赵某，并要求其亲属交付100万元。在提出勒索要求后，丙害怕受刑法处罚，将赵某释放</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D、丁抓住妇女李某的手腕，欲绑架李某然后出卖。李为脱身，便假装说：“我有性病，不会有人要。”丁信以为真，于是垂头丧气地离开现场</w:t>
      </w:r>
    </w:p>
    <w:p w:rsidR="0050570A" w:rsidRPr="0050570A" w:rsidP="005105B1">
      <w:pPr>
        <w:jc w:val="left"/>
        <w:rPr>
          <w:rFonts w:ascii="华文中宋" w:eastAsia="华文中宋" w:hAnsi="华文中宋"/>
          <w:b/>
          <w:sz w:val="30"/>
          <w:szCs w:val="30"/>
        </w:rPr>
      </w:pPr>
      <w:r w:rsidRPr="0050570A">
        <w:rPr>
          <w:rFonts w:ascii="宋体" w:hAnsi="宋体"/>
          <w:b/>
        </w:rPr>
        <w:t>61．</w:t>
      </w:r>
      <w:r w:rsidRPr="0050570A">
        <w:rPr>
          <w:rFonts w:ascii="华文中宋" w:eastAsia="华文中宋" w:hAnsi="华文中宋"/>
          <w:b/>
          <w:sz w:val="30"/>
          <w:szCs w:val="30"/>
        </w:rPr>
        <w:t>下列选项中，（　　）有权决定乡、民族乡、镇的建置和区域划分。</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A、国务院</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B、省、直辖市的人民政府</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C、自治州、设区的市的人民政府</w:t>
      </w:r>
    </w:p>
    <w:p w:rsidR="0050570A" w:rsidRPr="0050570A" w:rsidP="005105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50570A">
        <w:rPr>
          <w:rFonts w:ascii="华文中宋" w:eastAsia="华文中宋" w:hAnsi="华文中宋"/>
          <w:b/>
          <w:sz w:val="30"/>
          <w:szCs w:val="30"/>
        </w:rPr>
        <w:t>D、县级人民政府</w:t>
      </w:r>
    </w:p>
    <w:p w:rsidR="0050570A" w:rsidRPr="0050570A" w:rsidP="005105B1">
      <w:pPr>
        <w:jc w:val="left"/>
        <w:rPr>
          <w:rFonts w:ascii="华文中宋" w:eastAsia="华文中宋" w:hAnsi="华文中宋"/>
          <w:b/>
          <w:sz w:val="30"/>
          <w:szCs w:val="30"/>
        </w:rPr>
      </w:pPr>
      <w:r w:rsidRPr="0050570A">
        <w:rPr>
          <w:rFonts w:ascii="宋体" w:hAnsi="宋体"/>
          <w:b/>
        </w:rPr>
        <w:t>62．</w:t>
      </w:r>
      <w:r w:rsidRPr="0050570A">
        <w:rPr>
          <w:rFonts w:ascii="华文中宋" w:eastAsia="华文中宋" w:hAnsi="华文中宋"/>
          <w:b/>
          <w:sz w:val="30"/>
          <w:szCs w:val="30"/>
        </w:rPr>
        <w:t>我国最基层人民政府是（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A、街道办事处</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B、乡(镇)人民政府</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C、村民委员会</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D、社区居委会</w:t>
      </w:r>
    </w:p>
    <w:p w:rsidR="0050570A" w:rsidRPr="0050570A" w:rsidP="005105B1">
      <w:pPr>
        <w:jc w:val="left"/>
        <w:rPr>
          <w:rFonts w:ascii="华文中宋" w:eastAsia="华文中宋" w:hAnsi="华文中宋"/>
          <w:b/>
          <w:sz w:val="30"/>
          <w:szCs w:val="30"/>
        </w:rPr>
      </w:pPr>
      <w:r w:rsidRPr="0050570A">
        <w:rPr>
          <w:rFonts w:ascii="宋体" w:hAnsi="宋体"/>
          <w:b/>
        </w:rPr>
        <w:t>63．</w:t>
      </w:r>
      <w:r w:rsidRPr="0050570A">
        <w:rPr>
          <w:rFonts w:ascii="华文中宋" w:eastAsia="华文中宋" w:hAnsi="华文中宋"/>
          <w:b/>
          <w:sz w:val="30"/>
          <w:szCs w:val="30"/>
        </w:rPr>
        <w:t>下列各项，说法不正确的是（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A、宋代《闰中秋月帖》的笔体属于瘦金体</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B、我国第一部家庭教育的专著是颜氏家训</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C、迄今发现的铭文最多的古代青铜鼎器是毛公鼎</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D、《牧马图》是唐代画家阎立本的著作</w:t>
      </w:r>
    </w:p>
    <w:p w:rsidR="0050570A" w:rsidRPr="0050570A" w:rsidP="005105B1">
      <w:pPr>
        <w:jc w:val="left"/>
        <w:rPr>
          <w:rFonts w:ascii="华文中宋" w:eastAsia="华文中宋" w:hAnsi="华文中宋"/>
          <w:b/>
          <w:sz w:val="30"/>
          <w:szCs w:val="30"/>
        </w:rPr>
      </w:pPr>
      <w:r w:rsidRPr="0050570A">
        <w:rPr>
          <w:rFonts w:ascii="宋体" w:hAnsi="宋体"/>
          <w:b/>
        </w:rPr>
        <w:t>64．</w:t>
      </w:r>
      <w:r w:rsidRPr="0050570A">
        <w:rPr>
          <w:rFonts w:ascii="华文中宋" w:eastAsia="华文中宋" w:hAnsi="华文中宋"/>
          <w:b/>
          <w:sz w:val="30"/>
          <w:szCs w:val="30"/>
        </w:rPr>
        <w:t xml:space="preserve">地壳中含量最多的金属元素是（　　）。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A、钠</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B、镁</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C、铁</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D、铝</w:t>
      </w:r>
    </w:p>
    <w:p w:rsidR="0050570A" w:rsidRPr="0050570A" w:rsidP="005105B1">
      <w:pPr>
        <w:jc w:val="left"/>
        <w:rPr>
          <w:rFonts w:ascii="华文中宋" w:eastAsia="华文中宋" w:hAnsi="华文中宋"/>
          <w:b/>
          <w:sz w:val="30"/>
          <w:szCs w:val="30"/>
        </w:rPr>
      </w:pPr>
      <w:r w:rsidRPr="0050570A">
        <w:rPr>
          <w:rFonts w:ascii="宋体" w:hAnsi="宋体"/>
          <w:b/>
        </w:rPr>
        <w:t>65．</w:t>
      </w:r>
      <w:r w:rsidRPr="0050570A">
        <w:rPr>
          <w:rFonts w:ascii="华文中宋" w:eastAsia="华文中宋" w:hAnsi="华文中宋"/>
          <w:b/>
          <w:sz w:val="30"/>
          <w:szCs w:val="30"/>
        </w:rPr>
        <w:t>下列选项中，属于我国一级政府的有</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多项选择题</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A、州</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B、旗</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C、盟</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D、民族乡</w:t>
      </w:r>
    </w:p>
    <w:p w:rsidR="0050570A" w:rsidRPr="0050570A" w:rsidP="0050570A">
      <w:pPr>
        <w:jc w:val="left"/>
        <w:rPr>
          <w:rFonts w:ascii="宋体" w:hAnsi="宋体"/>
          <w:b/>
        </w:rPr>
      </w:pPr>
      <w:r w:rsidRPr="0050570A">
        <w:rPr>
          <w:rFonts w:ascii="微软雅黑" w:eastAsia="微软雅黑" w:hAnsi="微软雅黑"/>
          <w:b/>
          <w:sz w:val="28"/>
        </w:rPr>
        <w:t>三、言语理解与表达</w:t>
      </w:r>
    </w:p>
    <w:p w:rsidR="0050570A" w:rsidRPr="0050570A" w:rsidP="005105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50570A">
        <w:rPr>
          <w:rFonts w:ascii="宋体" w:hAnsi="宋体"/>
          <w:b/>
        </w:rPr>
        <w:t>66．</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东胡林人"遗址是新石器时代早期的人类文化遗址，在遗址中发现的人骨化石经鉴定属两个成年男性个体和一个少年女性个体。在少女遗骸的颈部位置有用小螺壳串制的项链，腕部佩戴有牛肋骨制成的骨镯。这说明在新石器时代早期，人类的审美意识已开始萌动。</w:t>
      </w:r>
      <w:r w:rsidRPr="0050570A">
        <w:rPr>
          <w:rFonts w:ascii="华文中宋" w:eastAsia="华文中宋" w:hAnsi="华文中宋"/>
          <w:b/>
          <w:sz w:val="30"/>
          <w:szCs w:val="30"/>
        </w:rPr>
        <w:t xml:space="preserve"> 以下哪项如果为真，最能削弱上述判断?（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A、新石器时代的饰品通常是石器</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B、出土的项链和骨镯都十分粗糙</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C、项链和骨镯的作用主要是表示社会地位</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D、两个成年男性遗骸的颈部有更大的项链</w:t>
      </w:r>
    </w:p>
    <w:p w:rsidR="0050570A" w:rsidRPr="0050570A" w:rsidP="005105B1">
      <w:pPr>
        <w:jc w:val="left"/>
        <w:rPr>
          <w:rFonts w:ascii="华文中宋" w:eastAsia="华文中宋" w:hAnsi="华文中宋"/>
          <w:b/>
          <w:sz w:val="30"/>
          <w:szCs w:val="30"/>
        </w:rPr>
      </w:pPr>
      <w:r w:rsidRPr="0050570A">
        <w:rPr>
          <w:rFonts w:ascii="宋体" w:hAnsi="宋体"/>
          <w:b/>
        </w:rPr>
        <w:t>67．</w:t>
      </w:r>
      <w:r w:rsidRPr="0050570A">
        <w:rPr>
          <w:rFonts w:ascii="华文中宋" w:eastAsia="华文中宋" w:hAnsi="华文中宋"/>
          <w:b/>
          <w:sz w:val="30"/>
          <w:szCs w:val="30"/>
        </w:rPr>
        <w:t>树木：蝉鸣：鸟巢</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A、山峰：植被：冰雪</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B、房间：笑声：桌椅</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C、工厂：生产：机器</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D、道路：汽车：马车</w:t>
      </w:r>
    </w:p>
    <w:p w:rsidR="0050570A" w:rsidRPr="0050570A" w:rsidP="005105B1">
      <w:pPr>
        <w:jc w:val="left"/>
        <w:rPr>
          <w:rFonts w:ascii="华文中宋" w:eastAsia="华文中宋" w:hAnsi="华文中宋"/>
          <w:b/>
          <w:sz w:val="30"/>
          <w:szCs w:val="30"/>
        </w:rPr>
      </w:pPr>
      <w:r w:rsidRPr="0050570A">
        <w:rPr>
          <w:rFonts w:ascii="宋体" w:hAnsi="宋体"/>
          <w:b/>
        </w:rPr>
        <w:t>68．</w:t>
      </w:r>
      <w:r w:rsidRPr="0050570A">
        <w:rPr>
          <w:rFonts w:ascii="华文中宋" w:eastAsia="华文中宋" w:hAnsi="华文中宋"/>
          <w:b/>
          <w:sz w:val="30"/>
          <w:szCs w:val="30"/>
        </w:rPr>
        <w:t>社会的“不同”、“多元”是现代社会发展进步的标志。中国走社会主义市场经济之路，自然就会产生不同的利益主体，表现出不同的利益群体和社会阶层有其不同的阶层群体意识、不同的利益诉求，等等。这诸种不同使得今日中国的社会主体更加活跃、社会动力更加强劲。中国古代有句话“和实生物，同则不济”，说的就是这个意思。僵滞、死气沉沉的社会是没有活力、没有前途的。所以，尽管现在似乎是多事之秋，是“矛盾凸显期”，但我们又把它称之为是“黄金发展期”，其道理也在这里。这段文字意在（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A、揭示中国社会产生不同阶层的原因</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B、说明多元化对社会发展的影响</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C、剖析当今中国多元化的另一种理解</w:t>
      </w:r>
    </w:p>
    <w:p w:rsidR="0050570A" w:rsidRPr="0050570A" w:rsidP="005105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50570A">
        <w:rPr>
          <w:rFonts w:ascii="华文中宋" w:eastAsia="华文中宋" w:hAnsi="华文中宋"/>
          <w:b/>
          <w:sz w:val="30"/>
          <w:szCs w:val="30"/>
        </w:rPr>
        <w:t>D、指出社会多元化的积极影响</w:t>
      </w:r>
    </w:p>
    <w:p w:rsidR="0050570A" w:rsidRPr="0050570A" w:rsidP="005105B1">
      <w:pPr>
        <w:jc w:val="left"/>
        <w:rPr>
          <w:rFonts w:ascii="华文中宋" w:eastAsia="华文中宋" w:hAnsi="华文中宋"/>
          <w:b/>
          <w:sz w:val="30"/>
          <w:szCs w:val="30"/>
        </w:rPr>
      </w:pPr>
      <w:r w:rsidRPr="0050570A">
        <w:rPr>
          <w:rFonts w:ascii="宋体" w:hAnsi="宋体"/>
          <w:b/>
        </w:rPr>
        <w:t>69．</w:t>
      </w:r>
      <w:r w:rsidRPr="0050570A">
        <w:rPr>
          <w:rFonts w:ascii="华文中宋" w:eastAsia="华文中宋" w:hAnsi="华文中宋"/>
          <w:b/>
          <w:sz w:val="30"/>
          <w:szCs w:val="30"/>
        </w:rPr>
        <w:t xml:space="preserve">人类的平均寿命越来越长，但是人类所观察到的癌症发生率也越来越高。在分析这种趋势的时候．很多人会把它归结为现代食物的品质越来越差。于是时不时有人发出“某某食物致癌”的言论，总能吸引一堆眼球；如果指出这种“致癌的食物”跟现代技术有关，__________。  填入划横线部分最恰当的一句是（　　）。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A、那就更容易得到公众的普遍认同</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B、那就应该分析其关联性到底有多大</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C、那也不能作为反对现代技术的理由</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D、那么据此得出的结论就往往只是初步的</w:t>
      </w:r>
    </w:p>
    <w:p w:rsidR="0050570A" w:rsidRPr="0050570A" w:rsidP="005105B1">
      <w:pPr>
        <w:jc w:val="left"/>
        <w:rPr>
          <w:rFonts w:ascii="华文中宋" w:eastAsia="华文中宋" w:hAnsi="华文中宋"/>
          <w:b/>
          <w:sz w:val="30"/>
          <w:szCs w:val="30"/>
        </w:rPr>
      </w:pPr>
      <w:r w:rsidRPr="0050570A">
        <w:rPr>
          <w:rFonts w:ascii="宋体" w:hAnsi="宋体"/>
          <w:b/>
        </w:rPr>
        <w:t>70．</w:t>
      </w:r>
      <w:r w:rsidRPr="0050570A">
        <w:rPr>
          <w:rFonts w:ascii="华文中宋" w:eastAsia="华文中宋" w:hAnsi="华文中宋"/>
          <w:b/>
          <w:sz w:val="30"/>
          <w:szCs w:val="30"/>
        </w:rPr>
        <w:t xml:space="preserve">下列物品利用凸透镜原理的是：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A、近视镜</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B、显微镜目镜</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C、汽车观后镜</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D、带电筒反光罩</w:t>
      </w:r>
    </w:p>
    <w:p w:rsidR="0050570A" w:rsidRPr="0050570A" w:rsidP="005105B1">
      <w:pPr>
        <w:jc w:val="left"/>
        <w:rPr>
          <w:rFonts w:ascii="华文中宋" w:eastAsia="华文中宋" w:hAnsi="华文中宋"/>
          <w:b/>
          <w:sz w:val="30"/>
          <w:szCs w:val="30"/>
        </w:rPr>
      </w:pPr>
      <w:r w:rsidRPr="0050570A">
        <w:rPr>
          <w:rFonts w:ascii="宋体" w:hAnsi="宋体"/>
          <w:b/>
        </w:rPr>
        <w:t>71．</w:t>
      </w:r>
      <w:r w:rsidRPr="0050570A">
        <w:rPr>
          <w:rFonts w:ascii="华文中宋" w:eastAsia="华文中宋" w:hAnsi="华文中宋"/>
          <w:b/>
          <w:sz w:val="30"/>
          <w:szCs w:val="30"/>
        </w:rPr>
        <w:t>从18世纪开始， 。如今，英、美、法、德和意大利等国的博物馆收藏了几十万件埃及文物，仅法国卢浮宫就有4．5万件，而意大利都灵博物馆的埃及文物典藏也仅次于埃及开罗博物馆的10万件。具有讽刺意味的还有，狮身人面像上的石刻胡须部分被收藏在大英博物馆中，欧洲最大的一座方尖碑，就是从埃及卢克索神庙塔门前搬到卢浮宫旁的协和广场中央的。 这段文字中画线处的句子应选的是（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A、西方各国大量窃掠埃及的珍贵文物</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B、埃及的珍贵文物就被西方大量窃掠</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C、西方各国大量收藏埃及的珍贵文物</w:t>
      </w:r>
    </w:p>
    <w:p w:rsidR="0050570A" w:rsidRPr="0050570A" w:rsidP="005105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50570A">
        <w:rPr>
          <w:rFonts w:ascii="华文中宋" w:eastAsia="华文中宋" w:hAnsi="华文中宋"/>
          <w:b/>
          <w:sz w:val="30"/>
          <w:szCs w:val="30"/>
        </w:rPr>
        <w:t>D、埃及珍贵文物不断散落于西方各国</w:t>
      </w:r>
    </w:p>
    <w:p w:rsidR="0050570A" w:rsidRPr="0050570A" w:rsidP="005105B1">
      <w:pPr>
        <w:jc w:val="left"/>
        <w:rPr>
          <w:rFonts w:ascii="华文中宋" w:eastAsia="华文中宋" w:hAnsi="华文中宋"/>
          <w:b/>
          <w:sz w:val="30"/>
          <w:szCs w:val="30"/>
        </w:rPr>
      </w:pPr>
      <w:r w:rsidRPr="0050570A">
        <w:rPr>
          <w:rFonts w:ascii="宋体" w:hAnsi="宋体"/>
          <w:b/>
        </w:rPr>
        <w:t>72．</w:t>
      </w:r>
      <w:r w:rsidRPr="0050570A">
        <w:rPr>
          <w:rFonts w:ascii="华文中宋" w:eastAsia="华文中宋" w:hAnsi="华文中宋"/>
          <w:b/>
          <w:sz w:val="30"/>
          <w:szCs w:val="30"/>
        </w:rPr>
        <w:t xml:space="preserve">下列各句中，加点的成语使用恰当的一项是（　　）。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A、我国许多城市都建立了食品质量报告制度，定期向社会公布有关部门的检验结果，从而使那些劣质食品在劫难逃</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B、交易会展览大厅里陈列的一件件色泽莹润、玲珑剔透的玉雕工艺品，受到了来自世界各地客商的青睐</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C、只见演员手中的折扇飞快闪动，一张张生动传神的戏剧脸谱稍纵即逝，川I剧的变脸绝技赢得了观众的一片喝彩</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D、现在，许多家长望子成龙的心情过于急切，往往不切实际地对孩子提出过高的要求，其结果常常是弄巧成拙</w:t>
      </w:r>
    </w:p>
    <w:p w:rsidR="0050570A" w:rsidRPr="0050570A" w:rsidP="005105B1">
      <w:pPr>
        <w:jc w:val="left"/>
        <w:rPr>
          <w:rFonts w:ascii="华文中宋" w:eastAsia="华文中宋" w:hAnsi="华文中宋"/>
          <w:b/>
          <w:sz w:val="30"/>
          <w:szCs w:val="30"/>
        </w:rPr>
      </w:pPr>
      <w:r w:rsidRPr="0050570A">
        <w:rPr>
          <w:rFonts w:ascii="宋体" w:hAnsi="宋体"/>
          <w:b/>
        </w:rPr>
        <w:t>73．</w:t>
      </w:r>
      <w:r w:rsidRPr="0050570A">
        <w:rPr>
          <w:rFonts w:ascii="华文中宋" w:eastAsia="华文中宋" w:hAnsi="华文中宋"/>
          <w:b/>
          <w:sz w:val="30"/>
          <w:szCs w:val="30"/>
        </w:rPr>
        <w:t xml:space="preserve">一个编辑不仅要有很好的文化学术素养、语言文字功底，同时还要有________的眼光和良好的社会活动能力、组稿能力和准确的图书市场________能力。 填入横线部分最恰当的一项是（　　）。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A、敏锐　　判断</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B、独特　　调研</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C、独特　　判断</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D、敏锐　　调研</w:t>
      </w:r>
    </w:p>
    <w:p w:rsidR="0050570A" w:rsidRPr="0050570A" w:rsidP="005105B1">
      <w:pPr>
        <w:jc w:val="left"/>
        <w:rPr>
          <w:rFonts w:ascii="华文中宋" w:eastAsia="华文中宋" w:hAnsi="华文中宋"/>
          <w:b/>
          <w:sz w:val="30"/>
          <w:szCs w:val="30"/>
        </w:rPr>
      </w:pPr>
      <w:r w:rsidRPr="0050570A">
        <w:rPr>
          <w:rFonts w:ascii="宋体" w:hAnsi="宋体"/>
          <w:b/>
        </w:rPr>
        <w:t>74．</w:t>
      </w:r>
      <w:r w:rsidRPr="0050570A">
        <w:rPr>
          <w:rFonts w:ascii="华文中宋" w:eastAsia="华文中宋" w:hAnsi="华文中宋"/>
          <w:b/>
          <w:sz w:val="30"/>
          <w:szCs w:val="30"/>
        </w:rPr>
        <w:t>①使用语言，不仅要用得对，在语法上不出毛病，而且要力求用得好 ②有意用不符合语法常规的办法取得某种修辞效果是许可的 ③如果语言不符合语法，说都说不通，就没有什么好的修辞可言 ④语言是用来传递信息、交流思想、表达情感的 ⑤好的修辞，必然是符合语法规律的 ⑥要有艺术性，有感染力，这就要讲究运用语言的艺术，也就是要讲究一点修辞 ⑦然而这只是偶一为之，并且要有些特定的条件 将以上7个句子重新排列，语序正确的是（　　）。</w:t>
      </w:r>
    </w:p>
    <w:p w:rsidR="0050570A" w:rsidRPr="0050570A" w:rsidP="005105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50570A">
        <w:rPr>
          <w:rFonts w:ascii="华文中宋" w:eastAsia="华文中宋" w:hAnsi="华文中宋"/>
          <w:b/>
          <w:sz w:val="30"/>
          <w:szCs w:val="30"/>
        </w:rPr>
        <w:t>A、④①⑥⑤③②⑦</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B、④③⑤①⑥②⑦</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C、⑤②⑦①⑥④③</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D、⑤③④①⑥②⑦</w:t>
      </w:r>
    </w:p>
    <w:p w:rsidR="0050570A" w:rsidRPr="0050570A" w:rsidP="005105B1">
      <w:pPr>
        <w:jc w:val="left"/>
        <w:rPr>
          <w:rFonts w:ascii="华文中宋" w:eastAsia="华文中宋" w:hAnsi="华文中宋"/>
          <w:b/>
          <w:sz w:val="30"/>
          <w:szCs w:val="30"/>
        </w:rPr>
      </w:pPr>
      <w:r w:rsidRPr="0050570A">
        <w:rPr>
          <w:rFonts w:ascii="宋体" w:hAnsi="宋体"/>
          <w:b/>
        </w:rPr>
        <w:t>75．</w:t>
      </w:r>
      <w:r w:rsidRPr="0050570A">
        <w:rPr>
          <w:rFonts w:ascii="华文中宋" w:eastAsia="华文中宋" w:hAnsi="华文中宋"/>
          <w:b/>
          <w:sz w:val="30"/>
          <w:szCs w:val="30"/>
        </w:rPr>
        <w:t>旅途是一幅展开的山水长卷，大漠孤烟直，长河落日圆，松间明月，石上清泉……一路走来，尽收眼底；细细品味，意趣盎然。那岸边的垂柳，柔条如发，随风摇曳；路边的小花，纤蕊若斯，带露绽开。置身于旭日清风的抚慰，流连于茂林修竹的环抱，静听鸟语，轻嗅花香，有何胸中块垒不可化解?有何尘世污秽不可荡涤?这段文字意在表达（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A、旅行需要细细品味。用心感受</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B、旅行会带给人诗意般的享受</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C、旅行可以去除杂念，净化心灵</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D、旅行应该学会享受，摒弃功利性</w:t>
      </w:r>
    </w:p>
    <w:p w:rsidR="0050570A" w:rsidRPr="0050570A" w:rsidP="005105B1">
      <w:pPr>
        <w:jc w:val="left"/>
        <w:rPr>
          <w:rFonts w:ascii="华文中宋" w:eastAsia="华文中宋" w:hAnsi="华文中宋"/>
          <w:b/>
          <w:sz w:val="30"/>
          <w:szCs w:val="30"/>
        </w:rPr>
      </w:pPr>
      <w:r w:rsidRPr="0050570A">
        <w:rPr>
          <w:rFonts w:ascii="宋体" w:hAnsi="宋体"/>
          <w:b/>
        </w:rPr>
        <w:t>76．</w:t>
      </w:r>
      <w:r w:rsidRPr="0050570A">
        <w:rPr>
          <w:rFonts w:ascii="华文中宋" w:eastAsia="华文中宋" w:hAnsi="华文中宋"/>
          <w:b/>
          <w:sz w:val="30"/>
          <w:szCs w:val="30"/>
        </w:rPr>
        <w:t xml:space="preserve">四年前，伴随着北京奥运会的_______，市场上各种奥运收藏纪念品层出不穷，从纪念币、纪念钞到金银币、金银砖，甚至是电话卡、球拍、衣服等都加入到奥运收藏品的_______中，惹得众多市民争相购买，大家认为，这些收藏品既可以升值又可以留作纪念。  依次填入画横线部分最恰当的一项是（　　）。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A、春风 销售</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B、火热 类别</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C、激情 阵营</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D、开幕 行列</w:t>
      </w:r>
    </w:p>
    <w:p w:rsidR="0050570A" w:rsidRPr="0050570A" w:rsidP="005105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50570A">
        <w:rPr>
          <w:rFonts w:ascii="宋体" w:hAnsi="宋体"/>
          <w:b/>
        </w:rPr>
        <w:t>77．</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四年前，我们说北京奥运会是中国的，更是世界的。北京奥运会开幕式上巨大的“和”字，不仅展示了中华文明的气度，也_______了中国人对奥运精神的领悟。正是因为_______了对多元文化的包容精神，北京奥运会感动世界，创造了无与伦比的辉煌。</w:t>
      </w:r>
      <w:r w:rsidRPr="0050570A">
        <w:rPr>
          <w:rFonts w:ascii="华文中宋" w:eastAsia="华文中宋" w:hAnsi="华文中宋"/>
          <w:b/>
          <w:sz w:val="30"/>
          <w:szCs w:val="30"/>
        </w:rPr>
        <w:t xml:space="preserve"> </w:t>
      </w:r>
      <w:r w:rsidRPr="0050570A">
        <w:rPr>
          <w:rFonts w:ascii="华文中宋" w:eastAsia="华文中宋" w:hAnsi="华文中宋"/>
          <w:b/>
          <w:sz w:val="30"/>
          <w:szCs w:val="30"/>
        </w:rPr>
        <w:t xml:space="preserve"> 依次填入画横线部分最恰当的一项是（　　）。</w:t>
      </w:r>
      <w:r w:rsidRPr="0050570A">
        <w:rPr>
          <w:rFonts w:ascii="华文中宋" w:eastAsia="华文中宋" w:hAnsi="华文中宋"/>
          <w:b/>
          <w:sz w:val="30"/>
          <w:szCs w:val="30"/>
        </w:rPr>
        <w:t xml:space="preserve">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A、浓缩发扬</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B、集中发扬</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C、集中弘扬</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D、浓缩弘扬</w:t>
      </w:r>
    </w:p>
    <w:p w:rsidR="0050570A" w:rsidRPr="0050570A" w:rsidP="005105B1">
      <w:pPr>
        <w:jc w:val="left"/>
        <w:rPr>
          <w:rFonts w:ascii="华文中宋" w:eastAsia="华文中宋" w:hAnsi="华文中宋"/>
          <w:b/>
          <w:sz w:val="30"/>
          <w:szCs w:val="30"/>
        </w:rPr>
      </w:pPr>
      <w:r w:rsidRPr="0050570A">
        <w:rPr>
          <w:rFonts w:ascii="宋体" w:hAnsi="宋体"/>
          <w:b/>
        </w:rPr>
        <w:t>78．</w:t>
      </w:r>
      <w:r w:rsidRPr="0050570A">
        <w:rPr>
          <w:rFonts w:ascii="华文中宋" w:eastAsia="华文中宋" w:hAnsi="华文中宋"/>
          <w:b/>
          <w:sz w:val="30"/>
          <w:szCs w:val="30"/>
        </w:rPr>
        <w:t>持之以恒的精神固然可贵，但如果我们所坚持，所固守的是______甚至错误的，那坚持到底的结果只能是一错再错，人生允许______，敢于放弃不切实际的理想，也是一种生存智慧。依次填入划横线部分最恰当的一项是（）。</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A、消极无功而返</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B、盲目知错就改</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C、反面偃旗息鼓</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D、偏颇改弦易辙</w:t>
      </w:r>
    </w:p>
    <w:p w:rsidR="0050570A" w:rsidRPr="0050570A" w:rsidP="005105B1">
      <w:pPr>
        <w:jc w:val="left"/>
        <w:rPr>
          <w:rFonts w:ascii="华文中宋" w:eastAsia="华文中宋" w:hAnsi="华文中宋"/>
          <w:b/>
          <w:sz w:val="30"/>
          <w:szCs w:val="30"/>
        </w:rPr>
      </w:pPr>
      <w:r w:rsidRPr="0050570A">
        <w:rPr>
          <w:rFonts w:ascii="宋体" w:hAnsi="宋体"/>
          <w:b/>
        </w:rPr>
        <w:t>79．</w:t>
      </w:r>
      <w:r w:rsidRPr="0050570A">
        <w:rPr>
          <w:rFonts w:ascii="华文中宋" w:eastAsia="华文中宋" w:hAnsi="华文中宋"/>
          <w:b/>
          <w:sz w:val="30"/>
          <w:szCs w:val="30"/>
        </w:rPr>
        <w:t xml:space="preserve">人类本质上的沉重感，主要源自于责任、期盼和压力。因而，承受便是生命的一种需要和方式了。我们不可能也决不能无任何负载地来往于世，作为人必须有所承受，承受我们需要承受的东西。在理想的王国里，我们承受亲人故人寄予的热望和要求；在生活路途上，我们承受着来自世俗的各种恶意与善待；在情感的海洋里，我们承受着人生变故中的各种打击和煎熬。  我们承受着承受着风霜雨雪，也承受着鲜花硕果。  文段意在说明的是（　　）。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A、承受是生命存在的需要和方式</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B、人类的沉重感源于责任、期盼和压力</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C、人生于世不可能也决不能无任何负担</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D、承受是一种实现自我的力度和气度</w:t>
      </w:r>
    </w:p>
    <w:p w:rsidR="0050570A" w:rsidRPr="0050570A" w:rsidP="005105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50570A">
        <w:rPr>
          <w:rFonts w:ascii="宋体" w:hAnsi="宋体"/>
          <w:b/>
        </w:rPr>
        <w:t>80．</w:t>
      </w:r>
      <w:r w:rsidRPr="0050570A">
        <w:rPr>
          <w:rFonts w:ascii="华文中宋" w:eastAsia="华文中宋" w:hAnsi="华文中宋"/>
          <w:b/>
          <w:sz w:val="30"/>
          <w:szCs w:val="30"/>
        </w:rPr>
        <w:t>北极地区冰盖的逐渐融化，更</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 xml:space="preserve"> 的意义在于北冰洋上将出现新航道。新航道的出现可以让环北极地区国家</w:t>
      </w:r>
      <w:r w:rsidRPr="0050570A">
        <w:rPr>
          <w:rFonts w:ascii="华文中宋" w:eastAsia="华文中宋" w:hAnsi="华文中宋"/>
          <w:b/>
          <w:sz w:val="30"/>
          <w:szCs w:val="30"/>
        </w:rPr>
        <w:t xml:space="preserve"> 提出对北极地区的主权主张，不仅可以使本国获得经济和军事利益，而且可以直接对其他国家的科学考察、经济开发等活动进行__________。</w:t>
      </w:r>
      <w:r w:rsidRPr="0050570A">
        <w:rPr>
          <w:rFonts w:ascii="华文中宋" w:eastAsia="华文中宋" w:hAnsi="华文中宋"/>
          <w:b/>
          <w:sz w:val="30"/>
          <w:szCs w:val="30"/>
        </w:rPr>
        <w:t xml:space="preserve"> 依次填入画横线部分最恰当的一项是（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A、深远　趁机　干预</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B、现实　方便　限制</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C、重要　合法　监控</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D、直接　明确　介入</w:t>
      </w:r>
    </w:p>
    <w:p w:rsidR="0050570A" w:rsidRPr="0050570A" w:rsidP="005105B1">
      <w:pPr>
        <w:jc w:val="left"/>
        <w:rPr>
          <w:rFonts w:ascii="华文中宋" w:eastAsia="华文中宋" w:hAnsi="华文中宋"/>
          <w:b/>
          <w:sz w:val="30"/>
          <w:szCs w:val="30"/>
        </w:rPr>
      </w:pPr>
      <w:r w:rsidRPr="0050570A">
        <w:rPr>
          <w:rFonts w:ascii="宋体" w:hAnsi="宋体"/>
          <w:b/>
        </w:rPr>
        <w:t>81．</w:t>
      </w:r>
      <w:r w:rsidRPr="0050570A">
        <w:rPr>
          <w:rFonts w:ascii="华文中宋" w:eastAsia="华文中宋" w:hAnsi="华文中宋"/>
          <w:b/>
          <w:sz w:val="30"/>
          <w:szCs w:val="30"/>
        </w:rPr>
        <w:t>王大妈听到小李说他父母的不是，嘴上虽然没说什么，心里却_________。填入划横线部分最恰当的一项是（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A、不可名状</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B、不以为意</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C、不以为然</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D、不置可否</w:t>
      </w:r>
    </w:p>
    <w:p w:rsidR="0050570A" w:rsidRPr="0050570A" w:rsidP="005105B1">
      <w:pPr>
        <w:jc w:val="left"/>
        <w:rPr>
          <w:rFonts w:ascii="华文中宋" w:eastAsia="华文中宋" w:hAnsi="华文中宋"/>
          <w:b/>
          <w:sz w:val="30"/>
          <w:szCs w:val="30"/>
        </w:rPr>
      </w:pPr>
      <w:r w:rsidRPr="0050570A">
        <w:rPr>
          <w:rFonts w:ascii="宋体" w:hAnsi="宋体"/>
          <w:b/>
        </w:rPr>
        <w:t>82．</w:t>
      </w:r>
      <w:r w:rsidRPr="0050570A">
        <w:rPr>
          <w:rFonts w:ascii="华文中宋" w:eastAsia="华文中宋" w:hAnsi="华文中宋"/>
          <w:b/>
          <w:sz w:val="30"/>
          <w:szCs w:val="30"/>
        </w:rPr>
        <w:t>张恨水《春明外史》里的杨杏园是________在传统与现代之间的一个轻度的精神分裂者，他白天的身份是________于北京大街小巷的现代记者，晚上则是安居租赁而来的小四合院的古典诗人。</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A、踌躇　　游走</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B、彷徨　　奔走</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C、犹疑　　奔跑</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D、徘徊　　穿梭</w:t>
      </w:r>
    </w:p>
    <w:p w:rsidR="0050570A" w:rsidRPr="0050570A" w:rsidP="005105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50570A">
        <w:rPr>
          <w:rFonts w:ascii="宋体" w:hAnsi="宋体"/>
          <w:b/>
        </w:rPr>
        <w:t>83．</w:t>
      </w:r>
      <w:r w:rsidRPr="0050570A">
        <w:rPr>
          <w:rFonts w:ascii="华文中宋" w:eastAsia="华文中宋" w:hAnsi="华文中宋"/>
          <w:b/>
          <w:sz w:val="30"/>
          <w:szCs w:val="30"/>
        </w:rPr>
        <w:t>公权的属性，决定了它必须严守 ，既不可缺位，更不可越位，这早已是法治社会基本的常识。公权的 ，看似损害的是部分人的利益．实则在一个权力运行缺乏章法的社会。任何人都可能成为受害者。 依次填入划横线部分最恰当的一项是：</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A、界线　失范</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B、界限　滥用</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C、边界　缺失</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D、规范　放任</w:t>
      </w:r>
    </w:p>
    <w:p w:rsidR="0050570A" w:rsidRPr="0050570A" w:rsidP="005105B1">
      <w:pPr>
        <w:jc w:val="left"/>
        <w:rPr>
          <w:rFonts w:ascii="华文中宋" w:eastAsia="华文中宋" w:hAnsi="华文中宋"/>
          <w:b/>
          <w:sz w:val="30"/>
          <w:szCs w:val="30"/>
        </w:rPr>
      </w:pPr>
      <w:r w:rsidRPr="0050570A">
        <w:rPr>
          <w:rFonts w:ascii="宋体" w:hAnsi="宋体"/>
          <w:b/>
        </w:rPr>
        <w:t>84．</w:t>
      </w:r>
      <w:r w:rsidRPr="0050570A">
        <w:rPr>
          <w:rFonts w:ascii="华文中宋" w:eastAsia="华文中宋" w:hAnsi="华文中宋"/>
          <w:b/>
          <w:sz w:val="30"/>
          <w:szCs w:val="30"/>
        </w:rPr>
        <w:t>有人提议把古老运河建成“水上高速”。大运河山东段据说提出要大规模投资重新开挖被湮没的古河道，重建分水工程，以重现昔日辉煌。问题在于，大运河的功能已经发生了重大变化，以往农耕时代的“水上通衢”地位已让位于工业时代的铁路和公路。山东济宁以北的河段早已断流，水文地貌情况也发生了很大变化，加上整个北方的缺水已属不争的事实，何处能引水济运?当年运河的“水脊”南旺镇巨大的分水工程中，一个个提升水位的水闸、蓄水的水柜和宏大的分水龙王庙，如今均已湮没消亡，而且地形地貌也有了极大变化，现在已找不到这些水工建筑的遗址，残存的龙王庙也仅剩几座小庙，残破不堪，在风雨中飘摇。另外，运河沿线原有的众多会馆、码头、市场早已破败无存，有的已荡然无存，即使重新开凿，也不再可能重现昔日风光。 对于不能把古老运河建成“水上高速”的原因，下列说法不正确的一项是（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A、大运河水上通道的地位现已被铁路和公路取代</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B、有些河段断流，水文地貌变化，无水补济运河</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C、当年作为运河“水脊”的南旺分水工程已被湮没</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D、运河沿线的会馆、码头、市场都早已不复存在</w:t>
      </w:r>
    </w:p>
    <w:p w:rsidR="0050570A" w:rsidRPr="0050570A" w:rsidP="005105B1">
      <w:pPr>
        <w:jc w:val="left"/>
        <w:rPr>
          <w:rFonts w:ascii="华文中宋" w:eastAsia="华文中宋" w:hAnsi="华文中宋"/>
          <w:b/>
          <w:sz w:val="30"/>
          <w:szCs w:val="30"/>
        </w:rPr>
      </w:pPr>
      <w:r w:rsidRPr="0050570A">
        <w:rPr>
          <w:rFonts w:ascii="宋体" w:hAnsi="宋体"/>
          <w:b/>
        </w:rPr>
        <w:t>85．</w:t>
      </w:r>
      <w:r w:rsidRPr="0050570A">
        <w:rPr>
          <w:rFonts w:ascii="华文中宋" w:eastAsia="华文中宋" w:hAnsi="华文中宋"/>
          <w:b/>
          <w:sz w:val="30"/>
          <w:szCs w:val="30"/>
        </w:rPr>
        <w:t>有甲、乙两瓶盐水，其浓度分别为16%和25%；质量分别为600克和240克，若向这两瓶溶液中加入等量的水，使他们的浓度相同，则需要向这两瓶盐水中分别加入的水量为（）</w:t>
      </w:r>
    </w:p>
    <w:p w:rsidR="0050570A" w:rsidRPr="0050570A" w:rsidP="005105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50570A">
        <w:rPr>
          <w:rFonts w:ascii="华文中宋" w:eastAsia="华文中宋" w:hAnsi="华文中宋"/>
          <w:b/>
          <w:sz w:val="30"/>
          <w:szCs w:val="30"/>
        </w:rPr>
        <w:t>A. 320克</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 360克</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 370克</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 377克</w:t>
      </w:r>
    </w:p>
    <w:p w:rsidR="0050570A" w:rsidRPr="0050570A" w:rsidP="005105B1">
      <w:pPr>
        <w:jc w:val="left"/>
        <w:rPr>
          <w:rFonts w:ascii="华文中宋" w:eastAsia="华文中宋" w:hAnsi="华文中宋"/>
          <w:b/>
          <w:sz w:val="30"/>
          <w:szCs w:val="30"/>
        </w:rPr>
      </w:pPr>
      <w:r w:rsidRPr="0050570A">
        <w:rPr>
          <w:rFonts w:ascii="宋体" w:hAnsi="宋体"/>
          <w:b/>
        </w:rPr>
        <w:t>86．</w:t>
      </w:r>
      <w:r w:rsidRPr="0050570A">
        <w:rPr>
          <w:rFonts w:ascii="华文中宋" w:eastAsia="华文中宋" w:hAnsi="华文中宋"/>
          <w:b/>
          <w:sz w:val="30"/>
          <w:szCs w:val="30"/>
        </w:rPr>
        <w:t>①也许是千军万马都无法将它攻克的，我真想朝着这雄伟的高墙长啸一声 ②这高亢的男声，这悠扬的女声，像多少箭镞似的一起射向平坦的岩壁，立刻又被弹拨了过来 ③还没有等自己发出声音，却已有多少乘着竹筏的游人，争先恐后地叫喊起来 ④绵延着横在小溪之滨，约有半里之遥的路程，巍然屹立 ⑤多么秀丽和神秘的山水，把前来接受洗礼的远方游子，几乎都变成了潇洒而又钟情的诗人 ⑥这些震荡的回音融会在一起，像一曲交响乐似的，充满了欢乐的向往和惊讶的赞叹 ⑦竹筏又掠过一列比城墙还光滑和高耸的岩壁，只见那硕大和壮丽的暗红色巨石将以上7个句子重新排列，语序正确的是（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A、⑦④①③②⑥⑤</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B、⑦③②①⑤④⑥</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C、⑤⑦④①③②⑥</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D、⑦⑤④③①②⑥</w:t>
      </w:r>
    </w:p>
    <w:p w:rsidR="0050570A" w:rsidRPr="0050570A" w:rsidP="005105B1">
      <w:pPr>
        <w:jc w:val="left"/>
        <w:rPr>
          <w:rFonts w:ascii="华文中宋" w:eastAsia="华文中宋" w:hAnsi="华文中宋"/>
          <w:b/>
          <w:sz w:val="30"/>
          <w:szCs w:val="30"/>
        </w:rPr>
      </w:pPr>
      <w:r w:rsidRPr="0050570A">
        <w:rPr>
          <w:rFonts w:ascii="宋体" w:hAnsi="宋体"/>
          <w:b/>
        </w:rPr>
        <w:t>87．</w:t>
      </w:r>
      <w:r w:rsidRPr="0050570A">
        <w:rPr>
          <w:rFonts w:ascii="华文中宋" w:eastAsia="华文中宋" w:hAnsi="华文中宋"/>
          <w:b/>
          <w:sz w:val="30"/>
          <w:szCs w:val="30"/>
        </w:rPr>
        <w:t>人口的激增，让地球的粮食供应面临严峻的考验，有科学家预计，到2050年，需要增加70％的耕地，人类才能养活自己。但地球上根本没有这么多可增加的耕地。于是，科学家转向海洋求助：在远离海岸的开阔海域中养鱼，可以给人类提供足够的营养。我们可以大胆地预计，人类食物的蓝色革命即将拉开序幕。 根据这段文字，“人类食物的蓝色革命”是指（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A、对海洋产品进行深度加工，提高其利用率</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B、海水养殖业将逐渐取代传统农业的主导地位</w:t>
      </w:r>
    </w:p>
    <w:p w:rsidR="0050570A" w:rsidRPr="0050570A" w:rsidP="005105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50570A">
        <w:rPr>
          <w:rFonts w:ascii="华文中宋" w:eastAsia="华文中宋" w:hAnsi="华文中宋"/>
          <w:b/>
          <w:sz w:val="30"/>
          <w:szCs w:val="30"/>
        </w:rPr>
        <w:t>C、加大深海养殖的力度，弥补近海养殖的不足</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D、海洋鱼类资源将在人类食物结构中占较大比重</w:t>
      </w:r>
    </w:p>
    <w:p w:rsidR="0050570A" w:rsidRPr="0050570A" w:rsidP="005105B1">
      <w:pPr>
        <w:jc w:val="left"/>
        <w:rPr>
          <w:rFonts w:ascii="华文中宋" w:eastAsia="华文中宋" w:hAnsi="华文中宋"/>
          <w:b/>
          <w:sz w:val="30"/>
          <w:szCs w:val="30"/>
        </w:rPr>
      </w:pPr>
      <w:r w:rsidRPr="0050570A">
        <w:rPr>
          <w:rFonts w:ascii="宋体" w:hAnsi="宋体"/>
          <w:b/>
        </w:rPr>
        <w:t>88．</w:t>
      </w:r>
      <w:r w:rsidRPr="0050570A">
        <w:rPr>
          <w:rFonts w:ascii="华文中宋" w:eastAsia="华文中宋" w:hAnsi="华文中宋"/>
          <w:b/>
          <w:sz w:val="30"/>
          <w:szCs w:val="30"/>
        </w:rPr>
        <w:t xml:space="preserve">传统经济学习惯铺陈宏大的说辞，在人性的细节方面，总是__________。被抽空了细节的经济学，虽__________，拥有如庙堂般巍峨的气势，却还原和解读不了世界的真实。 填入划横线部分最恰当的一项是（　　）。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A、语焉不详、高屋建瓴</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B、闪烁其词、博大精深</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C、含糊其辞、鞭辟入里</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D、捉襟见肘、天马行空</w:t>
      </w:r>
    </w:p>
    <w:p w:rsidR="0050570A" w:rsidRPr="0050570A" w:rsidP="005105B1">
      <w:pPr>
        <w:jc w:val="left"/>
        <w:rPr>
          <w:rFonts w:ascii="华文中宋" w:eastAsia="华文中宋" w:hAnsi="华文中宋"/>
          <w:b/>
          <w:sz w:val="30"/>
          <w:szCs w:val="30"/>
        </w:rPr>
      </w:pPr>
      <w:r w:rsidRPr="0050570A">
        <w:rPr>
          <w:rFonts w:ascii="宋体" w:hAnsi="宋体"/>
          <w:b/>
        </w:rPr>
        <w:t>89．</w:t>
      </w:r>
      <w:r w:rsidRPr="0050570A">
        <w:rPr>
          <w:rFonts w:ascii="华文中宋" w:eastAsia="华文中宋" w:hAnsi="华文中宋"/>
          <w:b/>
          <w:sz w:val="30"/>
          <w:szCs w:val="30"/>
        </w:rPr>
        <w:t>19世纪的一项重大发明导致制蜡业产生了革命性的变化，也使得照明成为了普通老百姓的现实。在19世纪的早期和中期，人类发现了利用碱和硫酸提炼动物脂的工艺，其产品硬脂比没有提炼的动物硬脂更加坚硬，燃烧时间也更长。这一发明创造意味着人类可以生产出点燃时无太多烟尘和太臭气体的脂蜡。  下列关于l9世纪人类发明了硬脂产品以后的各项说法中正确的是(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A、蜡燃烧时没有太多烟尘</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B、蜡燃烧时散发出香味</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C、蜡没有达到普通使用</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D、蜡燃烧时间不长</w:t>
      </w:r>
    </w:p>
    <w:p w:rsidR="0050570A" w:rsidRPr="0050570A" w:rsidP="005105B1">
      <w:pPr>
        <w:jc w:val="left"/>
        <w:rPr>
          <w:rFonts w:ascii="华文中宋" w:eastAsia="华文中宋" w:hAnsi="华文中宋"/>
          <w:b/>
          <w:sz w:val="30"/>
          <w:szCs w:val="30"/>
        </w:rPr>
      </w:pPr>
      <w:r w:rsidRPr="0050570A">
        <w:rPr>
          <w:rFonts w:ascii="宋体" w:hAnsi="宋体"/>
          <w:b/>
        </w:rPr>
        <w:t>90．</w:t>
      </w:r>
      <w:r w:rsidRPr="0050570A">
        <w:rPr>
          <w:rFonts w:ascii="华文中宋" w:eastAsia="华文中宋" w:hAnsi="华文中宋"/>
          <w:b/>
          <w:sz w:val="30"/>
          <w:szCs w:val="30"/>
        </w:rPr>
        <w:t>6，7，18，23，38，（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 47</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 53</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 62</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 76</w:t>
      </w:r>
    </w:p>
    <w:p w:rsidR="0050570A" w:rsidRPr="0050570A" w:rsidP="005105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50570A">
        <w:rPr>
          <w:rFonts w:ascii="宋体" w:hAnsi="宋体"/>
          <w:b/>
        </w:rPr>
        <w:t>91．</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随着通讯技术的进步，当今社会，政府执政的舆论环境已发生了明显的变化，各种舆论可以借助网络、短信等现代传播工具，跨越时空迅速传递，使意见空间加大，意见力度增强，而决策透明度的增加和公民民主参与意识的增强，又加大了政府的舆论压力。在这样的背景下，政府对“舆情危机”的处理，需要改变以往的被动方式，针对新出现的情况，及时采用新的方式来应对。</w:t>
      </w:r>
      <w:r w:rsidRPr="0050570A">
        <w:rPr>
          <w:rFonts w:ascii="华文中宋" w:eastAsia="华文中宋" w:hAnsi="华文中宋"/>
          <w:b/>
          <w:sz w:val="30"/>
          <w:szCs w:val="30"/>
        </w:rPr>
        <w:t xml:space="preserve"> 对这段文字概括最准确的是（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A、说明政府在新舆论环境下有必要转变应对方式</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B、对比不同时期政府舆论宣传的客观环境与方式</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C、剖析政府执政的舆论压力不断增大的外在原因</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D、分析通讯技术发展与舆论环境变化之间的关系</w:t>
      </w:r>
    </w:p>
    <w:p w:rsidR="0050570A" w:rsidRPr="0050570A" w:rsidP="005105B1">
      <w:pPr>
        <w:jc w:val="left"/>
        <w:rPr>
          <w:rFonts w:ascii="华文中宋" w:eastAsia="华文中宋" w:hAnsi="华文中宋"/>
          <w:b/>
          <w:sz w:val="30"/>
          <w:szCs w:val="30"/>
        </w:rPr>
      </w:pPr>
      <w:r w:rsidRPr="0050570A">
        <w:rPr>
          <w:rFonts w:ascii="宋体" w:hAnsi="宋体"/>
          <w:b/>
        </w:rPr>
        <w:t>92．</w:t>
      </w:r>
      <w:r w:rsidRPr="0050570A">
        <w:rPr>
          <w:rFonts w:ascii="华文中宋" w:eastAsia="华文中宋" w:hAnsi="华文中宋"/>
          <w:b/>
          <w:sz w:val="30"/>
          <w:szCs w:val="30"/>
        </w:rPr>
        <w:t>近年来电子商务的发展引人注目，日益成为社会消费的重要角色。据统计，2010年我国网络购物市场交易规模达4980亿元．占社会消费品零售总额3．2%，其中近4000亿元发生在淘宝。而淘宝之所以能够做大，得益于长期的免收费、低门槛政策“放水养鱼”，吸引了数以百万计的草根卖家。然而，繁荣的背后难掩假货充斥、信用缺失等问题，这是淘宝等电子商务企业不得不面对的“成长烦恼”。从电子商务发展趋势看，质量和诚信将是决定这一新兴产业未来的两大关键。 这段文字意在说明：</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A、电子商务是社会消费的重要角色</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B、质量和诚信是电子商务产业健康发展的保证</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C、淘宝等电子商务的问题层出不穷</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D、电子商务产业在新形势下亟待转型</w:t>
      </w:r>
    </w:p>
    <w:p w:rsidR="0050570A" w:rsidRPr="0050570A" w:rsidP="005105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50570A">
        <w:rPr>
          <w:rFonts w:ascii="宋体" w:hAnsi="宋体"/>
          <w:b/>
        </w:rPr>
        <w:t>93．</w:t>
      </w:r>
      <w:r w:rsidRPr="0050570A">
        <w:rPr>
          <w:rFonts w:ascii="华文中宋" w:eastAsia="华文中宋" w:hAnsi="华文中宋"/>
          <w:b/>
          <w:sz w:val="30"/>
          <w:szCs w:val="30"/>
        </w:rPr>
        <w:t>正是因为畏惧和仇视舆论监督，少数无良官吏要绞尽脑汁甚至是_______地扼杀舆论监督。个别无良官员为了封杀记者之口，可以采用重金贿赂，可以滥用权力进行阻挠，甚至于不惜采取暴力手段。填入画横线部分最恰当的一项是（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A、无所用心</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B、不择手段</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C、千方百计</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D、苦思冥想</w:t>
      </w:r>
    </w:p>
    <w:p w:rsidR="0050570A" w:rsidRPr="0050570A" w:rsidP="005105B1">
      <w:pPr>
        <w:jc w:val="left"/>
        <w:rPr>
          <w:rFonts w:ascii="华文中宋" w:eastAsia="华文中宋" w:hAnsi="华文中宋"/>
          <w:b/>
          <w:sz w:val="30"/>
          <w:szCs w:val="30"/>
        </w:rPr>
      </w:pPr>
      <w:r w:rsidRPr="0050570A">
        <w:rPr>
          <w:rFonts w:ascii="宋体" w:hAnsi="宋体"/>
          <w:b/>
        </w:rPr>
        <w:t>94．</w:t>
      </w:r>
      <w:r w:rsidRPr="0050570A">
        <w:rPr>
          <w:rFonts w:ascii="华文中宋" w:eastAsia="华文中宋" w:hAnsi="华文中宋"/>
          <w:b/>
          <w:sz w:val="30"/>
          <w:szCs w:val="30"/>
        </w:rPr>
        <w:t xml:space="preserve">牡丹花大色艳，层层叠叠，具有雍容华贵的丰腴之美，传达出磅礴的春天气势，因而具有成为盛世精神的最好象征和载体的潜质。隋代即有赏牡丹的记载，但直至盛唐，牡丹才真正取代六朝咏梅的遗风，成为占据咏花新宠地位的“国花”，洵非偶然。牡丹作为唐代备受推崇的“国花”，适逢其会地呈现出雄视百代的气势与襟怀，折射出大唐帝国的王者之风。说牡丹，便是说庸人的大气与雍容。  对这段文字的主旨概括最准确的是（　　）。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A、牡丹成为唐代“国花”的历史文化机缘</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B、牡丹在盛唐时取代梅花，成为“国花”</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C、牡丹具有成为盛世精神的最好象征和载体的潜质</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D、牡丹是唐代备受推崇的“国花”，代表了唐人的大气和雍容</w:t>
      </w:r>
    </w:p>
    <w:p w:rsidR="0050570A" w:rsidRPr="0050570A" w:rsidP="005105B1">
      <w:pPr>
        <w:jc w:val="left"/>
        <w:rPr>
          <w:rFonts w:ascii="华文中宋" w:eastAsia="华文中宋" w:hAnsi="华文中宋"/>
          <w:b/>
          <w:sz w:val="30"/>
          <w:szCs w:val="30"/>
        </w:rPr>
      </w:pPr>
      <w:r w:rsidRPr="0050570A">
        <w:rPr>
          <w:rFonts w:ascii="宋体" w:hAnsi="宋体"/>
          <w:b/>
        </w:rPr>
        <w:t>95．</w:t>
      </w:r>
      <w:r w:rsidRPr="0050570A">
        <w:rPr>
          <w:rFonts w:ascii="华文中宋" w:eastAsia="华文中宋" w:hAnsi="华文中宋"/>
          <w:b/>
          <w:sz w:val="30"/>
          <w:szCs w:val="30"/>
        </w:rPr>
        <w:t>简·奥斯汀的小说中有着__________的社会观察、__________的言辞和一些愚笨、可憎的人物，这使她获得了众多“粉丝”，其作品的吸引力__________到今年她的第一部小说《理智与情感》已经出版了200年了。 填入划横线部分最恰当的一项是（　　）。</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A、深刻　妙不可言　经久不衰</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B、敏锐　妙趣横生　经久不衰</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C、细致　诙谐幽默　历久弥新</w:t>
      </w:r>
    </w:p>
    <w:p w:rsidR="0050570A" w:rsidRPr="0050570A" w:rsidP="005105B1">
      <w:pPr>
        <w:jc w:val="left"/>
        <w:rPr>
          <w:rFonts w:ascii="华文中宋" w:eastAsia="华文中宋" w:hAnsi="华文中宋"/>
          <w:b/>
          <w:sz w:val="30"/>
          <w:szCs w:val="30"/>
        </w:rPr>
      </w:pPr>
      <w:r w:rsidRPr="0050570A">
        <w:rPr>
          <w:rFonts w:ascii="华文中宋" w:eastAsia="华文中宋" w:hAnsi="华文中宋"/>
          <w:b/>
          <w:sz w:val="30"/>
          <w:szCs w:val="30"/>
        </w:rPr>
        <w:t>D、丰富字字珠玑历久弥新</w:t>
      </w:r>
    </w:p>
    <w:p w:rsidR="0050570A" w:rsidRPr="0050570A" w:rsidP="005105B1">
      <w:pPr>
        <w:jc w:val="left"/>
        <w:rPr>
          <w:rFonts w:ascii="华文中宋" w:eastAsia="华文中宋" w:hAnsi="华文中宋"/>
          <w:b/>
          <w:sz w:val="30"/>
          <w:szCs w:val="30"/>
        </w:rPr>
      </w:pPr>
      <w:r w:rsidRPr="0050570A">
        <w:rPr>
          <w:rFonts w:ascii="宋体" w:hAnsi="宋体"/>
          <w:b/>
        </w:rPr>
        <w:t>96．</w:t>
      </w:r>
      <w:r w:rsidRPr="0050570A">
        <w:rPr>
          <w:rFonts w:ascii="华文中宋" w:eastAsia="华文中宋" w:hAnsi="华文中宋"/>
          <w:b/>
          <w:sz w:val="30"/>
          <w:szCs w:val="30"/>
        </w:rPr>
        <w:br/>
      </w:r>
      <w:r w:rsidRPr="0050570A">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https://d.book118.com/288132025026006046</w:t>
        </w:r>
      </w:hyperlink>
    </w:p>
    <w:p w:rsidR="0050570A" w:rsidRPr="0050570A" w:rsidP="005105B1">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0570A"/>
    <w:rsid w:val="005105B1"/>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88132025026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5894</Words>
  <Characters>33600</Characters>
  <Application>Microsoft Office Word</Application>
  <DocSecurity>0</DocSecurity>
  <Lines>280</Lines>
  <Paragraphs>78</Paragraphs>
  <ScaleCrop>false</ScaleCrop>
  <Company>微软中国</Company>
  <LinksUpToDate>false</LinksUpToDate>
  <CharactersWithSpaces>39416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2023-06-01T15:44:00Z</dcterms:created>
  <dcterms:modified xsi:type="dcterms:W3CDTF">2023-06-01T15:44:00Z</dcterms:modified>
</cp:coreProperties>
</file>