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河南省信阳市淮滨县2023-2024学年八年级上学期期末数学试题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．“致中和，天地位焉，万物育焉．”对称美是我国古人和谐平衡思想的体现，常被运用于建筑、器物、绘画、标识等作品的设计上，使对称之美惊艳了千年的时光，在下列简图中，不是轴对称图形的是（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57350" cy="742950"/>
            <wp:docPr id="100003" name="" descr="@@@aab5ce6bdc77437fb259ff7b985f9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建筑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19150" cy="647700"/>
            <wp:docPr id="100005" name="" descr="@@@5e58ddfcfcda4bc7a34242a9063c07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窗花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771525"/>
            <wp:docPr id="100007" name="" descr="@@@f029cb1b1cab43f1aad14947d293d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标识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1047750"/>
            <wp:docPr id="100009" name="" descr="@@@5bc76fea44cd49feb1199f54e64397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模型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．下列运算正确的是（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c5a49447ae295f8abdf216d5cb85aad" style="width:48.38pt;height:14.07pt" o:oleicon="f" o:ole="">
            <v:imagedata r:id="rId10" o:title="eqIddc5a49447ae295f8abdf216d5cb85aad"/>
          </v:shape>
          <o:OLEObject Type="Embed" ProgID="Equation.DSMT4" ShapeID="_x0000_i1025" DrawAspect="Content" ObjectID="_1" r:id="rId11"/>
        </w:object>
      </w:r>
      <w:r>
        <w:tab/>
      </w:r>
      <w:r>
        <w:t>B．</w:t>
      </w:r>
      <w:r>
        <w:object>
          <v:shape id="_x0000_i1026" type="#_x0000_t75" alt="eqId848579a48a19a79ae4a5392e1bac73bc" style="width:44.88pt;height:21.12pt" o:oleicon="f" o:ole="">
            <v:imagedata r:id="rId12" o:title="eqId848579a48a19a79ae4a5392e1bac73bc"/>
          </v:shape>
          <o:OLEObject Type="Embed" ProgID="Equation.DSMT4" ShapeID="_x0000_i1026" DrawAspect="Content" ObjectID="_2" r:id="rId13"/>
        </w:object>
      </w:r>
      <w:r>
        <w:tab/>
      </w:r>
      <w:r>
        <w:t>C．</w:t>
      </w:r>
      <w:r>
        <w:object>
          <v:shape id="_x0000_i1027" type="#_x0000_t75" alt="eqId1530214eaefbc1a5e0e1732752497f76" style="width:51.9pt;height:13.69pt" o:oleicon="f" o:ole="">
            <v:imagedata r:id="rId14" o:title="eqId1530214eaefbc1a5e0e1732752497f76"/>
          </v:shape>
          <o:OLEObject Type="Embed" ProgID="Equation.DSMT4" ShapeID="_x0000_i1027" DrawAspect="Content" ObjectID="_3" r:id="rId15"/>
        </w:object>
      </w:r>
      <w:r>
        <w:tab/>
      </w:r>
      <w:r>
        <w:t>D．</w:t>
      </w:r>
      <w:r>
        <w:object>
          <v:shape id="_x0000_i1028" type="#_x0000_t75" alt="eqIde99e6d23a74c0aedec6187784491b3ba" style="width:62.45pt;height:19.06pt" o:oleicon="f" o:ole="">
            <v:imagedata r:id="rId16" o:title="eqIde99e6d23a74c0aedec6187784491b3ba"/>
          </v:shape>
          <o:OLEObject Type="Embed" ProgID="Equation.DSMT4" ShapeID="_x0000_i1028" DrawAspect="Content" ObjectID="_4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．石墨烯是现在世界上最薄的纳米材料，其理论厚度仅是0.00000000034m，这个数用科学记数法表示正确的是（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A．3.4×10</w:t>
      </w:r>
      <w:r>
        <w:rPr>
          <w:vertAlign w:val="superscript"/>
        </w:rPr>
        <w:t>-9</w:t>
      </w:r>
      <w:r>
        <w:t>m</w:t>
      </w:r>
      <w:r>
        <w:tab/>
      </w:r>
      <w:r>
        <w:t>B．0.34×10</w:t>
      </w:r>
      <w:r>
        <w:rPr>
          <w:vertAlign w:val="superscript"/>
        </w:rPr>
        <w:t>-9</w:t>
      </w:r>
      <w:r>
        <w:t>m</w:t>
      </w:r>
      <w:r>
        <w:tab/>
      </w:r>
      <w:r>
        <w:t>C．3.4×10</w:t>
      </w:r>
      <w:r>
        <w:rPr>
          <w:vertAlign w:val="superscript"/>
        </w:rPr>
        <w:t>-10</w:t>
      </w:r>
      <w:r>
        <w:t>m</w:t>
      </w:r>
      <w:r>
        <w:tab/>
      </w:r>
      <w:r>
        <w:t>D．3.4×10</w:t>
      </w:r>
      <w:r>
        <w:rPr>
          <w:vertAlign w:val="superscript"/>
        </w:rPr>
        <w:t>-11</w:t>
      </w:r>
      <w:r>
        <w:t>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．一副三角板按如图所示叠放在一起，则图中</w:t>
      </w:r>
      <w:r>
        <w:object>
          <v:shape id="_x0000_i1029" type="#_x0000_t75" alt="eqId780d8fd6c6c1deeeb45e15f639719e02" style="width:19.35pt;height:12.01pt" o:oleicon="f" o:ole="">
            <v:imagedata r:id="rId18" o:title="eqId780d8fd6c6c1deeeb45e15f639719e02"/>
          </v:shape>
          <o:OLEObject Type="Embed" ProgID="Equation.DSMT4" ShapeID="_x0000_i1029" DrawAspect="Content" ObjectID="_5" r:id="rId19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1152525"/>
            <wp:docPr id="100011" name="" descr="@@@0daae08f-69e8-4470-81d4-c0c505975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b31a14bd2a972f43d7a26a99589ad083" style="width:17.58pt;height:12.3pt" o:oleicon="f" o:ole="">
            <v:imagedata r:id="rId21" o:title="eqIdb31a14bd2a972f43d7a26a99589ad083"/>
          </v:shape>
          <o:OLEObject Type="Embed" ProgID="Equation.DSMT4" ShapeID="_x0000_i1030" DrawAspect="Content" ObjectID="_6" r:id="rId22"/>
        </w:object>
      </w:r>
      <w:r>
        <w:tab/>
      </w:r>
      <w:r>
        <w:t>B．</w:t>
      </w:r>
      <w:r>
        <w:object>
          <v:shape id="_x0000_i1031" type="#_x0000_t75" alt="eqId0aee6e4e9350a2665df8597ff8045bbd" style="width:17.59pt;height:12.27pt" o:oleicon="f" o:ole="">
            <v:imagedata r:id="rId23" o:title="eqId0aee6e4e9350a2665df8597ff8045bbd"/>
          </v:shape>
          <o:OLEObject Type="Embed" ProgID="Equation.DSMT4" ShapeID="_x0000_i1031" DrawAspect="Content" ObjectID="_7" r:id="rId24"/>
        </w:object>
      </w:r>
      <w:r>
        <w:tab/>
      </w:r>
      <w:r>
        <w:t>C．</w:t>
      </w:r>
      <w:r>
        <w:object>
          <v:shape id="_x0000_i1032" type="#_x0000_t75" alt="eqId76c12e76fbd84eeec721386bd3b04cc4" style="width:14.97pt;height:11.44pt" o:oleicon="f" o:ole="">
            <v:imagedata r:id="rId25" o:title="eqId76c12e76fbd84eeec721386bd3b04cc4"/>
          </v:shape>
          <o:OLEObject Type="Embed" ProgID="Equation.DSMT4" ShapeID="_x0000_i1032" DrawAspect="Content" ObjectID="_8" r:id="rId26"/>
        </w:object>
      </w:r>
      <w:r>
        <w:tab/>
      </w:r>
      <w:r>
        <w:t>D．</w:t>
      </w:r>
      <w:r>
        <w:object>
          <v:shape id="_x0000_i1033" type="#_x0000_t75" alt="eqIdbdb0aa8a61380228e285f3b5c7b74c47" style="width:16.72pt;height:12.28pt" o:oleicon="f" o:ole="">
            <v:imagedata r:id="rId27" o:title="eqIdbdb0aa8a61380228e285f3b5c7b74c47"/>
          </v:shape>
          <o:OLEObject Type="Embed" ProgID="Equation.DSMT4" ShapeID="_x0000_i1033" DrawAspect="Content" ObjectID="_9" r:id="rId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为△</w:t>
      </w:r>
      <w:r>
        <w:rPr>
          <w:rFonts w:ascii="Times New Roman" w:eastAsia="Times New Roman" w:hAnsi="Times New Roman" w:cs="Times New Roman"/>
          <w:i/>
        </w:rPr>
        <w:t>ABC</w:t>
      </w:r>
      <w:r>
        <w:t>的三边长，且满足|</w:t>
      </w:r>
      <w:r>
        <w:rPr>
          <w:rFonts w:ascii="Times New Roman" w:eastAsia="Times New Roman" w:hAnsi="Times New Roman" w:cs="Times New Roman"/>
          <w:i/>
        </w:rPr>
        <w:t>a</w:t>
      </w:r>
      <w:r>
        <w:t>﹣5|+(</w:t>
      </w:r>
      <w:r>
        <w:rPr>
          <w:rFonts w:ascii="Times New Roman" w:eastAsia="Times New Roman" w:hAnsi="Times New Roman" w:cs="Times New Roman"/>
          <w:i/>
        </w:rPr>
        <w:t>b</w:t>
      </w:r>
      <w:r>
        <w:t>﹣3)</w:t>
      </w:r>
      <w:r>
        <w:rPr>
          <w:vertAlign w:val="superscript"/>
        </w:rPr>
        <w:t>2</w:t>
      </w:r>
      <w:r>
        <w:t>=0，则</w:t>
      </w:r>
      <w:r>
        <w:rPr>
          <w:rFonts w:ascii="Times New Roman" w:eastAsia="Times New Roman" w:hAnsi="Times New Roman" w:cs="Times New Roman"/>
          <w:i/>
        </w:rPr>
        <w:t>c</w:t>
      </w:r>
      <w:r>
        <w:t>的值可以为（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A．7</w:t>
      </w:r>
      <w:r>
        <w:tab/>
      </w:r>
      <w:r>
        <w:t>B．8</w:t>
      </w:r>
      <w:r>
        <w:tab/>
      </w:r>
      <w:r>
        <w:t>C．9</w:t>
      </w:r>
      <w:r>
        <w:tab/>
      </w:r>
      <w:r>
        <w:t>D．10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．一个正多边形，它的一个内角恰好是一个外角的</w:t>
      </w:r>
      <w:r>
        <w:object>
          <v:shape id="_x0000_i1034" type="#_x0000_t75" alt="eqIdb8860d9787671b53b1ab68b3d526f5ca" style="width:8.79pt;height:12.09pt" o:oleicon="f" o:ole="">
            <v:imagedata r:id="rId29" o:title="eqIdb8860d9787671b53b1ab68b3d526f5ca"/>
          </v:shape>
          <o:OLEObject Type="Embed" ProgID="Equation.DSMT4" ShapeID="_x0000_i1034" DrawAspect="Content" ObjectID="_10" r:id="rId30"/>
        </w:object>
      </w:r>
      <w:r>
        <w:t>倍，则这个正多边形的边数是（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A．八</w:t>
      </w:r>
      <w:r>
        <w:tab/>
      </w:r>
      <w:r>
        <w:t>B．九</w:t>
      </w:r>
      <w:r>
        <w:tab/>
      </w:r>
      <w:r>
        <w:t>C．十</w:t>
      </w:r>
      <w:r>
        <w:tab/>
      </w:r>
      <w:r>
        <w:t>D．十二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"/>
          <w:footerReference w:type="default" r:id="rId3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．小明同学在学习了轴对称图形的相关知识后发现，只用两把完全相同的长方形直尺就可以作出一个角的平分线．如图，一把直尺压住射线</w:t>
      </w:r>
      <w:r>
        <w:object>
          <v:shape id="_x0000_i1035" type="#_x0000_t75" alt="eqIdb90e0f35eda1a729fed485f83da5ea9d" style="width:17.59pt;height:13pt" o:oleicon="f" o:ole="">
            <v:imagedata r:id="rId33" o:title="eqIdb90e0f35eda1a729fed485f83da5ea9d"/>
          </v:shape>
          <o:OLEObject Type="Embed" ProgID="Equation.DSMT4" ShapeID="_x0000_i1035" DrawAspect="Content" ObjectID="_11" r:id="rId34"/>
        </w:object>
      </w:r>
      <w:r>
        <w:t>，另一把直尺压住射线</w:t>
      </w:r>
      <w:r>
        <w:object>
          <v:shape id="_x0000_i1036" type="#_x0000_t75" alt="eqIdef4113c492885ba7c47fe42ac792578f" style="width:16.71pt;height:12.41pt" o:oleicon="f" o:ole="">
            <v:imagedata r:id="rId35" o:title="eqIdef4113c492885ba7c47fe42ac792578f"/>
          </v:shape>
          <o:OLEObject Type="Embed" ProgID="Equation.DSMT4" ShapeID="_x0000_i1036" DrawAspect="Content" ObjectID="_12" r:id="rId36"/>
        </w:object>
      </w:r>
      <w:r>
        <w:t>并且与第一把直尺交于点</w:t>
      </w:r>
      <w:r>
        <w:rPr>
          <w:rFonts w:ascii="Times New Roman" w:eastAsia="Times New Roman" w:hAnsi="Times New Roman" w:cs="Times New Roman"/>
          <w:i/>
        </w:rPr>
        <w:t>P</w:t>
      </w:r>
      <w:r>
        <w:t>，小明说：“射线</w:t>
      </w:r>
      <w:r>
        <w:object>
          <v:shape id="_x0000_i1037" type="#_x0000_t75" alt="eqIdabd13974aebe38eb2a1d744a01ea5aa5" style="width:17.58pt;height:12.49pt" o:oleicon="f" o:ole="">
            <v:imagedata r:id="rId37" o:title="eqIdabd13974aebe38eb2a1d744a01ea5aa5"/>
          </v:shape>
          <o:OLEObject Type="Embed" ProgID="Equation.DSMT4" ShapeID="_x0000_i1037" DrawAspect="Content" ObjectID="_13" r:id="rId38"/>
        </w:object>
      </w:r>
      <w:r>
        <w:t>就是</w:t>
      </w:r>
      <w:r>
        <w:object>
          <v:shape id="_x0000_i1038" type="#_x0000_t75" alt="eqId0b1a414db8289f115b76f5ed176e2235" style="width:28.15pt;height:11.44pt;mso-position-horizontal-relative:page;mso-position-vertical-relative:page" o:oleicon="f" o:ole="">
            <v:imagedata r:id="rId39" o:title="eqId0b1a414db8289f115b76f5ed176e2235"/>
          </v:shape>
          <o:OLEObject Type="Embed" ProgID="Equation.DSMT4" ShapeID="_x0000_i1038" DrawAspect="Content" ObjectID="_14" r:id="rId40"/>
        </w:object>
      </w:r>
      <w:r>
        <w:t>的平分线．”他这样做的依据是（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771650"/>
            <wp:docPr id="100013" name="" descr="@@@87e43b03-1e39-4346-a472-99b5ae0e6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A．角平分线上的点到这个角两边的距离相等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B．角的内部到角的两边的距离相等的点在角的平分线上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C．三角形三条角平分线的交点到三条边的距离相等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D．以上均不正确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．如图，已知</w:t>
      </w:r>
      <w:r>
        <w:object>
          <v:shape id="_x0000_i1039" type="#_x0000_t75" alt="eqIddc1eb76fe74cba30f7cbcde349ba80da" style="width:57.18pt;height:12.59pt" o:oleicon="f" o:ole="">
            <v:imagedata r:id="rId42" o:title="eqIddc1eb76fe74cba30f7cbcde349ba80da"/>
          </v:shape>
          <o:OLEObject Type="Embed" ProgID="Equation.DSMT4" ShapeID="_x0000_i1039" DrawAspect="Content" ObjectID="_15" r:id="rId4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在边</w:t>
      </w:r>
      <w:r>
        <w:rPr>
          <w:rFonts w:ascii="Times New Roman" w:eastAsia="Times New Roman" w:hAnsi="Times New Roman" w:cs="Times New Roman"/>
          <w:i/>
        </w:rPr>
        <w:t>OA</w:t>
      </w:r>
      <w:r>
        <w:t>上，</w:t>
      </w:r>
      <w:r>
        <w:object>
          <v:shape id="_x0000_i1040" type="#_x0000_t75" alt="eqId35789b3e2d146937fa3d852c0898df92" style="width:36.93pt;height:12.53pt" o:oleicon="f" o:ole="">
            <v:imagedata r:id="rId44" o:title="eqId35789b3e2d146937fa3d852c0898df92"/>
          </v:shape>
          <o:OLEObject Type="Embed" ProgID="Equation.DSMT4" ShapeID="_x0000_i1040" DrawAspect="Content" ObjectID="_16" r:id="rId4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在边</w:t>
      </w:r>
      <w:r>
        <w:rPr>
          <w:rFonts w:ascii="Times New Roman" w:eastAsia="Times New Roman" w:hAnsi="Times New Roman" w:cs="Times New Roman"/>
          <w:i/>
        </w:rPr>
        <w:t>OB</w:t>
      </w:r>
      <w:r>
        <w:t>上，</w:t>
      </w:r>
      <w:r>
        <w:object>
          <v:shape id="_x0000_i1041" type="#_x0000_t75" alt="eqIdf4acd79bb9fb06f7c806eb6e17e4b613" style="width:45.76pt;height:12.6pt" o:oleicon="f" o:ole="">
            <v:imagedata r:id="rId46" o:title="eqIdf4acd79bb9fb06f7c806eb6e17e4b613"/>
          </v:shape>
          <o:OLEObject Type="Embed" ProgID="Equation.DSMT4" ShapeID="_x0000_i1041" DrawAspect="Content" ObjectID="_17" r:id="rId47"/>
        </w:object>
      </w:r>
      <w:r>
        <w:t>，若</w:t>
      </w:r>
      <w:r>
        <w:object>
          <v:shape id="_x0000_i1042" type="#_x0000_t75" alt="eqId46e5c289b8aabdbfba95c7fd1e1842f4" style="width:36.08pt;height:12.28pt" o:oleicon="f" o:ole="">
            <v:imagedata r:id="rId48" o:title="eqId46e5c289b8aabdbfba95c7fd1e1842f4"/>
          </v:shape>
          <o:OLEObject Type="Embed" ProgID="Equation.DSMT4" ShapeID="_x0000_i1042" DrawAspect="Content" ObjectID="_18" r:id="rId49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OM</w: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476375"/>
            <wp:docPr id="100015" name="" descr="@@@6e5a68fc-fccc-4a32-89b6-5952523155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．中国首列商用磁浮列车平均速度为</w:t>
      </w:r>
      <w:r>
        <w:object>
          <v:shape id="_x0000_i1043" type="#_x0000_t75" alt="eqIda7f320739de6dfcaf0bf586dd0c3e81d" style="width:44.86pt;height:17.81pt" o:oleicon="f" o:ole="">
            <v:imagedata r:id="rId51" o:title="eqIda7f320739de6dfcaf0bf586dd0c3e81d"/>
          </v:shape>
          <o:OLEObject Type="Embed" ProgID="Equation.DSMT4" ShapeID="_x0000_i1043" DrawAspect="Content" ObjectID="_19" r:id="rId52"/>
        </w:object>
      </w:r>
      <w:r>
        <w:t>，计划提速</w:t>
      </w:r>
      <w:r>
        <w:object>
          <v:shape id="_x0000_i1044" type="#_x0000_t75" alt="eqId5db4d1b0d9fba3ed0553ca41f50434a0" style="width:49.26pt;height:17.73pt" o:oleicon="f" o:ole="">
            <v:imagedata r:id="rId53" o:title="eqId5db4d1b0d9fba3ed0553ca41f50434a0"/>
          </v:shape>
          <o:OLEObject Type="Embed" ProgID="Equation.DSMT4" ShapeID="_x0000_i1044" DrawAspect="Content" ObjectID="_20" r:id="rId54"/>
        </w:object>
      </w:r>
      <w:r>
        <w:t>，已知从</w:t>
      </w:r>
      <w:r>
        <w:rPr>
          <w:rFonts w:ascii="Times New Roman" w:eastAsia="Times New Roman" w:hAnsi="Times New Roman" w:cs="Times New Roman"/>
          <w:i/>
        </w:rPr>
        <w:t>A</w:t>
      </w:r>
      <w:r>
        <w:t>地到</w:t>
      </w:r>
      <w:r>
        <w:rPr>
          <w:rFonts w:ascii="Times New Roman" w:eastAsia="Times New Roman" w:hAnsi="Times New Roman" w:cs="Times New Roman"/>
          <w:i/>
        </w:rPr>
        <w:t>B</w:t>
      </w:r>
      <w:r>
        <w:t>地路程为</w:t>
      </w:r>
      <w:r>
        <w:object>
          <v:shape id="_x0000_i1045" type="#_x0000_t75" alt="eqIdbb4e46dd9bcea436ee3f617ff59650f9" style="width:42.22pt;height:17.81pt" o:oleicon="f" o:ole="">
            <v:imagedata r:id="rId55" o:title="eqIdbb4e46dd9bcea436ee3f617ff59650f9"/>
          </v:shape>
          <o:OLEObject Type="Embed" ProgID="Equation.DSMT4" ShapeID="_x0000_i1045" DrawAspect="Content" ObjectID="_21" r:id="rId56"/>
        </w:object>
      </w:r>
      <w:r>
        <w:t>，那么提速后从</w:t>
      </w:r>
      <w:r>
        <w:rPr>
          <w:rFonts w:ascii="Times New Roman" w:eastAsia="Times New Roman" w:hAnsi="Times New Roman" w:cs="Times New Roman"/>
          <w:i/>
        </w:rPr>
        <w:t>A</w:t>
      </w:r>
      <w:r>
        <w:t>地到</w:t>
      </w:r>
      <w:r>
        <w:rPr>
          <w:rFonts w:ascii="Times New Roman" w:eastAsia="Times New Roman" w:hAnsi="Times New Roman" w:cs="Times New Roman"/>
          <w:i/>
        </w:rPr>
        <w:t>B</w:t>
      </w:r>
      <w:r>
        <w:t>地节约的时间为（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8eb1496f7a2340300d2423b86d353c2d" style="width:58.05pt;height:31.01pt" o:oleicon="f" o:ole="">
            <v:imagedata r:id="rId57" o:title="eqId8eb1496f7a2340300d2423b86d353c2d"/>
          </v:shape>
          <o:OLEObject Type="Embed" ProgID="Equation.DSMT4" ShapeID="_x0000_i1046" DrawAspect="Content" ObjectID="_22" r:id="rId58"/>
        </w:object>
      </w:r>
      <w:r>
        <w:tab/>
      </w:r>
      <w:r>
        <w:t>B．</w:t>
      </w:r>
      <w:r>
        <w:object>
          <v:shape id="_x0000_i1047" type="#_x0000_t75" alt="eqId0fe3a64aa610e8c53c809e4262c0331e" style="width:51.9pt;height:30.88pt" o:oleicon="f" o:ole="">
            <v:imagedata r:id="rId59" o:title="eqId0fe3a64aa610e8c53c809e4262c0331e"/>
          </v:shape>
          <o:OLEObject Type="Embed" ProgID="Equation.DSMT4" ShapeID="_x0000_i1047" DrawAspect="Content" ObjectID="_23" r:id="rId60"/>
        </w:object>
      </w:r>
      <w:r>
        <w:tab/>
      </w:r>
      <w:r>
        <w:t>C．</w:t>
      </w:r>
      <w:r>
        <w:object>
          <v:shape id="_x0000_i1048" type="#_x0000_t75" alt="eqId9a580fec30ee9c8454937264788975c5" style="width:51.9pt;height:30.88pt" o:oleicon="f" o:ole="">
            <v:imagedata r:id="rId61" o:title="eqId9a580fec30ee9c8454937264788975c5"/>
          </v:shape>
          <o:OLEObject Type="Embed" ProgID="Equation.DSMT4" ShapeID="_x0000_i1048" DrawAspect="Content" ObjectID="_24" r:id="rId62"/>
        </w:object>
      </w:r>
      <w:r>
        <w:tab/>
      </w:r>
      <w:r>
        <w:t>D．</w:t>
      </w:r>
      <w:r>
        <w:object>
          <v:shape id="_x0000_i1049" type="#_x0000_t75" alt="eqIdb00597b9b701b8dde4241506a9c79872" style="width:51.9pt;height:30.88pt" o:oleicon="f" o:ole="">
            <v:imagedata r:id="rId63" o:title="eqIdb00597b9b701b8dde4241506a9c79872"/>
          </v:shape>
          <o:OLEObject Type="Embed" ProgID="Equation.DSMT4" ShapeID="_x0000_i1049" DrawAspect="Content" ObjectID="_25" r:id="rId6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5"/>
          <w:footerReference w:type="default" r:id="rId6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．如图，将长方形</w:t>
      </w:r>
      <w:r>
        <w:object>
          <v:shape id="_x0000_i1050" type="#_x0000_t75" alt="eqId411b38a18046fea8e9fab1f9f9b80a5f" style="width:31.67pt;height:12.75pt" o:oleicon="f" o:ole="">
            <v:imagedata r:id="rId67" o:title="eqId411b38a18046fea8e9fab1f9f9b80a5f"/>
          </v:shape>
          <o:OLEObject Type="Embed" ProgID="Equation.DSMT4" ShapeID="_x0000_i1050" DrawAspect="Content" ObjectID="_26" r:id="rId68"/>
        </w:object>
      </w:r>
      <w:r>
        <w:t>的各边向外作正方形，若四个正方形周长之和为</w:t>
      </w:r>
      <w:r>
        <w:object>
          <v:shape id="_x0000_i1051" type="#_x0000_t75" alt="eqId814397354c2ae1cb08e0271305970811" style="width:13.2pt;height:12.28pt" o:oleicon="f" o:ole="">
            <v:imagedata r:id="rId69" o:title="eqId814397354c2ae1cb08e0271305970811"/>
          </v:shape>
          <o:OLEObject Type="Embed" ProgID="Equation.DSMT4" ShapeID="_x0000_i1051" DrawAspect="Content" ObjectID="_27" r:id="rId70"/>
        </w:object>
      </w:r>
      <w:r>
        <w:t>，面积之和为</w:t>
      </w:r>
      <w:r>
        <w:object>
          <v:shape id="_x0000_i1052" type="#_x0000_t75" alt="eqId8da45c443af7994a26ffa9d8894e7262" style="width:12.3pt;height:11.46pt" o:oleicon="f" o:ole="">
            <v:imagedata r:id="rId71" o:title="eqId8da45c443af7994a26ffa9d8894e7262"/>
          </v:shape>
          <o:OLEObject Type="Embed" ProgID="Equation.DSMT4" ShapeID="_x0000_i1052" DrawAspect="Content" ObjectID="_28" r:id="rId72"/>
        </w:object>
      </w:r>
      <w:r>
        <w:t>，则长方形</w:t>
      </w:r>
      <w:r>
        <w:object>
          <v:shape id="_x0000_i1053" type="#_x0000_t75" alt="eqId411b38a18046fea8e9fab1f9f9b80a5f" style="width:31.67pt;height:12.75pt" o:oleicon="f" o:ole="">
            <v:imagedata r:id="rId67" o:title="eqId411b38a18046fea8e9fab1f9f9b80a5f"/>
          </v:shape>
          <o:OLEObject Type="Embed" ProgID="Equation.DSMT4" ShapeID="_x0000_i1053" DrawAspect="Content" ObjectID="_29" r:id="rId73"/>
        </w:object>
      </w:r>
      <w:r>
        <w:t>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1552575"/>
            <wp:docPr id="100017" name="" descr="@@@f192cd80-85fc-4ac9-8432-ec46eb6921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54" type="#_x0000_t75" alt="eqIdb8860d9787671b53b1ab68b3d526f5ca" style="width:8.79pt;height:12.09pt" o:oleicon="f" o:ole="">
            <v:imagedata r:id="rId29" o:title="eqIdb8860d9787671b53b1ab68b3d526f5ca"/>
          </v:shape>
          <o:OLEObject Type="Embed" ProgID="Equation.DSMT4" ShapeID="_x0000_i1054" DrawAspect="Content" ObjectID="_30" r:id="rId75"/>
        </w:object>
      </w:r>
      <w:r>
        <w:tab/>
      </w:r>
      <w:r>
        <w:t>B．</w:t>
      </w:r>
      <w:r>
        <w:object>
          <v:shape id="_x0000_i1055" type="#_x0000_t75" alt="eqIda4b8503f4706b8321e4e79a87eadea84" style="width:10.56pt;height:27.27pt" o:oleicon="f" o:ole="">
            <v:imagedata r:id="rId76" o:title="eqIda4b8503f4706b8321e4e79a87eadea84"/>
          </v:shape>
          <o:OLEObject Type="Embed" ProgID="Equation.DSMT4" ShapeID="_x0000_i1055" DrawAspect="Content" ObjectID="_31" r:id="rId77"/>
        </w:object>
      </w:r>
      <w:r>
        <w:tab/>
      </w:r>
      <w:r>
        <w:t>C．</w:t>
      </w:r>
      <w:r>
        <w:object>
          <v:shape id="_x0000_i1056" type="#_x0000_t75" alt="eqId6f8c4c029e552954bd493b49aeab82d5" style="width:7.91pt;height:12.58pt" o:oleicon="f" o:ole="">
            <v:imagedata r:id="rId78" o:title="eqId6f8c4c029e552954bd493b49aeab82d5"/>
          </v:shape>
          <o:OLEObject Type="Embed" ProgID="Equation.DSMT4" ShapeID="_x0000_i1056" DrawAspect="Content" ObjectID="_32" r:id="rId79"/>
        </w:object>
      </w:r>
      <w:r>
        <w:tab/>
      </w:r>
      <w:r>
        <w:t>D．</w:t>
      </w:r>
      <w:r>
        <w:object>
          <v:shape id="_x0000_i1057" type="#_x0000_t75" alt="eqIdd91e07104b699c4012be2d26160976a2" style="width:7.91pt;height:12.14pt" o:oleicon="f" o:ole="">
            <v:imagedata r:id="rId80" o:title="eqIdd91e07104b699c4012be2d26160976a2"/>
          </v:shape>
          <o:OLEObject Type="Embed" ProgID="Equation.DSMT4" ShapeID="_x0000_i1057" DrawAspect="Content" ObjectID="_33" r:id="rId8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．计算：</w:t>
      </w:r>
      <w:r>
        <w:object>
          <v:shape id="_x0000_i1058" type="#_x0000_t75" alt="eqIdfcc00b09fb308e4e5d2aab8784cebcb1" style="width:94.16pt;height:32.26pt" o:oleicon="f" o:ole="">
            <v:imagedata r:id="rId82" o:title="eqIdfcc00b09fb308e4e5d2aab8784cebcb1"/>
          </v:shape>
          <o:OLEObject Type="Embed" ProgID="Equation.DSMT4" ShapeID="_x0000_i1058" DrawAspect="Content" ObjectID="_34" r:id="rId8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．代数式</w:t>
      </w:r>
      <w:r>
        <w:object>
          <v:shape id="_x0000_i1059" type="#_x0000_t75" alt="eqIdcefa09d823e1cdb0aba09e77c7a1b864" style="width:29.92pt;height:27.3pt" o:oleicon="f" o:ole="">
            <v:imagedata r:id="rId84" o:title="eqIdcefa09d823e1cdb0aba09e77c7a1b864"/>
          </v:shape>
          <o:OLEObject Type="Embed" ProgID="Equation.DSMT4" ShapeID="_x0000_i1059" DrawAspect="Content" ObjectID="_35" r:id="rId85"/>
        </w:object>
      </w:r>
      <w:r>
        <w:t>有意义时，</w:t>
      </w:r>
      <w:r>
        <w:rPr>
          <w:rFonts w:ascii="Times New Roman" w:eastAsia="Times New Roman" w:hAnsi="Times New Roman" w:cs="Times New Roman"/>
          <w:i/>
        </w:rPr>
        <w:t>x</w:t>
      </w:r>
      <w:r>
        <w:t>应满足的条件为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</w:t>
      </w:r>
      <w:r>
        <w:object>
          <v:shape id="_x0000_i1060" type="#_x0000_t75" alt="eqId56ee81929c987732fcb379802eeef7a7" style="width:43.96pt;height:12.44pt" o:oleicon="f" o:ole="">
            <v:imagedata r:id="rId86" o:title="eqId56ee81929c987732fcb379802eeef7a7"/>
          </v:shape>
          <o:OLEObject Type="Embed" ProgID="Equation.DSMT4" ShapeID="_x0000_i1060" DrawAspect="Content" ObjectID="_36" r:id="rId87"/>
        </w:object>
      </w:r>
      <w:r>
        <w:t>，</w:t>
      </w:r>
      <w:r>
        <w:object>
          <v:shape id="_x0000_i1061" type="#_x0000_t75" alt="eqId0e53497af8899cb299d762f1a4f46a55" style="width:38.7pt;height:11.66pt" o:oleicon="f" o:ole="">
            <v:imagedata r:id="rId88" o:title="eqId0e53497af8899cb299d762f1a4f46a55"/>
          </v:shape>
          <o:OLEObject Type="Embed" ProgID="Equation.DSMT4" ShapeID="_x0000_i1061" DrawAspect="Content" ObjectID="_37" r:id="rId89"/>
        </w:object>
      </w:r>
      <w:r>
        <w:t>，要使</w:t>
      </w:r>
      <w:r>
        <w:object>
          <v:shape id="_x0000_i1062" type="#_x0000_t75" alt="eqIdef7894c7a063cfbbc8bf41c30775a69b" style="width:65.12pt;height:11.44pt" o:oleicon="f" o:ole="">
            <v:imagedata r:id="rId90" o:title="eqIdef7894c7a063cfbbc8bf41c30775a69b"/>
          </v:shape>
          <o:OLEObject Type="Embed" ProgID="Equation.DSMT4" ShapeID="_x0000_i1062" DrawAspect="Content" ObjectID="_38" r:id="rId91"/>
        </w:object>
      </w:r>
      <w:r>
        <w:t>，应添加的条件是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．（只需写出一个条件即可）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24025" cy="1419225"/>
            <wp:docPr id="100019" name="" descr="@@@eae27ebb8319467180d4077997d9f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．已知点</w:t>
      </w:r>
      <w:r>
        <w:object>
          <v:shape id="_x0000_i1063" type="#_x0000_t75" alt="eqId9f4724a0dc7ab25c0006ce353ec69958" style="width:59.81pt;height:17.59pt" o:oleicon="f" o:ole="">
            <v:imagedata r:id="rId93" o:title="eqId9f4724a0dc7ab25c0006ce353ec69958"/>
          </v:shape>
          <o:OLEObject Type="Embed" ProgID="Equation.DSMT4" ShapeID="_x0000_i1063" DrawAspect="Content" ObjectID="_39" r:id="rId94"/>
        </w:object>
      </w:r>
      <w:r>
        <w:t>与点</w:t>
      </w:r>
      <w:r>
        <w:object>
          <v:shape id="_x0000_i1064" type="#_x0000_t75" alt="eqId92d232cb4442d7ee8cf5d6cd6c3d2c31" style="width:57.2pt;height:17.61pt" o:oleicon="f" o:ole="">
            <v:imagedata r:id="rId95" o:title="eqId92d232cb4442d7ee8cf5d6cd6c3d2c31"/>
          </v:shape>
          <o:OLEObject Type="Embed" ProgID="Equation.DSMT4" ShapeID="_x0000_i1064" DrawAspect="Content" ObjectID="_40" r:id="rId96"/>
        </w:object>
      </w:r>
      <w:r>
        <w:t>关于</w:t>
      </w:r>
      <w:r>
        <w:object>
          <v:shape id="_x0000_i1065" type="#_x0000_t75" alt="eqIdd053b14c8588eee2acbbe44fc37a6886" style="width:9.68pt;height:11.91pt" o:oleicon="f" o:ole="">
            <v:imagedata r:id="rId97" o:title="eqIdd053b14c8588eee2acbbe44fc37a6886"/>
          </v:shape>
          <o:OLEObject Type="Embed" ProgID="Equation.DSMT4" ShapeID="_x0000_i1065" DrawAspect="Content" ObjectID="_41" r:id="rId98"/>
        </w:object>
      </w:r>
      <w:r>
        <w:t>轴对称，则</w:t>
      </w:r>
      <w:r>
        <w:object>
          <v:shape id="_x0000_i1066" type="#_x0000_t75" alt="eqId5b7bd01595803863009401b43927f456" style="width:43.98pt;height:15.9pt" o:oleicon="f" o:ole="">
            <v:imagedata r:id="rId99" o:title="eqId5b7bd01595803863009401b43927f456"/>
          </v:shape>
          <o:OLEObject Type="Embed" ProgID="Equation.DSMT4" ShapeID="_x0000_i1066" DrawAspect="Content" ObjectID="_42" r:id="rId100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．如图，在等边△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AC</w:t>
      </w:r>
      <w:r>
        <w:t>＝9，点</w:t>
      </w:r>
      <w:r>
        <w:rPr>
          <w:rFonts w:ascii="Times New Roman" w:eastAsia="Times New Roman" w:hAnsi="Times New Roman" w:cs="Times New Roman"/>
          <w:i/>
        </w:rPr>
        <w:t>O</w:t>
      </w:r>
      <w:r>
        <w:t>在</w:t>
      </w:r>
      <w:r>
        <w:rPr>
          <w:rFonts w:ascii="Times New Roman" w:eastAsia="Times New Roman" w:hAnsi="Times New Roman" w:cs="Times New Roman"/>
          <w:i/>
        </w:rPr>
        <w:t>AC</w:t>
      </w:r>
      <w:r>
        <w:t>上，且</w:t>
      </w:r>
      <w:r>
        <w:rPr>
          <w:rFonts w:ascii="Times New Roman" w:eastAsia="Times New Roman" w:hAnsi="Times New Roman" w:cs="Times New Roman"/>
          <w:i/>
        </w:rPr>
        <w:t>AO</w:t>
      </w:r>
      <w:r>
        <w:t>＝3，点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上一动点，连接</w:t>
      </w:r>
      <w:r>
        <w:rPr>
          <w:rFonts w:ascii="Times New Roman" w:eastAsia="Times New Roman" w:hAnsi="Times New Roman" w:cs="Times New Roman"/>
          <w:i/>
        </w:rPr>
        <w:t>OP</w:t>
      </w:r>
      <w:r>
        <w:t>，以</w:t>
      </w:r>
      <w:r>
        <w:rPr>
          <w:rFonts w:ascii="Times New Roman" w:eastAsia="Times New Roman" w:hAnsi="Times New Roman" w:cs="Times New Roman"/>
          <w:i/>
        </w:rPr>
        <w:t>O</w:t>
      </w:r>
      <w:r>
        <w:t>为圆心，</w:t>
      </w:r>
      <w:r>
        <w:rPr>
          <w:rFonts w:ascii="Times New Roman" w:eastAsia="Times New Roman" w:hAnsi="Times New Roman" w:cs="Times New Roman"/>
          <w:i/>
        </w:rPr>
        <w:t>OP</w:t>
      </w:r>
      <w:r>
        <w:t>长为半径画弧交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，连接</w:t>
      </w:r>
      <w:r>
        <w:rPr>
          <w:rFonts w:ascii="Times New Roman" w:eastAsia="Times New Roman" w:hAnsi="Times New Roman" w:cs="Times New Roman"/>
          <w:i/>
        </w:rPr>
        <w:t>PD</w:t>
      </w:r>
      <w:r>
        <w:t>，如果</w:t>
      </w:r>
      <w:r>
        <w:rPr>
          <w:rFonts w:ascii="Times New Roman" w:eastAsia="Times New Roman" w:hAnsi="Times New Roman" w:cs="Times New Roman"/>
          <w:i/>
        </w:rPr>
        <w:t>PO</w:t>
      </w:r>
      <w:r>
        <w:t>＝</w:t>
      </w:r>
      <w:r>
        <w:rPr>
          <w:rFonts w:ascii="Times New Roman" w:eastAsia="Times New Roman" w:hAnsi="Times New Roman" w:cs="Times New Roman"/>
          <w:i/>
        </w:rPr>
        <w:t>PD</w:t>
      </w:r>
      <w:r>
        <w:t>，那么</w:t>
      </w:r>
      <w:r>
        <w:rPr>
          <w:rFonts w:ascii="Times New Roman" w:eastAsia="Times New Roman" w:hAnsi="Times New Roman" w:cs="Times New Roman"/>
          <w:i/>
        </w:rPr>
        <w:t>AP</w:t>
      </w:r>
      <w:r>
        <w:t>的长是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1200150"/>
            <wp:docPr id="100021" name="" descr="@@@c0aa163813ec45dba3fd5240af80fe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2"/>
          <w:footerReference w:type="default" r:id="rId1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．（1）因式分解：</w:t>
      </w:r>
      <w:r>
        <w:object>
          <v:shape id="_x0000_i1067" type="#_x0000_t75" alt="eqId7b6420a40e8800753b4bdc13bb8bb141" style="width:43.1pt;height:14.07pt" o:oleicon="f" o:ole="">
            <v:imagedata r:id="rId104" o:title="eqId7b6420a40e8800753b4bdc13bb8bb141"/>
          </v:shape>
          <o:OLEObject Type="Embed" ProgID="Equation.DSMT4" ShapeID="_x0000_i1067" DrawAspect="Content" ObjectID="_43" r:id="rId10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（2）解分式方程：</w:t>
      </w:r>
      <w:r>
        <w:object>
          <v:shape id="_x0000_i1068" type="#_x0000_t75" alt="eqIddd24a254b71cd4fcbca0fe2913ca939f" style="width:74.77pt;height:27.38pt" o:oleicon="f" o:ole="">
            <v:imagedata r:id="rId106" o:title="eqIddd24a254b71cd4fcbca0fe2913ca939f"/>
          </v:shape>
          <o:OLEObject Type="Embed" ProgID="Equation.DSMT4" ShapeID="_x0000_i1068" DrawAspect="Content" ObjectID="_44" r:id="rId1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．先化简：</w:t>
      </w:r>
      <w:r>
        <w:object>
          <v:shape id="_x0000_i1069" type="#_x0000_t75" alt="eqIdd1340b52483bfca62c33c71eb749dcd8" style="width:102.08pt;height:30.8pt" o:oleicon="f" o:ole="">
            <v:imagedata r:id="rId108" o:title="eqIdd1340b52483bfca62c33c71eb749dcd8"/>
          </v:shape>
          <o:OLEObject Type="Embed" ProgID="Equation.DSMT4" ShapeID="_x0000_i1069" DrawAspect="Content" ObjectID="_45" r:id="rId109"/>
        </w:object>
      </w:r>
      <w:r>
        <w:t>，然后从</w:t>
      </w:r>
      <w:r>
        <w:object>
          <v:shape id="_x0000_i1070" type="#_x0000_t75" alt="eqId81fb134b2b48acc99213fff6ccfee65f" style="width:14.07pt;height:12.18pt" o:oleicon="f" o:ole="">
            <v:imagedata r:id="rId110" o:title="eqId81fb134b2b48acc99213fff6ccfee65f"/>
          </v:shape>
          <o:OLEObject Type="Embed" ProgID="Equation.DSMT4" ShapeID="_x0000_i1070" DrawAspect="Content" ObjectID="_46" r:id="rId111"/>
        </w:object>
      </w:r>
      <w:r>
        <w:t>，</w:t>
      </w:r>
      <w:r>
        <w:object>
          <v:shape id="_x0000_i1071" type="#_x0000_t75" alt="eqId274a9dc37509f01c2606fb3086a46f4f" style="width:14.07pt;height:11.39pt" o:oleicon="f" o:ole="">
            <v:imagedata r:id="rId112" o:title="eqId274a9dc37509f01c2606fb3086a46f4f"/>
          </v:shape>
          <o:OLEObject Type="Embed" ProgID="Equation.DSMT4" ShapeID="_x0000_i1071" DrawAspect="Content" ObjectID="_47" r:id="rId113"/>
        </w:object>
      </w:r>
      <w:r>
        <w:t>，2，3中选一个你认为合适的</w:t>
      </w:r>
      <w:r>
        <w:rPr>
          <w:rFonts w:ascii="Times New Roman" w:eastAsia="Times New Roman" w:hAnsi="Times New Roman" w:cs="Times New Roman"/>
          <w:i/>
        </w:rPr>
        <w:t>x</w:t>
      </w:r>
      <w:r>
        <w:t>的值代入求值．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．已知：如图，</w:t>
      </w:r>
      <w:r>
        <w:object>
          <v:shape id="_x0000_i1072" type="#_x0000_t75" alt="eqId2e735a28578ba191da6d4f3b0f8e8729" style="width:43.23pt;height:11.31pt" o:oleicon="f" o:ole="">
            <v:imagedata r:id="rId114" o:title="eqId2e735a28578ba191da6d4f3b0f8e8729"/>
          </v:shape>
          <o:OLEObject Type="Embed" ProgID="Equation.DSMT4" ShapeID="_x0000_i1072" DrawAspect="Content" ObjectID="_48" r:id="rId115"/>
        </w:object>
      </w:r>
      <w:r>
        <w:t>，</w:t>
      </w:r>
      <w:r>
        <w:object>
          <v:shape id="_x0000_i1073" type="#_x0000_t75" alt="eqIdc4fd85cff10e8f192cfe0b0a8b2f4996" style="width:43.96pt;height:11.65pt" o:oleicon="f" o:ole="">
            <v:imagedata r:id="rId116" o:title="eqIdc4fd85cff10e8f192cfe0b0a8b2f4996"/>
          </v:shape>
          <o:OLEObject Type="Embed" ProgID="Equation.DSMT4" ShapeID="_x0000_i1073" DrawAspect="Content" ObjectID="_49" r:id="rId117"/>
        </w:object>
      </w:r>
      <w:r>
        <w:t>，</w:t>
      </w:r>
      <w:r>
        <w:object>
          <v:shape id="_x0000_i1074" type="#_x0000_t75" alt="eqId0e53497af8899cb299d762f1a4f46a55" style="width:38.7pt;height:11.66pt" o:oleicon="f" o:ole="">
            <v:imagedata r:id="rId88" o:title="eqId0e53497af8899cb299d762f1a4f46a55"/>
          </v:shape>
          <o:OLEObject Type="Embed" ProgID="Equation.DSMT4" ShapeID="_x0000_i1074" DrawAspect="Content" ObjectID="_50" r:id="rId118"/>
        </w:object>
      </w:r>
      <w:r>
        <w:t>，求证：</w:t>
      </w:r>
      <w:r>
        <w:object>
          <v:shape id="_x0000_i1075" type="#_x0000_t75" alt="eqId934a9508c176f44bf58f88715bd98f76" style="width:43.08pt;height:12.7pt" o:oleicon="f" o:ole="">
            <v:imagedata r:id="rId119" o:title="eqId934a9508c176f44bf58f88715bd98f76"/>
          </v:shape>
          <o:OLEObject Type="Embed" ProgID="Equation.DSMT4" ShapeID="_x0000_i1075" DrawAspect="Content" ObjectID="_51" r:id="rId12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952500"/>
            <wp:docPr id="100023" name="" descr="@@@465469f1-30ee-4a88-a7bb-3706609610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．如图，数学实践小组想要测量某公园的人工湖两端</w:t>
      </w:r>
      <w:r>
        <w:object>
          <v:shape id="_x0000_i1076" type="#_x0000_t75" alt="eqId5963abe8f421bd99a2aaa94831a951e9" style="width:10.55pt;height:10.55pt" o:oleicon="f" o:ole="">
            <v:imagedata r:id="rId122" o:title="eqId5963abe8f421bd99a2aaa94831a951e9"/>
          </v:shape>
          <o:OLEObject Type="Embed" ProgID="Equation.DSMT4" ShapeID="_x0000_i1076" DrawAspect="Content" ObjectID="_52" r:id="rId123"/>
        </w:object>
      </w:r>
      <w:r>
        <w:t>，</w:t>
      </w:r>
      <w:r>
        <w:object>
          <v:shape id="_x0000_i1077" type="#_x0000_t75" alt="eqId7f9e8449aad35c5d840a3395ea86df6d" style="width:9.68pt;height:10.42pt" o:oleicon="f" o:ole="">
            <v:imagedata r:id="rId124" o:title="eqId7f9e8449aad35c5d840a3395ea86df6d"/>
          </v:shape>
          <o:OLEObject Type="Embed" ProgID="Equation.DSMT4" ShapeID="_x0000_i1077" DrawAspect="Content" ObjectID="_53" r:id="rId125"/>
        </w:object>
      </w:r>
      <w:r>
        <w:t>之间的距离，由于条件限制无法直接测得．请你用学过的数学知识帮他们按以下要求设计一种测量方案．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885825"/>
            <wp:docPr id="100025" name="" descr="@@@734062a9-88f2-4b85-bc62-6b1963b6a6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(1)画出测量示意图；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(2)写出测量的步骤；（测量数据用字母表示）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(3)计算</w:t>
      </w:r>
      <w:r>
        <w:object>
          <v:shape id="_x0000_i1078" type="#_x0000_t75" alt="eqId5963abe8f421bd99a2aaa94831a951e9" style="width:10.55pt;height:10.55pt" o:oleicon="f" o:ole="">
            <v:imagedata r:id="rId122" o:title="eqId5963abe8f421bd99a2aaa94831a951e9"/>
          </v:shape>
          <o:OLEObject Type="Embed" ProgID="Equation.DSMT4" ShapeID="_x0000_i1078" DrawAspect="Content" ObjectID="_54" r:id="rId127"/>
        </w:object>
      </w:r>
      <w:r>
        <w:t>，</w:t>
      </w:r>
      <w:r>
        <w:object>
          <v:shape id="_x0000_i1079" type="#_x0000_t75" alt="eqId7f9e8449aad35c5d840a3395ea86df6d" style="width:9.68pt;height:10.42pt" o:oleicon="f" o:ole="">
            <v:imagedata r:id="rId124" o:title="eqId7f9e8449aad35c5d840a3395ea86df6d"/>
          </v:shape>
          <o:OLEObject Type="Embed" ProgID="Equation.DSMT4" ShapeID="_x0000_i1079" DrawAspect="Content" ObjectID="_55" r:id="rId128"/>
        </w:object>
      </w:r>
      <w:r>
        <w:t>之间的距离．（写出求解或推理过程，结果用字母表示）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 在平面直角坐标系中， 已知</w:t>
      </w:r>
      <w:r>
        <w:object>
          <v:shape id="_x0000_i1080" type="#_x0000_t75" alt="eqId8b00af201207cfe963214343341484ca" style="width:108.24pt;height:17.82pt" o:oleicon="f" o:ole="">
            <v:imagedata r:id="rId129" o:title="eqId8b00af201207cfe963214343341484ca"/>
          </v:shape>
          <o:OLEObject Type="Embed" ProgID="Equation.DSMT4" ShapeID="_x0000_i1080" DrawAspect="Content" ObjectID="_56" r:id="rId13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762125"/>
            <wp:docPr id="100027" name="" descr="@@@301d93a3-73ef-4833-a0ce-e2d6aea7f9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(1)请画出 </w:t>
      </w:r>
      <w:r>
        <w:object>
          <v:shape id="_x0000_i1081" type="#_x0000_t75" alt="eqId15c0dbe3c080c4c4636c64803e5c1f76" style="width:29.89pt;height:12.62pt" o:oleicon="f" o:ole="">
            <v:imagedata r:id="rId132" o:title="eqId15c0dbe3c080c4c4636c64803e5c1f76"/>
          </v:shape>
          <o:OLEObject Type="Embed" ProgID="Equation.DSMT4" ShapeID="_x0000_i1081" DrawAspect="Content" ObjectID="_57" r:id="rId133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轴对称的</w:t>
      </w:r>
      <w:r>
        <w:object>
          <v:shape id="_x0000_i1082" type="#_x0000_t75" alt="eqId4310db23fc79936c7182361e652bab1a" style="width:39.58pt;height:15.83pt" o:oleicon="f" o:ole="">
            <v:imagedata r:id="rId134" o:title="eqId4310db23fc79936c7182361e652bab1a"/>
          </v:shape>
          <o:OLEObject Type="Embed" ProgID="Equation.DSMT4" ShapeID="_x0000_i1082" DrawAspect="Content" ObjectID="_58" r:id="rId1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A</w:t>
      </w:r>
      <w:r>
        <w:t>处出发，向左平移</w:t>
      </w:r>
      <w:r>
        <w:rPr>
          <w:rFonts w:ascii="Times New Roman" w:eastAsia="Times New Roman" w:hAnsi="Times New Roman" w:cs="Times New Roman"/>
          <w:i/>
        </w:rPr>
        <w:t>m</w:t>
      </w:r>
      <w:r>
        <w:t>个单位．当点</w:t>
      </w:r>
      <w:r>
        <w:rPr>
          <w:rFonts w:ascii="Times New Roman" w:eastAsia="Times New Roman" w:hAnsi="Times New Roman" w:cs="Times New Roman"/>
          <w:i/>
        </w:rPr>
        <w:t>P</w:t>
      </w:r>
      <w:r>
        <w:t>落在</w:t>
      </w:r>
      <w:r>
        <w:object>
          <v:shape id="_x0000_i1083" type="#_x0000_t75" alt="eqId4310db23fc79936c7182361e652bab1a" style="width:39.58pt;height:15.83pt" o:oleicon="f" o:ole="">
            <v:imagedata r:id="rId134" o:title="eqId4310db23fc79936c7182361e652bab1a"/>
          </v:shape>
          <o:OLEObject Type="Embed" ProgID="Equation.DSMT4" ShapeID="_x0000_i1083" DrawAspect="Content" ObjectID="_59" r:id="rId136"/>
        </w:object>
      </w:r>
      <w:r>
        <w:t>内部时，直接写出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</w:t>
      </w:r>
      <w:r>
        <w:rPr>
          <w:rFonts w:ascii="Times New Roman" w:eastAsia="Times New Roman" w:hAnsi="Times New Roman" w:cs="Times New Roman"/>
          <w:i/>
        </w:rPr>
        <w:t>y</w:t>
      </w:r>
      <w:r>
        <w:t>轴上取点</w:t>
      </w:r>
      <w:r>
        <w:rPr>
          <w:rFonts w:ascii="Times New Roman" w:eastAsia="Times New Roman" w:hAnsi="Times New Roman" w:cs="Times New Roman"/>
          <w:i/>
        </w:rPr>
        <w:t>D</w:t>
      </w:r>
      <w:r>
        <w:t>，使得</w:t>
      </w:r>
      <w:r>
        <w:object>
          <v:shape id="_x0000_i1084" type="#_x0000_t75" alt="eqIdab2a2834d80ff574e79eae8ca8d4e94f" style="width:34.29pt;height:12.75pt" o:oleicon="f" o:ole="">
            <v:imagedata r:id="rId137" o:title="eqIdab2a2834d80ff574e79eae8ca8d4e94f"/>
          </v:shape>
          <o:OLEObject Type="Embed" ProgID="Equation.DSMT4" ShapeID="_x0000_i1084" DrawAspect="Content" ObjectID="_60" r:id="rId138"/>
        </w:object>
      </w:r>
      <w:r>
        <w:t xml:space="preserve">为等腰三角形，这样的点 </w:t>
      </w:r>
      <w:r>
        <w:rPr>
          <w:rFonts w:ascii="Times New Roman" w:eastAsia="Times New Roman" w:hAnsi="Times New Roman" w:cs="Times New Roman"/>
          <w:i/>
        </w:rPr>
        <w:t>D</w:t>
      </w:r>
      <w:r>
        <w:t xml:space="preserve"> 共有</w:t>
      </w:r>
      <w:r>
        <w:rPr>
          <w:u w:val="single"/>
        </w:rPr>
        <w:t xml:space="preserve"> </w:t>
      </w:r>
      <w:r>
        <w:t>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．阅读材料题：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9"/>
          <w:footerReference w:type="default" r:id="rId14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我们知道</w:t>
      </w:r>
      <w:r>
        <w:object>
          <v:shape id="_x0000_i1085" type="#_x0000_t75" alt="eqId15db00d180f796f94a2c0fb5dd87d541" style="width:25.52pt;height:13.2pt" o:oleicon="f" o:ole="">
            <v:imagedata r:id="rId141" o:title="eqId15db00d180f796f94a2c0fb5dd87d541"/>
          </v:shape>
          <o:OLEObject Type="Embed" ProgID="Equation.DSMT4" ShapeID="_x0000_i1085" DrawAspect="Content" ObjectID="_61" r:id="rId142"/>
        </w:object>
      </w:r>
      <w:r>
        <w:t>，所以代数式</w:t>
      </w:r>
      <w:r>
        <w:object>
          <v:shape id="_x0000_i1086" type="#_x0000_t75" alt="eqIdc8cc0b4997cae4d8aec791a1d3923314" style="width:12.3pt;height:13.6pt" o:oleicon="f" o:ole="">
            <v:imagedata r:id="rId143" o:title="eqIdc8cc0b4997cae4d8aec791a1d3923314"/>
          </v:shape>
          <o:OLEObject Type="Embed" ProgID="Equation.DSMT4" ShapeID="_x0000_i1086" DrawAspect="Content" ObjectID="_62" r:id="rId144"/>
        </w:object>
      </w:r>
      <w:r>
        <w:t>的最小值为0．学习了多项式乘法中的完全平方公式，可以逆用公式，即用</w:t>
      </w:r>
      <w:r>
        <w:object>
          <v:shape id="_x0000_i1087" type="#_x0000_t75" alt="eqIdb1b3317cfc5a21d802c2a9c5504a1699" style="width:101.2pt;height:15.77pt" o:oleicon="f" o:ole="">
            <v:imagedata r:id="rId145" o:title="eqIdb1b3317cfc5a21d802c2a9c5504a1699"/>
          </v:shape>
          <o:OLEObject Type="Embed" ProgID="Equation.DSMT4" ShapeID="_x0000_i1087" DrawAspect="Content" ObjectID="_63" r:id="rId146"/>
        </w:object>
      </w:r>
      <w:r>
        <w:t>来求一些多项式的最小值．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例如，求</w:t>
      </w:r>
      <w:r>
        <w:object>
          <v:shape id="_x0000_i1088" type="#_x0000_t75" alt="eqId5dd2d23a11c37b7c03f28180e318e1c8" style="width:48.36pt;height:13.91pt;mso-position-horizontal-relative:page;mso-position-vertical-relative:page" o:oleicon="f" o:ole="">
            <v:imagedata r:id="rId147" o:title="eqId5dd2d23a11c37b7c03f28180e318e1c8"/>
          </v:shape>
          <o:OLEObject Type="Embed" ProgID="Equation.DSMT4" ShapeID="_x0000_i1088" DrawAspect="Content" ObjectID="_64" r:id="rId148"/>
        </w:object>
      </w:r>
      <w:r>
        <w:t>的最小值问题．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解：∵</w:t>
      </w:r>
      <w:r>
        <w:object>
          <v:shape id="_x0000_i1089" type="#_x0000_t75" alt="eqId5c8efb8904972200362c15ca806a1e40" style="width:172.48pt;height:15.86pt" o:oleicon="f" o:ole="">
            <v:imagedata r:id="rId149" o:title="eqId5c8efb8904972200362c15ca806a1e40"/>
          </v:shape>
          <o:OLEObject Type="Embed" ProgID="Equation.DSMT4" ShapeID="_x0000_i1089" DrawAspect="Content" ObjectID="_65" r:id="rId1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090" type="#_x0000_t75" alt="eqId5667a4d6908fb8c31018fdb575e3f697" style="width:50.14pt;height:15.83pt" o:oleicon="f" o:ole="">
            <v:imagedata r:id="rId151" o:title="eqId5667a4d6908fb8c31018fdb575e3f697"/>
          </v:shape>
          <o:OLEObject Type="Embed" ProgID="Equation.DSMT4" ShapeID="_x0000_i1090" DrawAspect="Content" ObjectID="_66" r:id="rId1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091" type="#_x0000_t75" alt="eqId3cbf71326a8c809a6176e175169b7004" style="width:70.4pt;height:15.79pt" o:oleicon="f" o:ole="">
            <v:imagedata r:id="rId153" o:title="eqId3cbf71326a8c809a6176e175169b7004"/>
          </v:shape>
          <o:OLEObject Type="Embed" ProgID="Equation.DSMT4" ShapeID="_x0000_i1091" DrawAspect="Content" ObjectID="_67" r:id="rId1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092" type="#_x0000_t75" alt="eqId5dd2d23a11c37b7c03f28180e318e1c8" style="width:48.36pt;height:13.91pt;mso-position-horizontal-relative:page;mso-position-vertical-relative:page" o:oleicon="f" o:ole="">
            <v:imagedata r:id="rId147" o:title="eqId5dd2d23a11c37b7c03f28180e318e1c8"/>
          </v:shape>
          <o:OLEObject Type="Embed" ProgID="Equation.DSMT4" ShapeID="_x0000_i1092" DrawAspect="Content" ObjectID="_68" r:id="rId155"/>
        </w:object>
      </w:r>
      <w:r>
        <w:t>的最小值为</w:t>
      </w:r>
      <w:r>
        <w:object>
          <v:shape id="_x0000_i1093" type="#_x0000_t75" alt="eqId01317332a203c898536b1d0459f51d23" style="width:14.06pt;height:11.98pt" o:oleicon="f" o:ole="">
            <v:imagedata r:id="rId156" o:title="eqId01317332a203c898536b1d0459f51d23"/>
          </v:shape>
          <o:OLEObject Type="Embed" ProgID="Equation.DSMT4" ShapeID="_x0000_i1093" DrawAspect="Content" ObjectID="_69" r:id="rId1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请应用上述思想方法，解决下列问题：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(1)探究：</w:t>
      </w:r>
      <w:r>
        <w:object>
          <v:shape id="_x0000_i1094" type="#_x0000_t75" alt="eqIdcda17a2338fab4d22ee4aa37dcfa1087" style="width:74.8pt;height:15.89pt" o:oleicon="f" o:ole="">
            <v:imagedata r:id="rId158" o:title="eqIdcda17a2338fab4d22ee4aa37dcfa1087"/>
          </v:shape>
          <o:OLEObject Type="Embed" ProgID="Equation.DSMT4" ShapeID="_x0000_i1094" DrawAspect="Content" ObjectID="_70" r:id="rId159"/>
        </w:object>
      </w:r>
      <w:r>
        <w:t>________</w:t>
      </w:r>
      <w:r>
        <w:object>
          <v:shape id="_x0000_i1095" type="#_x0000_t75" alt="eqIdd888deed9a2e694f298f4d6a2efd3f16" style="width:19.36pt;height:16.02pt" o:oleicon="f" o:ole="">
            <v:imagedata r:id="rId160" o:title="eqIdd888deed9a2e694f298f4d6a2efd3f16"/>
          </v:shape>
          <o:OLEObject Type="Embed" ProgID="Equation.DSMT4" ShapeID="_x0000_i1095" DrawAspect="Content" ObjectID="_71" r:id="rId161"/>
        </w:object>
      </w:r>
      <w:r>
        <w:t>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(2)代数式</w:t>
      </w:r>
      <w:r>
        <w:object>
          <v:shape id="_x0000_i1096" type="#_x0000_t75" alt="eqIdc2e2ce8c31c69650d3759b2ebaeba44c" style="width:69.49pt;height:13.9pt" o:oleicon="f" o:ole="">
            <v:imagedata r:id="rId162" o:title="eqIdc2e2ce8c31c69650d3759b2ebaeba44c"/>
          </v:shape>
          <o:OLEObject Type="Embed" ProgID="Equation.DSMT4" ShapeID="_x0000_i1096" DrawAspect="Content" ObjectID="_72" r:id="rId163"/>
        </w:object>
      </w:r>
      <w:r>
        <w:t>有最________（填“大”或“小”）值为________；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(3)如图，矩形花圃一面靠墙（墙足够长），另外三面所围成的提栏的总长是</w:t>
      </w:r>
      <w:r>
        <w:object>
          <v:shape id="_x0000_i1097" type="#_x0000_t75" alt="eqId5edc8cf5b8934480e6031f16b3d4938d" style="width:21.98pt;height:12.04pt" o:oleicon="f" o:ole="">
            <v:imagedata r:id="rId164" o:title="eqId5edc8cf5b8934480e6031f16b3d4938d"/>
          </v:shape>
          <o:OLEObject Type="Embed" ProgID="Equation.DSMT4" ShapeID="_x0000_i1097" DrawAspect="Content" ObjectID="_73" r:id="rId165"/>
        </w:object>
      </w:r>
      <w:r>
        <w:t>，楼栏如何围能使花圃面积最大？最大面积是多少？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895350"/>
            <wp:docPr id="100029" name="" descr="@@@796f3352-403d-4071-8c5d-fe966e736a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．甲、乙两人加工同一种零件，甲每天加工的数量是乙每天加工数量的 1.5 倍，两人各加工 600 个这种零件，甲比乙少用 5 天．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（1）求甲、乙两人每天各加工多少个这种零件？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（2）已知甲、乙两人加工这种零件每天的加工费分别是 150 元和 120 元，现有 3000 个这种零件的加工任务，甲单独加工一段时间后另有安排，剩余任务由乙单独完成．如果总加工费不超过 7800 元，那么甲至少加工了多少天？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．已知：如图</w:t>
      </w:r>
      <w:r>
        <w:object>
          <v:shape id="_x0000_i1098" type="#_x0000_t75" alt="eqId15c0dbe3c080c4c4636c64803e5c1f76" style="width:29.89pt;height:12.62pt" o:oleicon="f" o:ole="">
            <v:imagedata r:id="rId132" o:title="eqId15c0dbe3c080c4c4636c64803e5c1f76"/>
          </v:shape>
          <o:OLEObject Type="Embed" ProgID="Equation.DSMT4" ShapeID="_x0000_i1098" DrawAspect="Content" ObjectID="_74" r:id="rId167"/>
        </w:object>
      </w:r>
      <w:r>
        <w:t>，射线</w:t>
      </w:r>
      <w:r>
        <w:object>
          <v:shape id="_x0000_i1099" type="#_x0000_t75" alt="eqIdd50703c46b6153945d718b198f03b4b5" style="width:21.1pt;height:11.43pt" o:oleicon="f" o:ole="">
            <v:imagedata r:id="rId168" o:title="eqIdd50703c46b6153945d718b198f03b4b5"/>
          </v:shape>
          <o:OLEObject Type="Embed" ProgID="Equation.DSMT4" ShapeID="_x0000_i1099" DrawAspect="Content" ObjectID="_75" r:id="rId169"/>
        </w:object>
      </w:r>
      <w:r>
        <w:t>平分</w:t>
      </w:r>
      <w:r>
        <w:object>
          <v:shape id="_x0000_i1100" type="#_x0000_t75" alt="eqId7cbce11aa19b8bd2bf6ee5a834e005de" style="width:34.29pt;height:12.49pt" o:oleicon="f" o:ole="">
            <v:imagedata r:id="rId170" o:title="eqId7cbce11aa19b8bd2bf6ee5a834e005de"/>
          </v:shape>
          <o:OLEObject Type="Embed" ProgID="Equation.DSMT4" ShapeID="_x0000_i1100" DrawAspect="Content" ObjectID="_76" r:id="rId171"/>
        </w:object>
      </w:r>
      <w:r>
        <w:t>，完成以下任务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428750"/>
            <wp:docPr id="100031" name="" descr="@@@2315ce33-2555-4e6a-89ed-88296928b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(1)尺规作图（不写作法，保留作图痕迹）作</w:t>
      </w:r>
      <w:r>
        <w:object>
          <v:shape id="_x0000_i1101" type="#_x0000_t75" alt="eqId0dc5c9827dfd0be5a9c85962d6ccbfb1" style="width:17.59pt;height:12.38pt" o:oleicon="f" o:ole="">
            <v:imagedata r:id="rId173" o:title="eqId0dc5c9827dfd0be5a9c85962d6ccbfb1"/>
          </v:shape>
          <o:OLEObject Type="Embed" ProgID="Equation.DSMT4" ShapeID="_x0000_i1101" DrawAspect="Content" ObjectID="_77" r:id="rId174"/>
        </w:object>
      </w:r>
      <w:r>
        <w:t>的中垂线，与</w:t>
      </w:r>
      <w:r>
        <w:object>
          <v:shape id="_x0000_i1102" type="#_x0000_t75" alt="eqIdd50703c46b6153945d718b198f03b4b5" style="width:21.1pt;height:11.43pt" o:oleicon="f" o:ole="">
            <v:imagedata r:id="rId168" o:title="eqIdd50703c46b6153945d718b198f03b4b5"/>
          </v:shape>
          <o:OLEObject Type="Embed" ProgID="Equation.DSMT4" ShapeID="_x0000_i1102" DrawAspect="Content" ObjectID="_78" r:id="rId175"/>
        </w:object>
      </w:r>
      <w:r>
        <w:t>相交于点</w:t>
      </w:r>
      <w:r>
        <w:object>
          <v:shape id="_x0000_i1103" type="#_x0000_t75" alt="eqId54a5d7d3b6b63fe5c24c3907b7a8eaa3" style="width:12.3pt;height:12.3pt" o:oleicon="f" o:ole="">
            <v:imagedata r:id="rId176" o:title="eqId54a5d7d3b6b63fe5c24c3907b7a8eaa3"/>
          </v:shape>
          <o:OLEObject Type="Embed" ProgID="Equation.DSMT4" ShapeID="_x0000_i1103" DrawAspect="Content" ObjectID="_79" r:id="rId177"/>
        </w:object>
      </w:r>
      <w:r>
        <w:t>，连接</w:t>
      </w:r>
      <w:r>
        <w:object>
          <v:shape id="_x0000_i1104" type="#_x0000_t75" alt="eqId7785afeeaf274892253d04b4f693b367" style="width:18.46pt;height:12.16pt" o:oleicon="f" o:ole="">
            <v:imagedata r:id="rId178" o:title="eqId7785afeeaf274892253d04b4f693b367"/>
          </v:shape>
          <o:OLEObject Type="Embed" ProgID="Equation.DSMT4" ShapeID="_x0000_i1104" DrawAspect="Content" ObjectID="_80" r:id="rId179"/>
        </w:object>
      </w:r>
      <w:r>
        <w:t>、</w:t>
      </w:r>
      <w:r>
        <w:object>
          <v:shape id="_x0000_i1105" type="#_x0000_t75" alt="eqId167d31eb8432b5c0364316e5048c23dd" style="width:18.46pt;height:12.16pt" o:oleicon="f" o:ole="">
            <v:imagedata r:id="rId180" o:title="eqId167d31eb8432b5c0364316e5048c23dd"/>
          </v:shape>
          <o:OLEObject Type="Embed" ProgID="Equation.DSMT4" ShapeID="_x0000_i1105" DrawAspect="Content" ObjectID="_81" r:id="rId18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(2)用三角尺过点</w:t>
      </w:r>
      <w:r>
        <w:object>
          <v:shape id="_x0000_i1106" type="#_x0000_t75" alt="eqId54a5d7d3b6b63fe5c24c3907b7a8eaa3" style="width:12.3pt;height:12.3pt" o:oleicon="f" o:ole="">
            <v:imagedata r:id="rId176" o:title="eqId54a5d7d3b6b63fe5c24c3907b7a8eaa3"/>
          </v:shape>
          <o:OLEObject Type="Embed" ProgID="Equation.DSMT4" ShapeID="_x0000_i1106" DrawAspect="Content" ObjectID="_82" r:id="rId182"/>
        </w:object>
      </w:r>
      <w:r>
        <w:t>分别画</w:t>
      </w:r>
      <w:r>
        <w:object>
          <v:shape id="_x0000_i1107" type="#_x0000_t75" alt="eqId7dec2ca6438c82b43f746057d8129885" style="width:36.06pt;height:13.77pt" o:oleicon="f" o:ole="">
            <v:imagedata r:id="rId183" o:title="eqId7dec2ca6438c82b43f746057d8129885"/>
          </v:shape>
          <o:OLEObject Type="Embed" ProgID="Equation.DSMT4" ShapeID="_x0000_i1107" DrawAspect="Content" ObjectID="_83" r:id="rId184"/>
        </w:object>
      </w:r>
      <w:r>
        <w:t>的垂线，垂足分别为点</w:t>
      </w:r>
      <w:r>
        <w:object>
          <v:shape id="_x0000_i1108" type="#_x0000_t75" alt="eqId8455657dde27aabe6adb7b188e031c11" style="width:11.43pt;height:11.43pt" o:oleicon="f" o:ole="">
            <v:imagedata r:id="rId185" o:title="eqId8455657dde27aabe6adb7b188e031c11"/>
          </v:shape>
          <o:OLEObject Type="Embed" ProgID="Equation.DSMT4" ShapeID="_x0000_i1108" DrawAspect="Content" ObjectID="_84" r:id="rId186"/>
        </w:object>
      </w:r>
      <w:r>
        <w:t>和点</w:t>
      </w:r>
      <w:r>
        <w:object>
          <v:shape id="_x0000_i1109" type="#_x0000_t75" alt="eqId2a30f3a8b673cc28bd90c50cf1a35281" style="width:10.55pt;height:11.43pt" o:oleicon="f" o:ole="">
            <v:imagedata r:id="rId187" o:title="eqId2a30f3a8b673cc28bd90c50cf1a35281"/>
          </v:shape>
          <o:OLEObject Type="Embed" ProgID="Equation.DSMT4" ShapeID="_x0000_i1109" DrawAspect="Content" ObjectID="_85" r:id="rId18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(3)在（1）（2）的条件下，</w:t>
      </w:r>
      <w:r>
        <w:object>
          <v:shape id="_x0000_i1110" type="#_x0000_t75" alt="eqId7cbce11aa19b8bd2bf6ee5a834e005de" style="width:34.29pt;height:12.49pt" o:oleicon="f" o:ole="">
            <v:imagedata r:id="rId170" o:title="eqId7cbce11aa19b8bd2bf6ee5a834e005de"/>
          </v:shape>
          <o:OLEObject Type="Embed" ProgID="Equation.DSMT4" ShapeID="_x0000_i1110" DrawAspect="Content" ObjectID="_86" r:id="rId189"/>
        </w:object>
      </w:r>
      <w:r>
        <w:t>和</w:t>
      </w:r>
      <w:r>
        <w:object>
          <v:shape id="_x0000_i1111" type="#_x0000_t75" alt="eqId9ebac589b3f693fc5966771d60ed35d3" style="width:32.56pt;height:12.63pt" o:oleicon="f" o:ole="">
            <v:imagedata r:id="rId190" o:title="eqId9ebac589b3f693fc5966771d60ed35d3"/>
          </v:shape>
          <o:OLEObject Type="Embed" ProgID="Equation.DSMT4" ShapeID="_x0000_i1111" DrawAspect="Content" ObjectID="_87" r:id="rId191"/>
        </w:object>
      </w:r>
      <w:r>
        <w:t>的等量关系为__________，证明你的结论．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2"/>
          <w:footerReference w:type="default" r:id="rId19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【分析】根据轴对称定义直接逐个判断即可得到答案．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A、建筑是轴对称图形，故A不符合题意；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B、窗花是轴对称图形，故B不符合题意；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C、标识不是轴对称图形，故C符合题意；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D、模型是轴对称图形，故D不符合题意；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【点睛】本题考查轴对称图形：将图形沿一条直线折叠两边完全重合的图形是轴对称图形．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sz w:val="21"/>
        </w:rPr>
        <w:t>本题考查了同底数幂的乘法、除法，幂的乘方，积的乘方等知识．</w:t>
      </w:r>
      <w:r>
        <w:t>根据同底数幂的乘法、除法，幂的乘方，积的乘方对各选项进行判断作答即可．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12" type="#_x0000_t75" alt="eqId9a5dd8c60fc9aa6ff3bc56f37fb56083" style="width:68.61pt;height:13.94pt" o:oleicon="f" o:ole="">
            <v:imagedata r:id="rId194" o:title="eqId9a5dd8c60fc9aa6ff3bc56f37fb56083"/>
          </v:shape>
          <o:OLEObject Type="Embed" ProgID="Equation.DSMT4" ShapeID="_x0000_i1112" DrawAspect="Content" ObjectID="_88" r:id="rId195"/>
        </w:object>
      </w:r>
      <w:r>
        <w:t xml:space="preserve">，A错误，故不符合要求；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3" type="#_x0000_t75" alt="eqId39ad4c504ea8d3830ebb49f6244f7b7e" style="width:65.97pt;height:21.77pt" o:oleicon="f" o:ole="">
            <v:imagedata r:id="rId196" o:title="eqId39ad4c504ea8d3830ebb49f6244f7b7e"/>
          </v:shape>
          <o:OLEObject Type="Embed" ProgID="Equation.DSMT4" ShapeID="_x0000_i1113" DrawAspect="Content" ObjectID="_89" r:id="rId197"/>
        </w:object>
      </w:r>
      <w:r>
        <w:t>，B错误，故不符合要求；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4" type="#_x0000_t75" alt="eqId6f0d55ed498e88cc5dbbcec9040e47e1" style="width:73.04pt;height:13.82pt" o:oleicon="f" o:ole="">
            <v:imagedata r:id="rId198" o:title="eqId6f0d55ed498e88cc5dbbcec9040e47e1"/>
          </v:shape>
          <o:OLEObject Type="Embed" ProgID="Equation.DSMT4" ShapeID="_x0000_i1114" DrawAspect="Content" ObjectID="_90" r:id="rId199"/>
        </w:object>
      </w:r>
      <w:r>
        <w:t>，C错误，故不符合要求；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5" type="#_x0000_t75" alt="eqIdcb9b0e6046df9bee42bad09d53c0356f" style="width:62.45pt;height:19.06pt" o:oleicon="f" o:ole="">
            <v:imagedata r:id="rId200" o:title="eqIdcb9b0e6046df9bee42bad09d53c0356f"/>
          </v:shape>
          <o:OLEObject Type="Embed" ProgID="Equation.DSMT4" ShapeID="_x0000_i1115" DrawAspect="Content" ObjectID="_91" r:id="rId201"/>
        </w:object>
      </w:r>
      <w:r>
        <w:t>，D正确，故符合要求；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【分析】科学记数法的表示形式为</w:t>
      </w:r>
      <w:r>
        <w:rPr>
          <w:rFonts w:ascii="Times New Roman" w:eastAsia="Times New Roman" w:hAnsi="Times New Roman" w:cs="Times New Roman"/>
          <w:i/>
        </w:rPr>
        <w:t>a</w:t>
      </w:r>
      <w:r>
        <w:t>×10</w:t>
      </w:r>
      <w:r>
        <w:rPr>
          <w:vertAlign w:val="superscript"/>
        </w:rPr>
        <w:t>n</w:t>
      </w:r>
      <w:r>
        <w:t>的形式，其中1≤|</w:t>
      </w:r>
      <w:r>
        <w:rPr>
          <w:rFonts w:ascii="Times New Roman" w:eastAsia="Times New Roman" w:hAnsi="Times New Roman" w:cs="Times New Roman"/>
          <w:i/>
        </w:rPr>
        <w:t>a</w:t>
      </w:r>
      <w:r>
        <w:t>|＜10，</w:t>
      </w:r>
      <w:r>
        <w:rPr>
          <w:rFonts w:ascii="Times New Roman" w:eastAsia="Times New Roman" w:hAnsi="Times New Roman" w:cs="Times New Roman"/>
          <w:i/>
        </w:rPr>
        <w:t>n</w:t>
      </w:r>
      <w:r>
        <w:t>为整数．确定</w:t>
      </w:r>
      <w:r>
        <w:rPr>
          <w:rFonts w:ascii="Times New Roman" w:eastAsia="Times New Roman" w:hAnsi="Times New Roman" w:cs="Times New Roman"/>
          <w:i/>
        </w:rPr>
        <w:t>n</w:t>
      </w:r>
      <w:r>
        <w:t>的值时，要看把原数变成</w:t>
      </w:r>
      <w:r>
        <w:rPr>
          <w:rFonts w:ascii="Times New Roman" w:eastAsia="Times New Roman" w:hAnsi="Times New Roman" w:cs="Times New Roman"/>
          <w:i/>
        </w:rPr>
        <w:t>a</w:t>
      </w:r>
      <w:r>
        <w:t>时，小数点移动了多少位，</w:t>
      </w:r>
      <w:r>
        <w:rPr>
          <w:rFonts w:ascii="Times New Roman" w:eastAsia="Times New Roman" w:hAnsi="Times New Roman" w:cs="Times New Roman"/>
          <w:i/>
        </w:rPr>
        <w:t>n</w:t>
      </w:r>
      <w:r>
        <w:t>的绝对值与小数点移动的位数相同．当原数绝对值＞10时，</w:t>
      </w:r>
      <w:r>
        <w:rPr>
          <w:rFonts w:ascii="Times New Roman" w:eastAsia="Times New Roman" w:hAnsi="Times New Roman" w:cs="Times New Roman"/>
          <w:i/>
        </w:rPr>
        <w:t>n</w:t>
      </w:r>
      <w:r>
        <w:t>是正数；当原数的绝对值＜1时，</w:t>
      </w:r>
      <w:r>
        <w:rPr>
          <w:rFonts w:ascii="Times New Roman" w:eastAsia="Times New Roman" w:hAnsi="Times New Roman" w:cs="Times New Roman"/>
          <w:i/>
        </w:rPr>
        <w:t>n</w:t>
      </w:r>
      <w:r>
        <w:t>是负数．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【详解】解：根据科学记数法的概念可知，0．00000000034用科学记数法可表示为</w:t>
      </w:r>
      <w:r>
        <w:object>
          <v:shape id="_x0000_i1116" type="#_x0000_t75" alt="eqIdff7c365deb9b0742759fb37a4112bdb4" style="width:43.98pt;height:13.61pt" o:oleicon="f" o:ole="">
            <v:imagedata r:id="rId202" o:title="eqIdff7c365deb9b0742759fb37a4112bdb4"/>
          </v:shape>
          <o:OLEObject Type="Embed" ProgID="Equation.DSMT4" ShapeID="_x0000_i1116" DrawAspect="Content" ObjectID="_92" r:id="rId2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【点睛】本题主要考查科学记数法的表示方法．科学记数法的表示形式为</w:t>
      </w:r>
      <w:r>
        <w:rPr>
          <w:rFonts w:ascii="Times New Roman" w:eastAsia="Times New Roman" w:hAnsi="Times New Roman" w:cs="Times New Roman"/>
          <w:i/>
        </w:rPr>
        <w:t>a</w:t>
      </w:r>
      <w:r>
        <w:t>×10</w:t>
      </w:r>
      <w:r>
        <w:rPr>
          <w:vertAlign w:val="superscript"/>
        </w:rPr>
        <w:t>n</w:t>
      </w:r>
      <w:r>
        <w:t>的形式，其中1≤|</w:t>
      </w:r>
      <w:r>
        <w:rPr>
          <w:rFonts w:ascii="Times New Roman" w:eastAsia="Times New Roman" w:hAnsi="Times New Roman" w:cs="Times New Roman"/>
          <w:i/>
        </w:rPr>
        <w:t>a</w:t>
      </w:r>
      <w:r>
        <w:t>|＜10，</w:t>
      </w:r>
      <w:r>
        <w:rPr>
          <w:rFonts w:ascii="Times New Roman" w:eastAsia="Times New Roman" w:hAnsi="Times New Roman" w:cs="Times New Roman"/>
          <w:i/>
        </w:rPr>
        <w:t>n</w:t>
      </w:r>
      <w:r>
        <w:t>为整数，解题的关键要正确确定</w:t>
      </w:r>
      <w:r>
        <w:rPr>
          <w:rFonts w:ascii="Times New Roman" w:eastAsia="Times New Roman" w:hAnsi="Times New Roman" w:cs="Times New Roman"/>
          <w:i/>
        </w:rPr>
        <w:t>a</w:t>
      </w:r>
      <w:r>
        <w:t>的值以及</w:t>
      </w:r>
      <w:r>
        <w:rPr>
          <w:rFonts w:ascii="Times New Roman" w:eastAsia="Times New Roman" w:hAnsi="Times New Roman" w:cs="Times New Roman"/>
          <w:i/>
        </w:rPr>
        <w:t>n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04"/>
          <w:headerReference w:type="default" r:id="rId205"/>
          <w:footerReference w:type="even" r:id="rId206"/>
          <w:footerReference w:type="default" r:id="rId20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【分析】由题意知，根据</w:t>
      </w:r>
      <w:r>
        <w:object>
          <v:shape id="_x0000_i1117" type="#_x0000_t75" alt="eqId9b28f623173ab13215ea7de43d28f5c9" style="width:67.73pt;height:12.4pt" o:oleicon="f" o:ole="">
            <v:imagedata r:id="rId208" o:title="eqId9b28f623173ab13215ea7de43d28f5c9"/>
          </v:shape>
          <o:OLEObject Type="Embed" ProgID="Equation.DSMT4" ShapeID="_x0000_i1117" DrawAspect="Content" ObjectID="_93" r:id="rId209"/>
        </w:object>
      </w:r>
      <w:r>
        <w:t>，计算求解即可．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【详解】解：由题意知，</w:t>
      </w:r>
      <w:r>
        <w:object>
          <v:shape id="_x0000_i1118" type="#_x0000_t75" alt="eqId99065deda54b95ec53c9204bececb2cb" style="width:81.84pt;height:11.22pt" o:oleicon="f" o:ole="">
            <v:imagedata r:id="rId210" o:title="eqId99065deda54b95ec53c9204bececb2cb"/>
          </v:shape>
          <o:OLEObject Type="Embed" ProgID="Equation.DSMT4" ShapeID="_x0000_i1118" DrawAspect="Content" ObjectID="_94" r:id="rId2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【点睛】本题考查了三角形外角的性质，三角板中角度计算问题．解题的关键在于对知识的熟练掌握与灵活运用．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【分析】根据非负数的性质列方程求出a、b的值，再根据三角形的任意两边之和大于第三边，三角形的任意两边之差小于第三边求出c的取值范围，然后解答即可．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【详解】解：∵|</w:t>
      </w:r>
      <w:r>
        <w:rPr>
          <w:rFonts w:ascii="Times New Roman" w:eastAsia="Times New Roman" w:hAnsi="Times New Roman" w:cs="Times New Roman"/>
          <w:i/>
        </w:rPr>
        <w:t>a</w:t>
      </w:r>
      <w:r>
        <w:t>﹣5|+(</w:t>
      </w:r>
      <w:r>
        <w:rPr>
          <w:rFonts w:ascii="Times New Roman" w:eastAsia="Times New Roman" w:hAnsi="Times New Roman" w:cs="Times New Roman"/>
          <w:i/>
        </w:rPr>
        <w:t>b</w:t>
      </w:r>
      <w:r>
        <w:t>﹣3)</w:t>
      </w:r>
      <w:r>
        <w:rPr>
          <w:vertAlign w:val="superscript"/>
        </w:rPr>
        <w:t>2</w:t>
      </w:r>
      <w:r>
        <w:t>=0，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</w:t>
      </w:r>
      <w:r>
        <w:t>﹣5=0，</w:t>
      </w:r>
      <w:r>
        <w:rPr>
          <w:rFonts w:ascii="Times New Roman" w:eastAsia="Times New Roman" w:hAnsi="Times New Roman" w:cs="Times New Roman"/>
          <w:i/>
        </w:rPr>
        <w:t>b</w:t>
      </w:r>
      <w:r>
        <w:t>﹣3=0，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a</w:t>
      </w:r>
      <w:r>
        <w:t>=5，</w:t>
      </w:r>
      <w:r>
        <w:rPr>
          <w:rFonts w:ascii="Times New Roman" w:eastAsia="Times New Roman" w:hAnsi="Times New Roman" w:cs="Times New Roman"/>
          <w:i/>
        </w:rPr>
        <w:t>b</w:t>
      </w:r>
      <w:r>
        <w:t>=3，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∵5﹣3=2，5+3=8，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∴2＜</w:t>
      </w:r>
      <w:r>
        <w:rPr>
          <w:rFonts w:ascii="Times New Roman" w:eastAsia="Times New Roman" w:hAnsi="Times New Roman" w:cs="Times New Roman"/>
          <w:i/>
        </w:rPr>
        <w:t>c</w:t>
      </w:r>
      <w:r>
        <w:t>＜8，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</w:t>
      </w:r>
      <w:r>
        <w:t>的值可以为7．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A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【点睛】本题考查了非负数的性质以及三角形的三边关系．注意：几个非负数的和为0时，这几个非负数都为0．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【分析】可设正多边形一个外角为x，则一个内角为4x，根据一个内角和一个外角互补列方程解答即可求出一个外角的度数，再根据多边形的外角和为360°解答即可．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【详解】设正多边形一个外角为x，则一个内角为4x，根据题意得：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x+4x=180°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x=36°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360°÷36°=10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故这个正多边形为十边形．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【点睛】本题考查的是正多边形的外角与内角，掌握正多边形的外角和为360°是关键．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12"/>
          <w:headerReference w:type="default" r:id="rId213"/>
          <w:footerReference w:type="even" r:id="rId214"/>
          <w:footerReference w:type="default" r:id="rId21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【分析】本题考查了角平分线的判定定理，正确理解角平分线的判定定理是解答本题的关键，过点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19" type="#_x0000_t75" alt="eqId776e5e9395f9e5f656d3c2436f8ab4ba" style="width:43.08pt;height:12.27pt" o:oleicon="f" o:ole="">
            <v:imagedata r:id="rId216" o:title="eqId776e5e9395f9e5f656d3c2436f8ab4ba"/>
          </v:shape>
          <o:OLEObject Type="Embed" ProgID="Equation.DSMT4" ShapeID="_x0000_i1119" DrawAspect="Content" ObjectID="_95" r:id="rId21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，由题意知</w:t>
      </w:r>
      <w:r>
        <w:object>
          <v:shape id="_x0000_i1120" type="#_x0000_t75" alt="eqId4b37625595a63cb47e1cdf9c5da40c3e" style="width:42.24pt;height:12.28pt" o:oleicon="f" o:ole="">
            <v:imagedata r:id="rId218" o:title="eqId4b37625595a63cb47e1cdf9c5da40c3e"/>
          </v:shape>
          <o:OLEObject Type="Embed" ProgID="Equation.DSMT4" ShapeID="_x0000_i1120" DrawAspect="Content" ObjectID="_96" r:id="rId219"/>
        </w:object>
      </w:r>
      <w:r>
        <w:t>，又已知</w:t>
      </w:r>
      <w:r>
        <w:object>
          <v:shape id="_x0000_i1121" type="#_x0000_t75" alt="eqId4b30155e0e3cf7c5146d3311e5b8da93" style="width:42.22pt;height:11.22pt" o:oleicon="f" o:ole="">
            <v:imagedata r:id="rId220" o:title="eqId4b30155e0e3cf7c5146d3311e5b8da93"/>
          </v:shape>
          <o:OLEObject Type="Embed" ProgID="Equation.DSMT4" ShapeID="_x0000_i1121" DrawAspect="Content" ObjectID="_97" r:id="rId2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，所以根据角平分线的判定定理即可得到答案．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22" type="#_x0000_t75" alt="eqId776e5e9395f9e5f656d3c2436f8ab4ba" style="width:43.08pt;height:12.27pt" o:oleicon="f" o:ole="">
            <v:imagedata r:id="rId216" o:title="eqId776e5e9395f9e5f656d3c2436f8ab4ba"/>
          </v:shape>
          <o:OLEObject Type="Embed" ProgID="Equation.DSMT4" ShapeID="_x0000_i1122" DrawAspect="Content" ObjectID="_98" r:id="rId22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由题意知</w:t>
      </w:r>
      <w:r>
        <w:object>
          <v:shape id="_x0000_i1123" type="#_x0000_t75" alt="eqId4b37625595a63cb47e1cdf9c5da40c3e" style="width:42.24pt;height:12.28pt" o:oleicon="f" o:ole="">
            <v:imagedata r:id="rId218" o:title="eqId4b37625595a63cb47e1cdf9c5da40c3e"/>
          </v:shape>
          <o:OLEObject Type="Embed" ProgID="Equation.DSMT4" ShapeID="_x0000_i1123" DrawAspect="Content" ObjectID="_99" r:id="rId223"/>
        </w:object>
      </w:r>
      <w:r>
        <w:t>，</w:t>
      </w:r>
      <w:r>
        <w:object>
          <v:shape id="_x0000_i1124" type="#_x0000_t75" alt="eqId4b30155e0e3cf7c5146d3311e5b8da93" style="width:42.22pt;height:11.22pt" o:oleicon="f" o:ole="">
            <v:imagedata r:id="rId220" o:title="eqId4b30155e0e3cf7c5146d3311e5b8da93"/>
          </v:shape>
          <o:OLEObject Type="Embed" ProgID="Equation.DSMT4" ShapeID="_x0000_i1124" DrawAspect="Content" ObjectID="_100" r:id="rId2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5" type="#_x0000_t75" alt="eqId2de0d10ef8b748d4531250c37c5d3f9e" style="width:9.67pt;height:8.92pt" o:oleicon="f" o:ole="">
            <v:imagedata r:id="rId225" o:title="eqId2de0d10ef8b748d4531250c37c5d3f9e"/>
          </v:shape>
          <o:OLEObject Type="Embed" ProgID="Equation.DSMT4" ShapeID="_x0000_i1125" DrawAspect="Content" ObjectID="_101" r:id="rId226"/>
        </w:object>
      </w:r>
      <w:r>
        <w:t>射线</w:t>
      </w:r>
      <w:r>
        <w:object>
          <v:shape id="_x0000_i1126" type="#_x0000_t75" alt="eqIdabd13974aebe38eb2a1d744a01ea5aa5" style="width:17.58pt;height:12.49pt" o:oleicon="f" o:ole="">
            <v:imagedata r:id="rId37" o:title="eqIdabd13974aebe38eb2a1d744a01ea5aa5"/>
          </v:shape>
          <o:OLEObject Type="Embed" ProgID="Equation.DSMT4" ShapeID="_x0000_i1126" DrawAspect="Content" ObjectID="_102" r:id="rId227"/>
        </w:object>
      </w:r>
      <w:r>
        <w:t>就是</w:t>
      </w:r>
      <w:r>
        <w:object>
          <v:shape id="_x0000_i1127" type="#_x0000_t75" alt="eqId0b1a414db8289f115b76f5ed176e2235" style="width:28.15pt;height:11.44pt;mso-position-horizontal-relative:page;mso-position-vertical-relative:page" o:oleicon="f" o:ole="">
            <v:imagedata r:id="rId39" o:title="eqId0b1a414db8289f115b76f5ed176e2235"/>
          </v:shape>
          <o:OLEObject Type="Embed" ProgID="Equation.DSMT4" ShapeID="_x0000_i1127" DrawAspect="Content" ObjectID="_103" r:id="rId228"/>
        </w:object>
      </w:r>
      <w:r>
        <w:t>的平分线（角的内部到角两边的距离相等的点在这个角的平分线上），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838325"/>
            <wp:docPr id="1514602430" name="" descr="@@@be41e11b-f867-4c48-bdd9-577680157e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6024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【分析】过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28" type="#_x0000_t75" alt="eqId00a50f69b051f98b432b504d8cab52bb" style="width:44.86pt;height:12.67pt" o:oleicon="f" o:ole="">
            <v:imagedata r:id="rId230" o:title="eqId00a50f69b051f98b432b504d8cab52bb"/>
          </v:shape>
          <o:OLEObject Type="Embed" ProgID="Equation.DSMT4" ShapeID="_x0000_i1128" DrawAspect="Content" ObjectID="_104" r:id="rId231"/>
        </w:object>
      </w:r>
      <w:r>
        <w:t>，根据等腰三角形形三线合一及直角三角形</w:t>
      </w:r>
      <w:r>
        <w:object>
          <v:shape id="_x0000_i1129" type="#_x0000_t75" alt="eqIdf6b86c22b670a8e9f3896f9e8883fbbb" style="width:17.58pt;height:12.22pt" o:oleicon="f" o:ole="">
            <v:imagedata r:id="rId232" o:title="eqIdf6b86c22b670a8e9f3896f9e8883fbbb"/>
          </v:shape>
          <o:OLEObject Type="Embed" ProgID="Equation.DSMT4" ShapeID="_x0000_i1129" DrawAspect="Content" ObjectID="_105" r:id="rId233"/>
        </w:object>
      </w:r>
      <w:r>
        <w:t>角所对直角边等于斜边一半即可得到答案．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【详解】解：过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30" type="#_x0000_t75" alt="eqId00a50f69b051f98b432b504d8cab52bb" style="width:44.86pt;height:12.67pt" o:oleicon="f" o:ole="">
            <v:imagedata r:id="rId230" o:title="eqId00a50f69b051f98b432b504d8cab52bb"/>
          </v:shape>
          <o:OLEObject Type="Embed" ProgID="Equation.DSMT4" ShapeID="_x0000_i1130" DrawAspect="Content" ObjectID="_106" r:id="rId2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31" type="#_x0000_t75" alt="eqIddc1eb76fe74cba30f7cbcde349ba80da" style="width:57.18pt;height:12.59pt" o:oleicon="f" o:ole="">
            <v:imagedata r:id="rId42" o:title="eqIddc1eb76fe74cba30f7cbcde349ba80da"/>
          </v:shape>
          <o:OLEObject Type="Embed" ProgID="Equation.DSMT4" ShapeID="_x0000_i1131" DrawAspect="Content" ObjectID="_107" r:id="rId235"/>
        </w:object>
      </w:r>
      <w:r>
        <w:t>，</w:t>
      </w:r>
      <w:r>
        <w:object>
          <v:shape id="_x0000_i1132" type="#_x0000_t75" alt="eqId00a50f69b051f98b432b504d8cab52bb" style="width:44.86pt;height:12.67pt" o:oleicon="f" o:ole="">
            <v:imagedata r:id="rId230" o:title="eqId00a50f69b051f98b432b504d8cab52bb"/>
          </v:shape>
          <o:OLEObject Type="Embed" ProgID="Equation.DSMT4" ShapeID="_x0000_i1132" DrawAspect="Content" ObjectID="_108" r:id="rId2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3" type="#_x0000_t75" alt="eqId03e179df3400f6e1cee3513a02be34e4" style="width:106.48pt;height:12.12pt" o:oleicon="f" o:ole="">
            <v:imagedata r:id="rId237" o:title="eqId03e179df3400f6e1cee3513a02be34e4"/>
          </v:shape>
          <o:OLEObject Type="Embed" ProgID="Equation.DSMT4" ShapeID="_x0000_i1133" DrawAspect="Content" ObjectID="_109" r:id="rId2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34" type="#_x0000_t75" alt="eqId35789b3e2d146937fa3d852c0898df92" style="width:36.93pt;height:12.53pt" o:oleicon="f" o:ole="">
            <v:imagedata r:id="rId44" o:title="eqId35789b3e2d146937fa3d852c0898df92"/>
          </v:shape>
          <o:OLEObject Type="Embed" ProgID="Equation.DSMT4" ShapeID="_x0000_i1134" DrawAspect="Content" ObjectID="_110" r:id="rId2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5" type="#_x0000_t75" alt="eqIdb42b7f6ad6f615ba563ff41edb943f15" style="width:66.88pt;height:27.15pt" o:oleicon="f" o:ole="">
            <v:imagedata r:id="rId240" o:title="eqIdb42b7f6ad6f615ba563ff41edb943f15"/>
          </v:shape>
          <o:OLEObject Type="Embed" ProgID="Equation.DSMT4" ShapeID="_x0000_i1135" DrawAspect="Content" ObjectID="_111" r:id="rId2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36" type="#_x0000_t75" alt="eqId00a50f69b051f98b432b504d8cab52bb" style="width:44.86pt;height:12.67pt" o:oleicon="f" o:ole="">
            <v:imagedata r:id="rId230" o:title="eqId00a50f69b051f98b432b504d8cab52bb"/>
          </v:shape>
          <o:OLEObject Type="Embed" ProgID="Equation.DSMT4" ShapeID="_x0000_i1136" DrawAspect="Content" ObjectID="_112" r:id="rId242"/>
        </w:object>
      </w:r>
      <w:r>
        <w:t>，</w:t>
      </w:r>
      <w:r>
        <w:object>
          <v:shape id="_x0000_i1137" type="#_x0000_t75" alt="eqIdf4acd79bb9fb06f7c806eb6e17e4b613" style="width:45.76pt;height:12.6pt" o:oleicon="f" o:ole="">
            <v:imagedata r:id="rId46" o:title="eqIdf4acd79bb9fb06f7c806eb6e17e4b613"/>
          </v:shape>
          <o:OLEObject Type="Embed" ProgID="Equation.DSMT4" ShapeID="_x0000_i1137" DrawAspect="Content" ObjectID="_113" r:id="rId243"/>
        </w:object>
      </w:r>
      <w:r>
        <w:t>，</w:t>
      </w:r>
      <w:r>
        <w:object>
          <v:shape id="_x0000_i1138" type="#_x0000_t75" alt="eqId46e5c289b8aabdbfba95c7fd1e1842f4" style="width:36.08pt;height:12.28pt" o:oleicon="f" o:ole="">
            <v:imagedata r:id="rId48" o:title="eqId46e5c289b8aabdbfba95c7fd1e1842f4"/>
          </v:shape>
          <o:OLEObject Type="Embed" ProgID="Equation.DSMT4" ShapeID="_x0000_i1138" DrawAspect="Content" ObjectID="_114" r:id="rId2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9" type="#_x0000_t75" alt="eqId41927ad1d14e2efed679872a72013ea0" style="width:69.49pt;height:27.13pt" o:oleicon="f" o:ole="">
            <v:imagedata r:id="rId245" o:title="eqId41927ad1d14e2efed679872a72013ea0"/>
          </v:shape>
          <o:OLEObject Type="Embed" ProgID="Equation.DSMT4" ShapeID="_x0000_i1139" DrawAspect="Content" ObjectID="_115" r:id="rId2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0" type="#_x0000_t75" alt="eqId8c41659d807668c57bc180f2b6fbc3fc" style="width:116.16pt;height:12.28pt" o:oleicon="f" o:ole="">
            <v:imagedata r:id="rId247" o:title="eqId8c41659d807668c57bc180f2b6fbc3fc"/>
          </v:shape>
          <o:OLEObject Type="Embed" ProgID="Equation.DSMT4" ShapeID="_x0000_i1140" DrawAspect="Content" ObjectID="_116" r:id="rId2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49"/>
          <w:headerReference w:type="default" r:id="rId250"/>
          <w:footerReference w:type="even" r:id="rId251"/>
          <w:footerReference w:type="default" r:id="rId25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495425"/>
            <wp:docPr id="879973675" name="" descr="@@@76781e74-e73e-4c51-80bb-4116798f2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9736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【点睛】本题考查等腰三角形形三线合一及直角三角形</w:t>
      </w:r>
      <w:r>
        <w:object>
          <v:shape id="_x0000_i1141" type="#_x0000_t75" alt="eqIdf6b86c22b670a8e9f3896f9e8883fbbb" style="width:17.58pt;height:12.22pt" o:oleicon="f" o:ole="">
            <v:imagedata r:id="rId232" o:title="eqIdf6b86c22b670a8e9f3896f9e8883fbbb"/>
          </v:shape>
          <o:OLEObject Type="Embed" ProgID="Equation.DSMT4" ShapeID="_x0000_i1141" DrawAspect="Content" ObjectID="_117" r:id="rId254"/>
        </w:object>
      </w:r>
      <w:r>
        <w:t>角所对直角边等于斜边一半，解题关键是作出辅助线．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【分析】此题主要考查了列代数式，分式的减法运算．直接根据题意表示出提速前和提速后所用时间，进而得出答案．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42" type="#_x0000_t75" alt="eqIddc5a2fd2af97a6ab34fd3d6a1d6a3c5a" style="width:124.96pt;height:30.81pt" o:oleicon="f" o:ole="">
            <v:imagedata r:id="rId255" o:title="eqIddc5a2fd2af97a6ab34fd3d6a1d6a3c5a"/>
          </v:shape>
          <o:OLEObject Type="Embed" ProgID="Equation.DSMT4" ShapeID="_x0000_i1142" DrawAspect="Content" ObjectID="_118" r:id="rId2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【分析】设矩形</w:t>
      </w:r>
      <w:r>
        <w:object>
          <v:shape id="_x0000_i1143" type="#_x0000_t75" alt="eqId411b38a18046fea8e9fab1f9f9b80a5f" style="width:31.67pt;height:12.75pt" o:oleicon="f" o:ole="">
            <v:imagedata r:id="rId67" o:title="eqId411b38a18046fea8e9fab1f9f9b80a5f"/>
          </v:shape>
          <o:OLEObject Type="Embed" ProgID="Equation.DSMT4" ShapeID="_x0000_i1143" DrawAspect="Content" ObjectID="_119" r:id="rId257"/>
        </w:object>
      </w:r>
      <w:r>
        <w:t>的边</w:t>
      </w:r>
      <w:r>
        <w:object>
          <v:shape id="_x0000_i1144" type="#_x0000_t75" alt="eqId6d42e97eee705d164e6ac6de9ecd6d1f" style="width:29.91pt;height:11.22pt" o:oleicon="f" o:ole="">
            <v:imagedata r:id="rId258" o:title="eqId6d42e97eee705d164e6ac6de9ecd6d1f"/>
          </v:shape>
          <o:OLEObject Type="Embed" ProgID="Equation.DSMT4" ShapeID="_x0000_i1144" DrawAspect="Content" ObjectID="_120" r:id="rId259"/>
        </w:object>
      </w:r>
      <w:r>
        <w:t>，</w:t>
      </w:r>
      <w:r>
        <w:object>
          <v:shape id="_x0000_i1145" type="#_x0000_t75" alt="eqId5c52b857c7ca55dfa6da108df1d3cee2" style="width:29.91pt;height:11.22pt" o:oleicon="f" o:ole="">
            <v:imagedata r:id="rId260" o:title="eqId5c52b857c7ca55dfa6da108df1d3cee2"/>
          </v:shape>
          <o:OLEObject Type="Embed" ProgID="Equation.DSMT4" ShapeID="_x0000_i1145" DrawAspect="Content" ObjectID="_121" r:id="rId261"/>
        </w:object>
      </w:r>
      <w:r>
        <w:t>，根据四个正方形周长之和为</w:t>
      </w:r>
      <w:r>
        <w:object>
          <v:shape id="_x0000_i1146" type="#_x0000_t75" alt="eqId814397354c2ae1cb08e0271305970811" style="width:13.2pt;height:12.28pt" o:oleicon="f" o:ole="">
            <v:imagedata r:id="rId69" o:title="eqId814397354c2ae1cb08e0271305970811"/>
          </v:shape>
          <o:OLEObject Type="Embed" ProgID="Equation.DSMT4" ShapeID="_x0000_i1146" DrawAspect="Content" ObjectID="_122" r:id="rId262"/>
        </w:object>
      </w:r>
      <w:r>
        <w:t>，面积之和为</w:t>
      </w:r>
      <w:r>
        <w:object>
          <v:shape id="_x0000_i1147" type="#_x0000_t75" alt="eqId8da45c443af7994a26ffa9d8894e7262" style="width:12.3pt;height:11.46pt" o:oleicon="f" o:ole="">
            <v:imagedata r:id="rId71" o:title="eqId8da45c443af7994a26ffa9d8894e7262"/>
          </v:shape>
          <o:OLEObject Type="Embed" ProgID="Equation.DSMT4" ShapeID="_x0000_i1147" DrawAspect="Content" ObjectID="_123" r:id="rId263"/>
        </w:object>
      </w:r>
      <w:r>
        <w:t>得到</w:t>
      </w:r>
      <w:r>
        <w:object>
          <v:shape id="_x0000_i1148" type="#_x0000_t75" alt="eqId12b40b1544e62be8b9e9f4dc9f2c0c74" style="width:39.57pt;height:12.82pt" o:oleicon="f" o:ole="">
            <v:imagedata r:id="rId264" o:title="eqId12b40b1544e62be8b9e9f4dc9f2c0c74"/>
          </v:shape>
          <o:OLEObject Type="Embed" ProgID="Equation.DSMT4" ShapeID="_x0000_i1148" DrawAspect="Content" ObjectID="_124" r:id="rId265"/>
        </w:object>
      </w:r>
      <w:r>
        <w:t>，</w:t>
      </w:r>
      <w:r>
        <w:object>
          <v:shape id="_x0000_i1149" type="#_x0000_t75" alt="eqIdad6caeef44c0f0fec0cc9afbf20aa208" style="width:48.4pt;height:14.2pt" o:oleicon="f" o:ole="">
            <v:imagedata r:id="rId266" o:title="eqIdad6caeef44c0f0fec0cc9afbf20aa208"/>
          </v:shape>
          <o:OLEObject Type="Embed" ProgID="Equation.DSMT4" ShapeID="_x0000_i1149" DrawAspect="Content" ObjectID="_125" r:id="rId267"/>
        </w:object>
      </w:r>
      <w:r>
        <w:t>，再根据</w:t>
      </w:r>
      <w:r>
        <w:object>
          <v:shape id="_x0000_i1150" type="#_x0000_t75" alt="eqId9b1cbd795fc640fa0122a24456287b68" style="width:105.6pt;height:32.34pt" o:oleicon="f" o:ole="">
            <v:imagedata r:id="rId268" o:title="eqId9b1cbd795fc640fa0122a24456287b68"/>
          </v:shape>
          <o:OLEObject Type="Embed" ProgID="Equation.DSMT4" ShapeID="_x0000_i1150" DrawAspect="Content" ObjectID="_126" r:id="rId269"/>
        </w:object>
      </w:r>
      <w:r>
        <w:t>即可求出答．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</w:t>
      </w:r>
      <w:r>
        <w:object>
          <v:shape id="_x0000_i1151" type="#_x0000_t75" alt="eqId6d42e97eee705d164e6ac6de9ecd6d1f" style="width:29.91pt;height:11.22pt" o:oleicon="f" o:ole="">
            <v:imagedata r:id="rId258" o:title="eqId6d42e97eee705d164e6ac6de9ecd6d1f"/>
          </v:shape>
          <o:OLEObject Type="Embed" ProgID="Equation.DSMT4" ShapeID="_x0000_i1151" DrawAspect="Content" ObjectID="_127" r:id="rId270"/>
        </w:object>
      </w:r>
      <w:r>
        <w:t>，</w:t>
      </w:r>
      <w:r>
        <w:object>
          <v:shape id="_x0000_i1152" type="#_x0000_t75" alt="eqId5c52b857c7ca55dfa6da108df1d3cee2" style="width:29.91pt;height:11.22pt" o:oleicon="f" o:ole="">
            <v:imagedata r:id="rId260" o:title="eqId5c52b857c7ca55dfa6da108df1d3cee2"/>
          </v:shape>
          <o:OLEObject Type="Embed" ProgID="Equation.DSMT4" ShapeID="_x0000_i1152" DrawAspect="Content" ObjectID="_128" r:id="rId2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由题意得：</w:t>
      </w:r>
      <w:r>
        <w:object>
          <v:shape id="_x0000_i1153" type="#_x0000_t75" alt="eqId368fd0a6b6394b7891fbaf626a676118" style="width:53.63pt;height:12.58pt" o:oleicon="f" o:ole="">
            <v:imagedata r:id="rId272" o:title="eqId368fd0a6b6394b7891fbaf626a676118"/>
          </v:shape>
          <o:OLEObject Type="Embed" ProgID="Equation.DSMT4" ShapeID="_x0000_i1153" DrawAspect="Content" ObjectID="_129" r:id="rId273"/>
        </w:object>
      </w:r>
      <w:r>
        <w:t>，</w:t>
      </w:r>
      <w:r>
        <w:object>
          <v:shape id="_x0000_i1154" type="#_x0000_t75" alt="eqId5ff8a652e82048c2b31fa88bfa37859e" style="width:56.32pt;height:13.32pt" o:oleicon="f" o:ole="">
            <v:imagedata r:id="rId274" o:title="eqId5ff8a652e82048c2b31fa88bfa37859e"/>
          </v:shape>
          <o:OLEObject Type="Embed" ProgID="Equation.DSMT4" ShapeID="_x0000_i1154" DrawAspect="Content" ObjectID="_130" r:id="rId2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55" type="#_x0000_t75" alt="eqId12b40b1544e62be8b9e9f4dc9f2c0c74" style="width:39.57pt;height:12.82pt" o:oleicon="f" o:ole="">
            <v:imagedata r:id="rId264" o:title="eqId12b40b1544e62be8b9e9f4dc9f2c0c74"/>
          </v:shape>
          <o:OLEObject Type="Embed" ProgID="Equation.DSMT4" ShapeID="_x0000_i1155" DrawAspect="Content" ObjectID="_131" r:id="rId276"/>
        </w:object>
      </w:r>
      <w:r>
        <w:t>，</w:t>
      </w:r>
      <w:r>
        <w:object>
          <v:shape id="_x0000_i1156" type="#_x0000_t75" alt="eqIdad6caeef44c0f0fec0cc9afbf20aa208" style="width:48.4pt;height:14.2pt" o:oleicon="f" o:ole="">
            <v:imagedata r:id="rId266" o:title="eqIdad6caeef44c0f0fec0cc9afbf20aa208"/>
          </v:shape>
          <o:OLEObject Type="Embed" ProgID="Equation.DSMT4" ShapeID="_x0000_i1156" DrawAspect="Content" ObjectID="_132" r:id="rId2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7" type="#_x0000_t75" alt="eqId6c21cb4762e2f6cd7cf0dd7fc284804d" style="width:150.48pt;height:32.34pt" o:oleicon="f" o:ole="">
            <v:imagedata r:id="rId278" o:title="eqId6c21cb4762e2f6cd7cf0dd7fc284804d"/>
          </v:shape>
          <o:OLEObject Type="Embed" ProgID="Equation.DSMT4" ShapeID="_x0000_i1157" DrawAspect="Content" ObjectID="_133" r:id="rId2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8" type="#_x0000_t75" alt="eqId2de0d10ef8b748d4531250c37c5d3f9e" style="width:9.67pt;height:8.92pt" o:oleicon="f" o:ole="">
            <v:imagedata r:id="rId225" o:title="eqId2de0d10ef8b748d4531250c37c5d3f9e"/>
          </v:shape>
          <o:OLEObject Type="Embed" ProgID="Equation.DSMT4" ShapeID="_x0000_i1158" DrawAspect="Content" ObjectID="_134" r:id="rId280"/>
        </w:object>
      </w:r>
      <w:r>
        <w:t>长方形</w:t>
      </w:r>
      <w:r>
        <w:object>
          <v:shape id="_x0000_i1159" type="#_x0000_t75" alt="eqId411b38a18046fea8e9fab1f9f9b80a5f" style="width:31.67pt;height:12.75pt" o:oleicon="f" o:ole="">
            <v:imagedata r:id="rId67" o:title="eqId411b38a18046fea8e9fab1f9f9b80a5f"/>
          </v:shape>
          <o:OLEObject Type="Embed" ProgID="Equation.DSMT4" ShapeID="_x0000_i1159" DrawAspect="Content" ObjectID="_135" r:id="rId281"/>
        </w:object>
      </w:r>
      <w:r>
        <w:t>的面积为</w:t>
      </w:r>
      <w:r>
        <w:object>
          <v:shape id="_x0000_i1160" type="#_x0000_t75" alt="eqIdd91e07104b699c4012be2d26160976a2" style="width:7.91pt;height:12.14pt" o:oleicon="f" o:ole="">
            <v:imagedata r:id="rId80" o:title="eqIdd91e07104b699c4012be2d26160976a2"/>
          </v:shape>
          <o:OLEObject Type="Embed" ProgID="Equation.DSMT4" ShapeID="_x0000_i1160" DrawAspect="Content" ObjectID="_136" r:id="rId2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161" type="#_x0000_t75" alt="eqId1f0b669ef4514f24ee09adeff7f41238" style="width:11.43pt;height:11.43pt" o:oleicon="f" o:ole="">
            <v:imagedata r:id="rId283" o:title="eqId1f0b669ef4514f24ee09adeff7f41238"/>
          </v:shape>
          <o:OLEObject Type="Embed" ProgID="Equation.DSMT4" ShapeID="_x0000_i1161" DrawAspect="Content" ObjectID="_137" r:id="rId2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【点睛】本题考查完全平方公式的意义和应用，掌握完全平方公式的结构特征是解答本题的关键．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162" type="#_x0000_t75" alt="eqIdacbc6a613224461ade69362d46550474" style="width:12.29pt;height:10.75pt" o:oleicon="f" o:ole="">
            <v:imagedata r:id="rId285" o:title="eqIdacbc6a613224461ade69362d46550474"/>
          </v:shape>
          <o:OLEObject Type="Embed" ProgID="Equation.DSMT4" ShapeID="_x0000_i1162" DrawAspect="Content" ObjectID="_138" r:id="rId2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【分析】本题主要考查了实数混合运算，熟练掌握相关运算法则是解题关键．首先根据负整数指数幂和零指数幂运算法则进行运算，然后相加减即可．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63" type="#_x0000_t75" alt="eqIdc41453d3c12002c18264a33bbf84a922" style="width:135.52pt;height:32.35pt" o:oleicon="f" o:ole="">
            <v:imagedata r:id="rId287" o:title="eqIdc41453d3c12002c18264a33bbf84a922"/>
          </v:shape>
          <o:OLEObject Type="Embed" ProgID="Equation.DSMT4" ShapeID="_x0000_i1163" DrawAspect="Content" ObjectID="_139" r:id="rId2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164" type="#_x0000_t75" alt="eqIdacbc6a613224461ade69362d46550474" style="width:12.29pt;height:10.75pt" o:oleicon="f" o:ole="">
            <v:imagedata r:id="rId285" o:title="eqIdacbc6a613224461ade69362d46550474"/>
          </v:shape>
          <o:OLEObject Type="Embed" ProgID="Equation.DSMT4" ShapeID="_x0000_i1164" DrawAspect="Content" ObjectID="_140" r:id="rId28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rPr>
          <w:rFonts w:ascii="Times New Roman" w:eastAsia="Times New Roman" w:hAnsi="Times New Roman" w:cs="Times New Roman"/>
          <w:i/>
        </w:rPr>
        <w:t>x</w:t>
      </w:r>
      <w:r>
        <w:t>≠1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【分析】根据分式有意义的条件是分母不等于0，故分母</w:t>
      </w:r>
      <w:r>
        <w:rPr>
          <w:rFonts w:ascii="Times New Roman" w:eastAsia="Times New Roman" w:hAnsi="Times New Roman" w:cs="Times New Roman"/>
          <w:i/>
        </w:rPr>
        <w:t>x</w:t>
      </w:r>
      <w:r>
        <w:t>−1≠0，解得</w:t>
      </w:r>
      <w:r>
        <w:rPr>
          <w:rFonts w:ascii="Times New Roman" w:eastAsia="Times New Roman" w:hAnsi="Times New Roman" w:cs="Times New Roman"/>
          <w:i/>
        </w:rPr>
        <w:t>x</w:t>
      </w:r>
      <w:r>
        <w:t>的范围．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https://d.book118.com/288141075017006036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291"/>
      <w:headerReference w:type="default" r:id="rId292"/>
      <w:footerReference w:type="even" r:id="rId293"/>
      <w:footerReference w:type="default" r:id="rId294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1.png" /><Relationship Id="rId102" Type="http://schemas.openxmlformats.org/officeDocument/2006/relationships/footer" Target="footer5.xml" /><Relationship Id="rId103" Type="http://schemas.openxmlformats.org/officeDocument/2006/relationships/footer" Target="footer6.xml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3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5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47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49.bin" /><Relationship Id="rId118" Type="http://schemas.openxmlformats.org/officeDocument/2006/relationships/oleObject" Target="embeddings/oleObject50.bin" /><Relationship Id="rId119" Type="http://schemas.openxmlformats.org/officeDocument/2006/relationships/image" Target="media/image59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1.bin" /><Relationship Id="rId121" Type="http://schemas.openxmlformats.org/officeDocument/2006/relationships/image" Target="media/image60.png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2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3.bin" /><Relationship Id="rId126" Type="http://schemas.openxmlformats.org/officeDocument/2006/relationships/image" Target="media/image63.png" /><Relationship Id="rId127" Type="http://schemas.openxmlformats.org/officeDocument/2006/relationships/oleObject" Target="embeddings/oleObject54.bin" /><Relationship Id="rId128" Type="http://schemas.openxmlformats.org/officeDocument/2006/relationships/oleObject" Target="embeddings/oleObject55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6.bin" /><Relationship Id="rId131" Type="http://schemas.openxmlformats.org/officeDocument/2006/relationships/image" Target="media/image65.png" /><Relationship Id="rId132" Type="http://schemas.openxmlformats.org/officeDocument/2006/relationships/image" Target="media/image66.wmf" /><Relationship Id="rId133" Type="http://schemas.openxmlformats.org/officeDocument/2006/relationships/oleObject" Target="embeddings/oleObject57.bin" /><Relationship Id="rId134" Type="http://schemas.openxmlformats.org/officeDocument/2006/relationships/image" Target="media/image67.wmf" /><Relationship Id="rId135" Type="http://schemas.openxmlformats.org/officeDocument/2006/relationships/oleObject" Target="embeddings/oleObject58.bin" /><Relationship Id="rId136" Type="http://schemas.openxmlformats.org/officeDocument/2006/relationships/oleObject" Target="embeddings/oleObject59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0.bin" /><Relationship Id="rId139" Type="http://schemas.openxmlformats.org/officeDocument/2006/relationships/footer" Target="footer7.xml" /><Relationship Id="rId14" Type="http://schemas.openxmlformats.org/officeDocument/2006/relationships/image" Target="media/image8.wmf" /><Relationship Id="rId140" Type="http://schemas.openxmlformats.org/officeDocument/2006/relationships/footer" Target="footer8.xml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1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2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3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64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5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66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67.bin" /><Relationship Id="rId155" Type="http://schemas.openxmlformats.org/officeDocument/2006/relationships/oleObject" Target="embeddings/oleObject68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69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0.bin" /><Relationship Id="rId16" Type="http://schemas.openxmlformats.org/officeDocument/2006/relationships/image" Target="media/image9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1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2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3.bin" /><Relationship Id="rId166" Type="http://schemas.openxmlformats.org/officeDocument/2006/relationships/image" Target="media/image81.png" /><Relationship Id="rId167" Type="http://schemas.openxmlformats.org/officeDocument/2006/relationships/oleObject" Target="embeddings/oleObject74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75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76.bin" /><Relationship Id="rId172" Type="http://schemas.openxmlformats.org/officeDocument/2006/relationships/image" Target="media/image84.png" /><Relationship Id="rId173" Type="http://schemas.openxmlformats.org/officeDocument/2006/relationships/image" Target="media/image85.wmf" /><Relationship Id="rId174" Type="http://schemas.openxmlformats.org/officeDocument/2006/relationships/oleObject" Target="embeddings/oleObject77.bin" /><Relationship Id="rId175" Type="http://schemas.openxmlformats.org/officeDocument/2006/relationships/oleObject" Target="embeddings/oleObject78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79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0.bin" /><Relationship Id="rId18" Type="http://schemas.openxmlformats.org/officeDocument/2006/relationships/image" Target="media/image10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1.bin" /><Relationship Id="rId182" Type="http://schemas.openxmlformats.org/officeDocument/2006/relationships/oleObject" Target="embeddings/oleObject82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83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84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85.bin" /><Relationship Id="rId189" Type="http://schemas.openxmlformats.org/officeDocument/2006/relationships/oleObject" Target="embeddings/oleObject86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87.bin" /><Relationship Id="rId192" Type="http://schemas.openxmlformats.org/officeDocument/2006/relationships/footer" Target="footer9.xml" /><Relationship Id="rId193" Type="http://schemas.openxmlformats.org/officeDocument/2006/relationships/footer" Target="footer10.xml" /><Relationship Id="rId194" Type="http://schemas.openxmlformats.org/officeDocument/2006/relationships/image" Target="media/image93.wmf" /><Relationship Id="rId195" Type="http://schemas.openxmlformats.org/officeDocument/2006/relationships/oleObject" Target="embeddings/oleObject88.bin" /><Relationship Id="rId196" Type="http://schemas.openxmlformats.org/officeDocument/2006/relationships/image" Target="media/image94.wmf" /><Relationship Id="rId197" Type="http://schemas.openxmlformats.org/officeDocument/2006/relationships/oleObject" Target="embeddings/oleObject89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90.bin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00" Type="http://schemas.openxmlformats.org/officeDocument/2006/relationships/image" Target="media/image96.wmf" /><Relationship Id="rId201" Type="http://schemas.openxmlformats.org/officeDocument/2006/relationships/oleObject" Target="embeddings/oleObject91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92.bin" /><Relationship Id="rId204" Type="http://schemas.openxmlformats.org/officeDocument/2006/relationships/header" Target="header1.xml" /><Relationship Id="rId205" Type="http://schemas.openxmlformats.org/officeDocument/2006/relationships/header" Target="header2.xml" /><Relationship Id="rId206" Type="http://schemas.openxmlformats.org/officeDocument/2006/relationships/footer" Target="footer11.xml" /><Relationship Id="rId207" Type="http://schemas.openxmlformats.org/officeDocument/2006/relationships/footer" Target="footer12.xml" /><Relationship Id="rId208" Type="http://schemas.openxmlformats.org/officeDocument/2006/relationships/image" Target="media/image98.wmf" /><Relationship Id="rId209" Type="http://schemas.openxmlformats.org/officeDocument/2006/relationships/oleObject" Target="embeddings/oleObject93.bin" /><Relationship Id="rId21" Type="http://schemas.openxmlformats.org/officeDocument/2006/relationships/image" Target="media/image12.wmf" /><Relationship Id="rId210" Type="http://schemas.openxmlformats.org/officeDocument/2006/relationships/image" Target="media/image99.wmf" /><Relationship Id="rId211" Type="http://schemas.openxmlformats.org/officeDocument/2006/relationships/oleObject" Target="embeddings/oleObject94.bin" /><Relationship Id="rId212" Type="http://schemas.openxmlformats.org/officeDocument/2006/relationships/header" Target="header3.xml" /><Relationship Id="rId213" Type="http://schemas.openxmlformats.org/officeDocument/2006/relationships/header" Target="header4.xml" /><Relationship Id="rId214" Type="http://schemas.openxmlformats.org/officeDocument/2006/relationships/footer" Target="footer13.xml" /><Relationship Id="rId215" Type="http://schemas.openxmlformats.org/officeDocument/2006/relationships/footer" Target="footer14.xml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95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96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97.bin" /><Relationship Id="rId222" Type="http://schemas.openxmlformats.org/officeDocument/2006/relationships/oleObject" Target="embeddings/oleObject98.bin" /><Relationship Id="rId223" Type="http://schemas.openxmlformats.org/officeDocument/2006/relationships/oleObject" Target="embeddings/oleObject99.bin" /><Relationship Id="rId224" Type="http://schemas.openxmlformats.org/officeDocument/2006/relationships/oleObject" Target="embeddings/oleObject100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01.bin" /><Relationship Id="rId227" Type="http://schemas.openxmlformats.org/officeDocument/2006/relationships/oleObject" Target="embeddings/oleObject102.bin" /><Relationship Id="rId228" Type="http://schemas.openxmlformats.org/officeDocument/2006/relationships/oleObject" Target="embeddings/oleObject103.bin" /><Relationship Id="rId229" Type="http://schemas.openxmlformats.org/officeDocument/2006/relationships/image" Target="media/image104.png" /><Relationship Id="rId23" Type="http://schemas.openxmlformats.org/officeDocument/2006/relationships/image" Target="media/image13.wmf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04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05.bin" /><Relationship Id="rId234" Type="http://schemas.openxmlformats.org/officeDocument/2006/relationships/oleObject" Target="embeddings/oleObject106.bin" /><Relationship Id="rId235" Type="http://schemas.openxmlformats.org/officeDocument/2006/relationships/oleObject" Target="embeddings/oleObject107.bin" /><Relationship Id="rId236" Type="http://schemas.openxmlformats.org/officeDocument/2006/relationships/oleObject" Target="embeddings/oleObject108.bin" /><Relationship Id="rId237" Type="http://schemas.openxmlformats.org/officeDocument/2006/relationships/image" Target="media/image107.wmf" /><Relationship Id="rId238" Type="http://schemas.openxmlformats.org/officeDocument/2006/relationships/oleObject" Target="embeddings/oleObject109.bin" /><Relationship Id="rId239" Type="http://schemas.openxmlformats.org/officeDocument/2006/relationships/oleObject" Target="embeddings/oleObject110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11.bin" /><Relationship Id="rId242" Type="http://schemas.openxmlformats.org/officeDocument/2006/relationships/oleObject" Target="embeddings/oleObject112.bin" /><Relationship Id="rId243" Type="http://schemas.openxmlformats.org/officeDocument/2006/relationships/oleObject" Target="embeddings/oleObject113.bin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110.wmf" /><Relationship Id="rId248" Type="http://schemas.openxmlformats.org/officeDocument/2006/relationships/oleObject" Target="embeddings/oleObject116.bin" /><Relationship Id="rId249" Type="http://schemas.openxmlformats.org/officeDocument/2006/relationships/header" Target="header5.xml" /><Relationship Id="rId25" Type="http://schemas.openxmlformats.org/officeDocument/2006/relationships/image" Target="media/image14.wmf" /><Relationship Id="rId250" Type="http://schemas.openxmlformats.org/officeDocument/2006/relationships/header" Target="header6.xml" /><Relationship Id="rId251" Type="http://schemas.openxmlformats.org/officeDocument/2006/relationships/footer" Target="footer15.xml" /><Relationship Id="rId252" Type="http://schemas.openxmlformats.org/officeDocument/2006/relationships/footer" Target="footer16.xml" /><Relationship Id="rId253" Type="http://schemas.openxmlformats.org/officeDocument/2006/relationships/image" Target="media/image111.png" /><Relationship Id="rId254" Type="http://schemas.openxmlformats.org/officeDocument/2006/relationships/oleObject" Target="embeddings/oleObject117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18.bin" /><Relationship Id="rId257" Type="http://schemas.openxmlformats.org/officeDocument/2006/relationships/oleObject" Target="embeddings/oleObject119.bin" /><Relationship Id="rId258" Type="http://schemas.openxmlformats.org/officeDocument/2006/relationships/image" Target="media/image113.wmf" /><Relationship Id="rId259" Type="http://schemas.openxmlformats.org/officeDocument/2006/relationships/oleObject" Target="embeddings/oleObject120.bin" /><Relationship Id="rId26" Type="http://schemas.openxmlformats.org/officeDocument/2006/relationships/oleObject" Target="embeddings/oleObject8.bin" /><Relationship Id="rId260" Type="http://schemas.openxmlformats.org/officeDocument/2006/relationships/image" Target="media/image114.wmf" /><Relationship Id="rId261" Type="http://schemas.openxmlformats.org/officeDocument/2006/relationships/oleObject" Target="embeddings/oleObject121.bin" /><Relationship Id="rId262" Type="http://schemas.openxmlformats.org/officeDocument/2006/relationships/oleObject" Target="embeddings/oleObject122.bin" /><Relationship Id="rId263" Type="http://schemas.openxmlformats.org/officeDocument/2006/relationships/oleObject" Target="embeddings/oleObject123.bin" /><Relationship Id="rId264" Type="http://schemas.openxmlformats.org/officeDocument/2006/relationships/image" Target="media/image115.wmf" /><Relationship Id="rId265" Type="http://schemas.openxmlformats.org/officeDocument/2006/relationships/oleObject" Target="embeddings/oleObject124.bin" /><Relationship Id="rId266" Type="http://schemas.openxmlformats.org/officeDocument/2006/relationships/image" Target="media/image116.wmf" /><Relationship Id="rId267" Type="http://schemas.openxmlformats.org/officeDocument/2006/relationships/oleObject" Target="embeddings/oleObject125.bin" /><Relationship Id="rId268" Type="http://schemas.openxmlformats.org/officeDocument/2006/relationships/image" Target="media/image117.wmf" /><Relationship Id="rId269" Type="http://schemas.openxmlformats.org/officeDocument/2006/relationships/oleObject" Target="embeddings/oleObject126.bin" /><Relationship Id="rId27" Type="http://schemas.openxmlformats.org/officeDocument/2006/relationships/image" Target="media/image15.wmf" /><Relationship Id="rId270" Type="http://schemas.openxmlformats.org/officeDocument/2006/relationships/oleObject" Target="embeddings/oleObject127.bin" /><Relationship Id="rId271" Type="http://schemas.openxmlformats.org/officeDocument/2006/relationships/oleObject" Target="embeddings/oleObject128.bin" /><Relationship Id="rId272" Type="http://schemas.openxmlformats.org/officeDocument/2006/relationships/image" Target="media/image118.wmf" /><Relationship Id="rId273" Type="http://schemas.openxmlformats.org/officeDocument/2006/relationships/oleObject" Target="embeddings/oleObject129.bin" /><Relationship Id="rId274" Type="http://schemas.openxmlformats.org/officeDocument/2006/relationships/image" Target="media/image119.wmf" /><Relationship Id="rId275" Type="http://schemas.openxmlformats.org/officeDocument/2006/relationships/oleObject" Target="embeddings/oleObject130.bin" /><Relationship Id="rId276" Type="http://schemas.openxmlformats.org/officeDocument/2006/relationships/oleObject" Target="embeddings/oleObject131.bin" /><Relationship Id="rId277" Type="http://schemas.openxmlformats.org/officeDocument/2006/relationships/oleObject" Target="embeddings/oleObject132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33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4.bin" /><Relationship Id="rId281" Type="http://schemas.openxmlformats.org/officeDocument/2006/relationships/oleObject" Target="embeddings/oleObject135.bin" /><Relationship Id="rId282" Type="http://schemas.openxmlformats.org/officeDocument/2006/relationships/oleObject" Target="embeddings/oleObject136.bin" /><Relationship Id="rId283" Type="http://schemas.openxmlformats.org/officeDocument/2006/relationships/image" Target="media/image121.wmf" /><Relationship Id="rId284" Type="http://schemas.openxmlformats.org/officeDocument/2006/relationships/oleObject" Target="embeddings/oleObject137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38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39.bin" /><Relationship Id="rId289" Type="http://schemas.openxmlformats.org/officeDocument/2006/relationships/oleObject" Target="embeddings/oleObject140.bin" /><Relationship Id="rId29" Type="http://schemas.openxmlformats.org/officeDocument/2006/relationships/image" Target="media/image16.wmf" /><Relationship Id="rId290" Type="http://schemas.openxmlformats.org/officeDocument/2006/relationships/hyperlink" Target="https://d.book118.com/288141075017006036" TargetMode="External" /><Relationship Id="rId291" Type="http://schemas.openxmlformats.org/officeDocument/2006/relationships/header" Target="header7.xml" /><Relationship Id="rId292" Type="http://schemas.openxmlformats.org/officeDocument/2006/relationships/header" Target="header8.xml" /><Relationship Id="rId293" Type="http://schemas.openxmlformats.org/officeDocument/2006/relationships/footer" Target="footer17.xml" /><Relationship Id="rId294" Type="http://schemas.openxmlformats.org/officeDocument/2006/relationships/footer" Target="footer18.xml" /><Relationship Id="rId295" Type="http://schemas.openxmlformats.org/officeDocument/2006/relationships/theme" Target="theme/theme1.xml" /><Relationship Id="rId296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footer" Target="footer1.xml" /><Relationship Id="rId32" Type="http://schemas.openxmlformats.org/officeDocument/2006/relationships/footer" Target="footer2.xml" /><Relationship Id="rId33" Type="http://schemas.openxmlformats.org/officeDocument/2006/relationships/image" Target="media/image17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1.png" /><Relationship Id="rId42" Type="http://schemas.openxmlformats.org/officeDocument/2006/relationships/image" Target="media/image22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6.png" /><Relationship Id="rId51" Type="http://schemas.openxmlformats.org/officeDocument/2006/relationships/image" Target="media/image27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31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3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5.bin" /><Relationship Id="rId65" Type="http://schemas.openxmlformats.org/officeDocument/2006/relationships/footer" Target="footer3.xml" /><Relationship Id="rId66" Type="http://schemas.openxmlformats.org/officeDocument/2006/relationships/footer" Target="footer4.xml" /><Relationship Id="rId67" Type="http://schemas.openxmlformats.org/officeDocument/2006/relationships/image" Target="media/image34.wmf" /><Relationship Id="rId68" Type="http://schemas.openxmlformats.org/officeDocument/2006/relationships/oleObject" Target="embeddings/oleObject26.bin" /><Relationship Id="rId69" Type="http://schemas.openxmlformats.org/officeDocument/2006/relationships/image" Target="media/image35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7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28.bin" /><Relationship Id="rId73" Type="http://schemas.openxmlformats.org/officeDocument/2006/relationships/oleObject" Target="embeddings/oleObject29.bin" /><Relationship Id="rId74" Type="http://schemas.openxmlformats.org/officeDocument/2006/relationships/image" Target="media/image37.png" /><Relationship Id="rId75" Type="http://schemas.openxmlformats.org/officeDocument/2006/relationships/oleObject" Target="embeddings/oleObject30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4.png" /><Relationship Id="rId80" Type="http://schemas.openxmlformats.org/officeDocument/2006/relationships/image" Target="media/image40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5.png" /><Relationship Id="rId90" Type="http://schemas.openxmlformats.org/officeDocument/2006/relationships/image" Target="media/image45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46.png" /><Relationship Id="rId93" Type="http://schemas.openxmlformats.org/officeDocument/2006/relationships/image" Target="media/image47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1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ac459de6bba147888108465549ad4a71ote3njcwmja5</vt:lpwstr>
  </property>
</Properties>
</file>