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Times New Roman"/>
          <w:b/>
          <w:sz w:val="44"/>
          <w:szCs w:val="44"/>
        </w:rPr>
      </w:pPr>
    </w:p>
    <w:p>
      <w:pPr>
        <w:jc w:val="center"/>
        <w:rPr>
          <w:rFonts w:ascii="黑体" w:eastAsia="黑体" w:hAnsi="Times New Roman"/>
          <w:b/>
          <w:sz w:val="44"/>
          <w:szCs w:val="44"/>
        </w:rPr>
      </w:pPr>
    </w:p>
    <w:p>
      <w:pPr>
        <w:jc w:val="center"/>
        <w:rPr>
          <w:rFonts w:ascii="黑体" w:eastAsia="黑体" w:hAnsi="黑体" w:cs="黑体"/>
          <w:b/>
          <w:bCs/>
          <w:sz w:val="44"/>
          <w:szCs w:val="44"/>
        </w:rPr>
      </w:pPr>
      <w:bookmarkStart w:id="0" w:name="_GoBack"/>
      <w:r>
        <w:rPr>
          <w:rFonts w:ascii="黑体" w:eastAsia="黑体" w:hAnsi="黑体" w:cs="黑体" w:hint="eastAsia"/>
          <w:b/>
          <w:bCs/>
          <w:sz w:val="44"/>
          <w:szCs w:val="44"/>
        </w:rPr>
        <w:t>幼儿园家长参与助教活动的现状研究</w:t>
      </w:r>
    </w:p>
    <w:bookmarkEnd w:id="0"/>
    <w:p>
      <w:pPr>
        <w:rPr>
          <w:rFonts w:ascii="楷体_GB2312" w:eastAsia="楷体_GB2312" w:hAnsi="Times New Roman"/>
          <w:b/>
          <w:sz w:val="30"/>
          <w:szCs w:val="30"/>
        </w:rPr>
      </w:pPr>
    </w:p>
    <w:p>
      <w:pPr>
        <w:rPr>
          <w:rFonts w:ascii="楷体_GB2312" w:eastAsia="楷体_GB2312" w:hAnsi="Times New Roman"/>
          <w:b/>
          <w:sz w:val="30"/>
          <w:szCs w:val="30"/>
        </w:rPr>
      </w:pPr>
    </w:p>
    <w:p>
      <w:pPr>
        <w:rPr>
          <w:rFonts w:ascii="Times New Roman" w:hAnsi="Times New Roman"/>
        </w:rPr>
      </w:pPr>
    </w:p>
    <w:p>
      <w:pPr>
        <w:jc w:val="center"/>
        <w:rPr>
          <w:rFonts w:ascii="宋体" w:hAnsi="宋体" w:cs="宋体"/>
          <w:b/>
          <w:bCs/>
          <w:sz w:val="36"/>
          <w:szCs w:val="36"/>
        </w:rPr>
        <w:sectPr>
          <w:footerReference w:type="default" r:id="rId5"/>
          <w:footnotePr>
            <w:numFmt w:val="decimalEnclosedCircleChinese"/>
            <w:numRestart w:val="eachPage"/>
          </w:footnotePr>
          <w:pgSz w:w="11906" w:h="16838"/>
          <w:pgMar w:top="1440" w:right="1800" w:bottom="1440" w:left="1800" w:header="851" w:footer="992" w:gutter="0"/>
          <w:pgNumType w:fmt="upperRoman"/>
          <w:cols w:num="1" w:space="720"/>
          <w:docGrid w:type="lines" w:linePitch="312" w:charSpace="0"/>
        </w:sectPr>
      </w:pPr>
    </w:p>
    <w:p>
      <w:pPr>
        <w:tabs>
          <w:tab w:val="left" w:pos="1824"/>
          <w:tab w:val="center" w:pos="4535"/>
        </w:tabs>
        <w:spacing w:line="360" w:lineRule="auto"/>
        <w:jc w:val="center"/>
        <w:outlineLvl w:val="0"/>
        <w:rPr>
          <w:rFonts w:ascii="黑体" w:eastAsia="黑体" w:hAnsi="黑体" w:cs="黑体"/>
          <w:b/>
          <w:bCs/>
          <w:sz w:val="32"/>
          <w:szCs w:val="32"/>
        </w:rPr>
      </w:pPr>
      <w:bookmarkStart w:id="1" w:name="_Toc16616"/>
    </w:p>
    <w:p>
      <w:pPr>
        <w:tabs>
          <w:tab w:val="left" w:pos="1824"/>
          <w:tab w:val="center" w:pos="4535"/>
        </w:tabs>
        <w:spacing w:line="360" w:lineRule="auto"/>
        <w:jc w:val="center"/>
        <w:outlineLvl w:val="0"/>
        <w:rPr>
          <w:rFonts w:ascii="黑体" w:eastAsia="黑体" w:hAnsi="黑体" w:cs="黑体"/>
          <w:b/>
          <w:bCs/>
          <w:sz w:val="32"/>
          <w:szCs w:val="32"/>
        </w:rPr>
      </w:pPr>
      <w:r>
        <w:rPr>
          <w:rFonts w:ascii="黑体" w:eastAsia="黑体" w:hAnsi="黑体" w:cs="黑体" w:hint="eastAsia"/>
          <w:b/>
          <w:bCs/>
          <w:sz w:val="32"/>
          <w:szCs w:val="32"/>
        </w:rPr>
        <w:t>幼儿园家长参与助教活动的现状研究</w:t>
      </w:r>
      <w:bookmarkEnd w:id="1"/>
    </w:p>
    <w:p>
      <w:pPr>
        <w:spacing w:line="360" w:lineRule="auto"/>
        <w:ind w:firstLine="480" w:firstLineChars="200"/>
        <w:jc w:val="center"/>
        <w:rPr>
          <w:rFonts w:ascii="宋体" w:hAnsi="宋体" w:cs="宋体"/>
          <w:bCs/>
          <w:sz w:val="24"/>
        </w:rPr>
      </w:pPr>
    </w:p>
    <w:p>
      <w:pPr>
        <w:spacing w:line="360" w:lineRule="auto"/>
        <w:ind w:firstLine="480" w:firstLineChars="200"/>
        <w:jc w:val="center"/>
        <w:rPr>
          <w:rFonts w:ascii="宋体" w:hAnsi="宋体" w:cs="宋体"/>
          <w:bCs/>
          <w:sz w:val="24"/>
        </w:rPr>
      </w:pPr>
    </w:p>
    <w:p>
      <w:pPr>
        <w:spacing w:line="360" w:lineRule="auto"/>
        <w:ind w:firstLine="480" w:firstLineChars="200"/>
        <w:jc w:val="left"/>
        <w:rPr>
          <w:rFonts w:ascii="仿宋" w:eastAsia="仿宋" w:hAnsi="仿宋" w:cs="仿宋"/>
          <w:sz w:val="24"/>
        </w:rPr>
      </w:pPr>
      <w:r>
        <w:rPr>
          <w:rFonts w:ascii="黑体" w:eastAsia="黑体" w:hAnsi="黑体" w:cs="黑体" w:hint="eastAsia"/>
          <w:sz w:val="24"/>
        </w:rPr>
        <w:t>摘要：</w:t>
      </w:r>
      <w:r>
        <w:rPr>
          <w:rFonts w:ascii="仿宋" w:eastAsia="仿宋" w:hAnsi="仿宋" w:cs="仿宋" w:hint="eastAsia"/>
          <w:sz w:val="24"/>
        </w:rPr>
        <w:t>家长助教活动是指家长通过发挥自身的优势与长处及周边可用的资源参与到幼儿园的各项活动中，有利于促进家园互助，同时也便于家长能够更好的了解幼儿的情况，促进亲子关系健康的发展。</w:t>
      </w:r>
    </w:p>
    <w:p>
      <w:pPr>
        <w:spacing w:line="360" w:lineRule="auto"/>
        <w:ind w:firstLine="480" w:firstLineChars="200"/>
        <w:jc w:val="left"/>
        <w:rPr>
          <w:rFonts w:ascii="仿宋" w:eastAsia="仿宋" w:hAnsi="仿宋" w:cs="仿宋"/>
          <w:sz w:val="24"/>
        </w:rPr>
      </w:pPr>
      <w:r>
        <w:rPr>
          <w:rFonts w:ascii="仿宋" w:eastAsia="仿宋" w:hAnsi="仿宋" w:cs="仿宋" w:hint="eastAsia"/>
          <w:sz w:val="24"/>
        </w:rPr>
        <w:t>本研究以成都市主城区6所有家长助教的幼儿园的210位家长为问卷调查对象、12位家长为访谈对象，研究幼儿园家长参与助教活动的现状。本研究首先分析家长助教的现状及问题，其次分析影响家长参加幼儿园助教活动的因素，最后根据现状及存在的问题，提出有效的建议及解决措施。</w:t>
      </w:r>
    </w:p>
    <w:p>
      <w:pPr>
        <w:spacing w:line="360" w:lineRule="auto"/>
        <w:ind w:firstLine="480" w:firstLineChars="200"/>
        <w:jc w:val="left"/>
        <w:rPr>
          <w:rFonts w:ascii="仿宋" w:eastAsia="仿宋" w:hAnsi="仿宋" w:cs="仿宋"/>
          <w:sz w:val="24"/>
        </w:rPr>
      </w:pPr>
      <w:r>
        <w:rPr>
          <w:rFonts w:ascii="仿宋" w:eastAsia="仿宋" w:hAnsi="仿宋" w:cs="仿宋" w:hint="eastAsia"/>
          <w:sz w:val="24"/>
        </w:rPr>
        <w:t>首先，家长参与幼儿园助教活动的情况有待改善。家长参与助教活动中</w:t>
      </w:r>
      <w:r>
        <w:rPr>
          <w:rStyle w:val="CommentReference"/>
          <w:rFonts w:ascii="仿宋" w:eastAsia="仿宋" w:hAnsi="仿宋" w:cs="仿宋" w:hint="eastAsia"/>
          <w:sz w:val="24"/>
          <w:szCs w:val="24"/>
        </w:rPr>
        <w:t>参与项目的总体得分最低</w:t>
      </w:r>
      <w:r>
        <w:rPr>
          <w:rFonts w:ascii="仿宋" w:eastAsia="仿宋" w:hAnsi="仿宋" w:cs="仿宋" w:hint="eastAsia"/>
          <w:sz w:val="24"/>
        </w:rPr>
        <w:t>，其中保育活动的参与度最低，集中教学的情况较好。家长对家长助教活动有一定的理解，怀揣着积极的态度参与家长助教活动。家长参与内容和家长参与效果的情况参与情况一般。存在的问题有：1.家长对助教的理解有待完善。2.家长参与助教活动的策划有待提高。3.家长参与活动项目情况较差，其中保育活动的情况最差。</w:t>
      </w:r>
    </w:p>
    <w:p>
      <w:pPr>
        <w:spacing w:line="360" w:lineRule="auto"/>
        <w:ind w:firstLine="480" w:firstLineChars="200"/>
        <w:jc w:val="left"/>
        <w:rPr>
          <w:rFonts w:ascii="仿宋" w:eastAsia="仿宋" w:hAnsi="仿宋" w:cs="仿宋"/>
          <w:sz w:val="24"/>
        </w:rPr>
      </w:pPr>
      <w:r>
        <w:rPr>
          <w:rFonts w:ascii="仿宋" w:eastAsia="仿宋" w:hAnsi="仿宋" w:cs="仿宋" w:hint="eastAsia"/>
          <w:sz w:val="24"/>
        </w:rPr>
        <w:t>然后分析出影响家长参与幼儿园助教活动的内部及外部因素。内部因素主要有：1.性别因素：家长的性别，会影响家长参与幼儿园助教活动；2.年龄因素：家长的年龄，会影响家长参加幼儿园助教活动；3.学历因素：家长的学历，也会影响家长参与有幼儿园助教活动。外部因素主要有：1.幼儿园：幼儿园的决策、氛围、宣传及活动时间等都会对家长参与幼儿园助教活动产生影响；2.教师：教师与家长的沟通及通知发布都会影响家长参与幼儿园助教活动。</w:t>
      </w:r>
    </w:p>
    <w:p>
      <w:pPr>
        <w:spacing w:line="360" w:lineRule="auto"/>
        <w:ind w:firstLine="480" w:firstLineChars="200"/>
        <w:rPr>
          <w:rFonts w:ascii="仿宋" w:eastAsia="仿宋" w:hAnsi="仿宋" w:cs="仿宋"/>
          <w:b/>
          <w:bCs/>
          <w:sz w:val="24"/>
        </w:rPr>
      </w:pPr>
      <w:r>
        <w:rPr>
          <w:rFonts w:ascii="仿宋" w:eastAsia="仿宋" w:hAnsi="仿宋" w:cs="仿宋" w:hint="eastAsia"/>
          <w:sz w:val="24"/>
        </w:rPr>
        <w:t>最后将从家长、幼儿园、教师的这三个角度提出相关的建议。从家长来看：1.不断丰富自己的经验，提升自己的技能。2.家长学会合理的分配自己的时间。从幼儿园来看：1.幼儿园要加强助教活动的宣传力度2.丰富家长助教活动的内容3.鼓励父亲的参加4.合理安排家长助教活动的时间5.营造一个温馨、轻松的氛围；从教师来看：1.及时发布通知2.及时与家长沟通交流,从而能够在一定程度上提高家长助教的质量，使家长能够积极的参与家长助教活动。</w:t>
      </w:r>
      <w:r>
        <w:rPr>
          <w:rFonts w:ascii="仿宋" w:eastAsia="仿宋" w:hAnsi="仿宋" w:cs="仿宋"/>
          <w:b/>
          <w:bCs/>
          <w:sz w:val="24"/>
        </w:rPr>
        <w:br/>
      </w:r>
      <w:r>
        <w:rPr>
          <w:rFonts w:ascii="仿宋" w:eastAsia="仿宋" w:hAnsi="仿宋" w:cs="仿宋"/>
          <w:b/>
          <w:bCs/>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https://d.book118.com/295013220244011103</w:t>
        </w:r>
      </w:hyperlink>
    </w:p>
    <w:p>
      <w:pPr>
        <w:spacing w:line="360" w:lineRule="auto"/>
        <w:ind w:firstLine="480" w:firstLineChars="200"/>
        <w:rPr>
          <w:rFonts w:ascii="仿宋" w:eastAsia="仿宋" w:hAnsi="仿宋" w:cs="仿宋"/>
          <w:b/>
          <w:bCs/>
          <w:sz w:val="24"/>
        </w:rPr>
      </w:pPr>
    </w:p>
    <w:sectPr>
      <w:footerReference w:type="default" r:id="rId7"/>
      <w:footnotePr>
        <w:numFmt w:val="decimalEnclosedCircleChinese"/>
        <w:numRestart w:val="eachPage"/>
      </w:footnotePr>
      <w:pgSz w:w="11906" w:h="16838"/>
      <w:pgMar w:top="1440" w:right="1800" w:bottom="1440" w:left="1800" w:header="851" w:footer="992" w:gutter="0"/>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7010" cy="139700"/>
              <wp:effectExtent l="0" t="0" r="0" b="0"/>
              <wp:wrapNone/>
              <wp:docPr id="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07010" cy="139700"/>
                      </a:xfrm>
                      <a:prstGeom prst="rect">
                        <a:avLst/>
                      </a:prstGeom>
                      <a:noFill/>
                      <a:ln>
                        <a:noFill/>
                      </a:ln>
                    </wps:spPr>
                    <wps:txbx>
                      <w:txbxContent>
                        <w:p>
                          <w:pPr>
                            <w:tabs>
                              <w:tab w:val="center" w:pos="4153"/>
                              <w:tab w:val="right" w:pos="8306"/>
                            </w:tabs>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16.3pt;height:11pt;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tabs>
                        <w:tab w:val="center" w:pos="4153"/>
                        <w:tab w:val="right" w:pos="8306"/>
                      </w:tabs>
                      <w:snapToGrid w:val="0"/>
                      <w:jc w:val="left"/>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v:textbox>
              <w10:wrap anchorx="margin"/>
            </v:shape>
          </w:pict>
        </mc:Fallback>
      </mc:AlternateContent>
    </w:r>
    <w:r>
      <w:rPr>
        <w:rFonts w:hint="eastAsia"/>
        <w:sz w:val="18"/>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5"/>
    <w:multiLevelType w:val="singleLevel"/>
    <w:tmpl w:val="00000005"/>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420"/>
  <w:drawingGridVerticalSpacing w:val="156"/>
  <w:displayHorizontalDrawingGridEvery w:val="0"/>
  <w:displayVerticalDrawingGridEvery w:val="2"/>
  <w:doNotShadeFormData/>
  <w:characterSpacingControl w:val="compressPunctuation"/>
  <w:doNotValidateAgainstSchema/>
  <w:doNotDemarcateInvalidXml/>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826420EB"/>
    <w:rsid w:val="903380FE"/>
    <w:rsid w:val="BC987B9C"/>
    <w:rsid w:val="C6011AB5"/>
    <w:rsid w:val="00036054"/>
    <w:rsid w:val="000C439E"/>
    <w:rsid w:val="00172A27"/>
    <w:rsid w:val="001A2DDC"/>
    <w:rsid w:val="001C5EC1"/>
    <w:rsid w:val="001F4D47"/>
    <w:rsid w:val="00231E7D"/>
    <w:rsid w:val="00471A57"/>
    <w:rsid w:val="004815FE"/>
    <w:rsid w:val="004E51F7"/>
    <w:rsid w:val="005A4CA9"/>
    <w:rsid w:val="00702C26"/>
    <w:rsid w:val="007D77AC"/>
    <w:rsid w:val="008A27DD"/>
    <w:rsid w:val="009772AE"/>
    <w:rsid w:val="00A41B01"/>
    <w:rsid w:val="00AF6188"/>
    <w:rsid w:val="00B0691C"/>
    <w:rsid w:val="00B8246E"/>
    <w:rsid w:val="00B8369A"/>
    <w:rsid w:val="00BA1EFC"/>
    <w:rsid w:val="00CB5B04"/>
    <w:rsid w:val="00CF421F"/>
    <w:rsid w:val="00DD10E5"/>
    <w:rsid w:val="00E24C08"/>
    <w:rsid w:val="00E95AE1"/>
    <w:rsid w:val="01722DDD"/>
    <w:rsid w:val="0194568D"/>
    <w:rsid w:val="01BA6C88"/>
    <w:rsid w:val="01FF38C9"/>
    <w:rsid w:val="02947BF6"/>
    <w:rsid w:val="02DB7CDE"/>
    <w:rsid w:val="03015D40"/>
    <w:rsid w:val="0318540C"/>
    <w:rsid w:val="033F27AE"/>
    <w:rsid w:val="03404CD2"/>
    <w:rsid w:val="03F9244E"/>
    <w:rsid w:val="03FA7670"/>
    <w:rsid w:val="043F2750"/>
    <w:rsid w:val="04B0468F"/>
    <w:rsid w:val="04C829A7"/>
    <w:rsid w:val="056E757A"/>
    <w:rsid w:val="059A659D"/>
    <w:rsid w:val="05D50BB3"/>
    <w:rsid w:val="06423EAE"/>
    <w:rsid w:val="0667479C"/>
    <w:rsid w:val="069271CD"/>
    <w:rsid w:val="06C73C9F"/>
    <w:rsid w:val="07110021"/>
    <w:rsid w:val="07125F5D"/>
    <w:rsid w:val="07724BA3"/>
    <w:rsid w:val="07B870F6"/>
    <w:rsid w:val="0802046A"/>
    <w:rsid w:val="089C080D"/>
    <w:rsid w:val="08A97854"/>
    <w:rsid w:val="09261648"/>
    <w:rsid w:val="09420C5C"/>
    <w:rsid w:val="09A8592E"/>
    <w:rsid w:val="09AE31F5"/>
    <w:rsid w:val="09DB31AC"/>
    <w:rsid w:val="0A2071CD"/>
    <w:rsid w:val="0A6B42E0"/>
    <w:rsid w:val="0AEE711B"/>
    <w:rsid w:val="0B013A4B"/>
    <w:rsid w:val="0B2F1F78"/>
    <w:rsid w:val="0B7E1E0C"/>
    <w:rsid w:val="0C5F2522"/>
    <w:rsid w:val="0C646697"/>
    <w:rsid w:val="0CEC3A3D"/>
    <w:rsid w:val="0D0E6C5B"/>
    <w:rsid w:val="0DBA2B56"/>
    <w:rsid w:val="0DF97362"/>
    <w:rsid w:val="0E082927"/>
    <w:rsid w:val="0E560A9B"/>
    <w:rsid w:val="0E7B0B91"/>
    <w:rsid w:val="0EAA1D3B"/>
    <w:rsid w:val="0F29147E"/>
    <w:rsid w:val="0F35393D"/>
    <w:rsid w:val="0F3A4444"/>
    <w:rsid w:val="0F4C45B8"/>
    <w:rsid w:val="0F7D1868"/>
    <w:rsid w:val="0FA81A63"/>
    <w:rsid w:val="0FA97424"/>
    <w:rsid w:val="10427450"/>
    <w:rsid w:val="10612BD8"/>
    <w:rsid w:val="10D31CC9"/>
    <w:rsid w:val="10D874DD"/>
    <w:rsid w:val="10F2662B"/>
    <w:rsid w:val="11450A08"/>
    <w:rsid w:val="11AF23F9"/>
    <w:rsid w:val="122E6901"/>
    <w:rsid w:val="12B07DFF"/>
    <w:rsid w:val="12DB3AC0"/>
    <w:rsid w:val="131639D3"/>
    <w:rsid w:val="131C407C"/>
    <w:rsid w:val="132C54A3"/>
    <w:rsid w:val="137B3A6C"/>
    <w:rsid w:val="13D23835"/>
    <w:rsid w:val="13ED003D"/>
    <w:rsid w:val="140E3336"/>
    <w:rsid w:val="144C16E0"/>
    <w:rsid w:val="14655C4C"/>
    <w:rsid w:val="14C57350"/>
    <w:rsid w:val="15235C98"/>
    <w:rsid w:val="15D63ED9"/>
    <w:rsid w:val="166041EF"/>
    <w:rsid w:val="16911A86"/>
    <w:rsid w:val="16DB6F8D"/>
    <w:rsid w:val="16E123C4"/>
    <w:rsid w:val="16E8174E"/>
    <w:rsid w:val="170B66A2"/>
    <w:rsid w:val="1717264F"/>
    <w:rsid w:val="17677CD8"/>
    <w:rsid w:val="17B505EB"/>
    <w:rsid w:val="17F15A4A"/>
    <w:rsid w:val="18273CCF"/>
    <w:rsid w:val="18E5320A"/>
    <w:rsid w:val="190F7F56"/>
    <w:rsid w:val="191D657D"/>
    <w:rsid w:val="199B777A"/>
    <w:rsid w:val="19EB4F0C"/>
    <w:rsid w:val="1A0B41C1"/>
    <w:rsid w:val="1A2E15B3"/>
    <w:rsid w:val="1A5870CE"/>
    <w:rsid w:val="1A626DED"/>
    <w:rsid w:val="1A7A241F"/>
    <w:rsid w:val="1AAD1E17"/>
    <w:rsid w:val="1AC41255"/>
    <w:rsid w:val="1B2D084C"/>
    <w:rsid w:val="1B462B30"/>
    <w:rsid w:val="1BC64152"/>
    <w:rsid w:val="1C20289A"/>
    <w:rsid w:val="1C691483"/>
    <w:rsid w:val="1C7D0843"/>
    <w:rsid w:val="1CDB7E53"/>
    <w:rsid w:val="1D3229C7"/>
    <w:rsid w:val="1D7343B5"/>
    <w:rsid w:val="1E2A4A62"/>
    <w:rsid w:val="1E856D01"/>
    <w:rsid w:val="1ECB20E8"/>
    <w:rsid w:val="1EDB40D6"/>
    <w:rsid w:val="200F473C"/>
    <w:rsid w:val="208C409C"/>
    <w:rsid w:val="20CC6F39"/>
    <w:rsid w:val="20E012E2"/>
    <w:rsid w:val="20EB371E"/>
    <w:rsid w:val="212C0CB2"/>
    <w:rsid w:val="2158087F"/>
    <w:rsid w:val="217F1C4D"/>
    <w:rsid w:val="21976550"/>
    <w:rsid w:val="21C512FC"/>
    <w:rsid w:val="21CC2D61"/>
    <w:rsid w:val="21E5404D"/>
    <w:rsid w:val="21F505CF"/>
    <w:rsid w:val="2205717D"/>
    <w:rsid w:val="220C1476"/>
    <w:rsid w:val="23210790"/>
    <w:rsid w:val="232634D2"/>
    <w:rsid w:val="23316BF0"/>
    <w:rsid w:val="237328BB"/>
    <w:rsid w:val="23F47BCE"/>
    <w:rsid w:val="243F5C79"/>
    <w:rsid w:val="24AD5076"/>
    <w:rsid w:val="24F4549C"/>
    <w:rsid w:val="25206FC1"/>
    <w:rsid w:val="253941EF"/>
    <w:rsid w:val="255354BD"/>
    <w:rsid w:val="262307AD"/>
    <w:rsid w:val="262D58E8"/>
    <w:rsid w:val="264D3B0A"/>
    <w:rsid w:val="26655C82"/>
    <w:rsid w:val="266D7366"/>
    <w:rsid w:val="26981D61"/>
    <w:rsid w:val="26BE74FC"/>
    <w:rsid w:val="273F2701"/>
    <w:rsid w:val="274117B3"/>
    <w:rsid w:val="276E25AC"/>
    <w:rsid w:val="2781251D"/>
    <w:rsid w:val="27C73C82"/>
    <w:rsid w:val="27CE63F6"/>
    <w:rsid w:val="27DA5713"/>
    <w:rsid w:val="28080DFB"/>
    <w:rsid w:val="281B46AD"/>
    <w:rsid w:val="285D78B8"/>
    <w:rsid w:val="28765051"/>
    <w:rsid w:val="287F267C"/>
    <w:rsid w:val="29862E98"/>
    <w:rsid w:val="298C5D33"/>
    <w:rsid w:val="29E375FA"/>
    <w:rsid w:val="2A2749C5"/>
    <w:rsid w:val="2A3F34C7"/>
    <w:rsid w:val="2ABD1FA4"/>
    <w:rsid w:val="2AEB4883"/>
    <w:rsid w:val="2AFD6D52"/>
    <w:rsid w:val="2B080923"/>
    <w:rsid w:val="2B725838"/>
    <w:rsid w:val="2B954A42"/>
    <w:rsid w:val="2BC35924"/>
    <w:rsid w:val="2C1C18E3"/>
    <w:rsid w:val="2C511142"/>
    <w:rsid w:val="2C9428ED"/>
    <w:rsid w:val="2C974479"/>
    <w:rsid w:val="2D733589"/>
    <w:rsid w:val="2D780D6E"/>
    <w:rsid w:val="2DC8617D"/>
    <w:rsid w:val="2DCB2CFF"/>
    <w:rsid w:val="2E6038B6"/>
    <w:rsid w:val="2EFF639C"/>
    <w:rsid w:val="2F0002B1"/>
    <w:rsid w:val="2F325E08"/>
    <w:rsid w:val="2F521075"/>
    <w:rsid w:val="301C6F8B"/>
    <w:rsid w:val="30335879"/>
    <w:rsid w:val="308C51A5"/>
    <w:rsid w:val="30955972"/>
    <w:rsid w:val="313F57F1"/>
    <w:rsid w:val="318F52F6"/>
    <w:rsid w:val="31A75D50"/>
    <w:rsid w:val="31DA23ED"/>
    <w:rsid w:val="31EC1406"/>
    <w:rsid w:val="327906C6"/>
    <w:rsid w:val="32DE3188"/>
    <w:rsid w:val="32E46D03"/>
    <w:rsid w:val="32E5009A"/>
    <w:rsid w:val="32F00DF0"/>
    <w:rsid w:val="33164A08"/>
    <w:rsid w:val="332026EF"/>
    <w:rsid w:val="336E3E55"/>
    <w:rsid w:val="337B0E24"/>
    <w:rsid w:val="33BF3FDC"/>
    <w:rsid w:val="33FA110B"/>
    <w:rsid w:val="3475233A"/>
    <w:rsid w:val="34E06BC9"/>
    <w:rsid w:val="35933430"/>
    <w:rsid w:val="35944D60"/>
    <w:rsid w:val="35B21E6B"/>
    <w:rsid w:val="36062D68"/>
    <w:rsid w:val="364B4FF9"/>
    <w:rsid w:val="36F173B4"/>
    <w:rsid w:val="37082EE8"/>
    <w:rsid w:val="370913BB"/>
    <w:rsid w:val="37F80FBC"/>
    <w:rsid w:val="384548E8"/>
    <w:rsid w:val="38684D15"/>
    <w:rsid w:val="39313232"/>
    <w:rsid w:val="39B330DB"/>
    <w:rsid w:val="39E03A4D"/>
    <w:rsid w:val="3A473A14"/>
    <w:rsid w:val="3AA16B70"/>
    <w:rsid w:val="3AE07B92"/>
    <w:rsid w:val="3B6B7CAD"/>
    <w:rsid w:val="3BA02B30"/>
    <w:rsid w:val="3C2E73BE"/>
    <w:rsid w:val="3C84359D"/>
    <w:rsid w:val="3C941851"/>
    <w:rsid w:val="3CDE46F4"/>
    <w:rsid w:val="3D2C2D18"/>
    <w:rsid w:val="3D386819"/>
    <w:rsid w:val="3D942DA9"/>
    <w:rsid w:val="3D9B2877"/>
    <w:rsid w:val="3DB706B4"/>
    <w:rsid w:val="3DCD7DE7"/>
    <w:rsid w:val="3DEA543E"/>
    <w:rsid w:val="3E422014"/>
    <w:rsid w:val="3E46208D"/>
    <w:rsid w:val="3E566D58"/>
    <w:rsid w:val="3EBD1E19"/>
    <w:rsid w:val="3EE23492"/>
    <w:rsid w:val="3F841F58"/>
    <w:rsid w:val="3FE50CB3"/>
    <w:rsid w:val="404D69D3"/>
    <w:rsid w:val="413118B6"/>
    <w:rsid w:val="41795CB7"/>
    <w:rsid w:val="42A769D9"/>
    <w:rsid w:val="43103E1A"/>
    <w:rsid w:val="43AC76E7"/>
    <w:rsid w:val="43DE593C"/>
    <w:rsid w:val="43DF2B41"/>
    <w:rsid w:val="43F842FD"/>
    <w:rsid w:val="4423021C"/>
    <w:rsid w:val="455F6854"/>
    <w:rsid w:val="45946EEB"/>
    <w:rsid w:val="462E0A77"/>
    <w:rsid w:val="466149A6"/>
    <w:rsid w:val="466210E0"/>
    <w:rsid w:val="46A347B8"/>
    <w:rsid w:val="46BB78C2"/>
    <w:rsid w:val="475276E4"/>
    <w:rsid w:val="4756020D"/>
    <w:rsid w:val="47784D90"/>
    <w:rsid w:val="479F0149"/>
    <w:rsid w:val="47A4221D"/>
    <w:rsid w:val="47BC1AF2"/>
    <w:rsid w:val="47D56B30"/>
    <w:rsid w:val="47D96368"/>
    <w:rsid w:val="480A637C"/>
    <w:rsid w:val="4824109C"/>
    <w:rsid w:val="48604465"/>
    <w:rsid w:val="490E2BF4"/>
    <w:rsid w:val="492B14F8"/>
    <w:rsid w:val="497833C9"/>
    <w:rsid w:val="497C0DD5"/>
    <w:rsid w:val="498F2E8B"/>
    <w:rsid w:val="49D57C0A"/>
    <w:rsid w:val="49E55B38"/>
    <w:rsid w:val="4A7854AC"/>
    <w:rsid w:val="4AA215EC"/>
    <w:rsid w:val="4AB21035"/>
    <w:rsid w:val="4B1C4B2A"/>
    <w:rsid w:val="4B364EE4"/>
    <w:rsid w:val="4B70379C"/>
    <w:rsid w:val="4BDD78FF"/>
    <w:rsid w:val="4C706765"/>
    <w:rsid w:val="4C9F64BB"/>
    <w:rsid w:val="4CD227A0"/>
    <w:rsid w:val="4D0E5CDD"/>
    <w:rsid w:val="4D760030"/>
    <w:rsid w:val="4D7D12E6"/>
    <w:rsid w:val="4DC227A4"/>
    <w:rsid w:val="4DDB387F"/>
    <w:rsid w:val="4EA05207"/>
    <w:rsid w:val="4EED665D"/>
    <w:rsid w:val="4EF67488"/>
    <w:rsid w:val="4F3245B7"/>
    <w:rsid w:val="4FC13693"/>
    <w:rsid w:val="4FC41B07"/>
    <w:rsid w:val="4FD21056"/>
    <w:rsid w:val="500570A1"/>
    <w:rsid w:val="503656A3"/>
    <w:rsid w:val="50887EE7"/>
    <w:rsid w:val="50D817AE"/>
    <w:rsid w:val="50DB0F5A"/>
    <w:rsid w:val="510F7C7A"/>
    <w:rsid w:val="515FA304"/>
    <w:rsid w:val="51614C00"/>
    <w:rsid w:val="51DC463A"/>
    <w:rsid w:val="521161E4"/>
    <w:rsid w:val="528D5C38"/>
    <w:rsid w:val="52F35BA0"/>
    <w:rsid w:val="530005B4"/>
    <w:rsid w:val="53BA697D"/>
    <w:rsid w:val="53F529F9"/>
    <w:rsid w:val="54016F07"/>
    <w:rsid w:val="54371958"/>
    <w:rsid w:val="54556B57"/>
    <w:rsid w:val="54640778"/>
    <w:rsid w:val="54850EA2"/>
    <w:rsid w:val="54940FC3"/>
    <w:rsid w:val="54FD4644"/>
    <w:rsid w:val="557404F3"/>
    <w:rsid w:val="558342B4"/>
    <w:rsid w:val="55990C28"/>
    <w:rsid w:val="55A2733D"/>
    <w:rsid w:val="55BE7A29"/>
    <w:rsid w:val="56586183"/>
    <w:rsid w:val="568C6941"/>
    <w:rsid w:val="56B30BDF"/>
    <w:rsid w:val="56D355E4"/>
    <w:rsid w:val="56D8134F"/>
    <w:rsid w:val="56EA1283"/>
    <w:rsid w:val="57753C8E"/>
    <w:rsid w:val="578A308F"/>
    <w:rsid w:val="5792264B"/>
    <w:rsid w:val="579D652C"/>
    <w:rsid w:val="58685AB6"/>
    <w:rsid w:val="587D3D5C"/>
    <w:rsid w:val="588B0A90"/>
    <w:rsid w:val="58ED3F59"/>
    <w:rsid w:val="590A743A"/>
    <w:rsid w:val="591717C3"/>
    <w:rsid w:val="59193259"/>
    <w:rsid w:val="592B23A1"/>
    <w:rsid w:val="59352AB0"/>
    <w:rsid w:val="599C52A8"/>
    <w:rsid w:val="5A331D40"/>
    <w:rsid w:val="5A726621"/>
    <w:rsid w:val="5AA10404"/>
    <w:rsid w:val="5BA41F43"/>
    <w:rsid w:val="5BDF48ED"/>
    <w:rsid w:val="5BEC6E75"/>
    <w:rsid w:val="5C6B27AB"/>
    <w:rsid w:val="5CC040F0"/>
    <w:rsid w:val="5D907FAB"/>
    <w:rsid w:val="5DC13E5A"/>
    <w:rsid w:val="5E3C26A1"/>
    <w:rsid w:val="5E4708A7"/>
    <w:rsid w:val="5E6D070D"/>
    <w:rsid w:val="5E7A517B"/>
    <w:rsid w:val="5E7C4480"/>
    <w:rsid w:val="600D2CEA"/>
    <w:rsid w:val="609817CE"/>
    <w:rsid w:val="609849A3"/>
    <w:rsid w:val="609F507D"/>
    <w:rsid w:val="60BE2451"/>
    <w:rsid w:val="60C3460E"/>
    <w:rsid w:val="613D27D3"/>
    <w:rsid w:val="613E3DCD"/>
    <w:rsid w:val="61592BA9"/>
    <w:rsid w:val="61620B41"/>
    <w:rsid w:val="618279D9"/>
    <w:rsid w:val="61962E68"/>
    <w:rsid w:val="61B607ED"/>
    <w:rsid w:val="61CC6DB2"/>
    <w:rsid w:val="61E664C3"/>
    <w:rsid w:val="621559D6"/>
    <w:rsid w:val="62910AD9"/>
    <w:rsid w:val="62AE04E7"/>
    <w:rsid w:val="62D54956"/>
    <w:rsid w:val="62F91372"/>
    <w:rsid w:val="630852EA"/>
    <w:rsid w:val="63194FEA"/>
    <w:rsid w:val="63257B34"/>
    <w:rsid w:val="633B6E70"/>
    <w:rsid w:val="636A4AEA"/>
    <w:rsid w:val="647A34C3"/>
    <w:rsid w:val="647F605C"/>
    <w:rsid w:val="64A16232"/>
    <w:rsid w:val="662A72B4"/>
    <w:rsid w:val="66513302"/>
    <w:rsid w:val="66910623"/>
    <w:rsid w:val="66D72096"/>
    <w:rsid w:val="66D85DEE"/>
    <w:rsid w:val="671019B4"/>
    <w:rsid w:val="675F008C"/>
    <w:rsid w:val="67C12144"/>
    <w:rsid w:val="687A79E8"/>
    <w:rsid w:val="68E46E97"/>
    <w:rsid w:val="69347B46"/>
    <w:rsid w:val="6953407C"/>
    <w:rsid w:val="69593158"/>
    <w:rsid w:val="69762926"/>
    <w:rsid w:val="69AC7143"/>
    <w:rsid w:val="69C2705D"/>
    <w:rsid w:val="69C76F30"/>
    <w:rsid w:val="6A133E29"/>
    <w:rsid w:val="6A157B9E"/>
    <w:rsid w:val="6A3151B8"/>
    <w:rsid w:val="6A686A79"/>
    <w:rsid w:val="6AD835F3"/>
    <w:rsid w:val="6AE52675"/>
    <w:rsid w:val="6B535626"/>
    <w:rsid w:val="6BA932C9"/>
    <w:rsid w:val="6BAF7D36"/>
    <w:rsid w:val="6C147EBF"/>
    <w:rsid w:val="6C4E451A"/>
    <w:rsid w:val="6C5D5AA6"/>
    <w:rsid w:val="6C5D633D"/>
    <w:rsid w:val="6CEB5A76"/>
    <w:rsid w:val="6D1236BC"/>
    <w:rsid w:val="6D9B6794"/>
    <w:rsid w:val="6DAA7703"/>
    <w:rsid w:val="6DDF23DB"/>
    <w:rsid w:val="6DE52CAE"/>
    <w:rsid w:val="6DED30DE"/>
    <w:rsid w:val="6DF13C24"/>
    <w:rsid w:val="6E0C5418"/>
    <w:rsid w:val="6E4D311E"/>
    <w:rsid w:val="6E4F1769"/>
    <w:rsid w:val="6E86414C"/>
    <w:rsid w:val="6EE970D1"/>
    <w:rsid w:val="6F1B3FE9"/>
    <w:rsid w:val="6F675ECF"/>
    <w:rsid w:val="6F974751"/>
    <w:rsid w:val="6F9A7561"/>
    <w:rsid w:val="6F9E0F11"/>
    <w:rsid w:val="6FB278D9"/>
    <w:rsid w:val="7010131A"/>
    <w:rsid w:val="70185235"/>
    <w:rsid w:val="70516D1C"/>
    <w:rsid w:val="70814B69"/>
    <w:rsid w:val="70A94529"/>
    <w:rsid w:val="70B9336C"/>
    <w:rsid w:val="70D7763F"/>
    <w:rsid w:val="70DC47A1"/>
    <w:rsid w:val="70DD04E8"/>
    <w:rsid w:val="70E13556"/>
    <w:rsid w:val="70EC0D8E"/>
    <w:rsid w:val="70ED5702"/>
    <w:rsid w:val="71971025"/>
    <w:rsid w:val="71CB16E9"/>
    <w:rsid w:val="722B4B30"/>
    <w:rsid w:val="722D250F"/>
    <w:rsid w:val="722F65A3"/>
    <w:rsid w:val="72B45E7B"/>
    <w:rsid w:val="73B75290"/>
    <w:rsid w:val="742942CF"/>
    <w:rsid w:val="7430568F"/>
    <w:rsid w:val="74471EE8"/>
    <w:rsid w:val="74803B7A"/>
    <w:rsid w:val="74BB400D"/>
    <w:rsid w:val="75400C70"/>
    <w:rsid w:val="761527DD"/>
    <w:rsid w:val="76336C64"/>
    <w:rsid w:val="765E0DC2"/>
    <w:rsid w:val="76796D30"/>
    <w:rsid w:val="76881F50"/>
    <w:rsid w:val="76B855A7"/>
    <w:rsid w:val="76BC2A70"/>
    <w:rsid w:val="76E007D4"/>
    <w:rsid w:val="77142E27"/>
    <w:rsid w:val="775A1108"/>
    <w:rsid w:val="778210E0"/>
    <w:rsid w:val="779A2993"/>
    <w:rsid w:val="77FC7C77"/>
    <w:rsid w:val="77FD3BF3"/>
    <w:rsid w:val="783F12CD"/>
    <w:rsid w:val="78414687"/>
    <w:rsid w:val="785B5867"/>
    <w:rsid w:val="789912F0"/>
    <w:rsid w:val="78B76963"/>
    <w:rsid w:val="78FC7DDB"/>
    <w:rsid w:val="790C2DE1"/>
    <w:rsid w:val="79F85F6E"/>
    <w:rsid w:val="7A1D32E0"/>
    <w:rsid w:val="7AF67841"/>
    <w:rsid w:val="7B0E46BC"/>
    <w:rsid w:val="7B41001F"/>
    <w:rsid w:val="7B6C1F19"/>
    <w:rsid w:val="7B803225"/>
    <w:rsid w:val="7BB3256C"/>
    <w:rsid w:val="7BDA09A6"/>
    <w:rsid w:val="7C5C0DED"/>
    <w:rsid w:val="7CD32F02"/>
    <w:rsid w:val="7CF70438"/>
    <w:rsid w:val="7D26533B"/>
    <w:rsid w:val="7DD0762F"/>
    <w:rsid w:val="7E402742"/>
    <w:rsid w:val="7E872A05"/>
    <w:rsid w:val="7F032FE8"/>
    <w:rsid w:val="7F1D081E"/>
    <w:rsid w:val="7F522806"/>
    <w:rsid w:val="7FCD2891"/>
    <w:rsid w:val="7FEE10F0"/>
    <w:rsid w:val="7FF36D0B"/>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semiHidden="0" w:uiPriority="0" w:unhideWhenUsed="0" w:qFormat="1"/>
    <w:lsdException w:name="annotation reference" w:semiHidden="0" w:uiPriority="0" w:unhideWhenUsed="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semiHidden="0" w:uiPriority="0" w:unhideWhenUsed="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qFormat="1"/>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next w:val="Normal"/>
    <w:qFormat/>
    <w:pPr>
      <w:keepNext/>
      <w:keepLines/>
      <w:widowControl w:val="0"/>
      <w:spacing w:line="400" w:lineRule="exact"/>
      <w:ind w:firstLine="880" w:firstLineChars="200"/>
      <w:outlineLvl w:val="0"/>
    </w:pPr>
    <w:rPr>
      <w:rFonts w:ascii="Calibri" w:eastAsia="宋体" w:hAnsi="Calibri" w:cs="Times New Roman"/>
      <w:b/>
      <w:kern w:val="44"/>
      <w:sz w:val="24"/>
      <w:szCs w:val="24"/>
      <w:lang w:val="en-US" w:eastAsia="zh-CN" w:bidi="ar-SA"/>
    </w:rPr>
  </w:style>
  <w:style w:type="paragraph" w:styleId="Heading2">
    <w:name w:val="heading 2"/>
    <w:next w:val="Normal"/>
    <w:qFormat/>
    <w:pPr>
      <w:keepNext/>
      <w:keepLines/>
      <w:widowControl w:val="0"/>
      <w:spacing w:before="260" w:after="260" w:line="400" w:lineRule="exact"/>
      <w:ind w:firstLine="880" w:firstLineChars="200"/>
      <w:jc w:val="both"/>
      <w:outlineLvl w:val="1"/>
    </w:pPr>
    <w:rPr>
      <w:rFonts w:ascii="Arial" w:eastAsia="宋体" w:hAnsi="Arial" w:cs="Times New Roman"/>
      <w:b/>
      <w:kern w:val="2"/>
      <w:sz w:val="24"/>
      <w:szCs w:val="24"/>
      <w:lang w:val="en-US" w:eastAsia="zh-CN" w:bidi="ar-SA"/>
    </w:rPr>
  </w:style>
  <w:style w:type="paragraph" w:styleId="Heading3">
    <w:name w:val="heading 3"/>
    <w:next w:val="Normal"/>
    <w:qFormat/>
    <w:pPr>
      <w:keepNext/>
      <w:keepLines/>
      <w:widowControl w:val="0"/>
      <w:spacing w:line="400" w:lineRule="exact"/>
      <w:ind w:firstLine="880" w:firstLineChars="200"/>
      <w:jc w:val="both"/>
      <w:outlineLvl w:val="2"/>
    </w:pPr>
    <w:rPr>
      <w:rFonts w:ascii="Calibri" w:eastAsia="宋体" w:hAnsi="Calibri" w:cs="Times New Roman"/>
      <w:b/>
      <w:kern w:val="2"/>
      <w:sz w:val="24"/>
      <w:szCs w:val="24"/>
      <w:lang w:val="en-US" w:eastAsia="zh-CN" w:bidi="ar-SA"/>
    </w:rPr>
  </w:style>
  <w:style w:type="paragraph" w:styleId="Heading4">
    <w:name w:val="heading 4"/>
    <w:next w:val="Normal"/>
    <w:qFormat/>
    <w:pPr>
      <w:keepNext/>
      <w:keepLines/>
      <w:widowControl w:val="0"/>
      <w:spacing w:line="400" w:lineRule="exact"/>
      <w:ind w:firstLine="880" w:firstLineChars="200"/>
      <w:jc w:val="both"/>
      <w:outlineLvl w:val="3"/>
    </w:pPr>
    <w:rPr>
      <w:rFonts w:ascii="Arial" w:eastAsia="宋体" w:hAnsi="Arial" w:cs="Times New Roman"/>
      <w:b/>
      <w:kern w:val="2"/>
      <w:sz w:val="24"/>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1"/>
    <w:autoRedefine/>
    <w:qFormat/>
    <w:pPr>
      <w:jc w:val="left"/>
    </w:pPr>
  </w:style>
  <w:style w:type="paragraph" w:styleId="BalloonText">
    <w:name w:val="Balloon Text"/>
    <w:basedOn w:val="Normal"/>
    <w:link w:val="Char0"/>
    <w:autoRedefine/>
    <w:qFormat/>
    <w:rPr>
      <w:rFonts w:ascii="宋体"/>
      <w:sz w:val="18"/>
      <w:szCs w:val="18"/>
    </w:r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autoRedefine/>
    <w:qFormat/>
  </w:style>
  <w:style w:type="paragraph" w:styleId="FootnoteText">
    <w:name w:val="footnote text"/>
    <w:autoRedefine/>
    <w:qFormat/>
    <w:pPr>
      <w:widowControl w:val="0"/>
      <w:snapToGrid w:val="0"/>
    </w:pPr>
    <w:rPr>
      <w:rFonts w:ascii="Calibri" w:eastAsia="宋体" w:hAnsi="Calibri" w:cs="Times New Roman"/>
      <w:kern w:val="2"/>
      <w:sz w:val="18"/>
      <w:szCs w:val="18"/>
      <w:lang w:val="en-US" w:eastAsia="zh-CN" w:bidi="ar-SA"/>
    </w:rPr>
  </w:style>
  <w:style w:type="paragraph" w:styleId="CommentSubject">
    <w:name w:val="annotation subject"/>
    <w:basedOn w:val="CommentText"/>
    <w:next w:val="CommentText"/>
    <w:link w:val="Char"/>
    <w:autoRedefine/>
    <w:qFormat/>
    <w:rPr>
      <w:b/>
      <w:bCs/>
    </w:rPr>
  </w:style>
  <w:style w:type="table" w:styleId="TableGrid">
    <w:name w:val="Table Grid"/>
    <w:basedOn w:val="TableNormal"/>
    <w:autoRedefine/>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utoRedefine/>
    <w:qFormat/>
    <w:rPr>
      <w:rFonts w:ascii="Times New Roman" w:eastAsia="宋体" w:hAnsi="Times New Roman" w:cs="Times New Roman"/>
      <w:sz w:val="21"/>
      <w:szCs w:val="21"/>
    </w:rPr>
  </w:style>
  <w:style w:type="character" w:styleId="FootnoteReference">
    <w:name w:val="footnote reference"/>
    <w:autoRedefine/>
    <w:qFormat/>
    <w:rPr>
      <w:rFonts w:ascii="Times New Roman" w:eastAsia="宋体" w:hAnsi="Times New Roman" w:cs="Times New Roman"/>
      <w:vertAlign w:val="superscript"/>
    </w:rPr>
  </w:style>
  <w:style w:type="paragraph" w:customStyle="1" w:styleId="WPSOffice2">
    <w:name w:val="WPSOffice手动目录 2"/>
    <w:autoRedefine/>
    <w:qFormat/>
    <w:pPr>
      <w:ind w:left="200" w:leftChars="200"/>
    </w:pPr>
    <w:rPr>
      <w:rFonts w:ascii="Calibri" w:eastAsia="宋体" w:hAnsi="Calibri" w:cs="Times New Roman"/>
      <w:lang w:val="en-US" w:eastAsia="zh-CN" w:bidi="ar-SA"/>
    </w:rPr>
  </w:style>
  <w:style w:type="paragraph" w:customStyle="1" w:styleId="WPSOffice3">
    <w:name w:val="WPSOffice手动目录 3"/>
    <w:autoRedefine/>
    <w:qFormat/>
    <w:pPr>
      <w:ind w:left="400" w:leftChars="400"/>
    </w:pPr>
    <w:rPr>
      <w:rFonts w:ascii="Calibri" w:eastAsia="宋体" w:hAnsi="Calibri" w:cs="Times New Roman"/>
      <w:lang w:val="en-US" w:eastAsia="zh-CN" w:bidi="ar-SA"/>
    </w:rPr>
  </w:style>
  <w:style w:type="paragraph" w:customStyle="1" w:styleId="WPSOffice1">
    <w:name w:val="WPSOffice手动目录 1"/>
    <w:autoRedefine/>
    <w:qFormat/>
    <w:rPr>
      <w:rFonts w:ascii="Calibri" w:eastAsia="宋体" w:hAnsi="Calibri" w:cs="Times New Roman"/>
      <w:lang w:val="en-US" w:eastAsia="zh-CN" w:bidi="ar-SA"/>
    </w:rPr>
  </w:style>
  <w:style w:type="character" w:customStyle="1" w:styleId="Char">
    <w:name w:val="批注主题 Char"/>
    <w:link w:val="CommentSubject"/>
    <w:autoRedefine/>
    <w:qFormat/>
    <w:rPr>
      <w:rFonts w:ascii="Calibri" w:eastAsia="宋体" w:hAnsi="Calibri" w:cs="Times New Roman"/>
      <w:b/>
      <w:bCs/>
      <w:kern w:val="2"/>
      <w:sz w:val="21"/>
      <w:szCs w:val="24"/>
    </w:rPr>
  </w:style>
  <w:style w:type="character" w:customStyle="1" w:styleId="Char0">
    <w:name w:val="批注框文本 Char"/>
    <w:link w:val="BalloonText"/>
    <w:autoRedefine/>
    <w:qFormat/>
    <w:rPr>
      <w:rFonts w:ascii="宋体" w:eastAsia="宋体" w:hAnsi="Calibri" w:cs="Times New Roman"/>
      <w:kern w:val="2"/>
      <w:sz w:val="18"/>
      <w:szCs w:val="18"/>
    </w:rPr>
  </w:style>
  <w:style w:type="character" w:customStyle="1" w:styleId="Char1">
    <w:name w:val="批注文字 Char"/>
    <w:link w:val="CommentText"/>
    <w:autoRedefine/>
    <w:qFormat/>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d.book118.com/295013220244011103"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5506</Words>
  <Characters>31388</Characters>
  <Application>Microsoft Office Word</Application>
  <DocSecurity>0</DocSecurity>
  <Lines>261</Lines>
  <Paragraphs>73</Paragraphs>
  <ScaleCrop>false</ScaleCrop>
  <Company/>
  <LinksUpToDate>false</LinksUpToDate>
  <CharactersWithSpaces>36821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healer</dc:creator>
  <cp:lastModifiedBy>张老师</cp:lastModifiedBy>
  <cp:revision>4</cp:revision>
  <cp:lastPrinted>2021-05-25T10:40:00Z</cp:lastPrinted>
  <dcterms:created xsi:type="dcterms:W3CDTF">2020-03-03T04:22:00Z</dcterms:created>
  <dcterms:modified xsi:type="dcterms:W3CDTF">2024-01-09T10:52:10Z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E88C914A5D484731974CCED4E618DD96_12</vt:lpwstr>
  </property>
  <property fmtid="{D5CDD505-2E9C-101B-9397-08002B2CF9AE}" pid="3" name="KSOProductBuildVer">
    <vt:lpwstr>2052-12.1.0.16120</vt:lpwstr>
  </property>
</Properties>
</file>