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工程塑料及合金项目建设总纲及方案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2" w:history="1">
        <w:r>
          <w:rPr>
            <w:rFonts w:ascii="仿宋" w:eastAsia="仿宋" w:hAnsi="仿宋" w:cs="仿宋" w:hint="eastAsia"/>
            <w:lang w:eastAsia="zh-CN"/>
          </w:rPr>
          <w:t>前言</w:t>
        </w:r>
        <w:r>
          <w:tab/>
        </w:r>
        <w:r>
          <w:fldChar w:fldCharType="begin"/>
        </w:r>
        <w:r>
          <w:instrText xml:space="preserve"> PAGEREF _Toc22182 \h </w:instrText>
        </w:r>
        <w:r>
          <w:fldChar w:fldCharType="separate"/>
        </w:r>
        <w:r>
          <w:t>3</w:t>
        </w:r>
        <w:r>
          <w:fldChar w:fldCharType="end"/>
        </w:r>
      </w:hyperlink>
    </w:p>
    <w:p>
      <w:pPr>
        <w:pStyle w:val="TOC1"/>
        <w:tabs>
          <w:tab w:val="right" w:leader="dot" w:pos="8306"/>
        </w:tabs>
      </w:pPr>
      <w:hyperlink w:anchor="_Toc5217" w:history="1">
        <w:r>
          <w:rPr>
            <w:rFonts w:ascii="仿宋" w:eastAsia="仿宋" w:hAnsi="仿宋" w:cs="仿宋" w:hint="eastAsia"/>
            <w:lang w:eastAsia="zh-CN"/>
          </w:rPr>
          <w:t>一、项目选址研究</w:t>
        </w:r>
        <w:r>
          <w:tab/>
        </w:r>
        <w:r>
          <w:fldChar w:fldCharType="begin"/>
        </w:r>
        <w:r>
          <w:instrText xml:space="preserve"> PAGEREF _Toc5217 \h </w:instrText>
        </w:r>
        <w:r>
          <w:fldChar w:fldCharType="separate"/>
        </w:r>
        <w:r>
          <w:t>3</w:t>
        </w:r>
        <w:r>
          <w:fldChar w:fldCharType="end"/>
        </w:r>
      </w:hyperlink>
    </w:p>
    <w:p>
      <w:pPr>
        <w:pStyle w:val="TOC2"/>
        <w:tabs>
          <w:tab w:val="right" w:leader="dot" w:pos="8306"/>
        </w:tabs>
      </w:pPr>
      <w:hyperlink w:anchor="_Toc3312" w:history="1">
        <w:r>
          <w:rPr>
            <w:rFonts w:ascii="仿宋" w:eastAsia="仿宋" w:hAnsi="仿宋" w:cs="仿宋" w:hint="eastAsia"/>
            <w:lang w:eastAsia="zh-CN"/>
          </w:rPr>
          <w:t>(一)、项目选址原则</w:t>
        </w:r>
        <w:r>
          <w:tab/>
        </w:r>
        <w:r>
          <w:fldChar w:fldCharType="begin"/>
        </w:r>
        <w:r>
          <w:instrText xml:space="preserve"> PAGEREF _Toc3312 \h </w:instrText>
        </w:r>
        <w:r>
          <w:fldChar w:fldCharType="separate"/>
        </w:r>
        <w:r>
          <w:t>3</w:t>
        </w:r>
        <w:r>
          <w:fldChar w:fldCharType="end"/>
        </w:r>
      </w:hyperlink>
    </w:p>
    <w:p>
      <w:pPr>
        <w:pStyle w:val="TOC2"/>
        <w:tabs>
          <w:tab w:val="right" w:leader="dot" w:pos="8306"/>
        </w:tabs>
      </w:pPr>
      <w:hyperlink w:anchor="_Toc10287" w:history="1">
        <w:r>
          <w:rPr>
            <w:rFonts w:ascii="仿宋" w:eastAsia="仿宋" w:hAnsi="仿宋" w:cs="仿宋" w:hint="eastAsia"/>
            <w:lang w:eastAsia="zh-CN"/>
          </w:rPr>
          <w:t>(二)、项目选址</w:t>
        </w:r>
        <w:r>
          <w:tab/>
        </w:r>
        <w:r>
          <w:fldChar w:fldCharType="begin"/>
        </w:r>
        <w:r>
          <w:instrText xml:space="preserve"> PAGEREF _Toc10287 \h </w:instrText>
        </w:r>
        <w:r>
          <w:fldChar w:fldCharType="separate"/>
        </w:r>
        <w:r>
          <w:t>6</w:t>
        </w:r>
        <w:r>
          <w:fldChar w:fldCharType="end"/>
        </w:r>
      </w:hyperlink>
    </w:p>
    <w:p>
      <w:pPr>
        <w:pStyle w:val="TOC2"/>
        <w:tabs>
          <w:tab w:val="right" w:leader="dot" w:pos="8306"/>
        </w:tabs>
      </w:pPr>
      <w:hyperlink w:anchor="_Toc14619" w:history="1">
        <w:r>
          <w:rPr>
            <w:rFonts w:ascii="仿宋" w:eastAsia="仿宋" w:hAnsi="仿宋" w:cs="仿宋" w:hint="eastAsia"/>
            <w:lang w:eastAsia="zh-CN"/>
          </w:rPr>
          <w:t>(三)、建设条件分析</w:t>
        </w:r>
        <w:r>
          <w:tab/>
        </w:r>
        <w:r>
          <w:fldChar w:fldCharType="begin"/>
        </w:r>
        <w:r>
          <w:instrText xml:space="preserve"> PAGEREF _Toc14619 \h </w:instrText>
        </w:r>
        <w:r>
          <w:fldChar w:fldCharType="separate"/>
        </w:r>
        <w:r>
          <w:t>8</w:t>
        </w:r>
        <w:r>
          <w:fldChar w:fldCharType="end"/>
        </w:r>
      </w:hyperlink>
    </w:p>
    <w:p>
      <w:pPr>
        <w:pStyle w:val="TOC2"/>
        <w:tabs>
          <w:tab w:val="right" w:leader="dot" w:pos="8306"/>
        </w:tabs>
      </w:pPr>
      <w:hyperlink w:anchor="_Toc18961" w:history="1">
        <w:r>
          <w:rPr>
            <w:rFonts w:ascii="仿宋" w:eastAsia="仿宋" w:hAnsi="仿宋" w:cs="仿宋" w:hint="eastAsia"/>
            <w:lang w:eastAsia="zh-CN"/>
          </w:rPr>
          <w:t>(四)、用地控制指标</w:t>
        </w:r>
        <w:r>
          <w:tab/>
        </w:r>
        <w:r>
          <w:fldChar w:fldCharType="begin"/>
        </w:r>
        <w:r>
          <w:instrText xml:space="preserve"> PAGEREF _Toc18961 \h </w:instrText>
        </w:r>
        <w:r>
          <w:fldChar w:fldCharType="separate"/>
        </w:r>
        <w:r>
          <w:t>10</w:t>
        </w:r>
        <w:r>
          <w:fldChar w:fldCharType="end"/>
        </w:r>
      </w:hyperlink>
    </w:p>
    <w:p>
      <w:pPr>
        <w:pStyle w:val="TOC2"/>
        <w:tabs>
          <w:tab w:val="right" w:leader="dot" w:pos="8306"/>
        </w:tabs>
      </w:pPr>
      <w:hyperlink w:anchor="_Toc18673" w:history="1">
        <w:r>
          <w:rPr>
            <w:rFonts w:ascii="仿宋" w:eastAsia="仿宋" w:hAnsi="仿宋" w:cs="仿宋" w:hint="eastAsia"/>
            <w:lang w:eastAsia="zh-CN"/>
          </w:rPr>
          <w:t>(五)、地总体要求</w:t>
        </w:r>
        <w:r>
          <w:tab/>
        </w:r>
        <w:r>
          <w:fldChar w:fldCharType="begin"/>
        </w:r>
        <w:r>
          <w:instrText xml:space="preserve"> PAGEREF _Toc18673 \h </w:instrText>
        </w:r>
        <w:r>
          <w:fldChar w:fldCharType="separate"/>
        </w:r>
        <w:r>
          <w:t>11</w:t>
        </w:r>
        <w:r>
          <w:fldChar w:fldCharType="end"/>
        </w:r>
      </w:hyperlink>
    </w:p>
    <w:p>
      <w:pPr>
        <w:pStyle w:val="TOC2"/>
        <w:tabs>
          <w:tab w:val="right" w:leader="dot" w:pos="8306"/>
        </w:tabs>
      </w:pPr>
      <w:hyperlink w:anchor="_Toc63" w:history="1">
        <w:r>
          <w:rPr>
            <w:rFonts w:ascii="仿宋" w:eastAsia="仿宋" w:hAnsi="仿宋" w:cs="仿宋" w:hint="eastAsia"/>
            <w:lang w:eastAsia="zh-CN"/>
          </w:rPr>
          <w:t>(六)、节约用地措施</w:t>
        </w:r>
        <w:r>
          <w:tab/>
        </w:r>
        <w:r>
          <w:fldChar w:fldCharType="begin"/>
        </w:r>
        <w:r>
          <w:instrText xml:space="preserve"> PAGEREF _Toc63 \h </w:instrText>
        </w:r>
        <w:r>
          <w:fldChar w:fldCharType="separate"/>
        </w:r>
        <w:r>
          <w:t>12</w:t>
        </w:r>
        <w:r>
          <w:fldChar w:fldCharType="end"/>
        </w:r>
      </w:hyperlink>
    </w:p>
    <w:p>
      <w:pPr>
        <w:pStyle w:val="TOC2"/>
        <w:tabs>
          <w:tab w:val="right" w:leader="dot" w:pos="8306"/>
        </w:tabs>
      </w:pPr>
      <w:hyperlink w:anchor="_Toc8953" w:history="1">
        <w:r>
          <w:rPr>
            <w:rFonts w:ascii="仿宋" w:eastAsia="仿宋" w:hAnsi="仿宋" w:cs="仿宋" w:hint="eastAsia"/>
            <w:lang w:eastAsia="zh-CN"/>
          </w:rPr>
          <w:t>(七)、选址综合评价</w:t>
        </w:r>
        <w:r>
          <w:tab/>
        </w:r>
        <w:r>
          <w:fldChar w:fldCharType="begin"/>
        </w:r>
        <w:r>
          <w:instrText xml:space="preserve"> PAGEREF _Toc8953 \h </w:instrText>
        </w:r>
        <w:r>
          <w:fldChar w:fldCharType="separate"/>
        </w:r>
        <w:r>
          <w:t>14</w:t>
        </w:r>
        <w:r>
          <w:fldChar w:fldCharType="end"/>
        </w:r>
      </w:hyperlink>
    </w:p>
    <w:p>
      <w:pPr>
        <w:pStyle w:val="TOC1"/>
        <w:tabs>
          <w:tab w:val="right" w:leader="dot" w:pos="8306"/>
        </w:tabs>
      </w:pPr>
      <w:hyperlink w:anchor="_Toc29579" w:history="1">
        <w:r>
          <w:rPr>
            <w:rFonts w:ascii="仿宋" w:eastAsia="仿宋" w:hAnsi="仿宋" w:cs="仿宋" w:hint="eastAsia"/>
            <w:lang w:eastAsia="zh-CN"/>
          </w:rPr>
          <w:t>二、项目监理与质量保证</w:t>
        </w:r>
        <w:r>
          <w:tab/>
        </w:r>
        <w:r>
          <w:fldChar w:fldCharType="begin"/>
        </w:r>
        <w:r>
          <w:instrText xml:space="preserve"> PAGEREF _Toc29579 \h </w:instrText>
        </w:r>
        <w:r>
          <w:fldChar w:fldCharType="separate"/>
        </w:r>
        <w:r>
          <w:t>15</w:t>
        </w:r>
        <w:r>
          <w:fldChar w:fldCharType="end"/>
        </w:r>
      </w:hyperlink>
    </w:p>
    <w:p>
      <w:pPr>
        <w:pStyle w:val="TOC2"/>
        <w:tabs>
          <w:tab w:val="right" w:leader="dot" w:pos="8306"/>
        </w:tabs>
      </w:pPr>
      <w:hyperlink w:anchor="_Toc24449" w:history="1">
        <w:r>
          <w:rPr>
            <w:rFonts w:ascii="仿宋" w:eastAsia="仿宋" w:hAnsi="仿宋" w:cs="仿宋" w:hint="eastAsia"/>
            <w:lang w:eastAsia="zh-CN"/>
          </w:rPr>
          <w:t>(一)、监理体系构建</w:t>
        </w:r>
        <w:r>
          <w:tab/>
        </w:r>
        <w:r>
          <w:fldChar w:fldCharType="begin"/>
        </w:r>
        <w:r>
          <w:instrText xml:space="preserve"> PAGEREF _Toc24449 \h </w:instrText>
        </w:r>
        <w:r>
          <w:fldChar w:fldCharType="separate"/>
        </w:r>
        <w:r>
          <w:t>15</w:t>
        </w:r>
        <w:r>
          <w:fldChar w:fldCharType="end"/>
        </w:r>
      </w:hyperlink>
    </w:p>
    <w:p>
      <w:pPr>
        <w:pStyle w:val="TOC2"/>
        <w:tabs>
          <w:tab w:val="right" w:leader="dot" w:pos="8306"/>
        </w:tabs>
      </w:pPr>
      <w:hyperlink w:anchor="_Toc10954" w:history="1">
        <w:r>
          <w:rPr>
            <w:rFonts w:ascii="仿宋" w:eastAsia="仿宋" w:hAnsi="仿宋" w:cs="仿宋" w:hint="eastAsia"/>
            <w:lang w:eastAsia="zh-CN"/>
          </w:rPr>
          <w:t>(二)、质量保证体系实施</w:t>
        </w:r>
        <w:r>
          <w:tab/>
        </w:r>
        <w:r>
          <w:fldChar w:fldCharType="begin"/>
        </w:r>
        <w:r>
          <w:instrText xml:space="preserve"> PAGEREF _Toc10954 \h </w:instrText>
        </w:r>
        <w:r>
          <w:fldChar w:fldCharType="separate"/>
        </w:r>
        <w:r>
          <w:t>15</w:t>
        </w:r>
        <w:r>
          <w:fldChar w:fldCharType="end"/>
        </w:r>
      </w:hyperlink>
    </w:p>
    <w:p>
      <w:pPr>
        <w:pStyle w:val="TOC2"/>
        <w:tabs>
          <w:tab w:val="right" w:leader="dot" w:pos="8306"/>
        </w:tabs>
      </w:pPr>
      <w:hyperlink w:anchor="_Toc25311" w:history="1">
        <w:r>
          <w:rPr>
            <w:rFonts w:ascii="仿宋" w:eastAsia="仿宋" w:hAnsi="仿宋" w:cs="仿宋" w:hint="eastAsia"/>
            <w:lang w:eastAsia="zh-CN"/>
          </w:rPr>
          <w:t>(三)、监理与质量控制流程</w:t>
        </w:r>
        <w:r>
          <w:tab/>
        </w:r>
        <w:r>
          <w:fldChar w:fldCharType="begin"/>
        </w:r>
        <w:r>
          <w:instrText xml:space="preserve"> PAGEREF _Toc25311 \h </w:instrText>
        </w:r>
        <w:r>
          <w:fldChar w:fldCharType="separate"/>
        </w:r>
        <w:r>
          <w:t>16</w:t>
        </w:r>
        <w:r>
          <w:fldChar w:fldCharType="end"/>
        </w:r>
      </w:hyperlink>
    </w:p>
    <w:p>
      <w:pPr>
        <w:pStyle w:val="TOC1"/>
        <w:tabs>
          <w:tab w:val="right" w:leader="dot" w:pos="8306"/>
        </w:tabs>
      </w:pPr>
      <w:hyperlink w:anchor="_Toc22147" w:history="1">
        <w:r>
          <w:rPr>
            <w:rFonts w:ascii="仿宋" w:eastAsia="仿宋" w:hAnsi="仿宋" w:cs="仿宋" w:hint="eastAsia"/>
            <w:lang w:eastAsia="zh-CN"/>
          </w:rPr>
          <w:t>三、建设风险评估分析</w:t>
        </w:r>
        <w:r>
          <w:tab/>
        </w:r>
        <w:r>
          <w:fldChar w:fldCharType="begin"/>
        </w:r>
        <w:r>
          <w:instrText xml:space="preserve"> PAGEREF _Toc22147 \h </w:instrText>
        </w:r>
        <w:r>
          <w:fldChar w:fldCharType="separate"/>
        </w:r>
        <w:r>
          <w:t>17</w:t>
        </w:r>
        <w:r>
          <w:fldChar w:fldCharType="end"/>
        </w:r>
      </w:hyperlink>
    </w:p>
    <w:p>
      <w:pPr>
        <w:pStyle w:val="TOC2"/>
        <w:tabs>
          <w:tab w:val="right" w:leader="dot" w:pos="8306"/>
        </w:tabs>
      </w:pPr>
      <w:hyperlink w:anchor="_Toc10971" w:history="1">
        <w:r>
          <w:rPr>
            <w:rFonts w:ascii="仿宋" w:eastAsia="仿宋" w:hAnsi="仿宋" w:cs="仿宋" w:hint="eastAsia"/>
            <w:lang w:eastAsia="zh-CN"/>
          </w:rPr>
          <w:t>(一)、政策风险分析</w:t>
        </w:r>
        <w:r>
          <w:tab/>
        </w:r>
        <w:r>
          <w:fldChar w:fldCharType="begin"/>
        </w:r>
        <w:r>
          <w:instrText xml:space="preserve"> PAGEREF _Toc10971 \h </w:instrText>
        </w:r>
        <w:r>
          <w:fldChar w:fldCharType="separate"/>
        </w:r>
        <w:r>
          <w:t>17</w:t>
        </w:r>
        <w:r>
          <w:fldChar w:fldCharType="end"/>
        </w:r>
      </w:hyperlink>
    </w:p>
    <w:p>
      <w:pPr>
        <w:pStyle w:val="TOC2"/>
        <w:tabs>
          <w:tab w:val="right" w:leader="dot" w:pos="8306"/>
        </w:tabs>
      </w:pPr>
      <w:hyperlink w:anchor="_Toc22327" w:history="1">
        <w:r>
          <w:rPr>
            <w:rFonts w:ascii="仿宋" w:eastAsia="仿宋" w:hAnsi="仿宋" w:cs="仿宋" w:hint="eastAsia"/>
            <w:lang w:eastAsia="zh-CN"/>
          </w:rPr>
          <w:t>(二)、社会风险分析</w:t>
        </w:r>
        <w:r>
          <w:tab/>
        </w:r>
        <w:r>
          <w:fldChar w:fldCharType="begin"/>
        </w:r>
        <w:r>
          <w:instrText xml:space="preserve"> PAGEREF _Toc22327 \h </w:instrText>
        </w:r>
        <w:r>
          <w:fldChar w:fldCharType="separate"/>
        </w:r>
        <w:r>
          <w:t>18</w:t>
        </w:r>
        <w:r>
          <w:fldChar w:fldCharType="end"/>
        </w:r>
      </w:hyperlink>
    </w:p>
    <w:p>
      <w:pPr>
        <w:pStyle w:val="TOC2"/>
        <w:tabs>
          <w:tab w:val="right" w:leader="dot" w:pos="8306"/>
        </w:tabs>
      </w:pPr>
      <w:hyperlink w:anchor="_Toc28775" w:history="1">
        <w:r>
          <w:rPr>
            <w:rFonts w:ascii="仿宋" w:eastAsia="仿宋" w:hAnsi="仿宋" w:cs="仿宋" w:hint="eastAsia"/>
            <w:lang w:eastAsia="zh-CN"/>
          </w:rPr>
          <w:t>(三)、市场风险分析</w:t>
        </w:r>
        <w:r>
          <w:tab/>
        </w:r>
        <w:r>
          <w:fldChar w:fldCharType="begin"/>
        </w:r>
        <w:r>
          <w:instrText xml:space="preserve"> PAGEREF _Toc28775 \h </w:instrText>
        </w:r>
        <w:r>
          <w:fldChar w:fldCharType="separate"/>
        </w:r>
        <w:r>
          <w:t>19</w:t>
        </w:r>
        <w:r>
          <w:fldChar w:fldCharType="end"/>
        </w:r>
      </w:hyperlink>
    </w:p>
    <w:p>
      <w:pPr>
        <w:pStyle w:val="TOC2"/>
        <w:tabs>
          <w:tab w:val="right" w:leader="dot" w:pos="8306"/>
        </w:tabs>
      </w:pPr>
      <w:hyperlink w:anchor="_Toc15033" w:history="1">
        <w:r>
          <w:rPr>
            <w:rFonts w:ascii="仿宋" w:eastAsia="仿宋" w:hAnsi="仿宋" w:cs="仿宋" w:hint="eastAsia"/>
            <w:lang w:eastAsia="zh-CN"/>
          </w:rPr>
          <w:t>(四)、资金风险分析</w:t>
        </w:r>
        <w:r>
          <w:tab/>
        </w:r>
        <w:r>
          <w:fldChar w:fldCharType="begin"/>
        </w:r>
        <w:r>
          <w:instrText xml:space="preserve"> PAGEREF _Toc15033 \h </w:instrText>
        </w:r>
        <w:r>
          <w:fldChar w:fldCharType="separate"/>
        </w:r>
        <w:r>
          <w:t>20</w:t>
        </w:r>
        <w:r>
          <w:fldChar w:fldCharType="end"/>
        </w:r>
      </w:hyperlink>
    </w:p>
    <w:p>
      <w:pPr>
        <w:pStyle w:val="TOC2"/>
        <w:tabs>
          <w:tab w:val="right" w:leader="dot" w:pos="8306"/>
        </w:tabs>
      </w:pPr>
      <w:hyperlink w:anchor="_Toc2059" w:history="1">
        <w:r>
          <w:rPr>
            <w:rFonts w:ascii="仿宋" w:eastAsia="仿宋" w:hAnsi="仿宋" w:cs="仿宋" w:hint="eastAsia"/>
            <w:lang w:eastAsia="zh-CN"/>
          </w:rPr>
          <w:t>(五)、技术风险分析</w:t>
        </w:r>
        <w:r>
          <w:tab/>
        </w:r>
        <w:r>
          <w:fldChar w:fldCharType="begin"/>
        </w:r>
        <w:r>
          <w:instrText xml:space="preserve"> PAGEREF _Toc2059 \h </w:instrText>
        </w:r>
        <w:r>
          <w:fldChar w:fldCharType="separate"/>
        </w:r>
        <w:r>
          <w:t>21</w:t>
        </w:r>
        <w:r>
          <w:fldChar w:fldCharType="end"/>
        </w:r>
      </w:hyperlink>
    </w:p>
    <w:p>
      <w:pPr>
        <w:pStyle w:val="TOC2"/>
        <w:tabs>
          <w:tab w:val="right" w:leader="dot" w:pos="8306"/>
        </w:tabs>
      </w:pPr>
      <w:hyperlink w:anchor="_Toc4462" w:history="1">
        <w:r>
          <w:rPr>
            <w:rFonts w:ascii="仿宋" w:eastAsia="仿宋" w:hAnsi="仿宋" w:cs="仿宋" w:hint="eastAsia"/>
            <w:lang w:eastAsia="zh-CN"/>
          </w:rPr>
          <w:t>(六)、财务风险分析</w:t>
        </w:r>
        <w:r>
          <w:tab/>
        </w:r>
        <w:r>
          <w:fldChar w:fldCharType="begin"/>
        </w:r>
        <w:r>
          <w:instrText xml:space="preserve"> PAGEREF _Toc4462 \h </w:instrText>
        </w:r>
        <w:r>
          <w:fldChar w:fldCharType="separate"/>
        </w:r>
        <w:r>
          <w:t>23</w:t>
        </w:r>
        <w:r>
          <w:fldChar w:fldCharType="end"/>
        </w:r>
      </w:hyperlink>
    </w:p>
    <w:p>
      <w:pPr>
        <w:pStyle w:val="TOC2"/>
        <w:tabs>
          <w:tab w:val="right" w:leader="dot" w:pos="8306"/>
        </w:tabs>
      </w:pPr>
      <w:hyperlink w:anchor="_Toc32428" w:history="1">
        <w:r>
          <w:rPr>
            <w:rFonts w:ascii="仿宋" w:eastAsia="仿宋" w:hAnsi="仿宋" w:cs="仿宋" w:hint="eastAsia"/>
            <w:lang w:eastAsia="zh-CN"/>
          </w:rPr>
          <w:t>(七)、管理风险分析</w:t>
        </w:r>
        <w:r>
          <w:tab/>
        </w:r>
        <w:r>
          <w:fldChar w:fldCharType="begin"/>
        </w:r>
        <w:r>
          <w:instrText xml:space="preserve"> PAGEREF _Toc32428 \h </w:instrText>
        </w:r>
        <w:r>
          <w:fldChar w:fldCharType="separate"/>
        </w:r>
        <w:r>
          <w:t>24</w:t>
        </w:r>
        <w:r>
          <w:fldChar w:fldCharType="end"/>
        </w:r>
      </w:hyperlink>
    </w:p>
    <w:p>
      <w:pPr>
        <w:pStyle w:val="TOC2"/>
        <w:tabs>
          <w:tab w:val="right" w:leader="dot" w:pos="8306"/>
        </w:tabs>
      </w:pPr>
      <w:hyperlink w:anchor="_Toc17009" w:history="1">
        <w:r>
          <w:rPr>
            <w:rFonts w:ascii="仿宋" w:eastAsia="仿宋" w:hAnsi="仿宋" w:cs="仿宋" w:hint="eastAsia"/>
            <w:lang w:eastAsia="zh-CN"/>
          </w:rPr>
          <w:t>(八)、其它风险分析</w:t>
        </w:r>
        <w:r>
          <w:tab/>
        </w:r>
        <w:r>
          <w:fldChar w:fldCharType="begin"/>
        </w:r>
        <w:r>
          <w:instrText xml:space="preserve"> PAGEREF _Toc17009 \h </w:instrText>
        </w:r>
        <w:r>
          <w:fldChar w:fldCharType="separate"/>
        </w:r>
        <w:r>
          <w:t>26</w:t>
        </w:r>
        <w:r>
          <w:fldChar w:fldCharType="end"/>
        </w:r>
      </w:hyperlink>
    </w:p>
    <w:p>
      <w:pPr>
        <w:pStyle w:val="TOC2"/>
        <w:tabs>
          <w:tab w:val="right" w:leader="dot" w:pos="8306"/>
        </w:tabs>
      </w:pPr>
      <w:hyperlink w:anchor="_Toc7577" w:history="1">
        <w:r>
          <w:rPr>
            <w:rFonts w:ascii="仿宋" w:eastAsia="仿宋" w:hAnsi="仿宋" w:cs="仿宋" w:hint="eastAsia"/>
            <w:lang w:eastAsia="zh-CN"/>
          </w:rPr>
          <w:t>(九)、社会影响评估</w:t>
        </w:r>
        <w:r>
          <w:tab/>
        </w:r>
        <w:r>
          <w:fldChar w:fldCharType="begin"/>
        </w:r>
        <w:r>
          <w:instrText xml:space="preserve"> PAGEREF _Toc7577 \h </w:instrText>
        </w:r>
        <w:r>
          <w:fldChar w:fldCharType="separate"/>
        </w:r>
        <w:r>
          <w:t>27</w:t>
        </w:r>
        <w:r>
          <w:fldChar w:fldCharType="end"/>
        </w:r>
      </w:hyperlink>
    </w:p>
    <w:p>
      <w:pPr>
        <w:pStyle w:val="TOC1"/>
        <w:tabs>
          <w:tab w:val="right" w:leader="dot" w:pos="8306"/>
        </w:tabs>
      </w:pPr>
      <w:hyperlink w:anchor="_Toc32235" w:history="1">
        <w:r>
          <w:rPr>
            <w:rFonts w:ascii="仿宋" w:eastAsia="仿宋" w:hAnsi="仿宋" w:cs="仿宋" w:hint="eastAsia"/>
            <w:lang w:eastAsia="zh-CN"/>
          </w:rPr>
          <w:t>四、背景、必要性分析</w:t>
        </w:r>
        <w:r>
          <w:tab/>
        </w:r>
        <w:r>
          <w:fldChar w:fldCharType="begin"/>
        </w:r>
        <w:r>
          <w:instrText xml:space="preserve"> PAGEREF _Toc32235 \h </w:instrText>
        </w:r>
        <w:r>
          <w:fldChar w:fldCharType="separate"/>
        </w:r>
        <w:r>
          <w:t>29</w:t>
        </w:r>
        <w:r>
          <w:fldChar w:fldCharType="end"/>
        </w:r>
      </w:hyperlink>
    </w:p>
    <w:p>
      <w:pPr>
        <w:pStyle w:val="TOC2"/>
        <w:tabs>
          <w:tab w:val="right" w:leader="dot" w:pos="8306"/>
        </w:tabs>
      </w:pPr>
      <w:hyperlink w:anchor="_Toc6153" w:history="1">
        <w:r>
          <w:rPr>
            <w:rFonts w:ascii="仿宋" w:eastAsia="仿宋" w:hAnsi="仿宋" w:cs="仿宋" w:hint="eastAsia"/>
            <w:lang w:eastAsia="zh-CN"/>
          </w:rPr>
          <w:t>(一)、项目建设背景</w:t>
        </w:r>
        <w:r>
          <w:tab/>
        </w:r>
        <w:r>
          <w:fldChar w:fldCharType="begin"/>
        </w:r>
        <w:r>
          <w:instrText xml:space="preserve"> PAGEREF _Toc6153 \h </w:instrText>
        </w:r>
        <w:r>
          <w:fldChar w:fldCharType="separate"/>
        </w:r>
        <w:r>
          <w:t>29</w:t>
        </w:r>
        <w:r>
          <w:fldChar w:fldCharType="end"/>
        </w:r>
      </w:hyperlink>
    </w:p>
    <w:p>
      <w:pPr>
        <w:pStyle w:val="TOC2"/>
        <w:tabs>
          <w:tab w:val="right" w:leader="dot" w:pos="8306"/>
        </w:tabs>
      </w:pPr>
      <w:hyperlink w:anchor="_Toc10019" w:history="1">
        <w:r>
          <w:rPr>
            <w:rFonts w:ascii="仿宋" w:eastAsia="仿宋" w:hAnsi="仿宋" w:cs="仿宋" w:hint="eastAsia"/>
            <w:lang w:eastAsia="zh-CN"/>
          </w:rPr>
          <w:t>(二)、必要性分析</w:t>
        </w:r>
        <w:r>
          <w:tab/>
        </w:r>
        <w:r>
          <w:fldChar w:fldCharType="begin"/>
        </w:r>
        <w:r>
          <w:instrText xml:space="preserve"> PAGEREF _Toc10019 \h </w:instrText>
        </w:r>
        <w:r>
          <w:fldChar w:fldCharType="separate"/>
        </w:r>
        <w:r>
          <w:t>30</w:t>
        </w:r>
        <w:r>
          <w:fldChar w:fldCharType="end"/>
        </w:r>
      </w:hyperlink>
    </w:p>
    <w:p>
      <w:pPr>
        <w:pStyle w:val="TOC2"/>
        <w:tabs>
          <w:tab w:val="right" w:leader="dot" w:pos="8306"/>
        </w:tabs>
      </w:pPr>
      <w:hyperlink w:anchor="_Toc30055" w:history="1">
        <w:r>
          <w:rPr>
            <w:rFonts w:ascii="仿宋" w:eastAsia="仿宋" w:hAnsi="仿宋" w:cs="仿宋" w:hint="eastAsia"/>
            <w:lang w:eastAsia="zh-CN"/>
          </w:rPr>
          <w:t>(三)、项目建设有利条件</w:t>
        </w:r>
        <w:r>
          <w:tab/>
        </w:r>
        <w:r>
          <w:fldChar w:fldCharType="begin"/>
        </w:r>
        <w:r>
          <w:instrText xml:space="preserve"> PAGEREF _Toc30055 \h </w:instrText>
        </w:r>
        <w:r>
          <w:fldChar w:fldCharType="separate"/>
        </w:r>
        <w:r>
          <w:t>32</w:t>
        </w:r>
        <w:r>
          <w:fldChar w:fldCharType="end"/>
        </w:r>
      </w:hyperlink>
    </w:p>
    <w:p>
      <w:pPr>
        <w:pStyle w:val="TOC1"/>
        <w:tabs>
          <w:tab w:val="right" w:leader="dot" w:pos="8306"/>
        </w:tabs>
      </w:pPr>
      <w:hyperlink w:anchor="_Toc7184" w:history="1">
        <w:r>
          <w:rPr>
            <w:rFonts w:ascii="仿宋" w:eastAsia="仿宋" w:hAnsi="仿宋" w:cs="仿宋" w:hint="eastAsia"/>
            <w:lang w:eastAsia="zh-CN"/>
          </w:rPr>
          <w:t>五、资源开发及综合利用分析</w:t>
        </w:r>
        <w:r>
          <w:tab/>
        </w:r>
        <w:r>
          <w:fldChar w:fldCharType="begin"/>
        </w:r>
        <w:r>
          <w:instrText xml:space="preserve"> PAGEREF _Toc7184 \h </w:instrText>
        </w:r>
        <w:r>
          <w:fldChar w:fldCharType="separate"/>
        </w:r>
        <w:r>
          <w:t>33</w:t>
        </w:r>
        <w:r>
          <w:fldChar w:fldCharType="end"/>
        </w:r>
      </w:hyperlink>
    </w:p>
    <w:p>
      <w:pPr>
        <w:pStyle w:val="TOC2"/>
        <w:tabs>
          <w:tab w:val="right" w:leader="dot" w:pos="8306"/>
        </w:tabs>
      </w:pPr>
      <w:hyperlink w:anchor="_Toc11891" w:history="1">
        <w:r>
          <w:rPr>
            <w:rFonts w:ascii="仿宋" w:eastAsia="仿宋" w:hAnsi="仿宋" w:cs="仿宋" w:hint="eastAsia"/>
            <w:lang w:eastAsia="zh-CN"/>
          </w:rPr>
          <w:t>(一)、资源开发方案</w:t>
        </w:r>
        <w:r>
          <w:tab/>
        </w:r>
        <w:r>
          <w:fldChar w:fldCharType="begin"/>
        </w:r>
        <w:r>
          <w:instrText xml:space="preserve"> PAGEREF _Toc11891 \h </w:instrText>
        </w:r>
        <w:r>
          <w:fldChar w:fldCharType="separate"/>
        </w:r>
        <w:r>
          <w:t>33</w:t>
        </w:r>
        <w:r>
          <w:fldChar w:fldCharType="end"/>
        </w:r>
      </w:hyperlink>
    </w:p>
    <w:p>
      <w:pPr>
        <w:pStyle w:val="TOC2"/>
        <w:tabs>
          <w:tab w:val="right" w:leader="dot" w:pos="8306"/>
        </w:tabs>
      </w:pPr>
      <w:hyperlink w:anchor="_Toc28124" w:history="1">
        <w:r>
          <w:rPr>
            <w:rFonts w:ascii="仿宋" w:eastAsia="仿宋" w:hAnsi="仿宋" w:cs="仿宋" w:hint="eastAsia"/>
            <w:lang w:eastAsia="zh-CN"/>
          </w:rPr>
          <w:t>(二)、资源利用方案</w:t>
        </w:r>
        <w:r>
          <w:tab/>
        </w:r>
        <w:r>
          <w:fldChar w:fldCharType="begin"/>
        </w:r>
        <w:r>
          <w:instrText xml:space="preserve"> PAGEREF _Toc28124 \h </w:instrText>
        </w:r>
        <w:r>
          <w:fldChar w:fldCharType="separate"/>
        </w:r>
        <w:r>
          <w:t>34</w:t>
        </w:r>
        <w:r>
          <w:fldChar w:fldCharType="end"/>
        </w:r>
      </w:hyperlink>
    </w:p>
    <w:p>
      <w:pPr>
        <w:pStyle w:val="TOC2"/>
        <w:tabs>
          <w:tab w:val="right" w:leader="dot" w:pos="8306"/>
        </w:tabs>
      </w:pPr>
      <w:hyperlink w:anchor="_Toc704" w:history="1">
        <w:r>
          <w:rPr>
            <w:rFonts w:ascii="仿宋" w:eastAsia="仿宋" w:hAnsi="仿宋" w:cs="仿宋" w:hint="eastAsia"/>
            <w:lang w:eastAsia="zh-CN"/>
          </w:rPr>
          <w:t>(三)、资源节约措施</w:t>
        </w:r>
        <w:r>
          <w:tab/>
        </w:r>
        <w:r>
          <w:fldChar w:fldCharType="begin"/>
        </w:r>
        <w:r>
          <w:instrText xml:space="preserve"> PAGEREF _Toc704 \h </w:instrText>
        </w:r>
        <w:r>
          <w:fldChar w:fldCharType="separate"/>
        </w:r>
        <w:r>
          <w:t>35</w:t>
        </w:r>
        <w:r>
          <w:fldChar w:fldCharType="end"/>
        </w:r>
      </w:hyperlink>
    </w:p>
    <w:p>
      <w:pPr>
        <w:pStyle w:val="TOC1"/>
        <w:tabs>
          <w:tab w:val="right" w:leader="dot" w:pos="8306"/>
        </w:tabs>
      </w:pPr>
      <w:hyperlink w:anchor="_Toc4393" w:history="1">
        <w:r>
          <w:rPr>
            <w:rFonts w:ascii="仿宋" w:eastAsia="仿宋" w:hAnsi="仿宋" w:cs="仿宋" w:hint="eastAsia"/>
            <w:lang w:eastAsia="zh-CN"/>
          </w:rPr>
          <w:t>六、社会影响分析</w:t>
        </w:r>
        <w:r>
          <w:tab/>
        </w:r>
        <w:r>
          <w:fldChar w:fldCharType="begin"/>
        </w:r>
        <w:r>
          <w:instrText xml:space="preserve"> PAGEREF _Toc4393 \h </w:instrText>
        </w:r>
        <w:r>
          <w:fldChar w:fldCharType="separate"/>
        </w:r>
        <w:r>
          <w:t>37</w:t>
        </w:r>
        <w:r>
          <w:fldChar w:fldCharType="end"/>
        </w:r>
      </w:hyperlink>
    </w:p>
    <w:p>
      <w:pPr>
        <w:pStyle w:val="TOC2"/>
        <w:tabs>
          <w:tab w:val="right" w:leader="dot" w:pos="8306"/>
        </w:tabs>
      </w:pPr>
      <w:hyperlink w:anchor="_Toc27491" w:history="1">
        <w:r>
          <w:rPr>
            <w:rFonts w:ascii="仿宋" w:eastAsia="仿宋" w:hAnsi="仿宋" w:cs="仿宋" w:hint="eastAsia"/>
            <w:lang w:eastAsia="zh-CN"/>
          </w:rPr>
          <w:t>(一)、社会影响效果分析</w:t>
        </w:r>
        <w:r>
          <w:tab/>
        </w:r>
        <w:r>
          <w:fldChar w:fldCharType="begin"/>
        </w:r>
        <w:r>
          <w:instrText xml:space="preserve"> PAGEREF _Toc27491 \h </w:instrText>
        </w:r>
        <w:r>
          <w:fldChar w:fldCharType="separate"/>
        </w:r>
        <w:r>
          <w:t>37</w:t>
        </w:r>
        <w:r>
          <w:fldChar w:fldCharType="end"/>
        </w:r>
      </w:hyperlink>
    </w:p>
    <w:p>
      <w:pPr>
        <w:pStyle w:val="TOC2"/>
        <w:tabs>
          <w:tab w:val="right" w:leader="dot" w:pos="8306"/>
        </w:tabs>
      </w:pPr>
      <w:hyperlink w:anchor="_Toc17986" w:history="1">
        <w:r>
          <w:rPr>
            <w:rFonts w:ascii="仿宋" w:eastAsia="仿宋" w:hAnsi="仿宋" w:cs="仿宋" w:hint="eastAsia"/>
            <w:lang w:eastAsia="zh-CN"/>
          </w:rPr>
          <w:t>(二)、社会适应性分析</w:t>
        </w:r>
        <w:r>
          <w:tab/>
        </w:r>
        <w:r>
          <w:fldChar w:fldCharType="begin"/>
        </w:r>
        <w:r>
          <w:instrText xml:space="preserve"> PAGEREF _Toc17986 \h </w:instrText>
        </w:r>
        <w:r>
          <w:fldChar w:fldCharType="separate"/>
        </w:r>
        <w:r>
          <w:t>39</w:t>
        </w:r>
        <w:r>
          <w:fldChar w:fldCharType="end"/>
        </w:r>
      </w:hyperlink>
    </w:p>
    <w:p>
      <w:pPr>
        <w:pStyle w:val="TOC2"/>
        <w:tabs>
          <w:tab w:val="right" w:leader="dot" w:pos="8306"/>
        </w:tabs>
      </w:pPr>
      <w:hyperlink w:anchor="_Toc19241" w:history="1">
        <w:r>
          <w:rPr>
            <w:rFonts w:ascii="仿宋" w:eastAsia="仿宋" w:hAnsi="仿宋" w:cs="仿宋" w:hint="eastAsia"/>
            <w:lang w:eastAsia="zh-CN"/>
          </w:rPr>
          <w:t>(三)、社会风险及对策分析</w:t>
        </w:r>
        <w:r>
          <w:tab/>
        </w:r>
        <w:r>
          <w:fldChar w:fldCharType="begin"/>
        </w:r>
        <w:r>
          <w:instrText xml:space="preserve"> PAGEREF _Toc19241 \h </w:instrText>
        </w:r>
        <w:r>
          <w:fldChar w:fldCharType="separate"/>
        </w:r>
        <w:r>
          <w:t>41</w:t>
        </w:r>
        <w:r>
          <w:fldChar w:fldCharType="end"/>
        </w:r>
      </w:hyperlink>
    </w:p>
    <w:p>
      <w:pPr>
        <w:pStyle w:val="TOC1"/>
        <w:tabs>
          <w:tab w:val="right" w:leader="dot" w:pos="8306"/>
        </w:tabs>
      </w:pPr>
      <w:hyperlink w:anchor="_Toc17754" w:history="1">
        <w:r>
          <w:rPr>
            <w:rFonts w:ascii="仿宋" w:eastAsia="仿宋" w:hAnsi="仿宋" w:cs="仿宋" w:hint="eastAsia"/>
            <w:lang w:eastAsia="zh-CN"/>
          </w:rPr>
          <w:t>七、环境保护与绿色发展</w:t>
        </w:r>
        <w:r>
          <w:tab/>
        </w:r>
        <w:r>
          <w:fldChar w:fldCharType="begin"/>
        </w:r>
        <w:r>
          <w:instrText xml:space="preserve"> PAGEREF _Toc17754 \h </w:instrText>
        </w:r>
        <w:r>
          <w:fldChar w:fldCharType="separate"/>
        </w:r>
        <w:r>
          <w:t>44</w:t>
        </w:r>
        <w:r>
          <w:fldChar w:fldCharType="end"/>
        </w:r>
      </w:hyperlink>
    </w:p>
    <w:p>
      <w:pPr>
        <w:pStyle w:val="TOC2"/>
        <w:tabs>
          <w:tab w:val="right" w:leader="dot" w:pos="8306"/>
        </w:tabs>
      </w:pPr>
      <w:hyperlink w:anchor="_Toc8136" w:history="1">
        <w:r>
          <w:rPr>
            <w:rFonts w:ascii="仿宋" w:eastAsia="仿宋" w:hAnsi="仿宋" w:cs="仿宋" w:hint="eastAsia"/>
            <w:lang w:eastAsia="zh-CN"/>
          </w:rPr>
          <w:t>(一)、环境保护措施</w:t>
        </w:r>
        <w:r>
          <w:tab/>
        </w:r>
        <w:r>
          <w:fldChar w:fldCharType="begin"/>
        </w:r>
        <w:r>
          <w:instrText xml:space="preserve"> PAGEREF _Toc8136 \h </w:instrText>
        </w:r>
        <w:r>
          <w:fldChar w:fldCharType="separate"/>
        </w:r>
        <w:r>
          <w:t>44</w:t>
        </w:r>
        <w:r>
          <w:fldChar w:fldCharType="end"/>
        </w:r>
      </w:hyperlink>
    </w:p>
    <w:p>
      <w:pPr>
        <w:pStyle w:val="TOC2"/>
        <w:tabs>
          <w:tab w:val="right" w:leader="dot" w:pos="8306"/>
        </w:tabs>
      </w:pPr>
      <w:hyperlink w:anchor="_Toc19053" w:history="1">
        <w:r>
          <w:rPr>
            <w:rFonts w:ascii="仿宋" w:eastAsia="仿宋" w:hAnsi="仿宋" w:cs="仿宋" w:hint="eastAsia"/>
            <w:lang w:eastAsia="zh-CN"/>
          </w:rPr>
          <w:t>(二)、绿色发展与可持续发展策略</w:t>
        </w:r>
        <w:r>
          <w:tab/>
        </w:r>
        <w:r>
          <w:fldChar w:fldCharType="begin"/>
        </w:r>
        <w:r>
          <w:instrText xml:space="preserve"> PAGEREF _Toc19053 \h </w:instrText>
        </w:r>
        <w:r>
          <w:fldChar w:fldCharType="separate"/>
        </w:r>
        <w:r>
          <w:t>46</w:t>
        </w:r>
        <w:r>
          <w:fldChar w:fldCharType="end"/>
        </w:r>
      </w:hyperlink>
    </w:p>
    <w:p>
      <w:pPr>
        <w:pStyle w:val="TOC1"/>
        <w:tabs>
          <w:tab w:val="right" w:leader="dot" w:pos="8306"/>
        </w:tabs>
      </w:pPr>
      <w:hyperlink w:anchor="_Toc7649" w:history="1">
        <w:r>
          <w:rPr>
            <w:rFonts w:ascii="仿宋" w:eastAsia="仿宋" w:hAnsi="仿宋" w:cs="仿宋" w:hint="eastAsia"/>
            <w:lang w:eastAsia="zh-CN"/>
          </w:rPr>
          <w:t>八、资金管理与财务规划</w:t>
        </w:r>
        <w:r>
          <w:tab/>
        </w:r>
        <w:r>
          <w:fldChar w:fldCharType="begin"/>
        </w:r>
        <w:r>
          <w:instrText xml:space="preserve"> PAGEREF _Toc7649 \h </w:instrText>
        </w:r>
        <w:r>
          <w:fldChar w:fldCharType="separate"/>
        </w:r>
        <w:r>
          <w:t>47</w:t>
        </w:r>
        <w:r>
          <w:fldChar w:fldCharType="end"/>
        </w:r>
      </w:hyperlink>
    </w:p>
    <w:p>
      <w:pPr>
        <w:pStyle w:val="TOC2"/>
        <w:tabs>
          <w:tab w:val="right" w:leader="dot" w:pos="8306"/>
        </w:tabs>
      </w:pPr>
      <w:hyperlink w:anchor="_Toc26056" w:history="1">
        <w:r>
          <w:rPr>
            <w:rFonts w:ascii="仿宋" w:eastAsia="仿宋" w:hAnsi="仿宋" w:cs="仿宋" w:hint="eastAsia"/>
            <w:lang w:eastAsia="zh-CN"/>
          </w:rPr>
          <w:t>(一)、项目资金来源与筹措</w:t>
        </w:r>
        <w:r>
          <w:tab/>
        </w:r>
        <w:r>
          <w:fldChar w:fldCharType="begin"/>
        </w:r>
        <w:r>
          <w:instrText xml:space="preserve"> PAGEREF _Toc26056 \h </w:instrText>
        </w:r>
        <w:r>
          <w:fldChar w:fldCharType="separate"/>
        </w:r>
        <w:r>
          <w:t>47</w:t>
        </w:r>
        <w:r>
          <w:fldChar w:fldCharType="end"/>
        </w:r>
      </w:hyperlink>
    </w:p>
    <w:p>
      <w:pPr>
        <w:pStyle w:val="TOC2"/>
        <w:tabs>
          <w:tab w:val="right" w:leader="dot" w:pos="8306"/>
        </w:tabs>
      </w:pPr>
      <w:hyperlink w:anchor="_Toc20987" w:history="1">
        <w:r>
          <w:rPr>
            <w:rFonts w:ascii="仿宋" w:eastAsia="仿宋" w:hAnsi="仿宋" w:cs="仿宋" w:hint="eastAsia"/>
            <w:lang w:eastAsia="zh-CN"/>
          </w:rPr>
          <w:t>(二)、资金使用与监管</w:t>
        </w:r>
        <w:r>
          <w:tab/>
        </w:r>
        <w:r>
          <w:fldChar w:fldCharType="begin"/>
        </w:r>
        <w:r>
          <w:instrText xml:space="preserve"> PAGEREF _Toc20987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90" w:history="1">
        <w:r>
          <w:rPr>
            <w:rFonts w:ascii="仿宋" w:eastAsia="仿宋" w:hAnsi="仿宋" w:cs="仿宋" w:hint="eastAsia"/>
            <w:lang w:eastAsia="zh-CN"/>
          </w:rPr>
          <w:t>(三)、财务规划与预测</w:t>
        </w:r>
        <w:r>
          <w:tab/>
        </w:r>
        <w:r>
          <w:fldChar w:fldCharType="begin"/>
        </w:r>
        <w:r>
          <w:instrText xml:space="preserve"> PAGEREF _Toc24990 \h </w:instrText>
        </w:r>
        <w:r>
          <w:fldChar w:fldCharType="separate"/>
        </w:r>
        <w:r>
          <w:t>50</w:t>
        </w:r>
        <w:r>
          <w:fldChar w:fldCharType="end"/>
        </w:r>
      </w:hyperlink>
    </w:p>
    <w:p>
      <w:pPr>
        <w:pStyle w:val="TOC1"/>
        <w:tabs>
          <w:tab w:val="right" w:leader="dot" w:pos="8306"/>
        </w:tabs>
      </w:pPr>
      <w:hyperlink w:anchor="_Toc5685" w:history="1">
        <w:r>
          <w:rPr>
            <w:rFonts w:ascii="仿宋" w:eastAsia="仿宋" w:hAnsi="仿宋" w:cs="仿宋" w:hint="eastAsia"/>
            <w:lang w:eastAsia="zh-CN"/>
          </w:rPr>
          <w:t>九、土地利用与规划方案</w:t>
        </w:r>
        <w:r>
          <w:tab/>
        </w:r>
        <w:r>
          <w:fldChar w:fldCharType="begin"/>
        </w:r>
        <w:r>
          <w:instrText xml:space="preserve"> PAGEREF _Toc5685 \h </w:instrText>
        </w:r>
        <w:r>
          <w:fldChar w:fldCharType="separate"/>
        </w:r>
        <w:r>
          <w:t>51</w:t>
        </w:r>
        <w:r>
          <w:fldChar w:fldCharType="end"/>
        </w:r>
      </w:hyperlink>
    </w:p>
    <w:p>
      <w:pPr>
        <w:pStyle w:val="TOC2"/>
        <w:tabs>
          <w:tab w:val="right" w:leader="dot" w:pos="8306"/>
        </w:tabs>
      </w:pPr>
      <w:hyperlink w:anchor="_Toc27996" w:history="1">
        <w:r>
          <w:rPr>
            <w:rFonts w:ascii="仿宋" w:eastAsia="仿宋" w:hAnsi="仿宋" w:cs="仿宋" w:hint="eastAsia"/>
            <w:lang w:eastAsia="zh-CN"/>
          </w:rPr>
          <w:t>(一)、项目用地情况分析</w:t>
        </w:r>
        <w:r>
          <w:tab/>
        </w:r>
        <w:r>
          <w:fldChar w:fldCharType="begin"/>
        </w:r>
        <w:r>
          <w:instrText xml:space="preserve"> PAGEREF _Toc27996 \h </w:instrText>
        </w:r>
        <w:r>
          <w:fldChar w:fldCharType="separate"/>
        </w:r>
        <w:r>
          <w:t>51</w:t>
        </w:r>
        <w:r>
          <w:fldChar w:fldCharType="end"/>
        </w:r>
      </w:hyperlink>
    </w:p>
    <w:p>
      <w:pPr>
        <w:pStyle w:val="TOC2"/>
        <w:tabs>
          <w:tab w:val="right" w:leader="dot" w:pos="8306"/>
        </w:tabs>
      </w:pPr>
      <w:hyperlink w:anchor="_Toc27344" w:history="1">
        <w:r>
          <w:rPr>
            <w:rFonts w:ascii="仿宋" w:eastAsia="仿宋" w:hAnsi="仿宋" w:cs="仿宋" w:hint="eastAsia"/>
            <w:lang w:eastAsia="zh-CN"/>
          </w:rPr>
          <w:t>(二)、土地利用规划方案</w:t>
        </w:r>
        <w:r>
          <w:tab/>
        </w:r>
        <w:r>
          <w:fldChar w:fldCharType="begin"/>
        </w:r>
        <w:r>
          <w:instrText xml:space="preserve"> PAGEREF _Toc27344 \h </w:instrText>
        </w:r>
        <w:r>
          <w:fldChar w:fldCharType="separate"/>
        </w:r>
        <w:r>
          <w:t>52</w:t>
        </w:r>
        <w:r>
          <w:fldChar w:fldCharType="end"/>
        </w:r>
      </w:hyperlink>
    </w:p>
    <w:p>
      <w:pPr>
        <w:pStyle w:val="TOC1"/>
        <w:tabs>
          <w:tab w:val="right" w:leader="dot" w:pos="8306"/>
        </w:tabs>
      </w:pPr>
      <w:hyperlink w:anchor="_Toc1191" w:history="1">
        <w:r>
          <w:rPr>
            <w:rFonts w:ascii="仿宋" w:eastAsia="仿宋" w:hAnsi="仿宋" w:cs="仿宋" w:hint="eastAsia"/>
            <w:lang w:eastAsia="zh-CN"/>
          </w:rPr>
          <w:t>十、项目实施与管理方案</w:t>
        </w:r>
        <w:r>
          <w:tab/>
        </w:r>
        <w:r>
          <w:fldChar w:fldCharType="begin"/>
        </w:r>
        <w:r>
          <w:instrText xml:space="preserve"> PAGEREF _Toc1191 \h </w:instrText>
        </w:r>
        <w:r>
          <w:fldChar w:fldCharType="separate"/>
        </w:r>
        <w:r>
          <w:t>53</w:t>
        </w:r>
        <w:r>
          <w:fldChar w:fldCharType="end"/>
        </w:r>
      </w:hyperlink>
    </w:p>
    <w:p>
      <w:pPr>
        <w:pStyle w:val="TOC2"/>
        <w:tabs>
          <w:tab w:val="right" w:leader="dot" w:pos="8306"/>
        </w:tabs>
      </w:pPr>
      <w:hyperlink w:anchor="_Toc28606" w:history="1">
        <w:r>
          <w:rPr>
            <w:rFonts w:ascii="仿宋" w:eastAsia="仿宋" w:hAnsi="仿宋" w:cs="仿宋" w:hint="eastAsia"/>
            <w:lang w:eastAsia="zh-CN"/>
          </w:rPr>
          <w:t>(一)、项目实施计划</w:t>
        </w:r>
        <w:r>
          <w:tab/>
        </w:r>
        <w:r>
          <w:fldChar w:fldCharType="begin"/>
        </w:r>
        <w:r>
          <w:instrText xml:space="preserve"> PAGEREF _Toc28606 \h </w:instrText>
        </w:r>
        <w:r>
          <w:fldChar w:fldCharType="separate"/>
        </w:r>
        <w:r>
          <w:t>53</w:t>
        </w:r>
        <w:r>
          <w:fldChar w:fldCharType="end"/>
        </w:r>
      </w:hyperlink>
    </w:p>
    <w:p>
      <w:pPr>
        <w:pStyle w:val="TOC2"/>
        <w:tabs>
          <w:tab w:val="right" w:leader="dot" w:pos="8306"/>
        </w:tabs>
      </w:pPr>
      <w:hyperlink w:anchor="_Toc30491" w:history="1">
        <w:r>
          <w:rPr>
            <w:rFonts w:ascii="仿宋" w:eastAsia="仿宋" w:hAnsi="仿宋" w:cs="仿宋" w:hint="eastAsia"/>
            <w:lang w:eastAsia="zh-CN"/>
          </w:rPr>
          <w:t>(二)、项目组织机构与职责</w:t>
        </w:r>
        <w:r>
          <w:tab/>
        </w:r>
        <w:r>
          <w:fldChar w:fldCharType="begin"/>
        </w:r>
        <w:r>
          <w:instrText xml:space="preserve"> PAGEREF _Toc30491 \h </w:instrText>
        </w:r>
        <w:r>
          <w:fldChar w:fldCharType="separate"/>
        </w:r>
        <w:r>
          <w:t>54</w:t>
        </w:r>
        <w:r>
          <w:fldChar w:fldCharType="end"/>
        </w:r>
      </w:hyperlink>
    </w:p>
    <w:p>
      <w:pPr>
        <w:pStyle w:val="TOC2"/>
        <w:tabs>
          <w:tab w:val="right" w:leader="dot" w:pos="8306"/>
        </w:tabs>
      </w:pPr>
      <w:hyperlink w:anchor="_Toc28620" w:history="1">
        <w:r>
          <w:rPr>
            <w:rFonts w:ascii="仿宋" w:eastAsia="仿宋" w:hAnsi="仿宋" w:cs="仿宋" w:hint="eastAsia"/>
            <w:lang w:eastAsia="zh-CN"/>
          </w:rPr>
          <w:t>(三)、项目管理与监控体系</w:t>
        </w:r>
        <w:r>
          <w:tab/>
        </w:r>
        <w:r>
          <w:fldChar w:fldCharType="begin"/>
        </w:r>
        <w:r>
          <w:instrText xml:space="preserve"> PAGEREF _Toc28620 \h </w:instrText>
        </w:r>
        <w:r>
          <w:fldChar w:fldCharType="separate"/>
        </w:r>
        <w:r>
          <w:t>57</w:t>
        </w:r>
        <w:r>
          <w:fldChar w:fldCharType="end"/>
        </w:r>
      </w:hyperlink>
    </w:p>
    <w:p>
      <w:pPr>
        <w:pStyle w:val="TOC1"/>
        <w:tabs>
          <w:tab w:val="right" w:leader="dot" w:pos="8306"/>
        </w:tabs>
      </w:pPr>
      <w:hyperlink w:anchor="_Toc24399" w:history="1">
        <w:r>
          <w:rPr>
            <w:rFonts w:ascii="仿宋" w:eastAsia="仿宋" w:hAnsi="仿宋" w:cs="仿宋" w:hint="eastAsia"/>
            <w:lang w:eastAsia="zh-CN"/>
          </w:rPr>
          <w:t>十一、经济效益与社会效益优化</w:t>
        </w:r>
        <w:r>
          <w:tab/>
        </w:r>
        <w:r>
          <w:fldChar w:fldCharType="begin"/>
        </w:r>
        <w:r>
          <w:instrText xml:space="preserve"> PAGEREF _Toc24399 \h </w:instrText>
        </w:r>
        <w:r>
          <w:fldChar w:fldCharType="separate"/>
        </w:r>
        <w:r>
          <w:t>59</w:t>
        </w:r>
        <w:r>
          <w:fldChar w:fldCharType="end"/>
        </w:r>
      </w:hyperlink>
    </w:p>
    <w:p>
      <w:pPr>
        <w:pStyle w:val="TOC2"/>
        <w:tabs>
          <w:tab w:val="right" w:leader="dot" w:pos="8306"/>
        </w:tabs>
      </w:pPr>
      <w:hyperlink w:anchor="_Toc12853" w:history="1">
        <w:r>
          <w:rPr>
            <w:rFonts w:ascii="仿宋" w:eastAsia="仿宋" w:hAnsi="仿宋" w:cs="仿宋" w:hint="eastAsia"/>
            <w:lang w:eastAsia="zh-CN"/>
          </w:rPr>
          <w:t>(一)、经济效益提升策略</w:t>
        </w:r>
        <w:r>
          <w:tab/>
        </w:r>
        <w:r>
          <w:fldChar w:fldCharType="begin"/>
        </w:r>
        <w:r>
          <w:instrText xml:space="preserve"> PAGEREF _Toc12853 \h </w:instrText>
        </w:r>
        <w:r>
          <w:fldChar w:fldCharType="separate"/>
        </w:r>
        <w:r>
          <w:t>59</w:t>
        </w:r>
        <w:r>
          <w:fldChar w:fldCharType="end"/>
        </w:r>
      </w:hyperlink>
    </w:p>
    <w:p>
      <w:pPr>
        <w:pStyle w:val="TOC2"/>
        <w:tabs>
          <w:tab w:val="right" w:leader="dot" w:pos="8306"/>
        </w:tabs>
      </w:pPr>
      <w:hyperlink w:anchor="_Toc2727" w:history="1">
        <w:r>
          <w:rPr>
            <w:rFonts w:ascii="仿宋" w:eastAsia="仿宋" w:hAnsi="仿宋" w:cs="仿宋" w:hint="eastAsia"/>
            <w:lang w:eastAsia="zh-CN"/>
          </w:rPr>
          <w:t>(二)、社会效益增强方案</w:t>
        </w:r>
        <w:r>
          <w:tab/>
        </w:r>
        <w:r>
          <w:fldChar w:fldCharType="begin"/>
        </w:r>
        <w:r>
          <w:instrText xml:space="preserve"> PAGEREF _Toc2727 \h </w:instrText>
        </w:r>
        <w:r>
          <w:fldChar w:fldCharType="separate"/>
        </w:r>
        <w:r>
          <w:t>60</w:t>
        </w:r>
        <w:r>
          <w:fldChar w:fldCharType="end"/>
        </w:r>
      </w:hyperlink>
    </w:p>
    <w:p>
      <w:pPr>
        <w:pStyle w:val="TOC1"/>
        <w:tabs>
          <w:tab w:val="right" w:leader="dot" w:pos="8306"/>
        </w:tabs>
      </w:pPr>
      <w:hyperlink w:anchor="_Toc11666" w:history="1">
        <w:r>
          <w:rPr>
            <w:rFonts w:ascii="仿宋" w:eastAsia="仿宋" w:hAnsi="仿宋" w:cs="仿宋" w:hint="eastAsia"/>
            <w:lang w:eastAsia="zh-CN"/>
          </w:rPr>
          <w:t>十二、项目质量与标准</w:t>
        </w:r>
        <w:r>
          <w:tab/>
        </w:r>
        <w:r>
          <w:fldChar w:fldCharType="begin"/>
        </w:r>
        <w:r>
          <w:instrText xml:space="preserve"> PAGEREF _Toc11666 \h </w:instrText>
        </w:r>
        <w:r>
          <w:fldChar w:fldCharType="separate"/>
        </w:r>
        <w:r>
          <w:t>61</w:t>
        </w:r>
        <w:r>
          <w:fldChar w:fldCharType="end"/>
        </w:r>
      </w:hyperlink>
    </w:p>
    <w:p>
      <w:pPr>
        <w:pStyle w:val="TOC2"/>
        <w:tabs>
          <w:tab w:val="right" w:leader="dot" w:pos="8306"/>
        </w:tabs>
      </w:pPr>
      <w:hyperlink w:anchor="_Toc8439" w:history="1">
        <w:r>
          <w:rPr>
            <w:rFonts w:ascii="仿宋" w:eastAsia="仿宋" w:hAnsi="仿宋" w:cs="仿宋" w:hint="eastAsia"/>
            <w:lang w:eastAsia="zh-CN"/>
          </w:rPr>
          <w:t>(一)、质量保障体系</w:t>
        </w:r>
        <w:r>
          <w:tab/>
        </w:r>
        <w:r>
          <w:fldChar w:fldCharType="begin"/>
        </w:r>
        <w:r>
          <w:instrText xml:space="preserve"> PAGEREF _Toc8439 \h </w:instrText>
        </w:r>
        <w:r>
          <w:fldChar w:fldCharType="separate"/>
        </w:r>
        <w:r>
          <w:t>61</w:t>
        </w:r>
        <w:r>
          <w:fldChar w:fldCharType="end"/>
        </w:r>
      </w:hyperlink>
    </w:p>
    <w:p>
      <w:pPr>
        <w:pStyle w:val="TOC2"/>
        <w:tabs>
          <w:tab w:val="right" w:leader="dot" w:pos="8306"/>
        </w:tabs>
      </w:pPr>
      <w:hyperlink w:anchor="_Toc20359" w:history="1">
        <w:r>
          <w:rPr>
            <w:rFonts w:ascii="仿宋" w:eastAsia="仿宋" w:hAnsi="仿宋" w:cs="仿宋" w:hint="eastAsia"/>
            <w:lang w:eastAsia="zh-CN"/>
          </w:rPr>
          <w:t>(二)、标准化作业流程</w:t>
        </w:r>
        <w:r>
          <w:tab/>
        </w:r>
        <w:r>
          <w:fldChar w:fldCharType="begin"/>
        </w:r>
        <w:r>
          <w:instrText xml:space="preserve"> PAGEREF _Toc20359 \h </w:instrText>
        </w:r>
        <w:r>
          <w:fldChar w:fldCharType="separate"/>
        </w:r>
        <w:r>
          <w:t>62</w:t>
        </w:r>
        <w:r>
          <w:fldChar w:fldCharType="end"/>
        </w:r>
      </w:hyperlink>
    </w:p>
    <w:p>
      <w:pPr>
        <w:pStyle w:val="TOC2"/>
        <w:tabs>
          <w:tab w:val="right" w:leader="dot" w:pos="8306"/>
        </w:tabs>
      </w:pPr>
      <w:hyperlink w:anchor="_Toc4617" w:history="1">
        <w:r>
          <w:rPr>
            <w:rFonts w:ascii="仿宋" w:eastAsia="仿宋" w:hAnsi="仿宋" w:cs="仿宋" w:hint="eastAsia"/>
            <w:lang w:eastAsia="zh-CN"/>
          </w:rPr>
          <w:t>(三)、质量监控与评估</w:t>
        </w:r>
        <w:r>
          <w:tab/>
        </w:r>
        <w:r>
          <w:fldChar w:fldCharType="begin"/>
        </w:r>
        <w:r>
          <w:instrText xml:space="preserve"> PAGEREF _Toc4617 \h </w:instrText>
        </w:r>
        <w:r>
          <w:fldChar w:fldCharType="separate"/>
        </w:r>
        <w:r>
          <w:t>64</w:t>
        </w:r>
        <w:r>
          <w:fldChar w:fldCharType="end"/>
        </w:r>
      </w:hyperlink>
    </w:p>
    <w:p>
      <w:pPr>
        <w:pStyle w:val="TOC2"/>
        <w:tabs>
          <w:tab w:val="right" w:leader="dot" w:pos="8306"/>
        </w:tabs>
      </w:pPr>
      <w:hyperlink w:anchor="_Toc26271" w:history="1">
        <w:r>
          <w:rPr>
            <w:rFonts w:ascii="仿宋" w:eastAsia="仿宋" w:hAnsi="仿宋" w:cs="仿宋" w:hint="eastAsia"/>
            <w:lang w:eastAsia="zh-CN"/>
          </w:rPr>
          <w:t>(四)、质量改进计划</w:t>
        </w:r>
        <w:r>
          <w:tab/>
        </w:r>
        <w:r>
          <w:fldChar w:fldCharType="begin"/>
        </w:r>
        <w:r>
          <w:instrText xml:space="preserve"> PAGEREF _Toc26271 \h </w:instrText>
        </w:r>
        <w:r>
          <w:fldChar w:fldCharType="separate"/>
        </w:r>
        <w:r>
          <w:t>65</w:t>
        </w:r>
        <w:r>
          <w:fldChar w:fldCharType="end"/>
        </w:r>
      </w:hyperlink>
    </w:p>
    <w:p>
      <w:pPr>
        <w:pStyle w:val="TOC1"/>
        <w:tabs>
          <w:tab w:val="right" w:leader="dot" w:pos="8306"/>
        </w:tabs>
      </w:pPr>
      <w:hyperlink w:anchor="_Toc16510" w:history="1">
        <w:r>
          <w:rPr>
            <w:rFonts w:ascii="仿宋" w:eastAsia="仿宋" w:hAnsi="仿宋" w:cs="仿宋" w:hint="eastAsia"/>
            <w:lang w:eastAsia="zh-CN"/>
          </w:rPr>
          <w:t>十三、企业合规与伦理</w:t>
        </w:r>
        <w:r>
          <w:tab/>
        </w:r>
        <w:r>
          <w:fldChar w:fldCharType="begin"/>
        </w:r>
        <w:r>
          <w:instrText xml:space="preserve"> PAGEREF _Toc16510 \h </w:instrText>
        </w:r>
        <w:r>
          <w:fldChar w:fldCharType="separate"/>
        </w:r>
        <w:r>
          <w:t>66</w:t>
        </w:r>
        <w:r>
          <w:fldChar w:fldCharType="end"/>
        </w:r>
      </w:hyperlink>
    </w:p>
    <w:p>
      <w:pPr>
        <w:pStyle w:val="TOC2"/>
        <w:tabs>
          <w:tab w:val="right" w:leader="dot" w:pos="8306"/>
        </w:tabs>
      </w:pPr>
      <w:hyperlink w:anchor="_Toc26668" w:history="1">
        <w:r>
          <w:rPr>
            <w:rFonts w:ascii="仿宋" w:eastAsia="仿宋" w:hAnsi="仿宋" w:cs="仿宋" w:hint="eastAsia"/>
            <w:lang w:eastAsia="zh-CN"/>
          </w:rPr>
          <w:t>(一)、合规政策与程序</w:t>
        </w:r>
        <w:r>
          <w:tab/>
        </w:r>
        <w:r>
          <w:fldChar w:fldCharType="begin"/>
        </w:r>
        <w:r>
          <w:instrText xml:space="preserve"> PAGEREF _Toc26668 \h </w:instrText>
        </w:r>
        <w:r>
          <w:fldChar w:fldCharType="separate"/>
        </w:r>
        <w:r>
          <w:t>66</w:t>
        </w:r>
        <w:r>
          <w:fldChar w:fldCharType="end"/>
        </w:r>
      </w:hyperlink>
    </w:p>
    <w:p>
      <w:pPr>
        <w:pStyle w:val="TOC2"/>
        <w:tabs>
          <w:tab w:val="right" w:leader="dot" w:pos="8306"/>
        </w:tabs>
      </w:pPr>
      <w:hyperlink w:anchor="_Toc23725" w:history="1">
        <w:r>
          <w:rPr>
            <w:rFonts w:ascii="仿宋" w:eastAsia="仿宋" w:hAnsi="仿宋" w:cs="仿宋" w:hint="eastAsia"/>
            <w:lang w:eastAsia="zh-CN"/>
          </w:rPr>
          <w:t>(二)、伦理规范与培训</w:t>
        </w:r>
        <w:r>
          <w:tab/>
        </w:r>
        <w:r>
          <w:fldChar w:fldCharType="begin"/>
        </w:r>
        <w:r>
          <w:instrText xml:space="preserve"> PAGEREF _Toc23725 \h </w:instrText>
        </w:r>
        <w:r>
          <w:fldChar w:fldCharType="separate"/>
        </w:r>
        <w:r>
          <w:t>67</w:t>
        </w:r>
        <w:r>
          <w:fldChar w:fldCharType="end"/>
        </w:r>
      </w:hyperlink>
    </w:p>
    <w:p>
      <w:pPr>
        <w:pStyle w:val="TOC2"/>
        <w:tabs>
          <w:tab w:val="right" w:leader="dot" w:pos="8306"/>
        </w:tabs>
      </w:pPr>
      <w:hyperlink w:anchor="_Toc23095" w:history="1">
        <w:r>
          <w:rPr>
            <w:rFonts w:ascii="仿宋" w:eastAsia="仿宋" w:hAnsi="仿宋" w:cs="仿宋" w:hint="eastAsia"/>
            <w:lang w:eastAsia="zh-CN"/>
          </w:rPr>
          <w:t>(三)、合规风险评估</w:t>
        </w:r>
        <w:r>
          <w:tab/>
        </w:r>
        <w:r>
          <w:fldChar w:fldCharType="begin"/>
        </w:r>
        <w:r>
          <w:instrText xml:space="preserve"> PAGEREF _Toc23095 \h </w:instrText>
        </w:r>
        <w:r>
          <w:fldChar w:fldCharType="separate"/>
        </w:r>
        <w:r>
          <w:t>68</w:t>
        </w:r>
        <w:r>
          <w:fldChar w:fldCharType="end"/>
        </w:r>
      </w:hyperlink>
    </w:p>
    <w:p>
      <w:pPr>
        <w:pStyle w:val="TOC2"/>
        <w:tabs>
          <w:tab w:val="right" w:leader="dot" w:pos="8306"/>
        </w:tabs>
      </w:pPr>
      <w:hyperlink w:anchor="_Toc14179" w:history="1">
        <w:r>
          <w:rPr>
            <w:rFonts w:ascii="仿宋" w:eastAsia="仿宋" w:hAnsi="仿宋" w:cs="仿宋" w:hint="eastAsia"/>
            <w:lang w:eastAsia="zh-CN"/>
          </w:rPr>
          <w:t>(四)、合规监督与执行</w:t>
        </w:r>
        <w:r>
          <w:tab/>
        </w:r>
        <w:r>
          <w:fldChar w:fldCharType="begin"/>
        </w:r>
        <w:r>
          <w:instrText xml:space="preserve"> PAGEREF _Toc14179 \h </w:instrText>
        </w:r>
        <w:r>
          <w:fldChar w:fldCharType="separate"/>
        </w:r>
        <w:r>
          <w:t>69</w:t>
        </w:r>
        <w:r>
          <w:fldChar w:fldCharType="end"/>
        </w:r>
      </w:hyperlink>
    </w:p>
    <w:p>
      <w:pPr>
        <w:pStyle w:val="TOC1"/>
        <w:tabs>
          <w:tab w:val="right" w:leader="dot" w:pos="8306"/>
        </w:tabs>
      </w:pPr>
      <w:hyperlink w:anchor="_Toc10677" w:history="1">
        <w:r>
          <w:rPr>
            <w:rFonts w:ascii="仿宋" w:eastAsia="仿宋" w:hAnsi="仿宋" w:cs="仿宋" w:hint="eastAsia"/>
            <w:lang w:eastAsia="zh-CN"/>
          </w:rPr>
          <w:t>十四、合作与交流机制建立</w:t>
        </w:r>
        <w:r>
          <w:tab/>
        </w:r>
        <w:r>
          <w:fldChar w:fldCharType="begin"/>
        </w:r>
        <w:r>
          <w:instrText xml:space="preserve"> PAGEREF _Toc10677 \h </w:instrText>
        </w:r>
        <w:r>
          <w:fldChar w:fldCharType="separate"/>
        </w:r>
        <w:r>
          <w:t>70</w:t>
        </w:r>
        <w:r>
          <w:fldChar w:fldCharType="end"/>
        </w:r>
      </w:hyperlink>
    </w:p>
    <w:p>
      <w:pPr>
        <w:pStyle w:val="TOC2"/>
        <w:tabs>
          <w:tab w:val="right" w:leader="dot" w:pos="8306"/>
        </w:tabs>
      </w:pPr>
      <w:hyperlink w:anchor="_Toc21422" w:history="1">
        <w:r>
          <w:rPr>
            <w:rFonts w:ascii="仿宋" w:eastAsia="仿宋" w:hAnsi="仿宋" w:cs="仿宋" w:hint="eastAsia"/>
            <w:lang w:eastAsia="zh-CN"/>
          </w:rPr>
          <w:t>(一)、合作伙伴选择与合作方式</w:t>
        </w:r>
        <w:r>
          <w:tab/>
        </w:r>
        <w:r>
          <w:fldChar w:fldCharType="begin"/>
        </w:r>
        <w:r>
          <w:instrText xml:space="preserve"> PAGEREF _Toc21422 \h </w:instrText>
        </w:r>
        <w:r>
          <w:fldChar w:fldCharType="separate"/>
        </w:r>
        <w:r>
          <w:t>70</w:t>
        </w:r>
        <w:r>
          <w:fldChar w:fldCharType="end"/>
        </w:r>
      </w:hyperlink>
    </w:p>
    <w:p>
      <w:pPr>
        <w:pStyle w:val="TOC2"/>
        <w:tabs>
          <w:tab w:val="right" w:leader="dot" w:pos="8306"/>
        </w:tabs>
      </w:pPr>
      <w:hyperlink w:anchor="_Toc14239" w:history="1">
        <w:r>
          <w:rPr>
            <w:rFonts w:ascii="仿宋" w:eastAsia="仿宋" w:hAnsi="仿宋" w:cs="仿宋" w:hint="eastAsia"/>
            <w:lang w:eastAsia="zh-CN"/>
          </w:rPr>
          <w:t>(二)、交流与合作平台搭建</w:t>
        </w:r>
        <w:r>
          <w:tab/>
        </w:r>
        <w:r>
          <w:fldChar w:fldCharType="begin"/>
        </w:r>
        <w:r>
          <w:instrText xml:space="preserve"> PAGEREF _Toc14239 \h </w:instrText>
        </w:r>
        <w:r>
          <w:fldChar w:fldCharType="separate"/>
        </w:r>
        <w:r>
          <w:t>71</w:t>
        </w:r>
        <w:r>
          <w:fldChar w:fldCharType="end"/>
        </w:r>
      </w:hyperlink>
    </w:p>
    <w:p>
      <w:pPr>
        <w:pStyle w:val="TOC1"/>
        <w:tabs>
          <w:tab w:val="right" w:leader="dot" w:pos="8306"/>
        </w:tabs>
      </w:pPr>
      <w:hyperlink w:anchor="_Toc30761" w:history="1">
        <w:r>
          <w:rPr>
            <w:rFonts w:ascii="仿宋" w:eastAsia="仿宋" w:hAnsi="仿宋" w:cs="仿宋" w:hint="eastAsia"/>
            <w:lang w:eastAsia="zh-CN"/>
          </w:rPr>
          <w:t>十五、法律法规与政策遵循</w:t>
        </w:r>
        <w:r>
          <w:tab/>
        </w:r>
        <w:r>
          <w:fldChar w:fldCharType="begin"/>
        </w:r>
        <w:r>
          <w:instrText xml:space="preserve"> PAGEREF _Toc30761 \h </w:instrText>
        </w:r>
        <w:r>
          <w:fldChar w:fldCharType="separate"/>
        </w:r>
        <w:r>
          <w:t>73</w:t>
        </w:r>
        <w:r>
          <w:fldChar w:fldCharType="end"/>
        </w:r>
      </w:hyperlink>
    </w:p>
    <w:p>
      <w:pPr>
        <w:pStyle w:val="TOC2"/>
        <w:tabs>
          <w:tab w:val="right" w:leader="dot" w:pos="8306"/>
        </w:tabs>
      </w:pPr>
      <w:hyperlink w:anchor="_Toc31653" w:history="1">
        <w:r>
          <w:rPr>
            <w:rFonts w:ascii="仿宋" w:eastAsia="仿宋" w:hAnsi="仿宋" w:cs="仿宋" w:hint="eastAsia"/>
            <w:lang w:eastAsia="zh-CN"/>
          </w:rPr>
          <w:t>(一)、法律法规遵守</w:t>
        </w:r>
        <w:r>
          <w:tab/>
        </w:r>
        <w:r>
          <w:fldChar w:fldCharType="begin"/>
        </w:r>
        <w:r>
          <w:instrText xml:space="preserve"> PAGEREF _Toc31653 \h </w:instrText>
        </w:r>
        <w:r>
          <w:fldChar w:fldCharType="separate"/>
        </w:r>
        <w:r>
          <w:t>73</w:t>
        </w:r>
        <w:r>
          <w:fldChar w:fldCharType="end"/>
        </w:r>
      </w:hyperlink>
    </w:p>
    <w:p>
      <w:pPr>
        <w:pStyle w:val="TOC2"/>
        <w:tabs>
          <w:tab w:val="right" w:leader="dot" w:pos="8306"/>
        </w:tabs>
      </w:pPr>
      <w:hyperlink w:anchor="_Toc17237" w:history="1">
        <w:r>
          <w:rPr>
            <w:rFonts w:ascii="仿宋" w:eastAsia="仿宋" w:hAnsi="仿宋" w:cs="仿宋" w:hint="eastAsia"/>
            <w:lang w:eastAsia="zh-CN"/>
          </w:rPr>
          <w:t>(二)、政策导向与利用</w:t>
        </w:r>
        <w:r>
          <w:tab/>
        </w:r>
        <w:r>
          <w:fldChar w:fldCharType="begin"/>
        </w:r>
        <w:r>
          <w:instrText xml:space="preserve"> PAGEREF _Toc17237 \h </w:instrText>
        </w:r>
        <w:r>
          <w:fldChar w:fldCharType="separate"/>
        </w:r>
        <w:r>
          <w:t>74</w:t>
        </w:r>
        <w:r>
          <w:fldChar w:fldCharType="end"/>
        </w:r>
      </w:hyperlink>
    </w:p>
    <w:p>
      <w:pPr>
        <w:pStyle w:val="TOC1"/>
        <w:tabs>
          <w:tab w:val="right" w:leader="dot" w:pos="8306"/>
        </w:tabs>
      </w:pPr>
      <w:hyperlink w:anchor="_Toc20877" w:history="1">
        <w:r>
          <w:rPr>
            <w:rFonts w:ascii="仿宋" w:eastAsia="仿宋" w:hAnsi="仿宋" w:cs="仿宋" w:hint="eastAsia"/>
            <w:lang w:eastAsia="zh-CN"/>
          </w:rPr>
          <w:t>十六、产业协同与集群发展</w:t>
        </w:r>
        <w:r>
          <w:tab/>
        </w:r>
        <w:r>
          <w:fldChar w:fldCharType="begin"/>
        </w:r>
        <w:r>
          <w:instrText xml:space="preserve"> PAGEREF _Toc20877 \h </w:instrText>
        </w:r>
        <w:r>
          <w:fldChar w:fldCharType="separate"/>
        </w:r>
        <w:r>
          <w:t>75</w:t>
        </w:r>
        <w:r>
          <w:fldChar w:fldCharType="end"/>
        </w:r>
      </w:hyperlink>
    </w:p>
    <w:p>
      <w:pPr>
        <w:pStyle w:val="TOC2"/>
        <w:tabs>
          <w:tab w:val="right" w:leader="dot" w:pos="8306"/>
        </w:tabs>
      </w:pPr>
      <w:hyperlink w:anchor="_Toc9216" w:history="1">
        <w:r>
          <w:rPr>
            <w:rFonts w:ascii="仿宋" w:eastAsia="仿宋" w:hAnsi="仿宋" w:cs="仿宋" w:hint="eastAsia"/>
            <w:lang w:eastAsia="zh-CN"/>
          </w:rPr>
          <w:t>(一)、产业协同机制建设</w:t>
        </w:r>
        <w:r>
          <w:tab/>
        </w:r>
        <w:r>
          <w:fldChar w:fldCharType="begin"/>
        </w:r>
        <w:r>
          <w:instrText xml:space="preserve"> PAGEREF _Toc9216 \h </w:instrText>
        </w:r>
        <w:r>
          <w:fldChar w:fldCharType="separate"/>
        </w:r>
        <w:r>
          <w:t>75</w:t>
        </w:r>
        <w:r>
          <w:fldChar w:fldCharType="end"/>
        </w:r>
      </w:hyperlink>
    </w:p>
    <w:p>
      <w:pPr>
        <w:pStyle w:val="TOC2"/>
        <w:tabs>
          <w:tab w:val="right" w:leader="dot" w:pos="8306"/>
        </w:tabs>
      </w:pPr>
      <w:hyperlink w:anchor="_Toc28290" w:history="1">
        <w:r>
          <w:rPr>
            <w:rFonts w:ascii="仿宋" w:eastAsia="仿宋" w:hAnsi="仿宋" w:cs="仿宋" w:hint="eastAsia"/>
            <w:lang w:eastAsia="zh-CN"/>
          </w:rPr>
          <w:t>(二)、产业集群培育与发展</w:t>
        </w:r>
        <w:r>
          <w:tab/>
        </w:r>
        <w:r>
          <w:fldChar w:fldCharType="begin"/>
        </w:r>
        <w:r>
          <w:instrText xml:space="preserve"> PAGEREF _Toc28290 \h </w:instrText>
        </w:r>
        <w:r>
          <w:fldChar w:fldCharType="separate"/>
        </w:r>
        <w:r>
          <w:t>76</w:t>
        </w:r>
        <w:r>
          <w:fldChar w:fldCharType="end"/>
        </w:r>
      </w:hyperlink>
    </w:p>
    <w:p>
      <w:pPr>
        <w:pStyle w:val="TOC1"/>
        <w:tabs>
          <w:tab w:val="right" w:leader="dot" w:pos="8306"/>
        </w:tabs>
      </w:pPr>
      <w:hyperlink w:anchor="_Toc24028" w:history="1">
        <w:r>
          <w:rPr>
            <w:rFonts w:ascii="仿宋" w:eastAsia="仿宋" w:hAnsi="仿宋" w:cs="仿宋" w:hint="eastAsia"/>
            <w:lang w:eastAsia="zh-CN"/>
          </w:rPr>
          <w:t>十七、质量管理与控制</w:t>
        </w:r>
        <w:r>
          <w:tab/>
        </w:r>
        <w:r>
          <w:fldChar w:fldCharType="begin"/>
        </w:r>
        <w:r>
          <w:instrText xml:space="preserve"> PAGEREF _Toc24028 \h </w:instrText>
        </w:r>
        <w:r>
          <w:fldChar w:fldCharType="separate"/>
        </w:r>
        <w:r>
          <w:t>77</w:t>
        </w:r>
        <w:r>
          <w:fldChar w:fldCharType="end"/>
        </w:r>
      </w:hyperlink>
    </w:p>
    <w:p>
      <w:pPr>
        <w:pStyle w:val="TOC2"/>
        <w:tabs>
          <w:tab w:val="right" w:leader="dot" w:pos="8306"/>
        </w:tabs>
      </w:pPr>
      <w:hyperlink w:anchor="_Toc9693" w:history="1">
        <w:r>
          <w:rPr>
            <w:rFonts w:ascii="仿宋" w:eastAsia="仿宋" w:hAnsi="仿宋" w:cs="仿宋" w:hint="eastAsia"/>
            <w:lang w:eastAsia="zh-CN"/>
          </w:rPr>
          <w:t>(一)、质量管理体系建设</w:t>
        </w:r>
        <w:r>
          <w:tab/>
        </w:r>
        <w:r>
          <w:fldChar w:fldCharType="begin"/>
        </w:r>
        <w:r>
          <w:instrText xml:space="preserve"> PAGEREF _Toc9693 \h </w:instrText>
        </w:r>
        <w:r>
          <w:fldChar w:fldCharType="separate"/>
        </w:r>
        <w:r>
          <w:t>77</w:t>
        </w:r>
        <w:r>
          <w:fldChar w:fldCharType="end"/>
        </w:r>
      </w:hyperlink>
    </w:p>
    <w:p>
      <w:pPr>
        <w:pStyle w:val="TOC2"/>
        <w:tabs>
          <w:tab w:val="right" w:leader="dot" w:pos="8306"/>
        </w:tabs>
      </w:pPr>
      <w:hyperlink w:anchor="_Toc17313" w:history="1">
        <w:r>
          <w:rPr>
            <w:rFonts w:ascii="仿宋" w:eastAsia="仿宋" w:hAnsi="仿宋" w:cs="仿宋" w:hint="eastAsia"/>
            <w:lang w:eastAsia="zh-CN"/>
          </w:rPr>
          <w:t>(二)、质量控制措施</w:t>
        </w:r>
        <w:r>
          <w:tab/>
        </w:r>
        <w:r>
          <w:fldChar w:fldCharType="begin"/>
        </w:r>
        <w:r>
          <w:instrText xml:space="preserve"> PAGEREF _Toc17313 \h </w:instrText>
        </w:r>
        <w:r>
          <w:fldChar w:fldCharType="separate"/>
        </w:r>
        <w:r>
          <w:t>78</w:t>
        </w:r>
        <w:r>
          <w:fldChar w:fldCharType="end"/>
        </w:r>
      </w:hyperlink>
    </w:p>
    <w:p>
      <w:pPr>
        <w:pStyle w:val="TOC1"/>
        <w:tabs>
          <w:tab w:val="right" w:leader="dot" w:pos="8306"/>
        </w:tabs>
      </w:pPr>
      <w:hyperlink w:anchor="_Toc8492" w:history="1">
        <w:r>
          <w:rPr>
            <w:rFonts w:ascii="仿宋" w:eastAsia="仿宋" w:hAnsi="仿宋" w:cs="仿宋" w:hint="eastAsia"/>
            <w:lang w:eastAsia="zh-CN"/>
          </w:rPr>
          <w:t>十八、创新驱动与持续发展</w:t>
        </w:r>
        <w:r>
          <w:tab/>
        </w:r>
        <w:r>
          <w:fldChar w:fldCharType="begin"/>
        </w:r>
        <w:r>
          <w:instrText xml:space="preserve"> PAGEREF _Toc8492 \h </w:instrText>
        </w:r>
        <w:r>
          <w:fldChar w:fldCharType="separate"/>
        </w:r>
        <w:r>
          <w:t>79</w:t>
        </w:r>
        <w:r>
          <w:fldChar w:fldCharType="end"/>
        </w:r>
      </w:hyperlink>
    </w:p>
    <w:p>
      <w:pPr>
        <w:pStyle w:val="TOC2"/>
        <w:tabs>
          <w:tab w:val="right" w:leader="dot" w:pos="8306"/>
        </w:tabs>
      </w:pPr>
      <w:hyperlink w:anchor="_Toc23415" w:history="1">
        <w:r>
          <w:rPr>
            <w:rFonts w:ascii="仿宋" w:eastAsia="仿宋" w:hAnsi="仿宋" w:cs="仿宋" w:hint="eastAsia"/>
            <w:lang w:eastAsia="zh-CN"/>
          </w:rPr>
          <w:t>(一)、创新驱动战略实施</w:t>
        </w:r>
        <w:r>
          <w:tab/>
        </w:r>
        <w:r>
          <w:fldChar w:fldCharType="begin"/>
        </w:r>
        <w:r>
          <w:instrText xml:space="preserve"> PAGEREF _Toc23415 \h </w:instrText>
        </w:r>
        <w:r>
          <w:fldChar w:fldCharType="separate"/>
        </w:r>
        <w:r>
          <w:t>79</w:t>
        </w:r>
        <w:r>
          <w:fldChar w:fldCharType="end"/>
        </w:r>
      </w:hyperlink>
    </w:p>
    <w:p>
      <w:pPr>
        <w:pStyle w:val="TOC2"/>
        <w:tabs>
          <w:tab w:val="right" w:leader="dot" w:pos="8306"/>
        </w:tabs>
      </w:pPr>
      <w:hyperlink w:anchor="_Toc3461" w:history="1">
        <w:r>
          <w:rPr>
            <w:rFonts w:ascii="仿宋" w:eastAsia="仿宋" w:hAnsi="仿宋" w:cs="仿宋" w:hint="eastAsia"/>
            <w:lang w:eastAsia="zh-CN"/>
          </w:rPr>
          <w:t>(二)、持续发展路径探索</w:t>
        </w:r>
        <w:r>
          <w:tab/>
        </w:r>
        <w:r>
          <w:fldChar w:fldCharType="begin"/>
        </w:r>
        <w:r>
          <w:instrText xml:space="preserve"> PAGEREF _Toc3461 \h </w:instrText>
        </w:r>
        <w:r>
          <w:fldChar w:fldCharType="separate"/>
        </w:r>
        <w:r>
          <w:t>81</w:t>
        </w:r>
        <w:r>
          <w:fldChar w:fldCharType="end"/>
        </w:r>
      </w:hyperlink>
    </w:p>
    <w:p>
      <w:pPr>
        <w:pStyle w:val="TOC1"/>
        <w:tabs>
          <w:tab w:val="right" w:leader="dot" w:pos="8306"/>
        </w:tabs>
      </w:pPr>
      <w:hyperlink w:anchor="_Toc1914" w:history="1">
        <w:r>
          <w:rPr>
            <w:rFonts w:ascii="仿宋" w:eastAsia="仿宋" w:hAnsi="仿宋" w:cs="仿宋" w:hint="eastAsia"/>
            <w:lang w:eastAsia="zh-CN"/>
          </w:rPr>
          <w:t>十九、设施与设备管理</w:t>
        </w:r>
        <w:r>
          <w:tab/>
        </w:r>
        <w:r>
          <w:fldChar w:fldCharType="begin"/>
        </w:r>
        <w:r>
          <w:instrText xml:space="preserve"> PAGEREF _Toc1914 \h </w:instrText>
        </w:r>
        <w:r>
          <w:fldChar w:fldCharType="separate"/>
        </w:r>
        <w:r>
          <w:t>85</w:t>
        </w:r>
        <w:r>
          <w:fldChar w:fldCharType="end"/>
        </w:r>
      </w:hyperlink>
    </w:p>
    <w:p>
      <w:pPr>
        <w:pStyle w:val="TOC2"/>
        <w:tabs>
          <w:tab w:val="right" w:leader="dot" w:pos="8306"/>
        </w:tabs>
      </w:pPr>
      <w:hyperlink w:anchor="_Toc4205" w:history="1">
        <w:r>
          <w:rPr>
            <w:rFonts w:ascii="仿宋" w:eastAsia="仿宋" w:hAnsi="仿宋" w:cs="仿宋" w:hint="eastAsia"/>
            <w:lang w:eastAsia="zh-CN"/>
          </w:rPr>
          <w:t>(一)、设施规划与配置</w:t>
        </w:r>
        <w:r>
          <w:tab/>
        </w:r>
        <w:r>
          <w:fldChar w:fldCharType="begin"/>
        </w:r>
        <w:r>
          <w:instrText xml:space="preserve"> PAGEREF _Toc4205 \h </w:instrText>
        </w:r>
        <w:r>
          <w:fldChar w:fldCharType="separate"/>
        </w:r>
        <w:r>
          <w:t>85</w:t>
        </w:r>
        <w:r>
          <w:fldChar w:fldCharType="end"/>
        </w:r>
      </w:hyperlink>
    </w:p>
    <w:p>
      <w:pPr>
        <w:pStyle w:val="TOC2"/>
        <w:tabs>
          <w:tab w:val="right" w:leader="dot" w:pos="8306"/>
        </w:tabs>
      </w:pPr>
      <w:hyperlink w:anchor="_Toc23445" w:history="1">
        <w:r>
          <w:rPr>
            <w:rFonts w:ascii="仿宋" w:eastAsia="仿宋" w:hAnsi="仿宋" w:cs="仿宋" w:hint="eastAsia"/>
            <w:lang w:eastAsia="zh-CN"/>
          </w:rPr>
          <w:t>(二)、设备采购与维护管理</w:t>
        </w:r>
        <w:r>
          <w:tab/>
        </w:r>
        <w:r>
          <w:fldChar w:fldCharType="begin"/>
        </w:r>
        <w:r>
          <w:instrText xml:space="preserve"> PAGEREF _Toc23445 \h </w:instrText>
        </w:r>
        <w:r>
          <w:fldChar w:fldCharType="separate"/>
        </w:r>
        <w:r>
          <w:t>86</w:t>
        </w:r>
        <w:r>
          <w:fldChar w:fldCharType="end"/>
        </w:r>
      </w:hyperlink>
    </w:p>
    <w:p>
      <w:pPr>
        <w:pStyle w:val="TOC2"/>
        <w:tabs>
          <w:tab w:val="right" w:leader="dot" w:pos="8306"/>
        </w:tabs>
      </w:pPr>
      <w:hyperlink w:anchor="_Toc10443" w:history="1">
        <w:r>
          <w:rPr>
            <w:rFonts w:ascii="仿宋" w:eastAsia="仿宋" w:hAnsi="仿宋" w:cs="仿宋" w:hint="eastAsia"/>
            <w:lang w:eastAsia="zh-CN"/>
          </w:rPr>
          <w:t>(三)、设施设备升级策略</w:t>
        </w:r>
        <w:r>
          <w:tab/>
        </w:r>
        <w:r>
          <w:fldChar w:fldCharType="begin"/>
        </w:r>
        <w:r>
          <w:instrText xml:space="preserve"> PAGEREF _Toc10443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3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2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6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9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工程塑料及合金项目与土地用途规划：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工程塑料及合金项目的容积率和建筑密度：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用地控制指标通常规定了容积率和建筑密度的要求。对于工程塑料及合金项目来说，这将影响建筑物的规模和高度。必须确保项目的设计符合容积率和建筑密度的限制，以遵守用地控制法规。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工程塑料及合金项目的建筑线限制：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用地控制指标还可能规定了建筑物与街道或相邻土地的距离，这被称为建筑线限制。工程塑料及合金项目必须遵守这些规定，以确保建筑的位置符合法规。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工程塑料及合金项目的环境影响和可持续性：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用地控制指标可能包括环境保护要求，例如绿地比例和污染防控措施。对于工程塑料及合金项目，这意味着必须考虑如何保护当地生态系统、水资源和空气质量，以确保项目的可持续性。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在整个项目规划和实施过程中，与用地控制指标的合作和遵守是至关重要的。这有助于确保工程塑料及合金项目是一个合法、可持续且与城市规划一致的发展项目。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67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每个城市都有自己的规划目标和愿景，包括住宅区、商业区和工业区的平衡发展。工程塑料及合金项目需要与城市规划目标保持一致，以确保项目不会破坏城市的整体规划。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https://d.book118.com/295031340202011123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40196"/>
    <w:rsid w:val="75040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03134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2024-02-28T14:09:00Z</dcterms:created>
  <dcterms:modified xsi:type="dcterms:W3CDTF">2024-02-28T14:09:52Z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E7AB844C9F2C4591BE556444B8F7A41F_11</vt:lpwstr>
  </property>
  <property fmtid="{D5CDD505-2E9C-101B-9397-08002B2CF9AE}" pid="3" name="KSOProductBuildVer">
    <vt:lpwstr>2052-12.1.0.16250</vt:lpwstr>
  </property>
</Properties>
</file>