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多士炉项目建设总纲及方案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08" w:history="1">
        <w:r>
          <w:rPr>
            <w:rFonts w:ascii="仿宋" w:eastAsia="仿宋" w:hAnsi="仿宋" w:cs="仿宋" w:hint="eastAsia"/>
            <w:lang w:eastAsia="zh-CN"/>
          </w:rPr>
          <w:t>前言</w:t>
        </w:r>
        <w:r>
          <w:tab/>
        </w:r>
        <w:r>
          <w:fldChar w:fldCharType="begin"/>
        </w:r>
        <w:r>
          <w:instrText xml:space="preserve"> PAGEREF _Toc18008 \h </w:instrText>
        </w:r>
        <w:r>
          <w:fldChar w:fldCharType="separate"/>
        </w:r>
        <w:r>
          <w:t>3</w:t>
        </w:r>
        <w:r>
          <w:fldChar w:fldCharType="end"/>
        </w:r>
      </w:hyperlink>
    </w:p>
    <w:p>
      <w:pPr>
        <w:pStyle w:val="TOC1"/>
        <w:tabs>
          <w:tab w:val="right" w:leader="dot" w:pos="8306"/>
        </w:tabs>
      </w:pPr>
      <w:hyperlink w:anchor="_Toc14635" w:history="1">
        <w:r>
          <w:rPr>
            <w:rFonts w:ascii="仿宋" w:eastAsia="仿宋" w:hAnsi="仿宋" w:cs="仿宋" w:hint="eastAsia"/>
            <w:lang w:eastAsia="zh-CN"/>
          </w:rPr>
          <w:t>一、资源开发及综合利用分析</w:t>
        </w:r>
        <w:r>
          <w:tab/>
        </w:r>
        <w:r>
          <w:fldChar w:fldCharType="begin"/>
        </w:r>
        <w:r>
          <w:instrText xml:space="preserve"> PAGEREF _Toc14635 \h </w:instrText>
        </w:r>
        <w:r>
          <w:fldChar w:fldCharType="separate"/>
        </w:r>
        <w:r>
          <w:t>3</w:t>
        </w:r>
        <w:r>
          <w:fldChar w:fldCharType="end"/>
        </w:r>
      </w:hyperlink>
    </w:p>
    <w:p>
      <w:pPr>
        <w:pStyle w:val="TOC2"/>
        <w:tabs>
          <w:tab w:val="right" w:leader="dot" w:pos="8306"/>
        </w:tabs>
      </w:pPr>
      <w:hyperlink w:anchor="_Toc16508" w:history="1">
        <w:r>
          <w:rPr>
            <w:rFonts w:ascii="仿宋" w:eastAsia="仿宋" w:hAnsi="仿宋" w:cs="仿宋" w:hint="eastAsia"/>
            <w:lang w:eastAsia="zh-CN"/>
          </w:rPr>
          <w:t>(一)、资源开发方案</w:t>
        </w:r>
        <w:r>
          <w:tab/>
        </w:r>
        <w:r>
          <w:fldChar w:fldCharType="begin"/>
        </w:r>
        <w:r>
          <w:instrText xml:space="preserve"> PAGEREF _Toc16508 \h </w:instrText>
        </w:r>
        <w:r>
          <w:fldChar w:fldCharType="separate"/>
        </w:r>
        <w:r>
          <w:t>3</w:t>
        </w:r>
        <w:r>
          <w:fldChar w:fldCharType="end"/>
        </w:r>
      </w:hyperlink>
    </w:p>
    <w:p>
      <w:pPr>
        <w:pStyle w:val="TOC2"/>
        <w:tabs>
          <w:tab w:val="right" w:leader="dot" w:pos="8306"/>
        </w:tabs>
      </w:pPr>
      <w:hyperlink w:anchor="_Toc28449" w:history="1">
        <w:r>
          <w:rPr>
            <w:rFonts w:ascii="仿宋" w:eastAsia="仿宋" w:hAnsi="仿宋" w:cs="仿宋" w:hint="eastAsia"/>
            <w:lang w:eastAsia="zh-CN"/>
          </w:rPr>
          <w:t>(二)、资源利用方案</w:t>
        </w:r>
        <w:r>
          <w:tab/>
        </w:r>
        <w:r>
          <w:fldChar w:fldCharType="begin"/>
        </w:r>
        <w:r>
          <w:instrText xml:space="preserve"> PAGEREF _Toc28449 \h </w:instrText>
        </w:r>
        <w:r>
          <w:fldChar w:fldCharType="separate"/>
        </w:r>
        <w:r>
          <w:t>4</w:t>
        </w:r>
        <w:r>
          <w:fldChar w:fldCharType="end"/>
        </w:r>
      </w:hyperlink>
    </w:p>
    <w:p>
      <w:pPr>
        <w:pStyle w:val="TOC2"/>
        <w:tabs>
          <w:tab w:val="right" w:leader="dot" w:pos="8306"/>
        </w:tabs>
      </w:pPr>
      <w:hyperlink w:anchor="_Toc10652" w:history="1">
        <w:r>
          <w:rPr>
            <w:rFonts w:ascii="仿宋" w:eastAsia="仿宋" w:hAnsi="仿宋" w:cs="仿宋" w:hint="eastAsia"/>
            <w:lang w:eastAsia="zh-CN"/>
          </w:rPr>
          <w:t>(三)、资源节约措施</w:t>
        </w:r>
        <w:r>
          <w:tab/>
        </w:r>
        <w:r>
          <w:fldChar w:fldCharType="begin"/>
        </w:r>
        <w:r>
          <w:instrText xml:space="preserve"> PAGEREF _Toc10652 \h </w:instrText>
        </w:r>
        <w:r>
          <w:fldChar w:fldCharType="separate"/>
        </w:r>
        <w:r>
          <w:t>5</w:t>
        </w:r>
        <w:r>
          <w:fldChar w:fldCharType="end"/>
        </w:r>
      </w:hyperlink>
    </w:p>
    <w:p>
      <w:pPr>
        <w:pStyle w:val="TOC1"/>
        <w:tabs>
          <w:tab w:val="right" w:leader="dot" w:pos="8306"/>
        </w:tabs>
      </w:pPr>
      <w:hyperlink w:anchor="_Toc10844" w:history="1">
        <w:r>
          <w:rPr>
            <w:rFonts w:ascii="仿宋" w:eastAsia="仿宋" w:hAnsi="仿宋" w:cs="仿宋" w:hint="eastAsia"/>
            <w:lang w:eastAsia="zh-CN"/>
          </w:rPr>
          <w:t>二、项目选址研究</w:t>
        </w:r>
        <w:r>
          <w:tab/>
        </w:r>
        <w:r>
          <w:fldChar w:fldCharType="begin"/>
        </w:r>
        <w:r>
          <w:instrText xml:space="preserve"> PAGEREF _Toc10844 \h </w:instrText>
        </w:r>
        <w:r>
          <w:fldChar w:fldCharType="separate"/>
        </w:r>
        <w:r>
          <w:t>6</w:t>
        </w:r>
        <w:r>
          <w:fldChar w:fldCharType="end"/>
        </w:r>
      </w:hyperlink>
    </w:p>
    <w:p>
      <w:pPr>
        <w:pStyle w:val="TOC2"/>
        <w:tabs>
          <w:tab w:val="right" w:leader="dot" w:pos="8306"/>
        </w:tabs>
      </w:pPr>
      <w:hyperlink w:anchor="_Toc19766" w:history="1">
        <w:r>
          <w:rPr>
            <w:rFonts w:ascii="仿宋" w:eastAsia="仿宋" w:hAnsi="仿宋" w:cs="仿宋" w:hint="eastAsia"/>
            <w:lang w:eastAsia="zh-CN"/>
          </w:rPr>
          <w:t>(一)、项目选址原则</w:t>
        </w:r>
        <w:r>
          <w:tab/>
        </w:r>
        <w:r>
          <w:fldChar w:fldCharType="begin"/>
        </w:r>
        <w:r>
          <w:instrText xml:space="preserve"> PAGEREF _Toc19766 \h </w:instrText>
        </w:r>
        <w:r>
          <w:fldChar w:fldCharType="separate"/>
        </w:r>
        <w:r>
          <w:t>6</w:t>
        </w:r>
        <w:r>
          <w:fldChar w:fldCharType="end"/>
        </w:r>
      </w:hyperlink>
    </w:p>
    <w:p>
      <w:pPr>
        <w:pStyle w:val="TOC2"/>
        <w:tabs>
          <w:tab w:val="right" w:leader="dot" w:pos="8306"/>
        </w:tabs>
      </w:pPr>
      <w:hyperlink w:anchor="_Toc5190" w:history="1">
        <w:r>
          <w:rPr>
            <w:rFonts w:ascii="仿宋" w:eastAsia="仿宋" w:hAnsi="仿宋" w:cs="仿宋" w:hint="eastAsia"/>
            <w:lang w:eastAsia="zh-CN"/>
          </w:rPr>
          <w:t>(二)、项目选址</w:t>
        </w:r>
        <w:r>
          <w:tab/>
        </w:r>
        <w:r>
          <w:fldChar w:fldCharType="begin"/>
        </w:r>
        <w:r>
          <w:instrText xml:space="preserve"> PAGEREF _Toc5190 \h </w:instrText>
        </w:r>
        <w:r>
          <w:fldChar w:fldCharType="separate"/>
        </w:r>
        <w:r>
          <w:t>10</w:t>
        </w:r>
        <w:r>
          <w:fldChar w:fldCharType="end"/>
        </w:r>
      </w:hyperlink>
    </w:p>
    <w:p>
      <w:pPr>
        <w:pStyle w:val="TOC2"/>
        <w:tabs>
          <w:tab w:val="right" w:leader="dot" w:pos="8306"/>
        </w:tabs>
      </w:pPr>
      <w:hyperlink w:anchor="_Toc4969" w:history="1">
        <w:r>
          <w:rPr>
            <w:rFonts w:ascii="仿宋" w:eastAsia="仿宋" w:hAnsi="仿宋" w:cs="仿宋" w:hint="eastAsia"/>
            <w:lang w:eastAsia="zh-CN"/>
          </w:rPr>
          <w:t>(三)、建设条件分析</w:t>
        </w:r>
        <w:r>
          <w:tab/>
        </w:r>
        <w:r>
          <w:fldChar w:fldCharType="begin"/>
        </w:r>
        <w:r>
          <w:instrText xml:space="preserve"> PAGEREF _Toc4969 \h </w:instrText>
        </w:r>
        <w:r>
          <w:fldChar w:fldCharType="separate"/>
        </w:r>
        <w:r>
          <w:t>12</w:t>
        </w:r>
        <w:r>
          <w:fldChar w:fldCharType="end"/>
        </w:r>
      </w:hyperlink>
    </w:p>
    <w:p>
      <w:pPr>
        <w:pStyle w:val="TOC2"/>
        <w:tabs>
          <w:tab w:val="right" w:leader="dot" w:pos="8306"/>
        </w:tabs>
      </w:pPr>
      <w:hyperlink w:anchor="_Toc12151" w:history="1">
        <w:r>
          <w:rPr>
            <w:rFonts w:ascii="仿宋" w:eastAsia="仿宋" w:hAnsi="仿宋" w:cs="仿宋" w:hint="eastAsia"/>
            <w:lang w:eastAsia="zh-CN"/>
          </w:rPr>
          <w:t>(四)、用地控制指标</w:t>
        </w:r>
        <w:r>
          <w:tab/>
        </w:r>
        <w:r>
          <w:fldChar w:fldCharType="begin"/>
        </w:r>
        <w:r>
          <w:instrText xml:space="preserve"> PAGEREF _Toc12151 \h </w:instrText>
        </w:r>
        <w:r>
          <w:fldChar w:fldCharType="separate"/>
        </w:r>
        <w:r>
          <w:t>13</w:t>
        </w:r>
        <w:r>
          <w:fldChar w:fldCharType="end"/>
        </w:r>
      </w:hyperlink>
    </w:p>
    <w:p>
      <w:pPr>
        <w:pStyle w:val="TOC2"/>
        <w:tabs>
          <w:tab w:val="right" w:leader="dot" w:pos="8306"/>
        </w:tabs>
      </w:pPr>
      <w:hyperlink w:anchor="_Toc2968" w:history="1">
        <w:r>
          <w:rPr>
            <w:rFonts w:ascii="仿宋" w:eastAsia="仿宋" w:hAnsi="仿宋" w:cs="仿宋" w:hint="eastAsia"/>
            <w:lang w:eastAsia="zh-CN"/>
          </w:rPr>
          <w:t>(五)、地总体要求</w:t>
        </w:r>
        <w:r>
          <w:tab/>
        </w:r>
        <w:r>
          <w:fldChar w:fldCharType="begin"/>
        </w:r>
        <w:r>
          <w:instrText xml:space="preserve"> PAGEREF _Toc2968 \h </w:instrText>
        </w:r>
        <w:r>
          <w:fldChar w:fldCharType="separate"/>
        </w:r>
        <w:r>
          <w:t>14</w:t>
        </w:r>
        <w:r>
          <w:fldChar w:fldCharType="end"/>
        </w:r>
      </w:hyperlink>
    </w:p>
    <w:p>
      <w:pPr>
        <w:pStyle w:val="TOC2"/>
        <w:tabs>
          <w:tab w:val="right" w:leader="dot" w:pos="8306"/>
        </w:tabs>
      </w:pPr>
      <w:hyperlink w:anchor="_Toc12361" w:history="1">
        <w:r>
          <w:rPr>
            <w:rFonts w:ascii="仿宋" w:eastAsia="仿宋" w:hAnsi="仿宋" w:cs="仿宋" w:hint="eastAsia"/>
            <w:lang w:eastAsia="zh-CN"/>
          </w:rPr>
          <w:t>(六)、节约用地措施</w:t>
        </w:r>
        <w:r>
          <w:tab/>
        </w:r>
        <w:r>
          <w:fldChar w:fldCharType="begin"/>
        </w:r>
        <w:r>
          <w:instrText xml:space="preserve"> PAGEREF _Toc12361 \h </w:instrText>
        </w:r>
        <w:r>
          <w:fldChar w:fldCharType="separate"/>
        </w:r>
        <w:r>
          <w:t>16</w:t>
        </w:r>
        <w:r>
          <w:fldChar w:fldCharType="end"/>
        </w:r>
      </w:hyperlink>
    </w:p>
    <w:p>
      <w:pPr>
        <w:pStyle w:val="TOC2"/>
        <w:tabs>
          <w:tab w:val="right" w:leader="dot" w:pos="8306"/>
        </w:tabs>
      </w:pPr>
      <w:hyperlink w:anchor="_Toc31022" w:history="1">
        <w:r>
          <w:rPr>
            <w:rFonts w:ascii="仿宋" w:eastAsia="仿宋" w:hAnsi="仿宋" w:cs="仿宋" w:hint="eastAsia"/>
            <w:lang w:eastAsia="zh-CN"/>
          </w:rPr>
          <w:t>(七)、选址综合评价</w:t>
        </w:r>
        <w:r>
          <w:tab/>
        </w:r>
        <w:r>
          <w:fldChar w:fldCharType="begin"/>
        </w:r>
        <w:r>
          <w:instrText xml:space="preserve"> PAGEREF _Toc31022 \h </w:instrText>
        </w:r>
        <w:r>
          <w:fldChar w:fldCharType="separate"/>
        </w:r>
        <w:r>
          <w:t>17</w:t>
        </w:r>
        <w:r>
          <w:fldChar w:fldCharType="end"/>
        </w:r>
      </w:hyperlink>
    </w:p>
    <w:p>
      <w:pPr>
        <w:pStyle w:val="TOC1"/>
        <w:tabs>
          <w:tab w:val="right" w:leader="dot" w:pos="8306"/>
        </w:tabs>
      </w:pPr>
      <w:hyperlink w:anchor="_Toc4871" w:history="1">
        <w:r>
          <w:rPr>
            <w:rFonts w:ascii="仿宋" w:eastAsia="仿宋" w:hAnsi="仿宋" w:cs="仿宋" w:hint="eastAsia"/>
            <w:lang w:eastAsia="zh-CN"/>
          </w:rPr>
          <w:t>三、项目监理与质量保证</w:t>
        </w:r>
        <w:r>
          <w:tab/>
        </w:r>
        <w:r>
          <w:fldChar w:fldCharType="begin"/>
        </w:r>
        <w:r>
          <w:instrText xml:space="preserve"> PAGEREF _Toc4871 \h </w:instrText>
        </w:r>
        <w:r>
          <w:fldChar w:fldCharType="separate"/>
        </w:r>
        <w:r>
          <w:t>18</w:t>
        </w:r>
        <w:r>
          <w:fldChar w:fldCharType="end"/>
        </w:r>
      </w:hyperlink>
    </w:p>
    <w:p>
      <w:pPr>
        <w:pStyle w:val="TOC2"/>
        <w:tabs>
          <w:tab w:val="right" w:leader="dot" w:pos="8306"/>
        </w:tabs>
      </w:pPr>
      <w:hyperlink w:anchor="_Toc23440" w:history="1">
        <w:r>
          <w:rPr>
            <w:rFonts w:ascii="仿宋" w:eastAsia="仿宋" w:hAnsi="仿宋" w:cs="仿宋" w:hint="eastAsia"/>
            <w:lang w:eastAsia="zh-CN"/>
          </w:rPr>
          <w:t>(一)、监理体系构建</w:t>
        </w:r>
        <w:r>
          <w:tab/>
        </w:r>
        <w:r>
          <w:fldChar w:fldCharType="begin"/>
        </w:r>
        <w:r>
          <w:instrText xml:space="preserve"> PAGEREF _Toc23440 \h </w:instrText>
        </w:r>
        <w:r>
          <w:fldChar w:fldCharType="separate"/>
        </w:r>
        <w:r>
          <w:t>18</w:t>
        </w:r>
        <w:r>
          <w:fldChar w:fldCharType="end"/>
        </w:r>
      </w:hyperlink>
    </w:p>
    <w:p>
      <w:pPr>
        <w:pStyle w:val="TOC2"/>
        <w:tabs>
          <w:tab w:val="right" w:leader="dot" w:pos="8306"/>
        </w:tabs>
      </w:pPr>
      <w:hyperlink w:anchor="_Toc9383" w:history="1">
        <w:r>
          <w:rPr>
            <w:rFonts w:ascii="仿宋" w:eastAsia="仿宋" w:hAnsi="仿宋" w:cs="仿宋" w:hint="eastAsia"/>
            <w:lang w:eastAsia="zh-CN"/>
          </w:rPr>
          <w:t>(二)、质量保证体系实施</w:t>
        </w:r>
        <w:r>
          <w:tab/>
        </w:r>
        <w:r>
          <w:fldChar w:fldCharType="begin"/>
        </w:r>
        <w:r>
          <w:instrText xml:space="preserve"> PAGEREF _Toc9383 \h </w:instrText>
        </w:r>
        <w:r>
          <w:fldChar w:fldCharType="separate"/>
        </w:r>
        <w:r>
          <w:t>19</w:t>
        </w:r>
        <w:r>
          <w:fldChar w:fldCharType="end"/>
        </w:r>
      </w:hyperlink>
    </w:p>
    <w:p>
      <w:pPr>
        <w:pStyle w:val="TOC2"/>
        <w:tabs>
          <w:tab w:val="right" w:leader="dot" w:pos="8306"/>
        </w:tabs>
      </w:pPr>
      <w:hyperlink w:anchor="_Toc29306" w:history="1">
        <w:r>
          <w:rPr>
            <w:rFonts w:ascii="仿宋" w:eastAsia="仿宋" w:hAnsi="仿宋" w:cs="仿宋" w:hint="eastAsia"/>
            <w:lang w:eastAsia="zh-CN"/>
          </w:rPr>
          <w:t>(三)、监理与质量控制流程</w:t>
        </w:r>
        <w:r>
          <w:tab/>
        </w:r>
        <w:r>
          <w:fldChar w:fldCharType="begin"/>
        </w:r>
        <w:r>
          <w:instrText xml:space="preserve"> PAGEREF _Toc29306 \h </w:instrText>
        </w:r>
        <w:r>
          <w:fldChar w:fldCharType="separate"/>
        </w:r>
        <w:r>
          <w:t>19</w:t>
        </w:r>
        <w:r>
          <w:fldChar w:fldCharType="end"/>
        </w:r>
      </w:hyperlink>
    </w:p>
    <w:p>
      <w:pPr>
        <w:pStyle w:val="TOC1"/>
        <w:tabs>
          <w:tab w:val="right" w:leader="dot" w:pos="8306"/>
        </w:tabs>
      </w:pPr>
      <w:hyperlink w:anchor="_Toc6698" w:history="1">
        <w:r>
          <w:rPr>
            <w:rFonts w:ascii="仿宋" w:eastAsia="仿宋" w:hAnsi="仿宋" w:cs="仿宋" w:hint="eastAsia"/>
            <w:lang w:eastAsia="zh-CN"/>
          </w:rPr>
          <w:t>四、多士炉项目概论</w:t>
        </w:r>
        <w:r>
          <w:tab/>
        </w:r>
        <w:r>
          <w:fldChar w:fldCharType="begin"/>
        </w:r>
        <w:r>
          <w:instrText xml:space="preserve"> PAGEREF _Toc6698 \h </w:instrText>
        </w:r>
        <w:r>
          <w:fldChar w:fldCharType="separate"/>
        </w:r>
        <w:r>
          <w:t>20</w:t>
        </w:r>
        <w:r>
          <w:fldChar w:fldCharType="end"/>
        </w:r>
      </w:hyperlink>
    </w:p>
    <w:p>
      <w:pPr>
        <w:pStyle w:val="TOC2"/>
        <w:tabs>
          <w:tab w:val="right" w:leader="dot" w:pos="8306"/>
        </w:tabs>
      </w:pPr>
      <w:hyperlink w:anchor="_Toc2646" w:history="1">
        <w:r>
          <w:rPr>
            <w:rFonts w:ascii="仿宋" w:eastAsia="仿宋" w:hAnsi="仿宋" w:cs="仿宋" w:hint="eastAsia"/>
            <w:lang w:eastAsia="zh-CN"/>
          </w:rPr>
          <w:t>(一)、项目申报单位概况</w:t>
        </w:r>
        <w:r>
          <w:tab/>
        </w:r>
        <w:r>
          <w:fldChar w:fldCharType="begin"/>
        </w:r>
        <w:r>
          <w:instrText xml:space="preserve"> PAGEREF _Toc2646 \h </w:instrText>
        </w:r>
        <w:r>
          <w:fldChar w:fldCharType="separate"/>
        </w:r>
        <w:r>
          <w:t>20</w:t>
        </w:r>
        <w:r>
          <w:fldChar w:fldCharType="end"/>
        </w:r>
      </w:hyperlink>
    </w:p>
    <w:p>
      <w:pPr>
        <w:pStyle w:val="TOC2"/>
        <w:tabs>
          <w:tab w:val="right" w:leader="dot" w:pos="8306"/>
        </w:tabs>
      </w:pPr>
      <w:hyperlink w:anchor="_Toc29712" w:history="1">
        <w:r>
          <w:rPr>
            <w:rFonts w:ascii="仿宋" w:eastAsia="仿宋" w:hAnsi="仿宋" w:cs="仿宋" w:hint="eastAsia"/>
            <w:lang w:eastAsia="zh-CN"/>
          </w:rPr>
          <w:t>(二)、项目概况</w:t>
        </w:r>
        <w:r>
          <w:tab/>
        </w:r>
        <w:r>
          <w:fldChar w:fldCharType="begin"/>
        </w:r>
        <w:r>
          <w:instrText xml:space="preserve"> PAGEREF _Toc29712 \h </w:instrText>
        </w:r>
        <w:r>
          <w:fldChar w:fldCharType="separate"/>
        </w:r>
        <w:r>
          <w:t>21</w:t>
        </w:r>
        <w:r>
          <w:fldChar w:fldCharType="end"/>
        </w:r>
      </w:hyperlink>
    </w:p>
    <w:p>
      <w:pPr>
        <w:pStyle w:val="TOC1"/>
        <w:tabs>
          <w:tab w:val="right" w:leader="dot" w:pos="8306"/>
        </w:tabs>
      </w:pPr>
      <w:hyperlink w:anchor="_Toc30806" w:history="1">
        <w:r>
          <w:rPr>
            <w:rFonts w:ascii="仿宋" w:eastAsia="仿宋" w:hAnsi="仿宋" w:cs="仿宋" w:hint="eastAsia"/>
            <w:lang w:eastAsia="zh-CN"/>
          </w:rPr>
          <w:t>五、建设风险评估分析</w:t>
        </w:r>
        <w:r>
          <w:tab/>
        </w:r>
        <w:r>
          <w:fldChar w:fldCharType="begin"/>
        </w:r>
        <w:r>
          <w:instrText xml:space="preserve"> PAGEREF _Toc30806 \h </w:instrText>
        </w:r>
        <w:r>
          <w:fldChar w:fldCharType="separate"/>
        </w:r>
        <w:r>
          <w:t>24</w:t>
        </w:r>
        <w:r>
          <w:fldChar w:fldCharType="end"/>
        </w:r>
      </w:hyperlink>
    </w:p>
    <w:p>
      <w:pPr>
        <w:pStyle w:val="TOC2"/>
        <w:tabs>
          <w:tab w:val="right" w:leader="dot" w:pos="8306"/>
        </w:tabs>
      </w:pPr>
      <w:hyperlink w:anchor="_Toc5780" w:history="1">
        <w:r>
          <w:rPr>
            <w:rFonts w:ascii="仿宋" w:eastAsia="仿宋" w:hAnsi="仿宋" w:cs="仿宋" w:hint="eastAsia"/>
            <w:lang w:eastAsia="zh-CN"/>
          </w:rPr>
          <w:t>(一)、政策风险分析</w:t>
        </w:r>
        <w:r>
          <w:tab/>
        </w:r>
        <w:r>
          <w:fldChar w:fldCharType="begin"/>
        </w:r>
        <w:r>
          <w:instrText xml:space="preserve"> PAGEREF _Toc5780 \h </w:instrText>
        </w:r>
        <w:r>
          <w:fldChar w:fldCharType="separate"/>
        </w:r>
        <w:r>
          <w:t>24</w:t>
        </w:r>
        <w:r>
          <w:fldChar w:fldCharType="end"/>
        </w:r>
      </w:hyperlink>
    </w:p>
    <w:p>
      <w:pPr>
        <w:pStyle w:val="TOC2"/>
        <w:tabs>
          <w:tab w:val="right" w:leader="dot" w:pos="8306"/>
        </w:tabs>
      </w:pPr>
      <w:hyperlink w:anchor="_Toc11353" w:history="1">
        <w:r>
          <w:rPr>
            <w:rFonts w:ascii="仿宋" w:eastAsia="仿宋" w:hAnsi="仿宋" w:cs="仿宋" w:hint="eastAsia"/>
            <w:lang w:eastAsia="zh-CN"/>
          </w:rPr>
          <w:t>(二)、社会风险分析</w:t>
        </w:r>
        <w:r>
          <w:tab/>
        </w:r>
        <w:r>
          <w:fldChar w:fldCharType="begin"/>
        </w:r>
        <w:r>
          <w:instrText xml:space="preserve"> PAGEREF _Toc11353 \h </w:instrText>
        </w:r>
        <w:r>
          <w:fldChar w:fldCharType="separate"/>
        </w:r>
        <w:r>
          <w:t>25</w:t>
        </w:r>
        <w:r>
          <w:fldChar w:fldCharType="end"/>
        </w:r>
      </w:hyperlink>
    </w:p>
    <w:p>
      <w:pPr>
        <w:pStyle w:val="TOC2"/>
        <w:tabs>
          <w:tab w:val="right" w:leader="dot" w:pos="8306"/>
        </w:tabs>
      </w:pPr>
      <w:hyperlink w:anchor="_Toc1152" w:history="1">
        <w:r>
          <w:rPr>
            <w:rFonts w:ascii="仿宋" w:eastAsia="仿宋" w:hAnsi="仿宋" w:cs="仿宋" w:hint="eastAsia"/>
            <w:lang w:eastAsia="zh-CN"/>
          </w:rPr>
          <w:t>(三)、市场风险分析</w:t>
        </w:r>
        <w:r>
          <w:tab/>
        </w:r>
        <w:r>
          <w:fldChar w:fldCharType="begin"/>
        </w:r>
        <w:r>
          <w:instrText xml:space="preserve"> PAGEREF _Toc1152 \h </w:instrText>
        </w:r>
        <w:r>
          <w:fldChar w:fldCharType="separate"/>
        </w:r>
        <w:r>
          <w:t>27</w:t>
        </w:r>
        <w:r>
          <w:fldChar w:fldCharType="end"/>
        </w:r>
      </w:hyperlink>
    </w:p>
    <w:p>
      <w:pPr>
        <w:pStyle w:val="TOC2"/>
        <w:tabs>
          <w:tab w:val="right" w:leader="dot" w:pos="8306"/>
        </w:tabs>
      </w:pPr>
      <w:hyperlink w:anchor="_Toc11992" w:history="1">
        <w:r>
          <w:rPr>
            <w:rFonts w:ascii="仿宋" w:eastAsia="仿宋" w:hAnsi="仿宋" w:cs="仿宋" w:hint="eastAsia"/>
            <w:lang w:eastAsia="zh-CN"/>
          </w:rPr>
          <w:t>(四)、资金风险分析</w:t>
        </w:r>
        <w:r>
          <w:tab/>
        </w:r>
        <w:r>
          <w:fldChar w:fldCharType="begin"/>
        </w:r>
        <w:r>
          <w:instrText xml:space="preserve"> PAGEREF _Toc11992 \h </w:instrText>
        </w:r>
        <w:r>
          <w:fldChar w:fldCharType="separate"/>
        </w:r>
        <w:r>
          <w:t>27</w:t>
        </w:r>
        <w:r>
          <w:fldChar w:fldCharType="end"/>
        </w:r>
      </w:hyperlink>
    </w:p>
    <w:p>
      <w:pPr>
        <w:pStyle w:val="TOC2"/>
        <w:tabs>
          <w:tab w:val="right" w:leader="dot" w:pos="8306"/>
        </w:tabs>
      </w:pPr>
      <w:hyperlink w:anchor="_Toc22998" w:history="1">
        <w:r>
          <w:rPr>
            <w:rFonts w:ascii="仿宋" w:eastAsia="仿宋" w:hAnsi="仿宋" w:cs="仿宋" w:hint="eastAsia"/>
            <w:lang w:eastAsia="zh-CN"/>
          </w:rPr>
          <w:t>(五)、技术风险分析</w:t>
        </w:r>
        <w:r>
          <w:tab/>
        </w:r>
        <w:r>
          <w:fldChar w:fldCharType="begin"/>
        </w:r>
        <w:r>
          <w:instrText xml:space="preserve"> PAGEREF _Toc22998 \h </w:instrText>
        </w:r>
        <w:r>
          <w:fldChar w:fldCharType="separate"/>
        </w:r>
        <w:r>
          <w:t>29</w:t>
        </w:r>
        <w:r>
          <w:fldChar w:fldCharType="end"/>
        </w:r>
      </w:hyperlink>
    </w:p>
    <w:p>
      <w:pPr>
        <w:pStyle w:val="TOC2"/>
        <w:tabs>
          <w:tab w:val="right" w:leader="dot" w:pos="8306"/>
        </w:tabs>
      </w:pPr>
      <w:hyperlink w:anchor="_Toc21369" w:history="1">
        <w:r>
          <w:rPr>
            <w:rFonts w:ascii="仿宋" w:eastAsia="仿宋" w:hAnsi="仿宋" w:cs="仿宋" w:hint="eastAsia"/>
            <w:lang w:eastAsia="zh-CN"/>
          </w:rPr>
          <w:t>(六)、财务风险分析</w:t>
        </w:r>
        <w:r>
          <w:tab/>
        </w:r>
        <w:r>
          <w:fldChar w:fldCharType="begin"/>
        </w:r>
        <w:r>
          <w:instrText xml:space="preserve"> PAGEREF _Toc21369 \h </w:instrText>
        </w:r>
        <w:r>
          <w:fldChar w:fldCharType="separate"/>
        </w:r>
        <w:r>
          <w:t>30</w:t>
        </w:r>
        <w:r>
          <w:fldChar w:fldCharType="end"/>
        </w:r>
      </w:hyperlink>
    </w:p>
    <w:p>
      <w:pPr>
        <w:pStyle w:val="TOC2"/>
        <w:tabs>
          <w:tab w:val="right" w:leader="dot" w:pos="8306"/>
        </w:tabs>
      </w:pPr>
      <w:hyperlink w:anchor="_Toc19628" w:history="1">
        <w:r>
          <w:rPr>
            <w:rFonts w:ascii="仿宋" w:eastAsia="仿宋" w:hAnsi="仿宋" w:cs="仿宋" w:hint="eastAsia"/>
            <w:lang w:eastAsia="zh-CN"/>
          </w:rPr>
          <w:t>(七)、管理风险分析</w:t>
        </w:r>
        <w:r>
          <w:tab/>
        </w:r>
        <w:r>
          <w:fldChar w:fldCharType="begin"/>
        </w:r>
        <w:r>
          <w:instrText xml:space="preserve"> PAGEREF _Toc19628 \h </w:instrText>
        </w:r>
        <w:r>
          <w:fldChar w:fldCharType="separate"/>
        </w:r>
        <w:r>
          <w:t>32</w:t>
        </w:r>
        <w:r>
          <w:fldChar w:fldCharType="end"/>
        </w:r>
      </w:hyperlink>
    </w:p>
    <w:p>
      <w:pPr>
        <w:pStyle w:val="TOC2"/>
        <w:tabs>
          <w:tab w:val="right" w:leader="dot" w:pos="8306"/>
        </w:tabs>
      </w:pPr>
      <w:hyperlink w:anchor="_Toc27893" w:history="1">
        <w:r>
          <w:rPr>
            <w:rFonts w:ascii="仿宋" w:eastAsia="仿宋" w:hAnsi="仿宋" w:cs="仿宋" w:hint="eastAsia"/>
            <w:lang w:eastAsia="zh-CN"/>
          </w:rPr>
          <w:t>(八)、其它风险分析</w:t>
        </w:r>
        <w:r>
          <w:tab/>
        </w:r>
        <w:r>
          <w:fldChar w:fldCharType="begin"/>
        </w:r>
        <w:r>
          <w:instrText xml:space="preserve"> PAGEREF _Toc27893 \h </w:instrText>
        </w:r>
        <w:r>
          <w:fldChar w:fldCharType="separate"/>
        </w:r>
        <w:r>
          <w:t>33</w:t>
        </w:r>
        <w:r>
          <w:fldChar w:fldCharType="end"/>
        </w:r>
      </w:hyperlink>
    </w:p>
    <w:p>
      <w:pPr>
        <w:pStyle w:val="TOC2"/>
        <w:tabs>
          <w:tab w:val="right" w:leader="dot" w:pos="8306"/>
        </w:tabs>
      </w:pPr>
      <w:hyperlink w:anchor="_Toc28128" w:history="1">
        <w:r>
          <w:rPr>
            <w:rFonts w:ascii="仿宋" w:eastAsia="仿宋" w:hAnsi="仿宋" w:cs="仿宋" w:hint="eastAsia"/>
            <w:lang w:eastAsia="zh-CN"/>
          </w:rPr>
          <w:t>(九)、社会影响评估</w:t>
        </w:r>
        <w:r>
          <w:tab/>
        </w:r>
        <w:r>
          <w:fldChar w:fldCharType="begin"/>
        </w:r>
        <w:r>
          <w:instrText xml:space="preserve"> PAGEREF _Toc28128 \h </w:instrText>
        </w:r>
        <w:r>
          <w:fldChar w:fldCharType="separate"/>
        </w:r>
        <w:r>
          <w:t>34</w:t>
        </w:r>
        <w:r>
          <w:fldChar w:fldCharType="end"/>
        </w:r>
      </w:hyperlink>
    </w:p>
    <w:p>
      <w:pPr>
        <w:pStyle w:val="TOC1"/>
        <w:tabs>
          <w:tab w:val="right" w:leader="dot" w:pos="8306"/>
        </w:tabs>
      </w:pPr>
      <w:hyperlink w:anchor="_Toc30070" w:history="1">
        <w:r>
          <w:rPr>
            <w:rFonts w:ascii="仿宋" w:eastAsia="仿宋" w:hAnsi="仿宋" w:cs="仿宋" w:hint="eastAsia"/>
            <w:lang w:eastAsia="zh-CN"/>
          </w:rPr>
          <w:t>六、环境和生态影响分析</w:t>
        </w:r>
        <w:r>
          <w:tab/>
        </w:r>
        <w:r>
          <w:fldChar w:fldCharType="begin"/>
        </w:r>
        <w:r>
          <w:instrText xml:space="preserve"> PAGEREF _Toc30070 \h </w:instrText>
        </w:r>
        <w:r>
          <w:fldChar w:fldCharType="separate"/>
        </w:r>
        <w:r>
          <w:t>36</w:t>
        </w:r>
        <w:r>
          <w:fldChar w:fldCharType="end"/>
        </w:r>
      </w:hyperlink>
    </w:p>
    <w:p>
      <w:pPr>
        <w:pStyle w:val="TOC2"/>
        <w:tabs>
          <w:tab w:val="right" w:leader="dot" w:pos="8306"/>
        </w:tabs>
      </w:pPr>
      <w:hyperlink w:anchor="_Toc28831" w:history="1">
        <w:r>
          <w:rPr>
            <w:rFonts w:ascii="仿宋" w:eastAsia="仿宋" w:hAnsi="仿宋" w:cs="仿宋" w:hint="eastAsia"/>
            <w:lang w:eastAsia="zh-CN"/>
          </w:rPr>
          <w:t>(一)、环境和生态现状</w:t>
        </w:r>
        <w:r>
          <w:tab/>
        </w:r>
        <w:r>
          <w:fldChar w:fldCharType="begin"/>
        </w:r>
        <w:r>
          <w:instrText xml:space="preserve"> PAGEREF _Toc28831 \h </w:instrText>
        </w:r>
        <w:r>
          <w:fldChar w:fldCharType="separate"/>
        </w:r>
        <w:r>
          <w:t>36</w:t>
        </w:r>
        <w:r>
          <w:fldChar w:fldCharType="end"/>
        </w:r>
      </w:hyperlink>
    </w:p>
    <w:p>
      <w:pPr>
        <w:pStyle w:val="TOC2"/>
        <w:tabs>
          <w:tab w:val="right" w:leader="dot" w:pos="8306"/>
        </w:tabs>
      </w:pPr>
      <w:hyperlink w:anchor="_Toc30359" w:history="1">
        <w:r>
          <w:rPr>
            <w:rFonts w:ascii="仿宋" w:eastAsia="仿宋" w:hAnsi="仿宋" w:cs="仿宋" w:hint="eastAsia"/>
            <w:lang w:eastAsia="zh-CN"/>
          </w:rPr>
          <w:t>(二)、生态环境影响分析</w:t>
        </w:r>
        <w:r>
          <w:tab/>
        </w:r>
        <w:r>
          <w:fldChar w:fldCharType="begin"/>
        </w:r>
        <w:r>
          <w:instrText xml:space="preserve"> PAGEREF _Toc30359 \h </w:instrText>
        </w:r>
        <w:r>
          <w:fldChar w:fldCharType="separate"/>
        </w:r>
        <w:r>
          <w:t>38</w:t>
        </w:r>
        <w:r>
          <w:fldChar w:fldCharType="end"/>
        </w:r>
      </w:hyperlink>
    </w:p>
    <w:p>
      <w:pPr>
        <w:pStyle w:val="TOC2"/>
        <w:tabs>
          <w:tab w:val="right" w:leader="dot" w:pos="8306"/>
        </w:tabs>
      </w:pPr>
      <w:hyperlink w:anchor="_Toc14021" w:history="1">
        <w:r>
          <w:rPr>
            <w:rFonts w:ascii="仿宋" w:eastAsia="仿宋" w:hAnsi="仿宋" w:cs="仿宋" w:hint="eastAsia"/>
            <w:lang w:eastAsia="zh-CN"/>
          </w:rPr>
          <w:t>(三)、生态环境保护措施</w:t>
        </w:r>
        <w:r>
          <w:tab/>
        </w:r>
        <w:r>
          <w:fldChar w:fldCharType="begin"/>
        </w:r>
        <w:r>
          <w:instrText xml:space="preserve"> PAGEREF _Toc14021 \h </w:instrText>
        </w:r>
        <w:r>
          <w:fldChar w:fldCharType="separate"/>
        </w:r>
        <w:r>
          <w:t>39</w:t>
        </w:r>
        <w:r>
          <w:fldChar w:fldCharType="end"/>
        </w:r>
      </w:hyperlink>
    </w:p>
    <w:p>
      <w:pPr>
        <w:pStyle w:val="TOC2"/>
        <w:tabs>
          <w:tab w:val="right" w:leader="dot" w:pos="8306"/>
        </w:tabs>
      </w:pPr>
      <w:hyperlink w:anchor="_Toc5800" w:history="1">
        <w:r>
          <w:rPr>
            <w:rFonts w:ascii="仿宋" w:eastAsia="仿宋" w:hAnsi="仿宋" w:cs="仿宋" w:hint="eastAsia"/>
            <w:lang w:eastAsia="zh-CN"/>
          </w:rPr>
          <w:t>(四)、地质灾害影响分析</w:t>
        </w:r>
        <w:r>
          <w:tab/>
        </w:r>
        <w:r>
          <w:fldChar w:fldCharType="begin"/>
        </w:r>
        <w:r>
          <w:instrText xml:space="preserve"> PAGEREF _Toc5800 \h </w:instrText>
        </w:r>
        <w:r>
          <w:fldChar w:fldCharType="separate"/>
        </w:r>
        <w:r>
          <w:t>41</w:t>
        </w:r>
        <w:r>
          <w:fldChar w:fldCharType="end"/>
        </w:r>
      </w:hyperlink>
    </w:p>
    <w:p>
      <w:pPr>
        <w:pStyle w:val="TOC2"/>
        <w:tabs>
          <w:tab w:val="right" w:leader="dot" w:pos="8306"/>
        </w:tabs>
      </w:pPr>
      <w:hyperlink w:anchor="_Toc4517" w:history="1">
        <w:r>
          <w:rPr>
            <w:rFonts w:ascii="仿宋" w:eastAsia="仿宋" w:hAnsi="仿宋" w:cs="仿宋" w:hint="eastAsia"/>
            <w:lang w:eastAsia="zh-CN"/>
          </w:rPr>
          <w:t>(五)、特殊环境影响</w:t>
        </w:r>
        <w:r>
          <w:tab/>
        </w:r>
        <w:r>
          <w:fldChar w:fldCharType="begin"/>
        </w:r>
        <w:r>
          <w:instrText xml:space="preserve"> PAGEREF _Toc4517 \h </w:instrText>
        </w:r>
        <w:r>
          <w:fldChar w:fldCharType="separate"/>
        </w:r>
        <w:r>
          <w:t>42</w:t>
        </w:r>
        <w:r>
          <w:fldChar w:fldCharType="end"/>
        </w:r>
      </w:hyperlink>
    </w:p>
    <w:p>
      <w:pPr>
        <w:pStyle w:val="TOC1"/>
        <w:tabs>
          <w:tab w:val="right" w:leader="dot" w:pos="8306"/>
        </w:tabs>
      </w:pPr>
      <w:hyperlink w:anchor="_Toc7407" w:history="1">
        <w:r>
          <w:rPr>
            <w:rFonts w:ascii="仿宋" w:eastAsia="仿宋" w:hAnsi="仿宋" w:cs="仿宋" w:hint="eastAsia"/>
            <w:lang w:eastAsia="zh-CN"/>
          </w:rPr>
          <w:t>七、经济效益与社会效益优化</w:t>
        </w:r>
        <w:r>
          <w:tab/>
        </w:r>
        <w:r>
          <w:fldChar w:fldCharType="begin"/>
        </w:r>
        <w:r>
          <w:instrText xml:space="preserve"> PAGEREF _Toc7407 \h </w:instrText>
        </w:r>
        <w:r>
          <w:fldChar w:fldCharType="separate"/>
        </w:r>
        <w:r>
          <w:t>43</w:t>
        </w:r>
        <w:r>
          <w:fldChar w:fldCharType="end"/>
        </w:r>
      </w:hyperlink>
    </w:p>
    <w:p>
      <w:pPr>
        <w:pStyle w:val="TOC2"/>
        <w:tabs>
          <w:tab w:val="right" w:leader="dot" w:pos="8306"/>
        </w:tabs>
      </w:pPr>
      <w:hyperlink w:anchor="_Toc25023" w:history="1">
        <w:r>
          <w:rPr>
            <w:rFonts w:ascii="仿宋" w:eastAsia="仿宋" w:hAnsi="仿宋" w:cs="仿宋" w:hint="eastAsia"/>
            <w:lang w:eastAsia="zh-CN"/>
          </w:rPr>
          <w:t>(一)、经济效益提升策略</w:t>
        </w:r>
        <w:r>
          <w:tab/>
        </w:r>
        <w:r>
          <w:fldChar w:fldCharType="begin"/>
        </w:r>
        <w:r>
          <w:instrText xml:space="preserve"> PAGEREF _Toc25023 \h </w:instrText>
        </w:r>
        <w:r>
          <w:fldChar w:fldCharType="separate"/>
        </w:r>
        <w:r>
          <w:t>43</w:t>
        </w:r>
        <w:r>
          <w:fldChar w:fldCharType="end"/>
        </w:r>
      </w:hyperlink>
    </w:p>
    <w:p>
      <w:pPr>
        <w:pStyle w:val="TOC2"/>
        <w:tabs>
          <w:tab w:val="right" w:leader="dot" w:pos="8306"/>
        </w:tabs>
      </w:pPr>
      <w:hyperlink w:anchor="_Toc3313" w:history="1">
        <w:r>
          <w:rPr>
            <w:rFonts w:ascii="仿宋" w:eastAsia="仿宋" w:hAnsi="仿宋" w:cs="仿宋" w:hint="eastAsia"/>
            <w:lang w:eastAsia="zh-CN"/>
          </w:rPr>
          <w:t>(二)、社会效益增强方案</w:t>
        </w:r>
        <w:r>
          <w:tab/>
        </w:r>
        <w:r>
          <w:fldChar w:fldCharType="begin"/>
        </w:r>
        <w:r>
          <w:instrText xml:space="preserve"> PAGEREF _Toc3313 \h </w:instrText>
        </w:r>
        <w:r>
          <w:fldChar w:fldCharType="separate"/>
        </w:r>
        <w:r>
          <w:t>45</w:t>
        </w:r>
        <w:r>
          <w:fldChar w:fldCharType="end"/>
        </w:r>
      </w:hyperlink>
    </w:p>
    <w:p>
      <w:pPr>
        <w:pStyle w:val="TOC1"/>
        <w:tabs>
          <w:tab w:val="right" w:leader="dot" w:pos="8306"/>
        </w:tabs>
      </w:pPr>
      <w:hyperlink w:anchor="_Toc21864" w:history="1">
        <w:r>
          <w:rPr>
            <w:rFonts w:ascii="仿宋" w:eastAsia="仿宋" w:hAnsi="仿宋" w:cs="仿宋" w:hint="eastAsia"/>
            <w:lang w:eastAsia="zh-CN"/>
          </w:rPr>
          <w:t>八、项目进度计划</w:t>
        </w:r>
        <w:r>
          <w:tab/>
        </w:r>
        <w:r>
          <w:fldChar w:fldCharType="begin"/>
        </w:r>
        <w:r>
          <w:instrText xml:space="preserve"> PAGEREF _Toc21864 \h </w:instrText>
        </w:r>
        <w:r>
          <w:fldChar w:fldCharType="separate"/>
        </w:r>
        <w:r>
          <w:t>45</w:t>
        </w:r>
        <w:r>
          <w:fldChar w:fldCharType="end"/>
        </w:r>
      </w:hyperlink>
    </w:p>
    <w:p>
      <w:pPr>
        <w:pStyle w:val="TOC2"/>
        <w:tabs>
          <w:tab w:val="right" w:leader="dot" w:pos="8306"/>
        </w:tabs>
      </w:pPr>
      <w:hyperlink w:anchor="_Toc14605" w:history="1">
        <w:r>
          <w:rPr>
            <w:rFonts w:ascii="仿宋" w:eastAsia="仿宋" w:hAnsi="仿宋" w:cs="仿宋" w:hint="eastAsia"/>
            <w:lang w:eastAsia="zh-CN"/>
          </w:rPr>
          <w:t>(一)、建设周期</w:t>
        </w:r>
        <w:r>
          <w:tab/>
        </w:r>
        <w:r>
          <w:fldChar w:fldCharType="begin"/>
        </w:r>
        <w:r>
          <w:instrText xml:space="preserve"> PAGEREF _Toc14605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79" w:history="1">
        <w:r>
          <w:rPr>
            <w:rFonts w:ascii="仿宋" w:eastAsia="仿宋" w:hAnsi="仿宋" w:cs="仿宋" w:hint="eastAsia"/>
            <w:lang w:eastAsia="zh-CN"/>
          </w:rPr>
          <w:t>(二)、建设进度</w:t>
        </w:r>
        <w:r>
          <w:tab/>
        </w:r>
        <w:r>
          <w:fldChar w:fldCharType="begin"/>
        </w:r>
        <w:r>
          <w:instrText xml:space="preserve"> PAGEREF _Toc17779 \h </w:instrText>
        </w:r>
        <w:r>
          <w:fldChar w:fldCharType="separate"/>
        </w:r>
        <w:r>
          <w:t>46</w:t>
        </w:r>
        <w:r>
          <w:fldChar w:fldCharType="end"/>
        </w:r>
      </w:hyperlink>
    </w:p>
    <w:p>
      <w:pPr>
        <w:pStyle w:val="TOC2"/>
        <w:tabs>
          <w:tab w:val="right" w:leader="dot" w:pos="8306"/>
        </w:tabs>
      </w:pPr>
      <w:hyperlink w:anchor="_Toc28401" w:history="1">
        <w:r>
          <w:rPr>
            <w:rFonts w:ascii="仿宋" w:eastAsia="仿宋" w:hAnsi="仿宋" w:cs="仿宋" w:hint="eastAsia"/>
            <w:lang w:eastAsia="zh-CN"/>
          </w:rPr>
          <w:t>(三)、进度安排注意事项</w:t>
        </w:r>
        <w:r>
          <w:tab/>
        </w:r>
        <w:r>
          <w:fldChar w:fldCharType="begin"/>
        </w:r>
        <w:r>
          <w:instrText xml:space="preserve"> PAGEREF _Toc28401 \h </w:instrText>
        </w:r>
        <w:r>
          <w:fldChar w:fldCharType="separate"/>
        </w:r>
        <w:r>
          <w:t>47</w:t>
        </w:r>
        <w:r>
          <w:fldChar w:fldCharType="end"/>
        </w:r>
      </w:hyperlink>
    </w:p>
    <w:p>
      <w:pPr>
        <w:pStyle w:val="TOC2"/>
        <w:tabs>
          <w:tab w:val="right" w:leader="dot" w:pos="8306"/>
        </w:tabs>
      </w:pPr>
      <w:hyperlink w:anchor="_Toc26713" w:history="1">
        <w:r>
          <w:rPr>
            <w:rFonts w:ascii="仿宋" w:eastAsia="仿宋" w:hAnsi="仿宋" w:cs="仿宋" w:hint="eastAsia"/>
            <w:lang w:eastAsia="zh-CN"/>
          </w:rPr>
          <w:t>(四)、人力资源配置</w:t>
        </w:r>
        <w:r>
          <w:tab/>
        </w:r>
        <w:r>
          <w:fldChar w:fldCharType="begin"/>
        </w:r>
        <w:r>
          <w:instrText xml:space="preserve"> PAGEREF _Toc26713 \h </w:instrText>
        </w:r>
        <w:r>
          <w:fldChar w:fldCharType="separate"/>
        </w:r>
        <w:r>
          <w:t>48</w:t>
        </w:r>
        <w:r>
          <w:fldChar w:fldCharType="end"/>
        </w:r>
      </w:hyperlink>
    </w:p>
    <w:p>
      <w:pPr>
        <w:pStyle w:val="TOC2"/>
        <w:tabs>
          <w:tab w:val="right" w:leader="dot" w:pos="8306"/>
        </w:tabs>
      </w:pPr>
      <w:hyperlink w:anchor="_Toc13486" w:history="1">
        <w:r>
          <w:rPr>
            <w:rFonts w:ascii="仿宋" w:eastAsia="仿宋" w:hAnsi="仿宋" w:cs="仿宋" w:hint="eastAsia"/>
            <w:lang w:eastAsia="zh-CN"/>
          </w:rPr>
          <w:t>(五)、员工培训</w:t>
        </w:r>
        <w:r>
          <w:tab/>
        </w:r>
        <w:r>
          <w:fldChar w:fldCharType="begin"/>
        </w:r>
        <w:r>
          <w:instrText xml:space="preserve"> PAGEREF _Toc13486 \h </w:instrText>
        </w:r>
        <w:r>
          <w:fldChar w:fldCharType="separate"/>
        </w:r>
        <w:r>
          <w:t>50</w:t>
        </w:r>
        <w:r>
          <w:fldChar w:fldCharType="end"/>
        </w:r>
      </w:hyperlink>
    </w:p>
    <w:p>
      <w:pPr>
        <w:pStyle w:val="TOC2"/>
        <w:tabs>
          <w:tab w:val="right" w:leader="dot" w:pos="8306"/>
        </w:tabs>
      </w:pPr>
      <w:hyperlink w:anchor="_Toc6006" w:history="1">
        <w:r>
          <w:rPr>
            <w:rFonts w:ascii="仿宋" w:eastAsia="仿宋" w:hAnsi="仿宋" w:cs="仿宋" w:hint="eastAsia"/>
            <w:lang w:eastAsia="zh-CN"/>
          </w:rPr>
          <w:t>(六)、项目实施保障</w:t>
        </w:r>
        <w:r>
          <w:tab/>
        </w:r>
        <w:r>
          <w:fldChar w:fldCharType="begin"/>
        </w:r>
        <w:r>
          <w:instrText xml:space="preserve"> PAGEREF _Toc6006 \h </w:instrText>
        </w:r>
        <w:r>
          <w:fldChar w:fldCharType="separate"/>
        </w:r>
        <w:r>
          <w:t>51</w:t>
        </w:r>
        <w:r>
          <w:fldChar w:fldCharType="end"/>
        </w:r>
      </w:hyperlink>
    </w:p>
    <w:p>
      <w:pPr>
        <w:pStyle w:val="TOC2"/>
        <w:tabs>
          <w:tab w:val="right" w:leader="dot" w:pos="8306"/>
        </w:tabs>
      </w:pPr>
      <w:hyperlink w:anchor="_Toc888" w:history="1">
        <w:r>
          <w:rPr>
            <w:rFonts w:ascii="仿宋" w:eastAsia="仿宋" w:hAnsi="仿宋" w:cs="仿宋" w:hint="eastAsia"/>
            <w:lang w:eastAsia="zh-CN"/>
          </w:rPr>
          <w:t>(七)、安全规范管理</w:t>
        </w:r>
        <w:r>
          <w:tab/>
        </w:r>
        <w:r>
          <w:fldChar w:fldCharType="begin"/>
        </w:r>
        <w:r>
          <w:instrText xml:space="preserve"> PAGEREF _Toc888 \h </w:instrText>
        </w:r>
        <w:r>
          <w:fldChar w:fldCharType="separate"/>
        </w:r>
        <w:r>
          <w:t>52</w:t>
        </w:r>
        <w:r>
          <w:fldChar w:fldCharType="end"/>
        </w:r>
      </w:hyperlink>
    </w:p>
    <w:p>
      <w:pPr>
        <w:pStyle w:val="TOC1"/>
        <w:tabs>
          <w:tab w:val="right" w:leader="dot" w:pos="8306"/>
        </w:tabs>
      </w:pPr>
      <w:hyperlink w:anchor="_Toc32593" w:history="1">
        <w:r>
          <w:rPr>
            <w:rFonts w:ascii="仿宋" w:eastAsia="仿宋" w:hAnsi="仿宋" w:cs="仿宋" w:hint="eastAsia"/>
            <w:lang w:eastAsia="zh-CN"/>
          </w:rPr>
          <w:t>九、环境保护与绿色发展</w:t>
        </w:r>
        <w:r>
          <w:tab/>
        </w:r>
        <w:r>
          <w:fldChar w:fldCharType="begin"/>
        </w:r>
        <w:r>
          <w:instrText xml:space="preserve"> PAGEREF _Toc32593 \h </w:instrText>
        </w:r>
        <w:r>
          <w:fldChar w:fldCharType="separate"/>
        </w:r>
        <w:r>
          <w:t>53</w:t>
        </w:r>
        <w:r>
          <w:fldChar w:fldCharType="end"/>
        </w:r>
      </w:hyperlink>
    </w:p>
    <w:p>
      <w:pPr>
        <w:pStyle w:val="TOC2"/>
        <w:tabs>
          <w:tab w:val="right" w:leader="dot" w:pos="8306"/>
        </w:tabs>
      </w:pPr>
      <w:hyperlink w:anchor="_Toc5461" w:history="1">
        <w:r>
          <w:rPr>
            <w:rFonts w:ascii="仿宋" w:eastAsia="仿宋" w:hAnsi="仿宋" w:cs="仿宋" w:hint="eastAsia"/>
            <w:lang w:eastAsia="zh-CN"/>
          </w:rPr>
          <w:t>(一)、环境保护措施</w:t>
        </w:r>
        <w:r>
          <w:tab/>
        </w:r>
        <w:r>
          <w:fldChar w:fldCharType="begin"/>
        </w:r>
        <w:r>
          <w:instrText xml:space="preserve"> PAGEREF _Toc5461 \h </w:instrText>
        </w:r>
        <w:r>
          <w:fldChar w:fldCharType="separate"/>
        </w:r>
        <w:r>
          <w:t>53</w:t>
        </w:r>
        <w:r>
          <w:fldChar w:fldCharType="end"/>
        </w:r>
      </w:hyperlink>
    </w:p>
    <w:p>
      <w:pPr>
        <w:pStyle w:val="TOC2"/>
        <w:tabs>
          <w:tab w:val="right" w:leader="dot" w:pos="8306"/>
        </w:tabs>
      </w:pPr>
      <w:hyperlink w:anchor="_Toc6927" w:history="1">
        <w:r>
          <w:rPr>
            <w:rFonts w:ascii="仿宋" w:eastAsia="仿宋" w:hAnsi="仿宋" w:cs="仿宋" w:hint="eastAsia"/>
            <w:lang w:eastAsia="zh-CN"/>
          </w:rPr>
          <w:t>(二)、绿色发展与可持续发展策略</w:t>
        </w:r>
        <w:r>
          <w:tab/>
        </w:r>
        <w:r>
          <w:fldChar w:fldCharType="begin"/>
        </w:r>
        <w:r>
          <w:instrText xml:space="preserve"> PAGEREF _Toc6927 \h </w:instrText>
        </w:r>
        <w:r>
          <w:fldChar w:fldCharType="separate"/>
        </w:r>
        <w:r>
          <w:t>55</w:t>
        </w:r>
        <w:r>
          <w:fldChar w:fldCharType="end"/>
        </w:r>
      </w:hyperlink>
    </w:p>
    <w:p>
      <w:pPr>
        <w:pStyle w:val="TOC1"/>
        <w:tabs>
          <w:tab w:val="right" w:leader="dot" w:pos="8306"/>
        </w:tabs>
      </w:pPr>
      <w:hyperlink w:anchor="_Toc17729" w:history="1">
        <w:r>
          <w:rPr>
            <w:rFonts w:ascii="仿宋" w:eastAsia="仿宋" w:hAnsi="仿宋" w:cs="仿宋" w:hint="eastAsia"/>
            <w:lang w:eastAsia="zh-CN"/>
          </w:rPr>
          <w:t>十、客户关系管理与市场拓展</w:t>
        </w:r>
        <w:r>
          <w:tab/>
        </w:r>
        <w:r>
          <w:fldChar w:fldCharType="begin"/>
        </w:r>
        <w:r>
          <w:instrText xml:space="preserve"> PAGEREF _Toc17729 \h </w:instrText>
        </w:r>
        <w:r>
          <w:fldChar w:fldCharType="separate"/>
        </w:r>
        <w:r>
          <w:t>56</w:t>
        </w:r>
        <w:r>
          <w:fldChar w:fldCharType="end"/>
        </w:r>
      </w:hyperlink>
    </w:p>
    <w:p>
      <w:pPr>
        <w:pStyle w:val="TOC2"/>
        <w:tabs>
          <w:tab w:val="right" w:leader="dot" w:pos="8306"/>
        </w:tabs>
      </w:pPr>
      <w:hyperlink w:anchor="_Toc7288" w:history="1">
        <w:r>
          <w:rPr>
            <w:rFonts w:ascii="仿宋" w:eastAsia="仿宋" w:hAnsi="仿宋" w:cs="仿宋" w:hint="eastAsia"/>
            <w:lang w:eastAsia="zh-CN"/>
          </w:rPr>
          <w:t>(一)、客户关系管理策略</w:t>
        </w:r>
        <w:r>
          <w:tab/>
        </w:r>
        <w:r>
          <w:fldChar w:fldCharType="begin"/>
        </w:r>
        <w:r>
          <w:instrText xml:space="preserve"> PAGEREF _Toc7288 \h </w:instrText>
        </w:r>
        <w:r>
          <w:fldChar w:fldCharType="separate"/>
        </w:r>
        <w:r>
          <w:t>56</w:t>
        </w:r>
        <w:r>
          <w:fldChar w:fldCharType="end"/>
        </w:r>
      </w:hyperlink>
    </w:p>
    <w:p>
      <w:pPr>
        <w:pStyle w:val="TOC2"/>
        <w:tabs>
          <w:tab w:val="right" w:leader="dot" w:pos="8306"/>
        </w:tabs>
      </w:pPr>
      <w:hyperlink w:anchor="_Toc15773" w:history="1">
        <w:r>
          <w:rPr>
            <w:rFonts w:ascii="仿宋" w:eastAsia="仿宋" w:hAnsi="仿宋" w:cs="仿宋" w:hint="eastAsia"/>
            <w:lang w:eastAsia="zh-CN"/>
          </w:rPr>
          <w:t>(二)、市场拓展方案</w:t>
        </w:r>
        <w:r>
          <w:tab/>
        </w:r>
        <w:r>
          <w:fldChar w:fldCharType="begin"/>
        </w:r>
        <w:r>
          <w:instrText xml:space="preserve"> PAGEREF _Toc15773 \h </w:instrText>
        </w:r>
        <w:r>
          <w:fldChar w:fldCharType="separate"/>
        </w:r>
        <w:r>
          <w:t>57</w:t>
        </w:r>
        <w:r>
          <w:fldChar w:fldCharType="end"/>
        </w:r>
      </w:hyperlink>
    </w:p>
    <w:p>
      <w:pPr>
        <w:pStyle w:val="TOC1"/>
        <w:tabs>
          <w:tab w:val="right" w:leader="dot" w:pos="8306"/>
        </w:tabs>
      </w:pPr>
      <w:hyperlink w:anchor="_Toc11583" w:history="1">
        <w:r>
          <w:rPr>
            <w:rFonts w:ascii="仿宋" w:eastAsia="仿宋" w:hAnsi="仿宋" w:cs="仿宋" w:hint="eastAsia"/>
            <w:lang w:eastAsia="zh-CN"/>
          </w:rPr>
          <w:t>十一、环境保护与治理方案</w:t>
        </w:r>
        <w:r>
          <w:tab/>
        </w:r>
        <w:r>
          <w:fldChar w:fldCharType="begin"/>
        </w:r>
        <w:r>
          <w:instrText xml:space="preserve"> PAGEREF _Toc11583 \h </w:instrText>
        </w:r>
        <w:r>
          <w:fldChar w:fldCharType="separate"/>
        </w:r>
        <w:r>
          <w:t>58</w:t>
        </w:r>
        <w:r>
          <w:fldChar w:fldCharType="end"/>
        </w:r>
      </w:hyperlink>
    </w:p>
    <w:p>
      <w:pPr>
        <w:pStyle w:val="TOC2"/>
        <w:tabs>
          <w:tab w:val="right" w:leader="dot" w:pos="8306"/>
        </w:tabs>
      </w:pPr>
      <w:hyperlink w:anchor="_Toc20189" w:history="1">
        <w:r>
          <w:rPr>
            <w:rFonts w:ascii="仿宋" w:eastAsia="仿宋" w:hAnsi="仿宋" w:cs="仿宋" w:hint="eastAsia"/>
            <w:lang w:eastAsia="zh-CN"/>
          </w:rPr>
          <w:t>(一)、项目环境影响评估</w:t>
        </w:r>
        <w:r>
          <w:tab/>
        </w:r>
        <w:r>
          <w:fldChar w:fldCharType="begin"/>
        </w:r>
        <w:r>
          <w:instrText xml:space="preserve"> PAGEREF _Toc20189 \h </w:instrText>
        </w:r>
        <w:r>
          <w:fldChar w:fldCharType="separate"/>
        </w:r>
        <w:r>
          <w:t>58</w:t>
        </w:r>
        <w:r>
          <w:fldChar w:fldCharType="end"/>
        </w:r>
      </w:hyperlink>
    </w:p>
    <w:p>
      <w:pPr>
        <w:pStyle w:val="TOC2"/>
        <w:tabs>
          <w:tab w:val="right" w:leader="dot" w:pos="8306"/>
        </w:tabs>
      </w:pPr>
      <w:hyperlink w:anchor="_Toc7015" w:history="1">
        <w:r>
          <w:rPr>
            <w:rFonts w:ascii="仿宋" w:eastAsia="仿宋" w:hAnsi="仿宋" w:cs="仿宋" w:hint="eastAsia"/>
            <w:lang w:eastAsia="zh-CN"/>
          </w:rPr>
          <w:t>(二)、环境保护措施与治理方案</w:t>
        </w:r>
        <w:r>
          <w:tab/>
        </w:r>
        <w:r>
          <w:fldChar w:fldCharType="begin"/>
        </w:r>
        <w:r>
          <w:instrText xml:space="preserve"> PAGEREF _Toc7015 \h </w:instrText>
        </w:r>
        <w:r>
          <w:fldChar w:fldCharType="separate"/>
        </w:r>
        <w:r>
          <w:t>59</w:t>
        </w:r>
        <w:r>
          <w:fldChar w:fldCharType="end"/>
        </w:r>
      </w:hyperlink>
    </w:p>
    <w:p>
      <w:pPr>
        <w:pStyle w:val="TOC1"/>
        <w:tabs>
          <w:tab w:val="right" w:leader="dot" w:pos="8306"/>
        </w:tabs>
      </w:pPr>
      <w:hyperlink w:anchor="_Toc22733" w:history="1">
        <w:r>
          <w:rPr>
            <w:rFonts w:ascii="仿宋" w:eastAsia="仿宋" w:hAnsi="仿宋" w:cs="仿宋" w:hint="eastAsia"/>
            <w:lang w:eastAsia="zh-CN"/>
          </w:rPr>
          <w:t>十二、项目变更管理</w:t>
        </w:r>
        <w:r>
          <w:tab/>
        </w:r>
        <w:r>
          <w:fldChar w:fldCharType="begin"/>
        </w:r>
        <w:r>
          <w:instrText xml:space="preserve"> PAGEREF _Toc22733 \h </w:instrText>
        </w:r>
        <w:r>
          <w:fldChar w:fldCharType="separate"/>
        </w:r>
        <w:r>
          <w:t>60</w:t>
        </w:r>
        <w:r>
          <w:fldChar w:fldCharType="end"/>
        </w:r>
      </w:hyperlink>
    </w:p>
    <w:p>
      <w:pPr>
        <w:pStyle w:val="TOC2"/>
        <w:tabs>
          <w:tab w:val="right" w:leader="dot" w:pos="8306"/>
        </w:tabs>
      </w:pPr>
      <w:hyperlink w:anchor="_Toc20990" w:history="1">
        <w:r>
          <w:rPr>
            <w:rFonts w:ascii="仿宋" w:eastAsia="仿宋" w:hAnsi="仿宋" w:cs="仿宋" w:hint="eastAsia"/>
            <w:lang w:eastAsia="zh-CN"/>
          </w:rPr>
          <w:t>(一)、变更控制流程</w:t>
        </w:r>
        <w:r>
          <w:tab/>
        </w:r>
        <w:r>
          <w:fldChar w:fldCharType="begin"/>
        </w:r>
        <w:r>
          <w:instrText xml:space="preserve"> PAGEREF _Toc20990 \h </w:instrText>
        </w:r>
        <w:r>
          <w:fldChar w:fldCharType="separate"/>
        </w:r>
        <w:r>
          <w:t>60</w:t>
        </w:r>
        <w:r>
          <w:fldChar w:fldCharType="end"/>
        </w:r>
      </w:hyperlink>
    </w:p>
    <w:p>
      <w:pPr>
        <w:pStyle w:val="TOC2"/>
        <w:tabs>
          <w:tab w:val="right" w:leader="dot" w:pos="8306"/>
        </w:tabs>
      </w:pPr>
      <w:hyperlink w:anchor="_Toc17133" w:history="1">
        <w:r>
          <w:rPr>
            <w:rFonts w:ascii="仿宋" w:eastAsia="仿宋" w:hAnsi="仿宋" w:cs="仿宋" w:hint="eastAsia"/>
            <w:lang w:eastAsia="zh-CN"/>
          </w:rPr>
          <w:t>(二)、影响评估与处理</w:t>
        </w:r>
        <w:r>
          <w:tab/>
        </w:r>
        <w:r>
          <w:fldChar w:fldCharType="begin"/>
        </w:r>
        <w:r>
          <w:instrText xml:space="preserve"> PAGEREF _Toc17133 \h </w:instrText>
        </w:r>
        <w:r>
          <w:fldChar w:fldCharType="separate"/>
        </w:r>
        <w:r>
          <w:t>60</w:t>
        </w:r>
        <w:r>
          <w:fldChar w:fldCharType="end"/>
        </w:r>
      </w:hyperlink>
    </w:p>
    <w:p>
      <w:pPr>
        <w:pStyle w:val="TOC2"/>
        <w:tabs>
          <w:tab w:val="right" w:leader="dot" w:pos="8306"/>
        </w:tabs>
      </w:pPr>
      <w:hyperlink w:anchor="_Toc18569" w:history="1">
        <w:r>
          <w:rPr>
            <w:rFonts w:ascii="仿宋" w:eastAsia="仿宋" w:hAnsi="仿宋" w:cs="仿宋" w:hint="eastAsia"/>
            <w:lang w:eastAsia="zh-CN"/>
          </w:rPr>
          <w:t>(三)、变更记录与追踪</w:t>
        </w:r>
        <w:r>
          <w:tab/>
        </w:r>
        <w:r>
          <w:fldChar w:fldCharType="begin"/>
        </w:r>
        <w:r>
          <w:instrText xml:space="preserve"> PAGEREF _Toc18569 \h </w:instrText>
        </w:r>
        <w:r>
          <w:fldChar w:fldCharType="separate"/>
        </w:r>
        <w:r>
          <w:t>62</w:t>
        </w:r>
        <w:r>
          <w:fldChar w:fldCharType="end"/>
        </w:r>
      </w:hyperlink>
    </w:p>
    <w:p>
      <w:pPr>
        <w:pStyle w:val="TOC2"/>
        <w:tabs>
          <w:tab w:val="right" w:leader="dot" w:pos="8306"/>
        </w:tabs>
      </w:pPr>
      <w:hyperlink w:anchor="_Toc9389" w:history="1">
        <w:r>
          <w:rPr>
            <w:rFonts w:ascii="仿宋" w:eastAsia="仿宋" w:hAnsi="仿宋" w:cs="仿宋" w:hint="eastAsia"/>
            <w:lang w:eastAsia="zh-CN"/>
          </w:rPr>
          <w:t>(四)、变更管理策略</w:t>
        </w:r>
        <w:r>
          <w:tab/>
        </w:r>
        <w:r>
          <w:fldChar w:fldCharType="begin"/>
        </w:r>
        <w:r>
          <w:instrText xml:space="preserve"> PAGEREF _Toc9389 \h </w:instrText>
        </w:r>
        <w:r>
          <w:fldChar w:fldCharType="separate"/>
        </w:r>
        <w:r>
          <w:t>64</w:t>
        </w:r>
        <w:r>
          <w:fldChar w:fldCharType="end"/>
        </w:r>
      </w:hyperlink>
    </w:p>
    <w:p>
      <w:pPr>
        <w:pStyle w:val="TOC1"/>
        <w:tabs>
          <w:tab w:val="right" w:leader="dot" w:pos="8306"/>
        </w:tabs>
      </w:pPr>
      <w:hyperlink w:anchor="_Toc9928" w:history="1">
        <w:r>
          <w:rPr>
            <w:rFonts w:ascii="仿宋" w:eastAsia="仿宋" w:hAnsi="仿宋" w:cs="仿宋" w:hint="eastAsia"/>
            <w:lang w:eastAsia="zh-CN"/>
          </w:rPr>
          <w:t>十三、合作与交流机制建立</w:t>
        </w:r>
        <w:r>
          <w:tab/>
        </w:r>
        <w:r>
          <w:fldChar w:fldCharType="begin"/>
        </w:r>
        <w:r>
          <w:instrText xml:space="preserve"> PAGEREF _Toc9928 \h </w:instrText>
        </w:r>
        <w:r>
          <w:fldChar w:fldCharType="separate"/>
        </w:r>
        <w:r>
          <w:t>65</w:t>
        </w:r>
        <w:r>
          <w:fldChar w:fldCharType="end"/>
        </w:r>
      </w:hyperlink>
    </w:p>
    <w:p>
      <w:pPr>
        <w:pStyle w:val="TOC2"/>
        <w:tabs>
          <w:tab w:val="right" w:leader="dot" w:pos="8306"/>
        </w:tabs>
      </w:pPr>
      <w:hyperlink w:anchor="_Toc1172" w:history="1">
        <w:r>
          <w:rPr>
            <w:rFonts w:ascii="仿宋" w:eastAsia="仿宋" w:hAnsi="仿宋" w:cs="仿宋" w:hint="eastAsia"/>
            <w:lang w:eastAsia="zh-CN"/>
          </w:rPr>
          <w:t>(一)、合作伙伴选择与合作方式</w:t>
        </w:r>
        <w:r>
          <w:tab/>
        </w:r>
        <w:r>
          <w:fldChar w:fldCharType="begin"/>
        </w:r>
        <w:r>
          <w:instrText xml:space="preserve"> PAGEREF _Toc1172 \h </w:instrText>
        </w:r>
        <w:r>
          <w:fldChar w:fldCharType="separate"/>
        </w:r>
        <w:r>
          <w:t>65</w:t>
        </w:r>
        <w:r>
          <w:fldChar w:fldCharType="end"/>
        </w:r>
      </w:hyperlink>
    </w:p>
    <w:p>
      <w:pPr>
        <w:pStyle w:val="TOC2"/>
        <w:tabs>
          <w:tab w:val="right" w:leader="dot" w:pos="8306"/>
        </w:tabs>
      </w:pPr>
      <w:hyperlink w:anchor="_Toc1991" w:history="1">
        <w:r>
          <w:rPr>
            <w:rFonts w:ascii="仿宋" w:eastAsia="仿宋" w:hAnsi="仿宋" w:cs="仿宋" w:hint="eastAsia"/>
            <w:lang w:eastAsia="zh-CN"/>
          </w:rPr>
          <w:t>(二)、交流与合作平台搭建</w:t>
        </w:r>
        <w:r>
          <w:tab/>
        </w:r>
        <w:r>
          <w:fldChar w:fldCharType="begin"/>
        </w:r>
        <w:r>
          <w:instrText xml:space="preserve"> PAGEREF _Toc1991 \h </w:instrText>
        </w:r>
        <w:r>
          <w:fldChar w:fldCharType="separate"/>
        </w:r>
        <w:r>
          <w:t>67</w:t>
        </w:r>
        <w:r>
          <w:fldChar w:fldCharType="end"/>
        </w:r>
      </w:hyperlink>
    </w:p>
    <w:p>
      <w:pPr>
        <w:pStyle w:val="TOC1"/>
        <w:tabs>
          <w:tab w:val="right" w:leader="dot" w:pos="8306"/>
        </w:tabs>
      </w:pPr>
      <w:hyperlink w:anchor="_Toc3480" w:history="1">
        <w:r>
          <w:rPr>
            <w:rFonts w:ascii="仿宋" w:eastAsia="仿宋" w:hAnsi="仿宋" w:cs="仿宋" w:hint="eastAsia"/>
            <w:lang w:eastAsia="zh-CN"/>
          </w:rPr>
          <w:t>十四、设施与设备管理</w:t>
        </w:r>
        <w:r>
          <w:tab/>
        </w:r>
        <w:r>
          <w:fldChar w:fldCharType="begin"/>
        </w:r>
        <w:r>
          <w:instrText xml:space="preserve"> PAGEREF _Toc3480 \h </w:instrText>
        </w:r>
        <w:r>
          <w:fldChar w:fldCharType="separate"/>
        </w:r>
        <w:r>
          <w:t>68</w:t>
        </w:r>
        <w:r>
          <w:fldChar w:fldCharType="end"/>
        </w:r>
      </w:hyperlink>
    </w:p>
    <w:p>
      <w:pPr>
        <w:pStyle w:val="TOC2"/>
        <w:tabs>
          <w:tab w:val="right" w:leader="dot" w:pos="8306"/>
        </w:tabs>
      </w:pPr>
      <w:hyperlink w:anchor="_Toc24152" w:history="1">
        <w:r>
          <w:rPr>
            <w:rFonts w:ascii="仿宋" w:eastAsia="仿宋" w:hAnsi="仿宋" w:cs="仿宋" w:hint="eastAsia"/>
            <w:lang w:eastAsia="zh-CN"/>
          </w:rPr>
          <w:t>(一)、设施规划与配置</w:t>
        </w:r>
        <w:r>
          <w:tab/>
        </w:r>
        <w:r>
          <w:fldChar w:fldCharType="begin"/>
        </w:r>
        <w:r>
          <w:instrText xml:space="preserve"> PAGEREF _Toc24152 \h </w:instrText>
        </w:r>
        <w:r>
          <w:fldChar w:fldCharType="separate"/>
        </w:r>
        <w:r>
          <w:t>68</w:t>
        </w:r>
        <w:r>
          <w:fldChar w:fldCharType="end"/>
        </w:r>
      </w:hyperlink>
    </w:p>
    <w:p>
      <w:pPr>
        <w:pStyle w:val="TOC2"/>
        <w:tabs>
          <w:tab w:val="right" w:leader="dot" w:pos="8306"/>
        </w:tabs>
      </w:pPr>
      <w:hyperlink w:anchor="_Toc21548" w:history="1">
        <w:r>
          <w:rPr>
            <w:rFonts w:ascii="仿宋" w:eastAsia="仿宋" w:hAnsi="仿宋" w:cs="仿宋" w:hint="eastAsia"/>
            <w:lang w:eastAsia="zh-CN"/>
          </w:rPr>
          <w:t>(二)、设备采购与维护管理</w:t>
        </w:r>
        <w:r>
          <w:tab/>
        </w:r>
        <w:r>
          <w:fldChar w:fldCharType="begin"/>
        </w:r>
        <w:r>
          <w:instrText xml:space="preserve"> PAGEREF _Toc21548 \h </w:instrText>
        </w:r>
        <w:r>
          <w:fldChar w:fldCharType="separate"/>
        </w:r>
        <w:r>
          <w:t>69</w:t>
        </w:r>
        <w:r>
          <w:fldChar w:fldCharType="end"/>
        </w:r>
      </w:hyperlink>
    </w:p>
    <w:p>
      <w:pPr>
        <w:pStyle w:val="TOC2"/>
        <w:tabs>
          <w:tab w:val="right" w:leader="dot" w:pos="8306"/>
        </w:tabs>
      </w:pPr>
      <w:hyperlink w:anchor="_Toc20068" w:history="1">
        <w:r>
          <w:rPr>
            <w:rFonts w:ascii="仿宋" w:eastAsia="仿宋" w:hAnsi="仿宋" w:cs="仿宋" w:hint="eastAsia"/>
            <w:lang w:eastAsia="zh-CN"/>
          </w:rPr>
          <w:t>(三)、设施设备升级策略</w:t>
        </w:r>
        <w:r>
          <w:tab/>
        </w:r>
        <w:r>
          <w:fldChar w:fldCharType="begin"/>
        </w:r>
        <w:r>
          <w:instrText xml:space="preserve"> PAGEREF _Toc20068 \h </w:instrText>
        </w:r>
        <w:r>
          <w:fldChar w:fldCharType="separate"/>
        </w:r>
        <w:r>
          <w:t>70</w:t>
        </w:r>
        <w:r>
          <w:fldChar w:fldCharType="end"/>
        </w:r>
      </w:hyperlink>
    </w:p>
    <w:p>
      <w:pPr>
        <w:pStyle w:val="TOC1"/>
        <w:tabs>
          <w:tab w:val="right" w:leader="dot" w:pos="8306"/>
        </w:tabs>
      </w:pPr>
      <w:hyperlink w:anchor="_Toc20691" w:history="1">
        <w:r>
          <w:rPr>
            <w:rFonts w:ascii="仿宋" w:eastAsia="仿宋" w:hAnsi="仿宋" w:cs="仿宋" w:hint="eastAsia"/>
            <w:lang w:eastAsia="zh-CN"/>
          </w:rPr>
          <w:t>十五、项目施工方案</w:t>
        </w:r>
        <w:r>
          <w:tab/>
        </w:r>
        <w:r>
          <w:fldChar w:fldCharType="begin"/>
        </w:r>
        <w:r>
          <w:instrText xml:space="preserve"> PAGEREF _Toc20691 \h </w:instrText>
        </w:r>
        <w:r>
          <w:fldChar w:fldCharType="separate"/>
        </w:r>
        <w:r>
          <w:t>70</w:t>
        </w:r>
        <w:r>
          <w:fldChar w:fldCharType="end"/>
        </w:r>
      </w:hyperlink>
    </w:p>
    <w:p>
      <w:pPr>
        <w:pStyle w:val="TOC2"/>
        <w:tabs>
          <w:tab w:val="right" w:leader="dot" w:pos="8306"/>
        </w:tabs>
      </w:pPr>
      <w:hyperlink w:anchor="_Toc10676" w:history="1">
        <w:r>
          <w:rPr>
            <w:rFonts w:ascii="仿宋" w:eastAsia="仿宋" w:hAnsi="仿宋" w:cs="仿宋" w:hint="eastAsia"/>
            <w:lang w:eastAsia="zh-CN"/>
          </w:rPr>
          <w:t>(一)、施工组织设计</w:t>
        </w:r>
        <w:r>
          <w:tab/>
        </w:r>
        <w:r>
          <w:fldChar w:fldCharType="begin"/>
        </w:r>
        <w:r>
          <w:instrText xml:space="preserve"> PAGEREF _Toc10676 \h </w:instrText>
        </w:r>
        <w:r>
          <w:fldChar w:fldCharType="separate"/>
        </w:r>
        <w:r>
          <w:t>70</w:t>
        </w:r>
        <w:r>
          <w:fldChar w:fldCharType="end"/>
        </w:r>
      </w:hyperlink>
    </w:p>
    <w:p>
      <w:pPr>
        <w:pStyle w:val="TOC2"/>
        <w:tabs>
          <w:tab w:val="right" w:leader="dot" w:pos="8306"/>
        </w:tabs>
      </w:pPr>
      <w:hyperlink w:anchor="_Toc9272" w:history="1">
        <w:r>
          <w:rPr>
            <w:rFonts w:ascii="仿宋" w:eastAsia="仿宋" w:hAnsi="仿宋" w:cs="仿宋" w:hint="eastAsia"/>
            <w:lang w:eastAsia="zh-CN"/>
          </w:rPr>
          <w:t>(二)、施工工艺与技术路线</w:t>
        </w:r>
        <w:r>
          <w:tab/>
        </w:r>
        <w:r>
          <w:fldChar w:fldCharType="begin"/>
        </w:r>
        <w:r>
          <w:instrText xml:space="preserve"> PAGEREF _Toc9272 \h </w:instrText>
        </w:r>
        <w:r>
          <w:fldChar w:fldCharType="separate"/>
        </w:r>
        <w:r>
          <w:t>72</w:t>
        </w:r>
        <w:r>
          <w:fldChar w:fldCharType="end"/>
        </w:r>
      </w:hyperlink>
    </w:p>
    <w:p>
      <w:pPr>
        <w:pStyle w:val="TOC2"/>
        <w:tabs>
          <w:tab w:val="right" w:leader="dot" w:pos="8306"/>
        </w:tabs>
      </w:pPr>
      <w:hyperlink w:anchor="_Toc29733" w:history="1">
        <w:r>
          <w:rPr>
            <w:rFonts w:ascii="仿宋" w:eastAsia="仿宋" w:hAnsi="仿宋" w:cs="仿宋" w:hint="eastAsia"/>
            <w:lang w:eastAsia="zh-CN"/>
          </w:rPr>
          <w:t>(三)、关键节点施工计划</w:t>
        </w:r>
        <w:r>
          <w:tab/>
        </w:r>
        <w:r>
          <w:fldChar w:fldCharType="begin"/>
        </w:r>
        <w:r>
          <w:instrText xml:space="preserve"> PAGEREF _Toc29733 \h </w:instrText>
        </w:r>
        <w:r>
          <w:fldChar w:fldCharType="separate"/>
        </w:r>
        <w:r>
          <w:t>73</w:t>
        </w:r>
        <w:r>
          <w:fldChar w:fldCharType="end"/>
        </w:r>
      </w:hyperlink>
    </w:p>
    <w:p>
      <w:pPr>
        <w:pStyle w:val="TOC2"/>
        <w:tabs>
          <w:tab w:val="right" w:leader="dot" w:pos="8306"/>
        </w:tabs>
      </w:pPr>
      <w:hyperlink w:anchor="_Toc6429" w:history="1">
        <w:r>
          <w:rPr>
            <w:rFonts w:ascii="仿宋" w:eastAsia="仿宋" w:hAnsi="仿宋" w:cs="仿宋" w:hint="eastAsia"/>
            <w:lang w:eastAsia="zh-CN"/>
          </w:rPr>
          <w:t>(四)、施工现场管理</w:t>
        </w:r>
        <w:r>
          <w:tab/>
        </w:r>
        <w:r>
          <w:fldChar w:fldCharType="begin"/>
        </w:r>
        <w:r>
          <w:instrText xml:space="preserve"> PAGEREF _Toc6429 \h </w:instrText>
        </w:r>
        <w:r>
          <w:fldChar w:fldCharType="separate"/>
        </w:r>
        <w:r>
          <w:t>75</w:t>
        </w:r>
        <w:r>
          <w:fldChar w:fldCharType="end"/>
        </w:r>
      </w:hyperlink>
    </w:p>
    <w:p>
      <w:pPr>
        <w:pStyle w:val="TOC1"/>
        <w:tabs>
          <w:tab w:val="right" w:leader="dot" w:pos="8306"/>
        </w:tabs>
      </w:pPr>
      <w:hyperlink w:anchor="_Toc12905" w:history="1">
        <w:r>
          <w:rPr>
            <w:rFonts w:ascii="仿宋" w:eastAsia="仿宋" w:hAnsi="仿宋" w:cs="仿宋" w:hint="eastAsia"/>
            <w:lang w:eastAsia="zh-CN"/>
          </w:rPr>
          <w:t>十六、企业合规与伦理</w:t>
        </w:r>
        <w:r>
          <w:tab/>
        </w:r>
        <w:r>
          <w:fldChar w:fldCharType="begin"/>
        </w:r>
        <w:r>
          <w:instrText xml:space="preserve"> PAGEREF _Toc12905 \h </w:instrText>
        </w:r>
        <w:r>
          <w:fldChar w:fldCharType="separate"/>
        </w:r>
        <w:r>
          <w:t>77</w:t>
        </w:r>
        <w:r>
          <w:fldChar w:fldCharType="end"/>
        </w:r>
      </w:hyperlink>
    </w:p>
    <w:p>
      <w:pPr>
        <w:pStyle w:val="TOC2"/>
        <w:tabs>
          <w:tab w:val="right" w:leader="dot" w:pos="8306"/>
        </w:tabs>
      </w:pPr>
      <w:hyperlink w:anchor="_Toc15002" w:history="1">
        <w:r>
          <w:rPr>
            <w:rFonts w:ascii="仿宋" w:eastAsia="仿宋" w:hAnsi="仿宋" w:cs="仿宋" w:hint="eastAsia"/>
            <w:lang w:eastAsia="zh-CN"/>
          </w:rPr>
          <w:t>(一)、合规政策与程序</w:t>
        </w:r>
        <w:r>
          <w:tab/>
        </w:r>
        <w:r>
          <w:fldChar w:fldCharType="begin"/>
        </w:r>
        <w:r>
          <w:instrText xml:space="preserve"> PAGEREF _Toc15002 \h </w:instrText>
        </w:r>
        <w:r>
          <w:fldChar w:fldCharType="separate"/>
        </w:r>
        <w:r>
          <w:t>77</w:t>
        </w:r>
        <w:r>
          <w:fldChar w:fldCharType="end"/>
        </w:r>
      </w:hyperlink>
    </w:p>
    <w:p>
      <w:pPr>
        <w:pStyle w:val="TOC2"/>
        <w:tabs>
          <w:tab w:val="right" w:leader="dot" w:pos="8306"/>
        </w:tabs>
      </w:pPr>
      <w:hyperlink w:anchor="_Toc8118" w:history="1">
        <w:r>
          <w:rPr>
            <w:rFonts w:ascii="仿宋" w:eastAsia="仿宋" w:hAnsi="仿宋" w:cs="仿宋" w:hint="eastAsia"/>
            <w:lang w:eastAsia="zh-CN"/>
          </w:rPr>
          <w:t>(二)、伦理规范与培训</w:t>
        </w:r>
        <w:r>
          <w:tab/>
        </w:r>
        <w:r>
          <w:fldChar w:fldCharType="begin"/>
        </w:r>
        <w:r>
          <w:instrText xml:space="preserve"> PAGEREF _Toc8118 \h </w:instrText>
        </w:r>
        <w:r>
          <w:fldChar w:fldCharType="separate"/>
        </w:r>
        <w:r>
          <w:t>78</w:t>
        </w:r>
        <w:r>
          <w:fldChar w:fldCharType="end"/>
        </w:r>
      </w:hyperlink>
    </w:p>
    <w:p>
      <w:pPr>
        <w:pStyle w:val="TOC2"/>
        <w:tabs>
          <w:tab w:val="right" w:leader="dot" w:pos="8306"/>
        </w:tabs>
      </w:pPr>
      <w:hyperlink w:anchor="_Toc18823" w:history="1">
        <w:r>
          <w:rPr>
            <w:rFonts w:ascii="仿宋" w:eastAsia="仿宋" w:hAnsi="仿宋" w:cs="仿宋" w:hint="eastAsia"/>
            <w:lang w:eastAsia="zh-CN"/>
          </w:rPr>
          <w:t>(三)、合规风险评估</w:t>
        </w:r>
        <w:r>
          <w:tab/>
        </w:r>
        <w:r>
          <w:fldChar w:fldCharType="begin"/>
        </w:r>
        <w:r>
          <w:instrText xml:space="preserve"> PAGEREF _Toc18823 \h </w:instrText>
        </w:r>
        <w:r>
          <w:fldChar w:fldCharType="separate"/>
        </w:r>
        <w:r>
          <w:t>79</w:t>
        </w:r>
        <w:r>
          <w:fldChar w:fldCharType="end"/>
        </w:r>
      </w:hyperlink>
    </w:p>
    <w:p>
      <w:pPr>
        <w:pStyle w:val="TOC2"/>
        <w:tabs>
          <w:tab w:val="right" w:leader="dot" w:pos="8306"/>
        </w:tabs>
      </w:pPr>
      <w:hyperlink w:anchor="_Toc2584" w:history="1">
        <w:r>
          <w:rPr>
            <w:rFonts w:ascii="仿宋" w:eastAsia="仿宋" w:hAnsi="仿宋" w:cs="仿宋" w:hint="eastAsia"/>
            <w:lang w:eastAsia="zh-CN"/>
          </w:rPr>
          <w:t>(四)、合规监督与执行</w:t>
        </w:r>
        <w:r>
          <w:tab/>
        </w:r>
        <w:r>
          <w:fldChar w:fldCharType="begin"/>
        </w:r>
        <w:r>
          <w:instrText xml:space="preserve"> PAGEREF _Toc2584 \h </w:instrText>
        </w:r>
        <w:r>
          <w:fldChar w:fldCharType="separate"/>
        </w:r>
        <w:r>
          <w:t>80</w:t>
        </w:r>
        <w:r>
          <w:fldChar w:fldCharType="end"/>
        </w:r>
      </w:hyperlink>
    </w:p>
    <w:p>
      <w:pPr>
        <w:pStyle w:val="TOC1"/>
        <w:tabs>
          <w:tab w:val="right" w:leader="dot" w:pos="8306"/>
        </w:tabs>
      </w:pPr>
      <w:hyperlink w:anchor="_Toc29191" w:history="1">
        <w:r>
          <w:rPr>
            <w:rFonts w:ascii="仿宋" w:eastAsia="仿宋" w:hAnsi="仿宋" w:cs="仿宋" w:hint="eastAsia"/>
            <w:lang w:eastAsia="zh-CN"/>
          </w:rPr>
          <w:t>十七、创新驱动与持续发展</w:t>
        </w:r>
        <w:r>
          <w:tab/>
        </w:r>
        <w:r>
          <w:fldChar w:fldCharType="begin"/>
        </w:r>
        <w:r>
          <w:instrText xml:space="preserve"> PAGEREF _Toc29191 \h </w:instrText>
        </w:r>
        <w:r>
          <w:fldChar w:fldCharType="separate"/>
        </w:r>
        <w:r>
          <w:t>81</w:t>
        </w:r>
        <w:r>
          <w:fldChar w:fldCharType="end"/>
        </w:r>
      </w:hyperlink>
    </w:p>
    <w:p>
      <w:pPr>
        <w:pStyle w:val="TOC2"/>
        <w:tabs>
          <w:tab w:val="right" w:leader="dot" w:pos="8306"/>
        </w:tabs>
      </w:pPr>
      <w:hyperlink w:anchor="_Toc21065" w:history="1">
        <w:r>
          <w:rPr>
            <w:rFonts w:ascii="仿宋" w:eastAsia="仿宋" w:hAnsi="仿宋" w:cs="仿宋" w:hint="eastAsia"/>
            <w:lang w:eastAsia="zh-CN"/>
          </w:rPr>
          <w:t>(一)、创新驱动战略实施</w:t>
        </w:r>
        <w:r>
          <w:tab/>
        </w:r>
        <w:r>
          <w:fldChar w:fldCharType="begin"/>
        </w:r>
        <w:r>
          <w:instrText xml:space="preserve"> PAGEREF _Toc21065 \h </w:instrText>
        </w:r>
        <w:r>
          <w:fldChar w:fldCharType="separate"/>
        </w:r>
        <w:r>
          <w:t>81</w:t>
        </w:r>
        <w:r>
          <w:fldChar w:fldCharType="end"/>
        </w:r>
      </w:hyperlink>
    </w:p>
    <w:p>
      <w:pPr>
        <w:pStyle w:val="TOC2"/>
        <w:tabs>
          <w:tab w:val="right" w:leader="dot" w:pos="8306"/>
        </w:tabs>
      </w:pPr>
      <w:hyperlink w:anchor="_Toc27270" w:history="1">
        <w:r>
          <w:rPr>
            <w:rFonts w:ascii="仿宋" w:eastAsia="仿宋" w:hAnsi="仿宋" w:cs="仿宋" w:hint="eastAsia"/>
            <w:lang w:eastAsia="zh-CN"/>
          </w:rPr>
          <w:t>(二)、持续发展路径探索</w:t>
        </w:r>
        <w:r>
          <w:tab/>
        </w:r>
        <w:r>
          <w:fldChar w:fldCharType="begin"/>
        </w:r>
        <w:r>
          <w:instrText xml:space="preserve"> PAGEREF _Toc27270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3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50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一、多士炉项目的技术资源开发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多士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二、多士炉项目的人力资源管理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士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三、多士炉项目的资金资源筹措与优化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多士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44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士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士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多士炉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65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多士炉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多士炉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智能技术的应用：多士炉项目将利用智能技术，如物联网（IoT）和大数据分析，来监控和优化资源使用。通过实时数据分析，项目可以更有效地管理能源消耗、减少原材料浪费，并提高生产过程的整体效率。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84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76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19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https://d.book118.com/295131014011011044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C124F3"/>
    <w:rsid w:val="40C124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131014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2024-01-12T21:17:00Z</dcterms:created>
  <dcterms:modified xsi:type="dcterms:W3CDTF">2024-01-12T21:18:00Z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553123B01C3C4E9184498F49595EB283_11</vt:lpwstr>
  </property>
  <property fmtid="{D5CDD505-2E9C-101B-9397-08002B2CF9AE}" pid="3" name="KSOProductBuildVer">
    <vt:lpwstr>2052-12.1.0.16120</vt:lpwstr>
  </property>
</Properties>
</file>