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精密车床项目建设方案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0" w:history="1">
        <w:r>
          <w:rPr>
            <w:rFonts w:ascii="仿宋" w:eastAsia="仿宋" w:hAnsi="仿宋" w:cs="仿宋" w:hint="eastAsia"/>
            <w:lang w:eastAsia="zh-CN"/>
          </w:rPr>
          <w:t>序言</w:t>
        </w:r>
        <w:r>
          <w:tab/>
        </w:r>
        <w:r>
          <w:fldChar w:fldCharType="begin"/>
        </w:r>
        <w:r>
          <w:instrText xml:space="preserve"> PAGEREF _Toc3150 \h </w:instrText>
        </w:r>
        <w:r>
          <w:fldChar w:fldCharType="separate"/>
        </w:r>
        <w:r>
          <w:t>3</w:t>
        </w:r>
        <w:r>
          <w:fldChar w:fldCharType="end"/>
        </w:r>
      </w:hyperlink>
    </w:p>
    <w:p>
      <w:pPr>
        <w:pStyle w:val="TOC1"/>
        <w:tabs>
          <w:tab w:val="right" w:leader="dot" w:pos="8306"/>
        </w:tabs>
      </w:pPr>
      <w:hyperlink w:anchor="_Toc28146" w:history="1">
        <w:r>
          <w:rPr>
            <w:rFonts w:ascii="仿宋" w:eastAsia="仿宋" w:hAnsi="仿宋" w:cs="仿宋" w:hint="eastAsia"/>
            <w:lang w:eastAsia="zh-CN"/>
          </w:rPr>
          <w:t>一、发展规划、产业政策和行业准入分析</w:t>
        </w:r>
        <w:r>
          <w:tab/>
        </w:r>
        <w:r>
          <w:fldChar w:fldCharType="begin"/>
        </w:r>
        <w:r>
          <w:instrText xml:space="preserve"> PAGEREF _Toc28146 \h </w:instrText>
        </w:r>
        <w:r>
          <w:fldChar w:fldCharType="separate"/>
        </w:r>
        <w:r>
          <w:t>3</w:t>
        </w:r>
        <w:r>
          <w:fldChar w:fldCharType="end"/>
        </w:r>
      </w:hyperlink>
    </w:p>
    <w:p>
      <w:pPr>
        <w:pStyle w:val="TOC2"/>
        <w:tabs>
          <w:tab w:val="right" w:leader="dot" w:pos="8306"/>
        </w:tabs>
      </w:pPr>
      <w:hyperlink w:anchor="_Toc32531" w:history="1">
        <w:r>
          <w:rPr>
            <w:rFonts w:ascii="仿宋" w:eastAsia="仿宋" w:hAnsi="仿宋" w:cs="仿宋" w:hint="eastAsia"/>
            <w:lang w:eastAsia="zh-CN"/>
          </w:rPr>
          <w:t>(一)、发展规划分析</w:t>
        </w:r>
        <w:r>
          <w:tab/>
        </w:r>
        <w:r>
          <w:fldChar w:fldCharType="begin"/>
        </w:r>
        <w:r>
          <w:instrText xml:space="preserve"> PAGEREF _Toc32531 \h </w:instrText>
        </w:r>
        <w:r>
          <w:fldChar w:fldCharType="separate"/>
        </w:r>
        <w:r>
          <w:t>3</w:t>
        </w:r>
        <w:r>
          <w:fldChar w:fldCharType="end"/>
        </w:r>
      </w:hyperlink>
    </w:p>
    <w:p>
      <w:pPr>
        <w:pStyle w:val="TOC2"/>
        <w:tabs>
          <w:tab w:val="right" w:leader="dot" w:pos="8306"/>
        </w:tabs>
      </w:pPr>
      <w:hyperlink w:anchor="_Toc18935" w:history="1">
        <w:r>
          <w:rPr>
            <w:rFonts w:ascii="仿宋" w:eastAsia="仿宋" w:hAnsi="仿宋" w:cs="仿宋" w:hint="eastAsia"/>
            <w:lang w:eastAsia="zh-CN"/>
          </w:rPr>
          <w:t>(二)、产业政策分析</w:t>
        </w:r>
        <w:r>
          <w:tab/>
        </w:r>
        <w:r>
          <w:fldChar w:fldCharType="begin"/>
        </w:r>
        <w:r>
          <w:instrText xml:space="preserve"> PAGEREF _Toc18935 \h </w:instrText>
        </w:r>
        <w:r>
          <w:fldChar w:fldCharType="separate"/>
        </w:r>
        <w:r>
          <w:t>5</w:t>
        </w:r>
        <w:r>
          <w:fldChar w:fldCharType="end"/>
        </w:r>
      </w:hyperlink>
    </w:p>
    <w:p>
      <w:pPr>
        <w:pStyle w:val="TOC2"/>
        <w:tabs>
          <w:tab w:val="right" w:leader="dot" w:pos="8306"/>
        </w:tabs>
      </w:pPr>
      <w:hyperlink w:anchor="_Toc19747" w:history="1">
        <w:r>
          <w:rPr>
            <w:rFonts w:ascii="仿宋" w:eastAsia="仿宋" w:hAnsi="仿宋" w:cs="仿宋" w:hint="eastAsia"/>
            <w:lang w:eastAsia="zh-CN"/>
          </w:rPr>
          <w:t>(三)、行业准入分析</w:t>
        </w:r>
        <w:r>
          <w:tab/>
        </w:r>
        <w:r>
          <w:fldChar w:fldCharType="begin"/>
        </w:r>
        <w:r>
          <w:instrText xml:space="preserve"> PAGEREF _Toc19747 \h </w:instrText>
        </w:r>
        <w:r>
          <w:fldChar w:fldCharType="separate"/>
        </w:r>
        <w:r>
          <w:t>6</w:t>
        </w:r>
        <w:r>
          <w:fldChar w:fldCharType="end"/>
        </w:r>
      </w:hyperlink>
    </w:p>
    <w:p>
      <w:pPr>
        <w:pStyle w:val="TOC1"/>
        <w:tabs>
          <w:tab w:val="right" w:leader="dot" w:pos="8306"/>
        </w:tabs>
      </w:pPr>
      <w:hyperlink w:anchor="_Toc15367" w:history="1">
        <w:r>
          <w:rPr>
            <w:rFonts w:ascii="仿宋" w:eastAsia="仿宋" w:hAnsi="仿宋" w:cs="仿宋" w:hint="eastAsia"/>
            <w:lang w:eastAsia="zh-CN"/>
          </w:rPr>
          <w:t>二、社会影响分析</w:t>
        </w:r>
        <w:r>
          <w:tab/>
        </w:r>
        <w:r>
          <w:fldChar w:fldCharType="begin"/>
        </w:r>
        <w:r>
          <w:instrText xml:space="preserve"> PAGEREF _Toc15367 \h </w:instrText>
        </w:r>
        <w:r>
          <w:fldChar w:fldCharType="separate"/>
        </w:r>
        <w:r>
          <w:t>7</w:t>
        </w:r>
        <w:r>
          <w:fldChar w:fldCharType="end"/>
        </w:r>
      </w:hyperlink>
    </w:p>
    <w:p>
      <w:pPr>
        <w:pStyle w:val="TOC2"/>
        <w:tabs>
          <w:tab w:val="right" w:leader="dot" w:pos="8306"/>
        </w:tabs>
      </w:pPr>
      <w:hyperlink w:anchor="_Toc23123" w:history="1">
        <w:r>
          <w:rPr>
            <w:rFonts w:ascii="仿宋" w:eastAsia="仿宋" w:hAnsi="仿宋" w:cs="仿宋" w:hint="eastAsia"/>
            <w:lang w:eastAsia="zh-CN"/>
          </w:rPr>
          <w:t>(一)、社会影响效果分析</w:t>
        </w:r>
        <w:r>
          <w:tab/>
        </w:r>
        <w:r>
          <w:fldChar w:fldCharType="begin"/>
        </w:r>
        <w:r>
          <w:instrText xml:space="preserve"> PAGEREF _Toc23123 \h </w:instrText>
        </w:r>
        <w:r>
          <w:fldChar w:fldCharType="separate"/>
        </w:r>
        <w:r>
          <w:t>7</w:t>
        </w:r>
        <w:r>
          <w:fldChar w:fldCharType="end"/>
        </w:r>
      </w:hyperlink>
    </w:p>
    <w:p>
      <w:pPr>
        <w:pStyle w:val="TOC2"/>
        <w:tabs>
          <w:tab w:val="right" w:leader="dot" w:pos="8306"/>
        </w:tabs>
      </w:pPr>
      <w:hyperlink w:anchor="_Toc498" w:history="1">
        <w:r>
          <w:rPr>
            <w:rFonts w:ascii="仿宋" w:eastAsia="仿宋" w:hAnsi="仿宋" w:cs="仿宋" w:hint="eastAsia"/>
            <w:lang w:eastAsia="zh-CN"/>
          </w:rPr>
          <w:t>(二)、社会适应性分析</w:t>
        </w:r>
        <w:r>
          <w:tab/>
        </w:r>
        <w:r>
          <w:fldChar w:fldCharType="begin"/>
        </w:r>
        <w:r>
          <w:instrText xml:space="preserve"> PAGEREF _Toc498 \h </w:instrText>
        </w:r>
        <w:r>
          <w:fldChar w:fldCharType="separate"/>
        </w:r>
        <w:r>
          <w:t>10</w:t>
        </w:r>
        <w:r>
          <w:fldChar w:fldCharType="end"/>
        </w:r>
      </w:hyperlink>
    </w:p>
    <w:p>
      <w:pPr>
        <w:pStyle w:val="TOC2"/>
        <w:tabs>
          <w:tab w:val="right" w:leader="dot" w:pos="8306"/>
        </w:tabs>
      </w:pPr>
      <w:hyperlink w:anchor="_Toc31040" w:history="1">
        <w:r>
          <w:rPr>
            <w:rFonts w:ascii="仿宋" w:eastAsia="仿宋" w:hAnsi="仿宋" w:cs="仿宋" w:hint="eastAsia"/>
            <w:lang w:eastAsia="zh-CN"/>
          </w:rPr>
          <w:t>(三)、社会风险及对策分析</w:t>
        </w:r>
        <w:r>
          <w:tab/>
        </w:r>
        <w:r>
          <w:fldChar w:fldCharType="begin"/>
        </w:r>
        <w:r>
          <w:instrText xml:space="preserve"> PAGEREF _Toc31040 \h </w:instrText>
        </w:r>
        <w:r>
          <w:fldChar w:fldCharType="separate"/>
        </w:r>
        <w:r>
          <w:t>11</w:t>
        </w:r>
        <w:r>
          <w:fldChar w:fldCharType="end"/>
        </w:r>
      </w:hyperlink>
    </w:p>
    <w:p>
      <w:pPr>
        <w:pStyle w:val="TOC1"/>
        <w:tabs>
          <w:tab w:val="right" w:leader="dot" w:pos="8306"/>
        </w:tabs>
      </w:pPr>
      <w:hyperlink w:anchor="_Toc10183" w:history="1">
        <w:r>
          <w:rPr>
            <w:rFonts w:ascii="仿宋" w:eastAsia="仿宋" w:hAnsi="仿宋" w:cs="仿宋" w:hint="eastAsia"/>
            <w:lang w:eastAsia="zh-CN"/>
          </w:rPr>
          <w:t>三、精密车床项目概论</w:t>
        </w:r>
        <w:r>
          <w:tab/>
        </w:r>
        <w:r>
          <w:fldChar w:fldCharType="begin"/>
        </w:r>
        <w:r>
          <w:instrText xml:space="preserve"> PAGEREF _Toc10183 \h </w:instrText>
        </w:r>
        <w:r>
          <w:fldChar w:fldCharType="separate"/>
        </w:r>
        <w:r>
          <w:t>15</w:t>
        </w:r>
        <w:r>
          <w:fldChar w:fldCharType="end"/>
        </w:r>
      </w:hyperlink>
    </w:p>
    <w:p>
      <w:pPr>
        <w:pStyle w:val="TOC2"/>
        <w:tabs>
          <w:tab w:val="right" w:leader="dot" w:pos="8306"/>
        </w:tabs>
      </w:pPr>
      <w:hyperlink w:anchor="_Toc532" w:history="1">
        <w:r>
          <w:rPr>
            <w:rFonts w:ascii="仿宋" w:eastAsia="仿宋" w:hAnsi="仿宋" w:cs="仿宋" w:hint="eastAsia"/>
            <w:lang w:eastAsia="zh-CN"/>
          </w:rPr>
          <w:t>(一)、项目申报单位概况</w:t>
        </w:r>
        <w:r>
          <w:tab/>
        </w:r>
        <w:r>
          <w:fldChar w:fldCharType="begin"/>
        </w:r>
        <w:r>
          <w:instrText xml:space="preserve"> PAGEREF _Toc532 \h </w:instrText>
        </w:r>
        <w:r>
          <w:fldChar w:fldCharType="separate"/>
        </w:r>
        <w:r>
          <w:t>15</w:t>
        </w:r>
        <w:r>
          <w:fldChar w:fldCharType="end"/>
        </w:r>
      </w:hyperlink>
    </w:p>
    <w:p>
      <w:pPr>
        <w:pStyle w:val="TOC2"/>
        <w:tabs>
          <w:tab w:val="right" w:leader="dot" w:pos="8306"/>
        </w:tabs>
      </w:pPr>
      <w:hyperlink w:anchor="_Toc6130" w:history="1">
        <w:r>
          <w:rPr>
            <w:rFonts w:ascii="仿宋" w:eastAsia="仿宋" w:hAnsi="仿宋" w:cs="仿宋" w:hint="eastAsia"/>
            <w:lang w:eastAsia="zh-CN"/>
          </w:rPr>
          <w:t>(二)、项目概况</w:t>
        </w:r>
        <w:r>
          <w:tab/>
        </w:r>
        <w:r>
          <w:fldChar w:fldCharType="begin"/>
        </w:r>
        <w:r>
          <w:instrText xml:space="preserve"> PAGEREF _Toc6130 \h </w:instrText>
        </w:r>
        <w:r>
          <w:fldChar w:fldCharType="separate"/>
        </w:r>
        <w:r>
          <w:t>16</w:t>
        </w:r>
        <w:r>
          <w:fldChar w:fldCharType="end"/>
        </w:r>
      </w:hyperlink>
    </w:p>
    <w:p>
      <w:pPr>
        <w:pStyle w:val="TOC1"/>
        <w:tabs>
          <w:tab w:val="right" w:leader="dot" w:pos="8306"/>
        </w:tabs>
      </w:pPr>
      <w:hyperlink w:anchor="_Toc9394" w:history="1">
        <w:r>
          <w:rPr>
            <w:rFonts w:ascii="仿宋" w:eastAsia="仿宋" w:hAnsi="仿宋" w:cs="仿宋" w:hint="eastAsia"/>
            <w:lang w:eastAsia="zh-CN"/>
          </w:rPr>
          <w:t>四、经济影响分析</w:t>
        </w:r>
        <w:r>
          <w:tab/>
        </w:r>
        <w:r>
          <w:fldChar w:fldCharType="begin"/>
        </w:r>
        <w:r>
          <w:instrText xml:space="preserve"> PAGEREF _Toc9394 \h </w:instrText>
        </w:r>
        <w:r>
          <w:fldChar w:fldCharType="separate"/>
        </w:r>
        <w:r>
          <w:t>19</w:t>
        </w:r>
        <w:r>
          <w:fldChar w:fldCharType="end"/>
        </w:r>
      </w:hyperlink>
    </w:p>
    <w:p>
      <w:pPr>
        <w:pStyle w:val="TOC2"/>
        <w:tabs>
          <w:tab w:val="right" w:leader="dot" w:pos="8306"/>
        </w:tabs>
      </w:pPr>
      <w:hyperlink w:anchor="_Toc7509" w:history="1">
        <w:r>
          <w:rPr>
            <w:rFonts w:ascii="仿宋" w:eastAsia="仿宋" w:hAnsi="仿宋" w:cs="仿宋" w:hint="eastAsia"/>
            <w:lang w:eastAsia="zh-CN"/>
          </w:rPr>
          <w:t>(一)、经济费用效益或费用效果分析</w:t>
        </w:r>
        <w:r>
          <w:tab/>
        </w:r>
        <w:r>
          <w:fldChar w:fldCharType="begin"/>
        </w:r>
        <w:r>
          <w:instrText xml:space="preserve"> PAGEREF _Toc7509 \h </w:instrText>
        </w:r>
        <w:r>
          <w:fldChar w:fldCharType="separate"/>
        </w:r>
        <w:r>
          <w:t>19</w:t>
        </w:r>
        <w:r>
          <w:fldChar w:fldCharType="end"/>
        </w:r>
      </w:hyperlink>
    </w:p>
    <w:p>
      <w:pPr>
        <w:pStyle w:val="TOC2"/>
        <w:tabs>
          <w:tab w:val="right" w:leader="dot" w:pos="8306"/>
        </w:tabs>
      </w:pPr>
      <w:hyperlink w:anchor="_Toc30964" w:history="1">
        <w:r>
          <w:rPr>
            <w:rFonts w:ascii="仿宋" w:eastAsia="仿宋" w:hAnsi="仿宋" w:cs="仿宋" w:hint="eastAsia"/>
            <w:lang w:eastAsia="zh-CN"/>
          </w:rPr>
          <w:t>(二)、行业影响分析</w:t>
        </w:r>
        <w:r>
          <w:tab/>
        </w:r>
        <w:r>
          <w:fldChar w:fldCharType="begin"/>
        </w:r>
        <w:r>
          <w:instrText xml:space="preserve"> PAGEREF _Toc30964 \h </w:instrText>
        </w:r>
        <w:r>
          <w:fldChar w:fldCharType="separate"/>
        </w:r>
        <w:r>
          <w:t>21</w:t>
        </w:r>
        <w:r>
          <w:fldChar w:fldCharType="end"/>
        </w:r>
      </w:hyperlink>
    </w:p>
    <w:p>
      <w:pPr>
        <w:pStyle w:val="TOC2"/>
        <w:tabs>
          <w:tab w:val="right" w:leader="dot" w:pos="8306"/>
        </w:tabs>
      </w:pPr>
      <w:hyperlink w:anchor="_Toc28402" w:history="1">
        <w:r>
          <w:rPr>
            <w:rFonts w:ascii="仿宋" w:eastAsia="仿宋" w:hAnsi="仿宋" w:cs="仿宋" w:hint="eastAsia"/>
            <w:lang w:eastAsia="zh-CN"/>
          </w:rPr>
          <w:t>(三)、区域经济影响分析</w:t>
        </w:r>
        <w:r>
          <w:tab/>
        </w:r>
        <w:r>
          <w:fldChar w:fldCharType="begin"/>
        </w:r>
        <w:r>
          <w:instrText xml:space="preserve"> PAGEREF _Toc28402 \h </w:instrText>
        </w:r>
        <w:r>
          <w:fldChar w:fldCharType="separate"/>
        </w:r>
        <w:r>
          <w:t>23</w:t>
        </w:r>
        <w:r>
          <w:fldChar w:fldCharType="end"/>
        </w:r>
      </w:hyperlink>
    </w:p>
    <w:p>
      <w:pPr>
        <w:pStyle w:val="TOC2"/>
        <w:tabs>
          <w:tab w:val="right" w:leader="dot" w:pos="8306"/>
        </w:tabs>
      </w:pPr>
      <w:hyperlink w:anchor="_Toc9755" w:history="1">
        <w:r>
          <w:rPr>
            <w:rFonts w:ascii="仿宋" w:eastAsia="仿宋" w:hAnsi="仿宋" w:cs="仿宋" w:hint="eastAsia"/>
            <w:lang w:eastAsia="zh-CN"/>
          </w:rPr>
          <w:t>(四)、宏观经济影响分析</w:t>
        </w:r>
        <w:r>
          <w:tab/>
        </w:r>
        <w:r>
          <w:fldChar w:fldCharType="begin"/>
        </w:r>
        <w:r>
          <w:instrText xml:space="preserve"> PAGEREF _Toc9755 \h </w:instrText>
        </w:r>
        <w:r>
          <w:fldChar w:fldCharType="separate"/>
        </w:r>
        <w:r>
          <w:t>24</w:t>
        </w:r>
        <w:r>
          <w:fldChar w:fldCharType="end"/>
        </w:r>
      </w:hyperlink>
    </w:p>
    <w:p>
      <w:pPr>
        <w:pStyle w:val="TOC1"/>
        <w:tabs>
          <w:tab w:val="right" w:leader="dot" w:pos="8306"/>
        </w:tabs>
      </w:pPr>
      <w:hyperlink w:anchor="_Toc23076" w:history="1">
        <w:r>
          <w:rPr>
            <w:rFonts w:ascii="仿宋" w:eastAsia="仿宋" w:hAnsi="仿宋" w:cs="仿宋" w:hint="eastAsia"/>
            <w:lang w:eastAsia="zh-CN"/>
          </w:rPr>
          <w:t>五、财务管理与成本控制</w:t>
        </w:r>
        <w:r>
          <w:tab/>
        </w:r>
        <w:r>
          <w:fldChar w:fldCharType="begin"/>
        </w:r>
        <w:r>
          <w:instrText xml:space="preserve"> PAGEREF _Toc23076 \h </w:instrText>
        </w:r>
        <w:r>
          <w:fldChar w:fldCharType="separate"/>
        </w:r>
        <w:r>
          <w:t>25</w:t>
        </w:r>
        <w:r>
          <w:fldChar w:fldCharType="end"/>
        </w:r>
      </w:hyperlink>
    </w:p>
    <w:p>
      <w:pPr>
        <w:pStyle w:val="TOC2"/>
        <w:tabs>
          <w:tab w:val="right" w:leader="dot" w:pos="8306"/>
        </w:tabs>
      </w:pPr>
      <w:hyperlink w:anchor="_Toc689" w:history="1">
        <w:r>
          <w:rPr>
            <w:rFonts w:ascii="仿宋" w:eastAsia="仿宋" w:hAnsi="仿宋" w:cs="仿宋" w:hint="eastAsia"/>
            <w:lang w:eastAsia="zh-CN"/>
          </w:rPr>
          <w:t>(一)、财务管理体系建设</w:t>
        </w:r>
        <w:r>
          <w:tab/>
        </w:r>
        <w:r>
          <w:fldChar w:fldCharType="begin"/>
        </w:r>
        <w:r>
          <w:instrText xml:space="preserve"> PAGEREF _Toc689 \h </w:instrText>
        </w:r>
        <w:r>
          <w:fldChar w:fldCharType="separate"/>
        </w:r>
        <w:r>
          <w:t>25</w:t>
        </w:r>
        <w:r>
          <w:fldChar w:fldCharType="end"/>
        </w:r>
      </w:hyperlink>
    </w:p>
    <w:p>
      <w:pPr>
        <w:pStyle w:val="TOC2"/>
        <w:tabs>
          <w:tab w:val="right" w:leader="dot" w:pos="8306"/>
        </w:tabs>
      </w:pPr>
      <w:hyperlink w:anchor="_Toc1920" w:history="1">
        <w:r>
          <w:rPr>
            <w:rFonts w:ascii="仿宋" w:eastAsia="仿宋" w:hAnsi="仿宋" w:cs="仿宋" w:hint="eastAsia"/>
            <w:lang w:eastAsia="zh-CN"/>
          </w:rPr>
          <w:t>(二)、成本控制措施</w:t>
        </w:r>
        <w:r>
          <w:tab/>
        </w:r>
        <w:r>
          <w:fldChar w:fldCharType="begin"/>
        </w:r>
        <w:r>
          <w:instrText xml:space="preserve"> PAGEREF _Toc1920 \h </w:instrText>
        </w:r>
        <w:r>
          <w:fldChar w:fldCharType="separate"/>
        </w:r>
        <w:r>
          <w:t>26</w:t>
        </w:r>
        <w:r>
          <w:fldChar w:fldCharType="end"/>
        </w:r>
      </w:hyperlink>
    </w:p>
    <w:p>
      <w:pPr>
        <w:pStyle w:val="TOC1"/>
        <w:tabs>
          <w:tab w:val="right" w:leader="dot" w:pos="8306"/>
        </w:tabs>
      </w:pPr>
      <w:hyperlink w:anchor="_Toc22623" w:history="1">
        <w:r>
          <w:rPr>
            <w:rFonts w:ascii="仿宋" w:eastAsia="仿宋" w:hAnsi="仿宋" w:cs="仿宋" w:hint="eastAsia"/>
            <w:lang w:eastAsia="zh-CN"/>
          </w:rPr>
          <w:t>六、资源开发及综合利用分析</w:t>
        </w:r>
        <w:r>
          <w:tab/>
        </w:r>
        <w:r>
          <w:fldChar w:fldCharType="begin"/>
        </w:r>
        <w:r>
          <w:instrText xml:space="preserve"> PAGEREF _Toc22623 \h </w:instrText>
        </w:r>
        <w:r>
          <w:fldChar w:fldCharType="separate"/>
        </w:r>
        <w:r>
          <w:t>28</w:t>
        </w:r>
        <w:r>
          <w:fldChar w:fldCharType="end"/>
        </w:r>
      </w:hyperlink>
    </w:p>
    <w:p>
      <w:pPr>
        <w:pStyle w:val="TOC2"/>
        <w:tabs>
          <w:tab w:val="right" w:leader="dot" w:pos="8306"/>
        </w:tabs>
      </w:pPr>
      <w:hyperlink w:anchor="_Toc30670" w:history="1">
        <w:r>
          <w:rPr>
            <w:rFonts w:ascii="仿宋" w:eastAsia="仿宋" w:hAnsi="仿宋" w:cs="仿宋" w:hint="eastAsia"/>
            <w:lang w:eastAsia="zh-CN"/>
          </w:rPr>
          <w:t>(一)、资源开发方案</w:t>
        </w:r>
        <w:r>
          <w:tab/>
        </w:r>
        <w:r>
          <w:fldChar w:fldCharType="begin"/>
        </w:r>
        <w:r>
          <w:instrText xml:space="preserve"> PAGEREF _Toc30670 \h </w:instrText>
        </w:r>
        <w:r>
          <w:fldChar w:fldCharType="separate"/>
        </w:r>
        <w:r>
          <w:t>28</w:t>
        </w:r>
        <w:r>
          <w:fldChar w:fldCharType="end"/>
        </w:r>
      </w:hyperlink>
    </w:p>
    <w:p>
      <w:pPr>
        <w:pStyle w:val="TOC2"/>
        <w:tabs>
          <w:tab w:val="right" w:leader="dot" w:pos="8306"/>
        </w:tabs>
      </w:pPr>
      <w:hyperlink w:anchor="_Toc4998" w:history="1">
        <w:r>
          <w:rPr>
            <w:rFonts w:ascii="仿宋" w:eastAsia="仿宋" w:hAnsi="仿宋" w:cs="仿宋" w:hint="eastAsia"/>
            <w:lang w:eastAsia="zh-CN"/>
          </w:rPr>
          <w:t>(二)、资源利用方案</w:t>
        </w:r>
        <w:r>
          <w:tab/>
        </w:r>
        <w:r>
          <w:fldChar w:fldCharType="begin"/>
        </w:r>
        <w:r>
          <w:instrText xml:space="preserve"> PAGEREF _Toc4998 \h </w:instrText>
        </w:r>
        <w:r>
          <w:fldChar w:fldCharType="separate"/>
        </w:r>
        <w:r>
          <w:t>29</w:t>
        </w:r>
        <w:r>
          <w:fldChar w:fldCharType="end"/>
        </w:r>
      </w:hyperlink>
    </w:p>
    <w:p>
      <w:pPr>
        <w:pStyle w:val="TOC2"/>
        <w:tabs>
          <w:tab w:val="right" w:leader="dot" w:pos="8306"/>
        </w:tabs>
      </w:pPr>
      <w:hyperlink w:anchor="_Toc448" w:history="1">
        <w:r>
          <w:rPr>
            <w:rFonts w:ascii="仿宋" w:eastAsia="仿宋" w:hAnsi="仿宋" w:cs="仿宋" w:hint="eastAsia"/>
            <w:lang w:eastAsia="zh-CN"/>
          </w:rPr>
          <w:t>(三)、资源节约措施</w:t>
        </w:r>
        <w:r>
          <w:tab/>
        </w:r>
        <w:r>
          <w:fldChar w:fldCharType="begin"/>
        </w:r>
        <w:r>
          <w:instrText xml:space="preserve"> PAGEREF _Toc448 \h </w:instrText>
        </w:r>
        <w:r>
          <w:fldChar w:fldCharType="separate"/>
        </w:r>
        <w:r>
          <w:t>30</w:t>
        </w:r>
        <w:r>
          <w:fldChar w:fldCharType="end"/>
        </w:r>
      </w:hyperlink>
    </w:p>
    <w:p>
      <w:pPr>
        <w:pStyle w:val="TOC1"/>
        <w:tabs>
          <w:tab w:val="right" w:leader="dot" w:pos="8306"/>
        </w:tabs>
      </w:pPr>
      <w:hyperlink w:anchor="_Toc9377" w:history="1">
        <w:r>
          <w:rPr>
            <w:rFonts w:ascii="仿宋" w:eastAsia="仿宋" w:hAnsi="仿宋" w:cs="仿宋" w:hint="eastAsia"/>
            <w:lang w:eastAsia="zh-CN"/>
          </w:rPr>
          <w:t>七、安全与应急管理</w:t>
        </w:r>
        <w:r>
          <w:tab/>
        </w:r>
        <w:r>
          <w:fldChar w:fldCharType="begin"/>
        </w:r>
        <w:r>
          <w:instrText xml:space="preserve"> PAGEREF _Toc9377 \h </w:instrText>
        </w:r>
        <w:r>
          <w:fldChar w:fldCharType="separate"/>
        </w:r>
        <w:r>
          <w:t>31</w:t>
        </w:r>
        <w:r>
          <w:fldChar w:fldCharType="end"/>
        </w:r>
      </w:hyperlink>
    </w:p>
    <w:p>
      <w:pPr>
        <w:pStyle w:val="TOC2"/>
        <w:tabs>
          <w:tab w:val="right" w:leader="dot" w:pos="8306"/>
        </w:tabs>
      </w:pPr>
      <w:hyperlink w:anchor="_Toc7748" w:history="1">
        <w:r>
          <w:rPr>
            <w:rFonts w:ascii="仿宋" w:eastAsia="仿宋" w:hAnsi="仿宋" w:cs="仿宋" w:hint="eastAsia"/>
            <w:lang w:eastAsia="zh-CN"/>
          </w:rPr>
          <w:t>(一)、安全生产管理</w:t>
        </w:r>
        <w:r>
          <w:tab/>
        </w:r>
        <w:r>
          <w:fldChar w:fldCharType="begin"/>
        </w:r>
        <w:r>
          <w:instrText xml:space="preserve"> PAGEREF _Toc7748 \h </w:instrText>
        </w:r>
        <w:r>
          <w:fldChar w:fldCharType="separate"/>
        </w:r>
        <w:r>
          <w:t>31</w:t>
        </w:r>
        <w:r>
          <w:fldChar w:fldCharType="end"/>
        </w:r>
      </w:hyperlink>
    </w:p>
    <w:p>
      <w:pPr>
        <w:pStyle w:val="TOC2"/>
        <w:tabs>
          <w:tab w:val="right" w:leader="dot" w:pos="8306"/>
        </w:tabs>
      </w:pPr>
      <w:hyperlink w:anchor="_Toc18872" w:history="1">
        <w:r>
          <w:rPr>
            <w:rFonts w:ascii="仿宋" w:eastAsia="仿宋" w:hAnsi="仿宋" w:cs="仿宋" w:hint="eastAsia"/>
            <w:lang w:eastAsia="zh-CN"/>
          </w:rPr>
          <w:t>(二)、应急预案与响应</w:t>
        </w:r>
        <w:r>
          <w:tab/>
        </w:r>
        <w:r>
          <w:fldChar w:fldCharType="begin"/>
        </w:r>
        <w:r>
          <w:instrText xml:space="preserve"> PAGEREF _Toc18872 \h </w:instrText>
        </w:r>
        <w:r>
          <w:fldChar w:fldCharType="separate"/>
        </w:r>
        <w:r>
          <w:t>33</w:t>
        </w:r>
        <w:r>
          <w:fldChar w:fldCharType="end"/>
        </w:r>
      </w:hyperlink>
    </w:p>
    <w:p>
      <w:pPr>
        <w:pStyle w:val="TOC1"/>
        <w:tabs>
          <w:tab w:val="right" w:leader="dot" w:pos="8306"/>
        </w:tabs>
      </w:pPr>
      <w:hyperlink w:anchor="_Toc179" w:history="1">
        <w:r>
          <w:rPr>
            <w:rFonts w:ascii="仿宋" w:eastAsia="仿宋" w:hAnsi="仿宋" w:cs="仿宋" w:hint="eastAsia"/>
            <w:lang w:eastAsia="zh-CN"/>
          </w:rPr>
          <w:t>八、技术创新与产业升级</w:t>
        </w:r>
        <w:r>
          <w:tab/>
        </w:r>
        <w:r>
          <w:fldChar w:fldCharType="begin"/>
        </w:r>
        <w:r>
          <w:instrText xml:space="preserve"> PAGEREF _Toc179 \h </w:instrText>
        </w:r>
        <w:r>
          <w:fldChar w:fldCharType="separate"/>
        </w:r>
        <w:r>
          <w:t>34</w:t>
        </w:r>
        <w:r>
          <w:fldChar w:fldCharType="end"/>
        </w:r>
      </w:hyperlink>
    </w:p>
    <w:p>
      <w:pPr>
        <w:pStyle w:val="TOC2"/>
        <w:tabs>
          <w:tab w:val="right" w:leader="dot" w:pos="8306"/>
        </w:tabs>
      </w:pPr>
      <w:hyperlink w:anchor="_Toc26734" w:history="1">
        <w:r>
          <w:rPr>
            <w:rFonts w:ascii="仿宋" w:eastAsia="仿宋" w:hAnsi="仿宋" w:cs="仿宋" w:hint="eastAsia"/>
            <w:lang w:eastAsia="zh-CN"/>
          </w:rPr>
          <w:t>(一)、技术创新方向与目标</w:t>
        </w:r>
        <w:r>
          <w:tab/>
        </w:r>
        <w:r>
          <w:fldChar w:fldCharType="begin"/>
        </w:r>
        <w:r>
          <w:instrText xml:space="preserve"> PAGEREF _Toc26734 \h </w:instrText>
        </w:r>
        <w:r>
          <w:fldChar w:fldCharType="separate"/>
        </w:r>
        <w:r>
          <w:t>34</w:t>
        </w:r>
        <w:r>
          <w:fldChar w:fldCharType="end"/>
        </w:r>
      </w:hyperlink>
    </w:p>
    <w:p>
      <w:pPr>
        <w:pStyle w:val="TOC2"/>
        <w:tabs>
          <w:tab w:val="right" w:leader="dot" w:pos="8306"/>
        </w:tabs>
      </w:pPr>
      <w:hyperlink w:anchor="_Toc8488" w:history="1">
        <w:r>
          <w:rPr>
            <w:rFonts w:ascii="仿宋" w:eastAsia="仿宋" w:hAnsi="仿宋" w:cs="仿宋" w:hint="eastAsia"/>
            <w:lang w:eastAsia="zh-CN"/>
          </w:rPr>
          <w:t>(二)、产业升级路径与措施</w:t>
        </w:r>
        <w:r>
          <w:tab/>
        </w:r>
        <w:r>
          <w:fldChar w:fldCharType="begin"/>
        </w:r>
        <w:r>
          <w:instrText xml:space="preserve"> PAGEREF _Toc8488 \h </w:instrText>
        </w:r>
        <w:r>
          <w:fldChar w:fldCharType="separate"/>
        </w:r>
        <w:r>
          <w:t>36</w:t>
        </w:r>
        <w:r>
          <w:fldChar w:fldCharType="end"/>
        </w:r>
      </w:hyperlink>
    </w:p>
    <w:p>
      <w:pPr>
        <w:pStyle w:val="TOC1"/>
        <w:tabs>
          <w:tab w:val="right" w:leader="dot" w:pos="8306"/>
        </w:tabs>
      </w:pPr>
      <w:hyperlink w:anchor="_Toc9580" w:history="1">
        <w:r>
          <w:rPr>
            <w:rFonts w:ascii="仿宋" w:eastAsia="仿宋" w:hAnsi="仿宋" w:cs="仿宋" w:hint="eastAsia"/>
            <w:lang w:eastAsia="zh-CN"/>
          </w:rPr>
          <w:t>九、项目实施与管理方案</w:t>
        </w:r>
        <w:r>
          <w:tab/>
        </w:r>
        <w:r>
          <w:fldChar w:fldCharType="begin"/>
        </w:r>
        <w:r>
          <w:instrText xml:space="preserve"> PAGEREF _Toc9580 \h </w:instrText>
        </w:r>
        <w:r>
          <w:fldChar w:fldCharType="separate"/>
        </w:r>
        <w:r>
          <w:t>37</w:t>
        </w:r>
        <w:r>
          <w:fldChar w:fldCharType="end"/>
        </w:r>
      </w:hyperlink>
    </w:p>
    <w:p>
      <w:pPr>
        <w:pStyle w:val="TOC2"/>
        <w:tabs>
          <w:tab w:val="right" w:leader="dot" w:pos="8306"/>
        </w:tabs>
      </w:pPr>
      <w:hyperlink w:anchor="_Toc21177" w:history="1">
        <w:r>
          <w:rPr>
            <w:rFonts w:ascii="仿宋" w:eastAsia="仿宋" w:hAnsi="仿宋" w:cs="仿宋" w:hint="eastAsia"/>
            <w:lang w:eastAsia="zh-CN"/>
          </w:rPr>
          <w:t>(一)、项目实施计划</w:t>
        </w:r>
        <w:r>
          <w:tab/>
        </w:r>
        <w:r>
          <w:fldChar w:fldCharType="begin"/>
        </w:r>
        <w:r>
          <w:instrText xml:space="preserve"> PAGEREF _Toc21177 \h </w:instrText>
        </w:r>
        <w:r>
          <w:fldChar w:fldCharType="separate"/>
        </w:r>
        <w:r>
          <w:t>37</w:t>
        </w:r>
        <w:r>
          <w:fldChar w:fldCharType="end"/>
        </w:r>
      </w:hyperlink>
    </w:p>
    <w:p>
      <w:pPr>
        <w:pStyle w:val="TOC2"/>
        <w:tabs>
          <w:tab w:val="right" w:leader="dot" w:pos="8306"/>
        </w:tabs>
      </w:pPr>
      <w:hyperlink w:anchor="_Toc3127" w:history="1">
        <w:r>
          <w:rPr>
            <w:rFonts w:ascii="仿宋" w:eastAsia="仿宋" w:hAnsi="仿宋" w:cs="仿宋" w:hint="eastAsia"/>
            <w:lang w:eastAsia="zh-CN"/>
          </w:rPr>
          <w:t>(二)、项目组织机构与职责</w:t>
        </w:r>
        <w:r>
          <w:tab/>
        </w:r>
        <w:r>
          <w:fldChar w:fldCharType="begin"/>
        </w:r>
        <w:r>
          <w:instrText xml:space="preserve"> PAGEREF _Toc3127 \h </w:instrText>
        </w:r>
        <w:r>
          <w:fldChar w:fldCharType="separate"/>
        </w:r>
        <w:r>
          <w:t>38</w:t>
        </w:r>
        <w:r>
          <w:fldChar w:fldCharType="end"/>
        </w:r>
      </w:hyperlink>
    </w:p>
    <w:p>
      <w:pPr>
        <w:pStyle w:val="TOC2"/>
        <w:tabs>
          <w:tab w:val="right" w:leader="dot" w:pos="8306"/>
        </w:tabs>
      </w:pPr>
      <w:hyperlink w:anchor="_Toc3191" w:history="1">
        <w:r>
          <w:rPr>
            <w:rFonts w:ascii="仿宋" w:eastAsia="仿宋" w:hAnsi="仿宋" w:cs="仿宋" w:hint="eastAsia"/>
            <w:lang w:eastAsia="zh-CN"/>
          </w:rPr>
          <w:t>(三)、项目管理与监控体系</w:t>
        </w:r>
        <w:r>
          <w:tab/>
        </w:r>
        <w:r>
          <w:fldChar w:fldCharType="begin"/>
        </w:r>
        <w:r>
          <w:instrText xml:space="preserve"> PAGEREF _Toc3191 \h </w:instrText>
        </w:r>
        <w:r>
          <w:fldChar w:fldCharType="separate"/>
        </w:r>
        <w:r>
          <w:t>41</w:t>
        </w:r>
        <w:r>
          <w:fldChar w:fldCharType="end"/>
        </w:r>
      </w:hyperlink>
    </w:p>
    <w:p>
      <w:pPr>
        <w:pStyle w:val="TOC1"/>
        <w:tabs>
          <w:tab w:val="right" w:leader="dot" w:pos="8306"/>
        </w:tabs>
      </w:pPr>
      <w:hyperlink w:anchor="_Toc29371" w:history="1">
        <w:r>
          <w:rPr>
            <w:rFonts w:ascii="仿宋" w:eastAsia="仿宋" w:hAnsi="仿宋" w:cs="仿宋" w:hint="eastAsia"/>
            <w:lang w:eastAsia="zh-CN"/>
          </w:rPr>
          <w:t>十、经济效益与社会效益优化</w:t>
        </w:r>
        <w:r>
          <w:tab/>
        </w:r>
        <w:r>
          <w:fldChar w:fldCharType="begin"/>
        </w:r>
        <w:r>
          <w:instrText xml:space="preserve"> PAGEREF _Toc29371 \h </w:instrText>
        </w:r>
        <w:r>
          <w:fldChar w:fldCharType="separate"/>
        </w:r>
        <w:r>
          <w:t>43</w:t>
        </w:r>
        <w:r>
          <w:fldChar w:fldCharType="end"/>
        </w:r>
      </w:hyperlink>
    </w:p>
    <w:p>
      <w:pPr>
        <w:pStyle w:val="TOC2"/>
        <w:tabs>
          <w:tab w:val="right" w:leader="dot" w:pos="8306"/>
        </w:tabs>
      </w:pPr>
      <w:hyperlink w:anchor="_Toc853" w:history="1">
        <w:r>
          <w:rPr>
            <w:rFonts w:ascii="仿宋" w:eastAsia="仿宋" w:hAnsi="仿宋" w:cs="仿宋" w:hint="eastAsia"/>
            <w:lang w:eastAsia="zh-CN"/>
          </w:rPr>
          <w:t>(一)、经济效益提升策略</w:t>
        </w:r>
        <w:r>
          <w:tab/>
        </w:r>
        <w:r>
          <w:fldChar w:fldCharType="begin"/>
        </w:r>
        <w:r>
          <w:instrText xml:space="preserve"> PAGEREF _Toc853 \h </w:instrText>
        </w:r>
        <w:r>
          <w:fldChar w:fldCharType="separate"/>
        </w:r>
        <w:r>
          <w:t>43</w:t>
        </w:r>
        <w:r>
          <w:fldChar w:fldCharType="end"/>
        </w:r>
      </w:hyperlink>
    </w:p>
    <w:p>
      <w:pPr>
        <w:pStyle w:val="TOC2"/>
        <w:tabs>
          <w:tab w:val="right" w:leader="dot" w:pos="8306"/>
        </w:tabs>
      </w:pPr>
      <w:hyperlink w:anchor="_Toc24069" w:history="1">
        <w:r>
          <w:rPr>
            <w:rFonts w:ascii="仿宋" w:eastAsia="仿宋" w:hAnsi="仿宋" w:cs="仿宋" w:hint="eastAsia"/>
            <w:lang w:eastAsia="zh-CN"/>
          </w:rPr>
          <w:t>(二)、社会效益增强方案</w:t>
        </w:r>
        <w:r>
          <w:tab/>
        </w:r>
        <w:r>
          <w:fldChar w:fldCharType="begin"/>
        </w:r>
        <w:r>
          <w:instrText xml:space="preserve"> PAGEREF _Toc24069 \h </w:instrText>
        </w:r>
        <w:r>
          <w:fldChar w:fldCharType="separate"/>
        </w:r>
        <w:r>
          <w:t>44</w:t>
        </w:r>
        <w:r>
          <w:fldChar w:fldCharType="end"/>
        </w:r>
      </w:hyperlink>
    </w:p>
    <w:p>
      <w:pPr>
        <w:pStyle w:val="TOC1"/>
        <w:tabs>
          <w:tab w:val="right" w:leader="dot" w:pos="8306"/>
        </w:tabs>
      </w:pPr>
      <w:hyperlink w:anchor="_Toc25707" w:history="1">
        <w:r>
          <w:rPr>
            <w:rFonts w:ascii="仿宋" w:eastAsia="仿宋" w:hAnsi="仿宋" w:cs="仿宋" w:hint="eastAsia"/>
            <w:lang w:eastAsia="zh-CN"/>
          </w:rPr>
          <w:t>十一、项目进度计划</w:t>
        </w:r>
        <w:r>
          <w:tab/>
        </w:r>
        <w:r>
          <w:fldChar w:fldCharType="begin"/>
        </w:r>
        <w:r>
          <w:instrText xml:space="preserve"> PAGEREF _Toc25707 \h </w:instrText>
        </w:r>
        <w:r>
          <w:fldChar w:fldCharType="separate"/>
        </w:r>
        <w:r>
          <w:t>45</w:t>
        </w:r>
        <w:r>
          <w:fldChar w:fldCharType="end"/>
        </w:r>
      </w:hyperlink>
    </w:p>
    <w:p>
      <w:pPr>
        <w:pStyle w:val="TOC2"/>
        <w:tabs>
          <w:tab w:val="right" w:leader="dot" w:pos="8306"/>
        </w:tabs>
      </w:pPr>
      <w:hyperlink w:anchor="_Toc6664" w:history="1">
        <w:r>
          <w:rPr>
            <w:rFonts w:ascii="仿宋" w:eastAsia="仿宋" w:hAnsi="仿宋" w:cs="仿宋" w:hint="eastAsia"/>
            <w:lang w:eastAsia="zh-CN"/>
          </w:rPr>
          <w:t>(一)、建设周期</w:t>
        </w:r>
        <w:r>
          <w:tab/>
        </w:r>
        <w:r>
          <w:fldChar w:fldCharType="begin"/>
        </w:r>
        <w:r>
          <w:instrText xml:space="preserve"> PAGEREF _Toc6664 \h </w:instrText>
        </w:r>
        <w:r>
          <w:fldChar w:fldCharType="separate"/>
        </w:r>
        <w:r>
          <w:t>45</w:t>
        </w:r>
        <w:r>
          <w:fldChar w:fldCharType="end"/>
        </w:r>
      </w:hyperlink>
    </w:p>
    <w:p>
      <w:pPr>
        <w:pStyle w:val="TOC2"/>
        <w:tabs>
          <w:tab w:val="right" w:leader="dot" w:pos="8306"/>
        </w:tabs>
      </w:pPr>
      <w:hyperlink w:anchor="_Toc14897" w:history="1">
        <w:r>
          <w:rPr>
            <w:rFonts w:ascii="仿宋" w:eastAsia="仿宋" w:hAnsi="仿宋" w:cs="仿宋" w:hint="eastAsia"/>
            <w:lang w:eastAsia="zh-CN"/>
          </w:rPr>
          <w:t>(二)、建设进度</w:t>
        </w:r>
        <w:r>
          <w:tab/>
        </w:r>
        <w:r>
          <w:fldChar w:fldCharType="begin"/>
        </w:r>
        <w:r>
          <w:instrText xml:space="preserve"> PAGEREF _Toc14897 \h </w:instrText>
        </w:r>
        <w:r>
          <w:fldChar w:fldCharType="separate"/>
        </w:r>
        <w:r>
          <w:t>45</w:t>
        </w:r>
        <w:r>
          <w:fldChar w:fldCharType="end"/>
        </w:r>
      </w:hyperlink>
    </w:p>
    <w:p>
      <w:pPr>
        <w:pStyle w:val="TOC2"/>
        <w:tabs>
          <w:tab w:val="right" w:leader="dot" w:pos="8306"/>
        </w:tabs>
      </w:pPr>
      <w:hyperlink w:anchor="_Toc1128" w:history="1">
        <w:r>
          <w:rPr>
            <w:rFonts w:ascii="仿宋" w:eastAsia="仿宋" w:hAnsi="仿宋" w:cs="仿宋" w:hint="eastAsia"/>
            <w:lang w:eastAsia="zh-CN"/>
          </w:rPr>
          <w:t>(三)、进度安排注意事项</w:t>
        </w:r>
        <w:r>
          <w:tab/>
        </w:r>
        <w:r>
          <w:fldChar w:fldCharType="begin"/>
        </w:r>
        <w:r>
          <w:instrText xml:space="preserve"> PAGEREF _Toc1128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328" w:history="1">
        <w:r>
          <w:rPr>
            <w:rFonts w:ascii="仿宋" w:eastAsia="仿宋" w:hAnsi="仿宋" w:cs="仿宋" w:hint="eastAsia"/>
            <w:lang w:eastAsia="zh-CN"/>
          </w:rPr>
          <w:t>(四)、人力资源配置</w:t>
        </w:r>
        <w:r>
          <w:tab/>
        </w:r>
        <w:r>
          <w:fldChar w:fldCharType="begin"/>
        </w:r>
        <w:r>
          <w:instrText xml:space="preserve"> PAGEREF _Toc7328 \h </w:instrText>
        </w:r>
        <w:r>
          <w:fldChar w:fldCharType="separate"/>
        </w:r>
        <w:r>
          <w:t>47</w:t>
        </w:r>
        <w:r>
          <w:fldChar w:fldCharType="end"/>
        </w:r>
      </w:hyperlink>
    </w:p>
    <w:p>
      <w:pPr>
        <w:pStyle w:val="TOC2"/>
        <w:tabs>
          <w:tab w:val="right" w:leader="dot" w:pos="8306"/>
        </w:tabs>
      </w:pPr>
      <w:hyperlink w:anchor="_Toc19089" w:history="1">
        <w:r>
          <w:rPr>
            <w:rFonts w:ascii="仿宋" w:eastAsia="仿宋" w:hAnsi="仿宋" w:cs="仿宋" w:hint="eastAsia"/>
            <w:lang w:eastAsia="zh-CN"/>
          </w:rPr>
          <w:t>(五)、员工培训</w:t>
        </w:r>
        <w:r>
          <w:tab/>
        </w:r>
        <w:r>
          <w:fldChar w:fldCharType="begin"/>
        </w:r>
        <w:r>
          <w:instrText xml:space="preserve"> PAGEREF _Toc19089 \h </w:instrText>
        </w:r>
        <w:r>
          <w:fldChar w:fldCharType="separate"/>
        </w:r>
        <w:r>
          <w:t>49</w:t>
        </w:r>
        <w:r>
          <w:fldChar w:fldCharType="end"/>
        </w:r>
      </w:hyperlink>
    </w:p>
    <w:p>
      <w:pPr>
        <w:pStyle w:val="TOC2"/>
        <w:tabs>
          <w:tab w:val="right" w:leader="dot" w:pos="8306"/>
        </w:tabs>
      </w:pPr>
      <w:hyperlink w:anchor="_Toc2914" w:history="1">
        <w:r>
          <w:rPr>
            <w:rFonts w:ascii="仿宋" w:eastAsia="仿宋" w:hAnsi="仿宋" w:cs="仿宋" w:hint="eastAsia"/>
            <w:lang w:eastAsia="zh-CN"/>
          </w:rPr>
          <w:t>(六)、项目实施保障</w:t>
        </w:r>
        <w:r>
          <w:tab/>
        </w:r>
        <w:r>
          <w:fldChar w:fldCharType="begin"/>
        </w:r>
        <w:r>
          <w:instrText xml:space="preserve"> PAGEREF _Toc2914 \h </w:instrText>
        </w:r>
        <w:r>
          <w:fldChar w:fldCharType="separate"/>
        </w:r>
        <w:r>
          <w:t>50</w:t>
        </w:r>
        <w:r>
          <w:fldChar w:fldCharType="end"/>
        </w:r>
      </w:hyperlink>
    </w:p>
    <w:p>
      <w:pPr>
        <w:pStyle w:val="TOC2"/>
        <w:tabs>
          <w:tab w:val="right" w:leader="dot" w:pos="8306"/>
        </w:tabs>
      </w:pPr>
      <w:hyperlink w:anchor="_Toc7600" w:history="1">
        <w:r>
          <w:rPr>
            <w:rFonts w:ascii="仿宋" w:eastAsia="仿宋" w:hAnsi="仿宋" w:cs="仿宋" w:hint="eastAsia"/>
            <w:lang w:eastAsia="zh-CN"/>
          </w:rPr>
          <w:t>(七)、安全规范管理</w:t>
        </w:r>
        <w:r>
          <w:tab/>
        </w:r>
        <w:r>
          <w:fldChar w:fldCharType="begin"/>
        </w:r>
        <w:r>
          <w:instrText xml:space="preserve"> PAGEREF _Toc7600 \h </w:instrText>
        </w:r>
        <w:r>
          <w:fldChar w:fldCharType="separate"/>
        </w:r>
        <w:r>
          <w:t>51</w:t>
        </w:r>
        <w:r>
          <w:fldChar w:fldCharType="end"/>
        </w:r>
      </w:hyperlink>
    </w:p>
    <w:p>
      <w:pPr>
        <w:pStyle w:val="TOC1"/>
        <w:tabs>
          <w:tab w:val="right" w:leader="dot" w:pos="8306"/>
        </w:tabs>
      </w:pPr>
      <w:hyperlink w:anchor="_Toc2677" w:history="1">
        <w:r>
          <w:rPr>
            <w:rFonts w:ascii="仿宋" w:eastAsia="仿宋" w:hAnsi="仿宋" w:cs="仿宋" w:hint="eastAsia"/>
            <w:lang w:eastAsia="zh-CN"/>
          </w:rPr>
          <w:t>十二、客户关系管理与市场拓展</w:t>
        </w:r>
        <w:r>
          <w:tab/>
        </w:r>
        <w:r>
          <w:fldChar w:fldCharType="begin"/>
        </w:r>
        <w:r>
          <w:instrText xml:space="preserve"> PAGEREF _Toc2677 \h </w:instrText>
        </w:r>
        <w:r>
          <w:fldChar w:fldCharType="separate"/>
        </w:r>
        <w:r>
          <w:t>52</w:t>
        </w:r>
        <w:r>
          <w:fldChar w:fldCharType="end"/>
        </w:r>
      </w:hyperlink>
    </w:p>
    <w:p>
      <w:pPr>
        <w:pStyle w:val="TOC2"/>
        <w:tabs>
          <w:tab w:val="right" w:leader="dot" w:pos="8306"/>
        </w:tabs>
      </w:pPr>
      <w:hyperlink w:anchor="_Toc13125" w:history="1">
        <w:r>
          <w:rPr>
            <w:rFonts w:ascii="仿宋" w:eastAsia="仿宋" w:hAnsi="仿宋" w:cs="仿宋" w:hint="eastAsia"/>
            <w:lang w:eastAsia="zh-CN"/>
          </w:rPr>
          <w:t>(一)、客户关系管理策略</w:t>
        </w:r>
        <w:r>
          <w:tab/>
        </w:r>
        <w:r>
          <w:fldChar w:fldCharType="begin"/>
        </w:r>
        <w:r>
          <w:instrText xml:space="preserve"> PAGEREF _Toc13125 \h </w:instrText>
        </w:r>
        <w:r>
          <w:fldChar w:fldCharType="separate"/>
        </w:r>
        <w:r>
          <w:t>52</w:t>
        </w:r>
        <w:r>
          <w:fldChar w:fldCharType="end"/>
        </w:r>
      </w:hyperlink>
    </w:p>
    <w:p>
      <w:pPr>
        <w:pStyle w:val="TOC2"/>
        <w:tabs>
          <w:tab w:val="right" w:leader="dot" w:pos="8306"/>
        </w:tabs>
      </w:pPr>
      <w:hyperlink w:anchor="_Toc7404" w:history="1">
        <w:r>
          <w:rPr>
            <w:rFonts w:ascii="仿宋" w:eastAsia="仿宋" w:hAnsi="仿宋" w:cs="仿宋" w:hint="eastAsia"/>
            <w:lang w:eastAsia="zh-CN"/>
          </w:rPr>
          <w:t>(二)、市场拓展方案</w:t>
        </w:r>
        <w:r>
          <w:tab/>
        </w:r>
        <w:r>
          <w:fldChar w:fldCharType="begin"/>
        </w:r>
        <w:r>
          <w:instrText xml:space="preserve"> PAGEREF _Toc7404 \h </w:instrText>
        </w:r>
        <w:r>
          <w:fldChar w:fldCharType="separate"/>
        </w:r>
        <w:r>
          <w:t>53</w:t>
        </w:r>
        <w:r>
          <w:fldChar w:fldCharType="end"/>
        </w:r>
      </w:hyperlink>
    </w:p>
    <w:p>
      <w:pPr>
        <w:pStyle w:val="TOC1"/>
        <w:tabs>
          <w:tab w:val="right" w:leader="dot" w:pos="8306"/>
        </w:tabs>
      </w:pPr>
      <w:hyperlink w:anchor="_Toc24416" w:history="1">
        <w:r>
          <w:rPr>
            <w:rFonts w:ascii="仿宋" w:eastAsia="仿宋" w:hAnsi="仿宋" w:cs="仿宋" w:hint="eastAsia"/>
            <w:lang w:eastAsia="zh-CN"/>
          </w:rPr>
          <w:t>十三、产业协同与集群发展</w:t>
        </w:r>
        <w:r>
          <w:tab/>
        </w:r>
        <w:r>
          <w:fldChar w:fldCharType="begin"/>
        </w:r>
        <w:r>
          <w:instrText xml:space="preserve"> PAGEREF _Toc24416 \h </w:instrText>
        </w:r>
        <w:r>
          <w:fldChar w:fldCharType="separate"/>
        </w:r>
        <w:r>
          <w:t>55</w:t>
        </w:r>
        <w:r>
          <w:fldChar w:fldCharType="end"/>
        </w:r>
      </w:hyperlink>
    </w:p>
    <w:p>
      <w:pPr>
        <w:pStyle w:val="TOC2"/>
        <w:tabs>
          <w:tab w:val="right" w:leader="dot" w:pos="8306"/>
        </w:tabs>
      </w:pPr>
      <w:hyperlink w:anchor="_Toc22197" w:history="1">
        <w:r>
          <w:rPr>
            <w:rFonts w:ascii="仿宋" w:eastAsia="仿宋" w:hAnsi="仿宋" w:cs="仿宋" w:hint="eastAsia"/>
            <w:lang w:eastAsia="zh-CN"/>
          </w:rPr>
          <w:t>(一)、产业协同机制建设</w:t>
        </w:r>
        <w:r>
          <w:tab/>
        </w:r>
        <w:r>
          <w:fldChar w:fldCharType="begin"/>
        </w:r>
        <w:r>
          <w:instrText xml:space="preserve"> PAGEREF _Toc22197 \h </w:instrText>
        </w:r>
        <w:r>
          <w:fldChar w:fldCharType="separate"/>
        </w:r>
        <w:r>
          <w:t>55</w:t>
        </w:r>
        <w:r>
          <w:fldChar w:fldCharType="end"/>
        </w:r>
      </w:hyperlink>
    </w:p>
    <w:p>
      <w:pPr>
        <w:pStyle w:val="TOC2"/>
        <w:tabs>
          <w:tab w:val="right" w:leader="dot" w:pos="8306"/>
        </w:tabs>
      </w:pPr>
      <w:hyperlink w:anchor="_Toc15830" w:history="1">
        <w:r>
          <w:rPr>
            <w:rFonts w:ascii="仿宋" w:eastAsia="仿宋" w:hAnsi="仿宋" w:cs="仿宋" w:hint="eastAsia"/>
            <w:lang w:eastAsia="zh-CN"/>
          </w:rPr>
          <w:t>(二)、产业集群培育与发展</w:t>
        </w:r>
        <w:r>
          <w:tab/>
        </w:r>
        <w:r>
          <w:fldChar w:fldCharType="begin"/>
        </w:r>
        <w:r>
          <w:instrText xml:space="preserve"> PAGEREF _Toc15830 \h </w:instrText>
        </w:r>
        <w:r>
          <w:fldChar w:fldCharType="separate"/>
        </w:r>
        <w:r>
          <w:t>56</w:t>
        </w:r>
        <w:r>
          <w:fldChar w:fldCharType="end"/>
        </w:r>
      </w:hyperlink>
    </w:p>
    <w:p>
      <w:pPr>
        <w:pStyle w:val="TOC1"/>
        <w:tabs>
          <w:tab w:val="right" w:leader="dot" w:pos="8306"/>
        </w:tabs>
      </w:pPr>
      <w:hyperlink w:anchor="_Toc17801" w:history="1">
        <w:r>
          <w:rPr>
            <w:rFonts w:ascii="仿宋" w:eastAsia="仿宋" w:hAnsi="仿宋" w:cs="仿宋" w:hint="eastAsia"/>
            <w:lang w:eastAsia="zh-CN"/>
          </w:rPr>
          <w:t>十四、人力资源管理与开发</w:t>
        </w:r>
        <w:r>
          <w:tab/>
        </w:r>
        <w:r>
          <w:fldChar w:fldCharType="begin"/>
        </w:r>
        <w:r>
          <w:instrText xml:space="preserve"> PAGEREF _Toc17801 \h </w:instrText>
        </w:r>
        <w:r>
          <w:fldChar w:fldCharType="separate"/>
        </w:r>
        <w:r>
          <w:t>57</w:t>
        </w:r>
        <w:r>
          <w:fldChar w:fldCharType="end"/>
        </w:r>
      </w:hyperlink>
    </w:p>
    <w:p>
      <w:pPr>
        <w:pStyle w:val="TOC2"/>
        <w:tabs>
          <w:tab w:val="right" w:leader="dot" w:pos="8306"/>
        </w:tabs>
      </w:pPr>
      <w:hyperlink w:anchor="_Toc18912" w:history="1">
        <w:r>
          <w:rPr>
            <w:rFonts w:ascii="仿宋" w:eastAsia="仿宋" w:hAnsi="仿宋" w:cs="仿宋" w:hint="eastAsia"/>
            <w:lang w:eastAsia="zh-CN"/>
          </w:rPr>
          <w:t>(一)、人力资源规划</w:t>
        </w:r>
        <w:r>
          <w:tab/>
        </w:r>
        <w:r>
          <w:fldChar w:fldCharType="begin"/>
        </w:r>
        <w:r>
          <w:instrText xml:space="preserve"> PAGEREF _Toc18912 \h </w:instrText>
        </w:r>
        <w:r>
          <w:fldChar w:fldCharType="separate"/>
        </w:r>
        <w:r>
          <w:t>57</w:t>
        </w:r>
        <w:r>
          <w:fldChar w:fldCharType="end"/>
        </w:r>
      </w:hyperlink>
    </w:p>
    <w:p>
      <w:pPr>
        <w:pStyle w:val="TOC2"/>
        <w:tabs>
          <w:tab w:val="right" w:leader="dot" w:pos="8306"/>
        </w:tabs>
      </w:pPr>
      <w:hyperlink w:anchor="_Toc12919" w:history="1">
        <w:r>
          <w:rPr>
            <w:rFonts w:ascii="仿宋" w:eastAsia="仿宋" w:hAnsi="仿宋" w:cs="仿宋" w:hint="eastAsia"/>
            <w:lang w:eastAsia="zh-CN"/>
          </w:rPr>
          <w:t>(二)、人力资源开发与培训</w:t>
        </w:r>
        <w:r>
          <w:tab/>
        </w:r>
        <w:r>
          <w:fldChar w:fldCharType="begin"/>
        </w:r>
        <w:r>
          <w:instrText xml:space="preserve"> PAGEREF _Toc12919 \h </w:instrText>
        </w:r>
        <w:r>
          <w:fldChar w:fldCharType="separate"/>
        </w:r>
        <w:r>
          <w:t>58</w:t>
        </w:r>
        <w:r>
          <w:fldChar w:fldCharType="end"/>
        </w:r>
      </w:hyperlink>
    </w:p>
    <w:p>
      <w:pPr>
        <w:pStyle w:val="TOC1"/>
        <w:tabs>
          <w:tab w:val="right" w:leader="dot" w:pos="8306"/>
        </w:tabs>
      </w:pPr>
      <w:hyperlink w:anchor="_Toc14" w:history="1">
        <w:r>
          <w:rPr>
            <w:rFonts w:ascii="仿宋" w:eastAsia="仿宋" w:hAnsi="仿宋" w:cs="仿宋" w:hint="eastAsia"/>
            <w:lang w:eastAsia="zh-CN"/>
          </w:rPr>
          <w:t>十五、创新驱动与持续发展</w:t>
        </w:r>
        <w:r>
          <w:tab/>
        </w:r>
        <w:r>
          <w:fldChar w:fldCharType="begin"/>
        </w:r>
        <w:r>
          <w:instrText xml:space="preserve"> PAGEREF _Toc14 \h </w:instrText>
        </w:r>
        <w:r>
          <w:fldChar w:fldCharType="separate"/>
        </w:r>
        <w:r>
          <w:t>61</w:t>
        </w:r>
        <w:r>
          <w:fldChar w:fldCharType="end"/>
        </w:r>
      </w:hyperlink>
    </w:p>
    <w:p>
      <w:pPr>
        <w:pStyle w:val="TOC2"/>
        <w:tabs>
          <w:tab w:val="right" w:leader="dot" w:pos="8306"/>
        </w:tabs>
      </w:pPr>
      <w:hyperlink w:anchor="_Toc2214" w:history="1">
        <w:r>
          <w:rPr>
            <w:rFonts w:ascii="仿宋" w:eastAsia="仿宋" w:hAnsi="仿宋" w:cs="仿宋" w:hint="eastAsia"/>
            <w:lang w:eastAsia="zh-CN"/>
          </w:rPr>
          <w:t>(一)、创新驱动战略实施</w:t>
        </w:r>
        <w:r>
          <w:tab/>
        </w:r>
        <w:r>
          <w:fldChar w:fldCharType="begin"/>
        </w:r>
        <w:r>
          <w:instrText xml:space="preserve"> PAGEREF _Toc2214 \h </w:instrText>
        </w:r>
        <w:r>
          <w:fldChar w:fldCharType="separate"/>
        </w:r>
        <w:r>
          <w:t>61</w:t>
        </w:r>
        <w:r>
          <w:fldChar w:fldCharType="end"/>
        </w:r>
      </w:hyperlink>
    </w:p>
    <w:p>
      <w:pPr>
        <w:pStyle w:val="TOC2"/>
        <w:tabs>
          <w:tab w:val="right" w:leader="dot" w:pos="8306"/>
        </w:tabs>
      </w:pPr>
      <w:hyperlink w:anchor="_Toc17522" w:history="1">
        <w:r>
          <w:rPr>
            <w:rFonts w:ascii="仿宋" w:eastAsia="仿宋" w:hAnsi="仿宋" w:cs="仿宋" w:hint="eastAsia"/>
            <w:lang w:eastAsia="zh-CN"/>
          </w:rPr>
          <w:t>(二)、持续发展路径探索</w:t>
        </w:r>
        <w:r>
          <w:tab/>
        </w:r>
        <w:r>
          <w:fldChar w:fldCharType="begin"/>
        </w:r>
        <w:r>
          <w:instrText xml:space="preserve"> PAGEREF _Toc17522 \h </w:instrText>
        </w:r>
        <w:r>
          <w:fldChar w:fldCharType="separate"/>
        </w:r>
        <w:r>
          <w:t>62</w:t>
        </w:r>
        <w:r>
          <w:fldChar w:fldCharType="end"/>
        </w:r>
      </w:hyperlink>
    </w:p>
    <w:p>
      <w:pPr>
        <w:pStyle w:val="TOC1"/>
        <w:tabs>
          <w:tab w:val="right" w:leader="dot" w:pos="8306"/>
        </w:tabs>
      </w:pPr>
      <w:hyperlink w:anchor="_Toc21314" w:history="1">
        <w:r>
          <w:rPr>
            <w:rFonts w:ascii="仿宋" w:eastAsia="仿宋" w:hAnsi="仿宋" w:cs="仿宋" w:hint="eastAsia"/>
            <w:lang w:eastAsia="zh-CN"/>
          </w:rPr>
          <w:t>十六、设施与设备管理</w:t>
        </w:r>
        <w:r>
          <w:tab/>
        </w:r>
        <w:r>
          <w:fldChar w:fldCharType="begin"/>
        </w:r>
        <w:r>
          <w:instrText xml:space="preserve"> PAGEREF _Toc21314 \h </w:instrText>
        </w:r>
        <w:r>
          <w:fldChar w:fldCharType="separate"/>
        </w:r>
        <w:r>
          <w:t>67</w:t>
        </w:r>
        <w:r>
          <w:fldChar w:fldCharType="end"/>
        </w:r>
      </w:hyperlink>
    </w:p>
    <w:p>
      <w:pPr>
        <w:pStyle w:val="TOC2"/>
        <w:tabs>
          <w:tab w:val="right" w:leader="dot" w:pos="8306"/>
        </w:tabs>
      </w:pPr>
      <w:hyperlink w:anchor="_Toc22374" w:history="1">
        <w:r>
          <w:rPr>
            <w:rFonts w:ascii="仿宋" w:eastAsia="仿宋" w:hAnsi="仿宋" w:cs="仿宋" w:hint="eastAsia"/>
            <w:lang w:eastAsia="zh-CN"/>
          </w:rPr>
          <w:t>(一)、设施规划与配置</w:t>
        </w:r>
        <w:r>
          <w:tab/>
        </w:r>
        <w:r>
          <w:fldChar w:fldCharType="begin"/>
        </w:r>
        <w:r>
          <w:instrText xml:space="preserve"> PAGEREF _Toc22374 \h </w:instrText>
        </w:r>
        <w:r>
          <w:fldChar w:fldCharType="separate"/>
        </w:r>
        <w:r>
          <w:t>67</w:t>
        </w:r>
        <w:r>
          <w:fldChar w:fldCharType="end"/>
        </w:r>
      </w:hyperlink>
    </w:p>
    <w:p>
      <w:pPr>
        <w:pStyle w:val="TOC2"/>
        <w:tabs>
          <w:tab w:val="right" w:leader="dot" w:pos="8306"/>
        </w:tabs>
      </w:pPr>
      <w:hyperlink w:anchor="_Toc5039" w:history="1">
        <w:r>
          <w:rPr>
            <w:rFonts w:ascii="仿宋" w:eastAsia="仿宋" w:hAnsi="仿宋" w:cs="仿宋" w:hint="eastAsia"/>
            <w:lang w:eastAsia="zh-CN"/>
          </w:rPr>
          <w:t>(二)、设备采购与维护管理</w:t>
        </w:r>
        <w:r>
          <w:tab/>
        </w:r>
        <w:r>
          <w:fldChar w:fldCharType="begin"/>
        </w:r>
        <w:r>
          <w:instrText xml:space="preserve"> PAGEREF _Toc5039 \h </w:instrText>
        </w:r>
        <w:r>
          <w:fldChar w:fldCharType="separate"/>
        </w:r>
        <w:r>
          <w:t>67</w:t>
        </w:r>
        <w:r>
          <w:fldChar w:fldCharType="end"/>
        </w:r>
      </w:hyperlink>
    </w:p>
    <w:p>
      <w:pPr>
        <w:pStyle w:val="TOC2"/>
        <w:tabs>
          <w:tab w:val="right" w:leader="dot" w:pos="8306"/>
        </w:tabs>
      </w:pPr>
      <w:hyperlink w:anchor="_Toc13671" w:history="1">
        <w:r>
          <w:rPr>
            <w:rFonts w:ascii="仿宋" w:eastAsia="仿宋" w:hAnsi="仿宋" w:cs="仿宋" w:hint="eastAsia"/>
            <w:lang w:eastAsia="zh-CN"/>
          </w:rPr>
          <w:t>(三)、设施设备升级策略</w:t>
        </w:r>
        <w:r>
          <w:tab/>
        </w:r>
        <w:r>
          <w:fldChar w:fldCharType="begin"/>
        </w:r>
        <w:r>
          <w:instrText xml:space="preserve"> PAGEREF _Toc13671 \h </w:instrText>
        </w:r>
        <w:r>
          <w:fldChar w:fldCharType="separate"/>
        </w:r>
        <w:r>
          <w:t>68</w:t>
        </w:r>
        <w:r>
          <w:fldChar w:fldCharType="end"/>
        </w:r>
      </w:hyperlink>
    </w:p>
    <w:p>
      <w:pPr>
        <w:pStyle w:val="TOC1"/>
        <w:tabs>
          <w:tab w:val="right" w:leader="dot" w:pos="8306"/>
        </w:tabs>
      </w:pPr>
      <w:hyperlink w:anchor="_Toc31349" w:history="1">
        <w:r>
          <w:rPr>
            <w:rFonts w:ascii="仿宋" w:eastAsia="仿宋" w:hAnsi="仿宋" w:cs="仿宋" w:hint="eastAsia"/>
            <w:lang w:eastAsia="zh-CN"/>
          </w:rPr>
          <w:t>十七、质量管理与控制</w:t>
        </w:r>
        <w:r>
          <w:tab/>
        </w:r>
        <w:r>
          <w:fldChar w:fldCharType="begin"/>
        </w:r>
        <w:r>
          <w:instrText xml:space="preserve"> PAGEREF _Toc31349 \h </w:instrText>
        </w:r>
        <w:r>
          <w:fldChar w:fldCharType="separate"/>
        </w:r>
        <w:r>
          <w:t>69</w:t>
        </w:r>
        <w:r>
          <w:fldChar w:fldCharType="end"/>
        </w:r>
      </w:hyperlink>
    </w:p>
    <w:p>
      <w:pPr>
        <w:pStyle w:val="TOC2"/>
        <w:tabs>
          <w:tab w:val="right" w:leader="dot" w:pos="8306"/>
        </w:tabs>
      </w:pPr>
      <w:hyperlink w:anchor="_Toc25301" w:history="1">
        <w:r>
          <w:rPr>
            <w:rFonts w:ascii="仿宋" w:eastAsia="仿宋" w:hAnsi="仿宋" w:cs="仿宋" w:hint="eastAsia"/>
            <w:lang w:eastAsia="zh-CN"/>
          </w:rPr>
          <w:t>(一)、质量管理体系建设</w:t>
        </w:r>
        <w:r>
          <w:tab/>
        </w:r>
        <w:r>
          <w:fldChar w:fldCharType="begin"/>
        </w:r>
        <w:r>
          <w:instrText xml:space="preserve"> PAGEREF _Toc25301 \h </w:instrText>
        </w:r>
        <w:r>
          <w:fldChar w:fldCharType="separate"/>
        </w:r>
        <w:r>
          <w:t>69</w:t>
        </w:r>
        <w:r>
          <w:fldChar w:fldCharType="end"/>
        </w:r>
      </w:hyperlink>
    </w:p>
    <w:p>
      <w:pPr>
        <w:pStyle w:val="TOC2"/>
        <w:tabs>
          <w:tab w:val="right" w:leader="dot" w:pos="8306"/>
        </w:tabs>
      </w:pPr>
      <w:hyperlink w:anchor="_Toc8332" w:history="1">
        <w:r>
          <w:rPr>
            <w:rFonts w:ascii="仿宋" w:eastAsia="仿宋" w:hAnsi="仿宋" w:cs="仿宋" w:hint="eastAsia"/>
            <w:lang w:eastAsia="zh-CN"/>
          </w:rPr>
          <w:t>(二)、质量控制措施</w:t>
        </w:r>
        <w:r>
          <w:tab/>
        </w:r>
        <w:r>
          <w:fldChar w:fldCharType="begin"/>
        </w:r>
        <w:r>
          <w:instrText xml:space="preserve"> PAGEREF _Toc8332 \h </w:instrText>
        </w:r>
        <w:r>
          <w:fldChar w:fldCharType="separate"/>
        </w:r>
        <w:r>
          <w:t>70</w:t>
        </w:r>
        <w:r>
          <w:fldChar w:fldCharType="end"/>
        </w:r>
      </w:hyperlink>
    </w:p>
    <w:p>
      <w:pPr>
        <w:pStyle w:val="TOC1"/>
        <w:tabs>
          <w:tab w:val="right" w:leader="dot" w:pos="8306"/>
        </w:tabs>
      </w:pPr>
      <w:hyperlink w:anchor="_Toc27283" w:history="1">
        <w:r>
          <w:rPr>
            <w:rFonts w:ascii="仿宋" w:eastAsia="仿宋" w:hAnsi="仿宋" w:cs="仿宋" w:hint="eastAsia"/>
            <w:lang w:eastAsia="zh-CN"/>
          </w:rPr>
          <w:t>十八、法律法规与政策遵循</w:t>
        </w:r>
        <w:r>
          <w:tab/>
        </w:r>
        <w:r>
          <w:fldChar w:fldCharType="begin"/>
        </w:r>
        <w:r>
          <w:instrText xml:space="preserve"> PAGEREF _Toc27283 \h </w:instrText>
        </w:r>
        <w:r>
          <w:fldChar w:fldCharType="separate"/>
        </w:r>
        <w:r>
          <w:t>71</w:t>
        </w:r>
        <w:r>
          <w:fldChar w:fldCharType="end"/>
        </w:r>
      </w:hyperlink>
    </w:p>
    <w:p>
      <w:pPr>
        <w:pStyle w:val="TOC2"/>
        <w:tabs>
          <w:tab w:val="right" w:leader="dot" w:pos="8306"/>
        </w:tabs>
      </w:pPr>
      <w:hyperlink w:anchor="_Toc3046" w:history="1">
        <w:r>
          <w:rPr>
            <w:rFonts w:ascii="仿宋" w:eastAsia="仿宋" w:hAnsi="仿宋" w:cs="仿宋" w:hint="eastAsia"/>
            <w:lang w:eastAsia="zh-CN"/>
          </w:rPr>
          <w:t>(一)、法律法规遵守</w:t>
        </w:r>
        <w:r>
          <w:tab/>
        </w:r>
        <w:r>
          <w:fldChar w:fldCharType="begin"/>
        </w:r>
        <w:r>
          <w:instrText xml:space="preserve"> PAGEREF _Toc3046 \h </w:instrText>
        </w:r>
        <w:r>
          <w:fldChar w:fldCharType="separate"/>
        </w:r>
        <w:r>
          <w:t>71</w:t>
        </w:r>
        <w:r>
          <w:fldChar w:fldCharType="end"/>
        </w:r>
      </w:hyperlink>
    </w:p>
    <w:p>
      <w:pPr>
        <w:pStyle w:val="TOC2"/>
        <w:tabs>
          <w:tab w:val="right" w:leader="dot" w:pos="8306"/>
        </w:tabs>
      </w:pPr>
      <w:hyperlink w:anchor="_Toc20198" w:history="1">
        <w:r>
          <w:rPr>
            <w:rFonts w:ascii="仿宋" w:eastAsia="仿宋" w:hAnsi="仿宋" w:cs="仿宋" w:hint="eastAsia"/>
            <w:lang w:eastAsia="zh-CN"/>
          </w:rPr>
          <w:t>(二)、政策导向与利用</w:t>
        </w:r>
        <w:r>
          <w:tab/>
        </w:r>
        <w:r>
          <w:fldChar w:fldCharType="begin"/>
        </w:r>
        <w:r>
          <w:instrText xml:space="preserve"> PAGEREF _Toc20198 \h </w:instrText>
        </w:r>
        <w:r>
          <w:fldChar w:fldCharType="separate"/>
        </w:r>
        <w:r>
          <w:t>72</w:t>
        </w:r>
        <w:r>
          <w:fldChar w:fldCharType="end"/>
        </w:r>
      </w:hyperlink>
    </w:p>
    <w:p>
      <w:pPr>
        <w:pStyle w:val="TOC1"/>
        <w:tabs>
          <w:tab w:val="right" w:leader="dot" w:pos="8306"/>
        </w:tabs>
      </w:pPr>
      <w:hyperlink w:anchor="_Toc24940" w:history="1">
        <w:r>
          <w:rPr>
            <w:rFonts w:ascii="仿宋" w:eastAsia="仿宋" w:hAnsi="仿宋" w:cs="仿宋" w:hint="eastAsia"/>
            <w:lang w:eastAsia="zh-CN"/>
          </w:rPr>
          <w:t>十九、项目施工方案</w:t>
        </w:r>
        <w:r>
          <w:tab/>
        </w:r>
        <w:r>
          <w:fldChar w:fldCharType="begin"/>
        </w:r>
        <w:r>
          <w:instrText xml:space="preserve"> PAGEREF _Toc24940 \h </w:instrText>
        </w:r>
        <w:r>
          <w:fldChar w:fldCharType="separate"/>
        </w:r>
        <w:r>
          <w:t>73</w:t>
        </w:r>
        <w:r>
          <w:fldChar w:fldCharType="end"/>
        </w:r>
      </w:hyperlink>
    </w:p>
    <w:p>
      <w:pPr>
        <w:pStyle w:val="TOC2"/>
        <w:tabs>
          <w:tab w:val="right" w:leader="dot" w:pos="8306"/>
        </w:tabs>
      </w:pPr>
      <w:hyperlink w:anchor="_Toc26110" w:history="1">
        <w:r>
          <w:rPr>
            <w:rFonts w:ascii="仿宋" w:eastAsia="仿宋" w:hAnsi="仿宋" w:cs="仿宋" w:hint="eastAsia"/>
            <w:lang w:eastAsia="zh-CN"/>
          </w:rPr>
          <w:t>(一)、施工组织设计</w:t>
        </w:r>
        <w:r>
          <w:tab/>
        </w:r>
        <w:r>
          <w:fldChar w:fldCharType="begin"/>
        </w:r>
        <w:r>
          <w:instrText xml:space="preserve"> PAGEREF _Toc26110 \h </w:instrText>
        </w:r>
        <w:r>
          <w:fldChar w:fldCharType="separate"/>
        </w:r>
        <w:r>
          <w:t>73</w:t>
        </w:r>
        <w:r>
          <w:fldChar w:fldCharType="end"/>
        </w:r>
      </w:hyperlink>
    </w:p>
    <w:p>
      <w:pPr>
        <w:pStyle w:val="TOC2"/>
        <w:tabs>
          <w:tab w:val="right" w:leader="dot" w:pos="8306"/>
        </w:tabs>
      </w:pPr>
      <w:hyperlink w:anchor="_Toc30666" w:history="1">
        <w:r>
          <w:rPr>
            <w:rFonts w:ascii="仿宋" w:eastAsia="仿宋" w:hAnsi="仿宋" w:cs="仿宋" w:hint="eastAsia"/>
            <w:lang w:eastAsia="zh-CN"/>
          </w:rPr>
          <w:t>(二)、施工工艺与技术路线</w:t>
        </w:r>
        <w:r>
          <w:tab/>
        </w:r>
        <w:r>
          <w:fldChar w:fldCharType="begin"/>
        </w:r>
        <w:r>
          <w:instrText xml:space="preserve"> PAGEREF _Toc30666 \h </w:instrText>
        </w:r>
        <w:r>
          <w:fldChar w:fldCharType="separate"/>
        </w:r>
        <w:r>
          <w:t>75</w:t>
        </w:r>
        <w:r>
          <w:fldChar w:fldCharType="end"/>
        </w:r>
      </w:hyperlink>
    </w:p>
    <w:p>
      <w:pPr>
        <w:pStyle w:val="TOC2"/>
        <w:tabs>
          <w:tab w:val="right" w:leader="dot" w:pos="8306"/>
        </w:tabs>
      </w:pPr>
      <w:hyperlink w:anchor="_Toc10253" w:history="1">
        <w:r>
          <w:rPr>
            <w:rFonts w:ascii="仿宋" w:eastAsia="仿宋" w:hAnsi="仿宋" w:cs="仿宋" w:hint="eastAsia"/>
            <w:lang w:eastAsia="zh-CN"/>
          </w:rPr>
          <w:t>(三)、关键节点施工计划</w:t>
        </w:r>
        <w:r>
          <w:tab/>
        </w:r>
        <w:r>
          <w:fldChar w:fldCharType="begin"/>
        </w:r>
        <w:r>
          <w:instrText xml:space="preserve"> PAGEREF _Toc10253 \h </w:instrText>
        </w:r>
        <w:r>
          <w:fldChar w:fldCharType="separate"/>
        </w:r>
        <w:r>
          <w:t>76</w:t>
        </w:r>
        <w:r>
          <w:fldChar w:fldCharType="end"/>
        </w:r>
      </w:hyperlink>
    </w:p>
    <w:p>
      <w:pPr>
        <w:pStyle w:val="TOC2"/>
        <w:tabs>
          <w:tab w:val="right" w:leader="dot" w:pos="8306"/>
        </w:tabs>
      </w:pPr>
      <w:hyperlink w:anchor="_Toc22977" w:history="1">
        <w:r>
          <w:rPr>
            <w:rFonts w:ascii="仿宋" w:eastAsia="仿宋" w:hAnsi="仿宋" w:cs="仿宋" w:hint="eastAsia"/>
            <w:lang w:eastAsia="zh-CN"/>
          </w:rPr>
          <w:t>(四)、施工现场管理</w:t>
        </w:r>
        <w:r>
          <w:tab/>
        </w:r>
        <w:r>
          <w:fldChar w:fldCharType="begin"/>
        </w:r>
        <w:r>
          <w:instrText xml:space="preserve"> PAGEREF _Toc22977 \h </w:instrText>
        </w:r>
        <w:r>
          <w:fldChar w:fldCharType="separate"/>
        </w:r>
        <w:r>
          <w:t>78</w:t>
        </w:r>
        <w:r>
          <w:fldChar w:fldCharType="end"/>
        </w:r>
      </w:hyperlink>
    </w:p>
    <w:p>
      <w:pPr>
        <w:pStyle w:val="TOC1"/>
        <w:tabs>
          <w:tab w:val="right" w:leader="dot" w:pos="8306"/>
        </w:tabs>
      </w:pPr>
      <w:hyperlink w:anchor="_Toc25308" w:history="1">
        <w:r>
          <w:rPr>
            <w:rFonts w:ascii="仿宋" w:eastAsia="仿宋" w:hAnsi="仿宋" w:cs="仿宋" w:hint="eastAsia"/>
            <w:lang w:eastAsia="zh-CN"/>
          </w:rPr>
          <w:t>二十、知识产权管理与保护</w:t>
        </w:r>
        <w:r>
          <w:tab/>
        </w:r>
        <w:r>
          <w:fldChar w:fldCharType="begin"/>
        </w:r>
        <w:r>
          <w:instrText xml:space="preserve"> PAGEREF _Toc25308 \h </w:instrText>
        </w:r>
        <w:r>
          <w:fldChar w:fldCharType="separate"/>
        </w:r>
        <w:r>
          <w:t>80</w:t>
        </w:r>
        <w:r>
          <w:fldChar w:fldCharType="end"/>
        </w:r>
      </w:hyperlink>
    </w:p>
    <w:p>
      <w:pPr>
        <w:pStyle w:val="TOC2"/>
        <w:tabs>
          <w:tab w:val="right" w:leader="dot" w:pos="8306"/>
        </w:tabs>
      </w:pPr>
      <w:hyperlink w:anchor="_Toc31701" w:history="1">
        <w:r>
          <w:rPr>
            <w:rFonts w:ascii="仿宋" w:eastAsia="仿宋" w:hAnsi="仿宋" w:cs="仿宋" w:hint="eastAsia"/>
            <w:lang w:eastAsia="zh-CN"/>
          </w:rPr>
          <w:t>(一)、知识产权管理体系建设</w:t>
        </w:r>
        <w:r>
          <w:tab/>
        </w:r>
        <w:r>
          <w:fldChar w:fldCharType="begin"/>
        </w:r>
        <w:r>
          <w:instrText xml:space="preserve"> PAGEREF _Toc31701 \h </w:instrText>
        </w:r>
        <w:r>
          <w:fldChar w:fldCharType="separate"/>
        </w:r>
        <w:r>
          <w:t>80</w:t>
        </w:r>
        <w:r>
          <w:fldChar w:fldCharType="end"/>
        </w:r>
      </w:hyperlink>
    </w:p>
    <w:p>
      <w:pPr>
        <w:pStyle w:val="TOC2"/>
        <w:tabs>
          <w:tab w:val="right" w:leader="dot" w:pos="8306"/>
        </w:tabs>
      </w:pPr>
      <w:hyperlink w:anchor="_Toc10043" w:history="1">
        <w:r>
          <w:rPr>
            <w:rFonts w:ascii="仿宋" w:eastAsia="仿宋" w:hAnsi="仿宋" w:cs="仿宋" w:hint="eastAsia"/>
            <w:lang w:eastAsia="zh-CN"/>
          </w:rPr>
          <w:t>(二)、知识产权保护措施</w:t>
        </w:r>
        <w:r>
          <w:tab/>
        </w:r>
        <w:r>
          <w:fldChar w:fldCharType="begin"/>
        </w:r>
        <w:r>
          <w:instrText xml:space="preserve"> PAGEREF _Toc10043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14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253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893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9747"/>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一、精密车床项目的市场准入条件分析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精密车床项目而言，市场准入条件首先取决于政策法规环境。政府对于[行业名称]领域的法规，如环保标准、税收政策、和技术使用规范，直接影响精密车床项目的运营和成本结构。例如，若政府针对使用可再生能源的企业提供税收优惠，这将对精密车床项目的财务规划产生重要影响。同时，考虑经济环境和消费者偏好的变化对精密车床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二、精密车床项目的行业规范与合规性要求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精密车床项目来说，遵守行业规范和合规性要求是确保项目顺利进行的基础。这包括遵循质量控制标准、安全规定、数据保护法规等。例如，若精密车床项目涉及数据处理，须严格遵守相关的数据保护法规。此外，行业内部的自律规范，如产品标准和服务流程，也对于提升精密车床项目在行业内的认可度和竞争力至关重要。项目管理团队必须不断更新策略，以应对行业规范和法规的变化，确保精密车床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三、精密车床项目的竞争格局和战略定位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车床项目的发展规划中，理解行业的竞争格局对于制定有效的市场策略极为关键。这包括分析主要竞争对手的市场地位、优势及其业务模式。精密车床项目面临的竞争对手可能包括大型成熟企业和创新型初创公司，各自采取不同的市场策略。因此，精密车床项目需精确地定位自己的市场策略，如专注于产品创新、客户服务或成本效率，以在竞争中占据优势。通过深入的市场和竞争分析，精密车床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5367"/>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3123"/>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车床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车床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随着精密车床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车床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精密车床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精密车床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精密车床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车床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精密车床项目的社会影响是全面而深远的。从提供就业机会和提升公共服务，到促进社会结构和劳动市场的多元化，再到推动社会责任和伦理标准的提高，项目对于提升社区的经济、文化和社会福祉有着重要作用。通过这些正面影响，精密车床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498"/>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为了融入当地社区，精密车床项目需深入理解当地的文化特色和社会习俗。例如，项目在设计广告和市场推广活动时，应考虑使用当地语言和符合地方文化的表达方式。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精密车床项目对当地经济结构的影响需谨慎考虑。项目可以通过聘用当地居民，特别是在管理和技术岗位上，来直接促进当地就业。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车床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31040"/>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为了确保精密车床项目的成功并最大限度地减轻潜在的社会风险，详细的风险分析和具体的应对策略至关重要。以下是针对项目可能面临的具体社会风险及相应对策的分析：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https://d.book118.com/295201244003011122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精密车床项目建设方案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1448D0"/>
    <w:rsid w:val="311448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520124400301112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2024-02-21T18:52:00Z</dcterms:created>
  <dcterms:modified xsi:type="dcterms:W3CDTF">2024-02-21T18:52:33Z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66689CB410BE4127992972C1EDB52905_11</vt:lpwstr>
  </property>
  <property fmtid="{D5CDD505-2E9C-101B-9397-08002B2CF9AE}" pid="3" name="KSOProductBuildVer">
    <vt:lpwstr>2052-12.1.0.16250</vt:lpwstr>
  </property>
</Properties>
</file>