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b/>
          <w:sz w:val="32"/>
          <w:szCs w:val="32"/>
        </w:rPr>
      </w:pPr>
      <w:r>
        <w:rPr>
          <w:rFonts w:hint="eastAsia"/>
          <w:b/>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49" o:spid="_x0000_s1025" type="#_x0000_t75" style="width:21pt;height:24pt;margin-top:872pt;margin-left:873pt;mso-position-horizontal-relative:page;mso-position-vertical-relative:page;position:absolute;z-index:251658240" o:preferrelative="t" filled="f" stroked="f">
            <v:fill o:detectmouseclick="t"/>
            <v:imagedata r:id="rId4" o:title=""/>
            <v:path o:extrusionok="f"/>
            <o:lock v:ext="edit" aspectratio="t"/>
          </v:shape>
        </w:pict>
      </w:r>
      <w:r>
        <w:rPr>
          <w:rFonts w:hint="eastAsia"/>
          <w:b/>
          <w:sz w:val="32"/>
          <w:szCs w:val="32"/>
        </w:rPr>
        <w:t xml:space="preserve">沪科八《第十章 机械与人》学习效果检测（原卷版） </w:t>
      </w:r>
    </w:p>
    <w:p>
      <w:pPr>
        <w:jc w:val="center"/>
        <w:rPr>
          <w:bCs/>
          <w:sz w:val="24"/>
          <w:szCs w:val="24"/>
        </w:rPr>
      </w:pPr>
      <w:r>
        <w:rPr>
          <w:rFonts w:hint="eastAsia"/>
          <w:bCs/>
          <w:sz w:val="24"/>
          <w:szCs w:val="24"/>
        </w:rPr>
        <w:t>（满分100分，时间60min）</w:t>
      </w:r>
    </w:p>
    <w:p>
      <w:pPr>
        <w:rPr>
          <w:bCs/>
        </w:rPr>
      </w:pPr>
      <w:r>
        <w:rPr>
          <w:rFonts w:hint="eastAsia"/>
          <w:bCs/>
        </w:rPr>
        <w:t>一、选择题（每小题3分，共39分）</w:t>
      </w:r>
    </w:p>
    <w:p>
      <w:pPr>
        <w:spacing w:line="360" w:lineRule="auto"/>
        <w:jc w:val="left"/>
        <w:textAlignment w:val="center"/>
      </w:pPr>
      <w:r>
        <w:t>1．（2021贵州中考）下列说法正确的是（　　）</w:t>
      </w:r>
      <w:r>
        <w:rPr>
          <w:rFonts w:hint="eastAsia"/>
        </w:rPr>
        <w:t xml:space="preserve"> </w:t>
      </w:r>
    </w:p>
    <w:p>
      <w:pPr>
        <w:spacing w:line="360" w:lineRule="auto"/>
        <w:jc w:val="left"/>
        <w:textAlignment w:val="center"/>
      </w:pPr>
      <w:r>
        <w:t>A．使用杠杆一定可以省力</w:t>
      </w:r>
    </w:p>
    <w:p>
      <w:pPr>
        <w:spacing w:line="360" w:lineRule="auto"/>
        <w:jc w:val="left"/>
        <w:textAlignment w:val="center"/>
      </w:pPr>
      <w:r>
        <w:t>B．钢丝钳是费力杠杆</w:t>
      </w:r>
    </w:p>
    <w:p>
      <w:pPr>
        <w:spacing w:line="360" w:lineRule="auto"/>
        <w:jc w:val="left"/>
        <w:textAlignment w:val="center"/>
      </w:pPr>
      <w:r>
        <w:t>C．定滑轮是等臂杠杆，可以改变力的方向</w:t>
      </w:r>
    </w:p>
    <w:p>
      <w:pPr>
        <w:spacing w:line="360" w:lineRule="auto"/>
        <w:jc w:val="left"/>
        <w:textAlignment w:val="center"/>
      </w:pPr>
      <w:r>
        <w:t>D．滑轮组既可以省力也可以省功</w:t>
      </w:r>
    </w:p>
    <w:p>
      <w:pPr>
        <w:spacing w:line="360" w:lineRule="auto"/>
        <w:jc w:val="left"/>
        <w:textAlignment w:val="center"/>
      </w:pPr>
      <w:r>
        <w:t>2．（2021广西梧州中考）如图所示的工具中，使用时属于费力杠杆的是（　　）</w:t>
      </w:r>
    </w:p>
    <w:p>
      <w:pPr>
        <w:spacing w:line="360" w:lineRule="auto"/>
        <w:jc w:val="center"/>
        <w:textAlignment w:val="center"/>
      </w:pPr>
      <w:r>
        <w:t>A．</w:t>
      </w:r>
      <w:r>
        <w:pict>
          <v:shape id="图片 100001" o:spid="_x0000_i1026" type="#_x0000_t75" style="width:96pt;height:76.5pt" o:preferrelative="t" filled="f" stroked="f">
            <v:fill o:detectmouseclick="t"/>
            <v:imagedata r:id="rId5" o:title=""/>
            <v:path o:extrusionok="f"/>
            <o:lock v:ext="edit" aspectratio="t"/>
          </v:shape>
        </w:pict>
      </w:r>
      <w:r>
        <w:t>开瓶器开瓶盖B．</w:t>
      </w:r>
      <w:r>
        <w:pict>
          <v:shape id="图片 100002" o:spid="_x0000_i1027" type="#_x0000_t75" style="width:78.75pt;height:67.5pt" o:preferrelative="t" filled="f" stroked="f">
            <v:fill o:detectmouseclick="t"/>
            <v:imagedata r:id="rId6" o:title=""/>
            <v:path o:extrusionok="f"/>
            <o:lock v:ext="edit" aspectratio="t"/>
          </v:shape>
        </w:pict>
      </w:r>
      <w:r>
        <w:t>筷子夹食物</w:t>
      </w:r>
    </w:p>
    <w:p>
      <w:pPr>
        <w:spacing w:line="360" w:lineRule="auto"/>
        <w:jc w:val="center"/>
        <w:textAlignment w:val="center"/>
      </w:pPr>
      <w:r>
        <w:t>C．</w:t>
      </w:r>
      <w:r>
        <w:pict>
          <v:shape id="图片 100003" o:spid="_x0000_i1028" type="#_x0000_t75" style="width:73.5pt;height:132pt" o:preferrelative="t" filled="f" stroked="f">
            <v:fill o:detectmouseclick="t"/>
            <v:imagedata r:id="rId7" o:title=""/>
            <v:path o:extrusionok="f"/>
            <o:lock v:ext="edit" aspectratio="t"/>
          </v:shape>
        </w:pict>
      </w:r>
      <w:r>
        <w:t>定滑轮提升物体D．</w:t>
      </w:r>
      <w:r>
        <w:pict>
          <v:shape id="图片 100004" o:spid="_x0000_i1029" type="#_x0000_t75" style="width:173.25pt;height:117.75pt" o:preferrelative="t" filled="f" stroked="f">
            <v:fill o:detectmouseclick="t"/>
            <v:imagedata r:id="rId8" o:title=""/>
            <v:path o:extrusionok="f"/>
            <o:lock v:ext="edit" aspectratio="t"/>
          </v:shape>
        </w:pict>
      </w:r>
      <w:r>
        <w:t>天平称物体质量</w:t>
      </w:r>
    </w:p>
    <w:p>
      <w:pPr>
        <w:spacing w:line="360" w:lineRule="auto"/>
        <w:jc w:val="left"/>
        <w:textAlignment w:val="center"/>
      </w:pPr>
      <w:r>
        <w:t>3．（2021湖南岳阳中考）</w:t>
      </w:r>
      <w:r>
        <w:rPr>
          <w:rFonts w:eastAsia="Times New Roman"/>
          <w:i/>
        </w:rPr>
        <w:t>A</w:t>
      </w:r>
      <w:r>
        <w:t>中的杠杆和物体处于静止状态，</w:t>
      </w:r>
      <w:r>
        <w:rPr>
          <w:rFonts w:eastAsia="Times New Roman"/>
          <w:i/>
        </w:rPr>
        <w:t>B</w:t>
      </w:r>
      <w:r>
        <w:t>、</w:t>
      </w:r>
      <w:r>
        <w:rPr>
          <w:rFonts w:eastAsia="Times New Roman"/>
          <w:i/>
        </w:rPr>
        <w:t>C</w:t>
      </w:r>
      <w:r>
        <w:t>、</w:t>
      </w:r>
      <w:r>
        <w:rPr>
          <w:rFonts w:eastAsia="Times New Roman"/>
          <w:i/>
        </w:rPr>
        <w:t>D</w:t>
      </w:r>
      <w:r>
        <w:t>中的物体被匀速吊起，所有物体重力均为</w:t>
      </w:r>
      <w:r>
        <w:rPr>
          <w:rFonts w:eastAsia="Times New Roman"/>
          <w:i/>
        </w:rPr>
        <w:t>G</w:t>
      </w:r>
      <w:r>
        <w:t>，不计动滑轮重力、绳重和一切摩擦，则所用拉力</w:t>
      </w:r>
      <w:r>
        <w:rPr>
          <w:rFonts w:eastAsia="Times New Roman"/>
          <w:i/>
        </w:rPr>
        <w:t>F</w:t>
      </w:r>
      <w:r>
        <w:t>最小的是（　　）</w:t>
      </w:r>
    </w:p>
    <w:p>
      <w:pPr>
        <w:tabs>
          <w:tab w:val="left" w:pos="4153"/>
        </w:tabs>
        <w:spacing w:line="360" w:lineRule="auto"/>
        <w:jc w:val="center"/>
        <w:textAlignment w:val="center"/>
      </w:pPr>
      <w:r>
        <w:t>A．</w:t>
      </w:r>
      <w:r>
        <w:rPr>
          <w:rFonts w:hint="eastAsia"/>
        </w:rPr>
        <w:t xml:space="preserve"> </w:t>
      </w:r>
      <w:r>
        <w:t>B．</w:t>
      </w:r>
      <w:r>
        <w:pict>
          <v:shape id="图片 100006" o:spid="_x0000_i1030" type="#_x0000_t75" style="width:44.24pt;height:71.23pt" o:preferrelative="t" filled="f" stroked="f">
            <v:fill o:detectmouseclick="t"/>
            <v:imagedata r:id="rId9" o:title=""/>
            <v:path o:extrusionok="f"/>
            <o:lock v:ext="edit" aspectratio="t"/>
          </v:shape>
        </w:pict>
      </w:r>
      <w:r>
        <w:t>C．</w:t>
      </w:r>
      <w:r>
        <w:pict>
          <v:shape id="图片 100007" o:spid="_x0000_i1031" type="#_x0000_t75" style="width:46.5pt;height:111.76pt" o:preferrelative="t" filled="f" stroked="f">
            <v:fill o:detectmouseclick="t"/>
            <v:imagedata r:id="rId10" o:title=""/>
            <v:path o:extrusionok="f"/>
            <o:lock v:ext="edit" aspectratio="t"/>
          </v:shape>
        </w:pict>
      </w:r>
      <w:r>
        <w:tab/>
      </w:r>
      <w:r>
        <w:t>D．</w:t>
      </w:r>
      <w:r>
        <w:pict>
          <v:shape id="图片 100008" o:spid="_x0000_i1032" type="#_x0000_t75" style="width:46.5pt;height:113.25pt" o:preferrelative="t" filled="f" stroked="f">
            <v:fill o:detectmouseclick="t"/>
            <v:imagedata r:id="rId11" o:title=""/>
            <v:path o:extrusionok="f"/>
            <o:lock v:ext="edit" aspectratio="t"/>
          </v:shape>
        </w:pict>
      </w:r>
    </w:p>
    <w:p>
      <w:pPr>
        <w:spacing w:line="360" w:lineRule="auto"/>
        <w:jc w:val="left"/>
        <w:textAlignment w:val="center"/>
        <w:sectPr>
          <w:pgSz w:w="11907" w:h="16839"/>
          <w:pgMar w:top="1440" w:right="1800" w:bottom="1440" w:left="1800" w:header="708" w:footer="708" w:gutter="0"/>
          <w:cols w:space="708"/>
        </w:sectPr>
      </w:pPr>
      <w:r>
        <w:t>4．（2021湖南衡阳中考）如图所示，是我国古代《墨经》最早记述了秤的杠杆原理，有关它的说法正确的是（　　）</w:t>
      </w:r>
    </w:p>
    <w:p>
      <w:pPr>
        <w:spacing w:line="360" w:lineRule="auto"/>
        <w:jc w:val="center"/>
        <w:textAlignment w:val="center"/>
      </w:pPr>
      <w:r>
        <w:pict>
          <v:shape id="图片 100009" o:spid="_x0000_i1033" type="#_x0000_t75" style="width:142.5pt;height:108.75pt" o:preferrelative="t" filled="f" stroked="f">
            <v:fill o:detectmouseclick="t"/>
            <v:imagedata r:id="rId12" o:title=""/>
            <v:path o:extrusionok="f"/>
            <o:lock v:ext="edit" aspectratio="t"/>
          </v:shape>
        </w:pict>
      </w:r>
    </w:p>
    <w:p>
      <w:pPr>
        <w:spacing w:line="360" w:lineRule="auto"/>
        <w:jc w:val="left"/>
        <w:textAlignment w:val="center"/>
      </w:pPr>
      <w:r>
        <w:t>A．“标”“本”表示力，“权”“重”表示力臂</w:t>
      </w:r>
    </w:p>
    <w:p>
      <w:pPr>
        <w:spacing w:line="360" w:lineRule="auto"/>
        <w:jc w:val="left"/>
        <w:textAlignment w:val="center"/>
      </w:pPr>
      <w:r>
        <w:t>B．图中的</w:t>
      </w:r>
      <w:r>
        <w:object>
          <v:shape id="Object 1" o:spid="_x0000_i1034" type="#_x0000_t75" alt="eqId7f9e8449aad35c5d840a3395ea86df6d" style="width:9.41pt;height:10pt" o:oleicon="f" o:ole="" o:preferrelative="t" filled="f" stroked="f">
            <v:stroke joinstyle="miter"/>
            <v:imagedata r:id="rId13" o:title="eqId7f9e8449aad35c5d840a3395ea86df6d"/>
            <v:path o:extrusionok="f"/>
            <o:lock v:ext="edit" aspectratio="t"/>
          </v:shape>
          <o:OLEObject Type="Embed" ProgID="Equation.DSMT4" ShapeID="Object 1" DrawAspect="Content" ObjectID="_1234567890" r:id="rId14"/>
        </w:object>
      </w:r>
      <w:r>
        <w:t>点为杠杆的支点</w:t>
      </w:r>
    </w:p>
    <w:p>
      <w:pPr>
        <w:spacing w:line="360" w:lineRule="auto"/>
        <w:jc w:val="left"/>
        <w:textAlignment w:val="center"/>
      </w:pPr>
      <w:r>
        <w:t>C．“权”小于“重”时，</w:t>
      </w:r>
      <w:r>
        <w:object>
          <v:shape id="Object 2" o:spid="_x0000_i1035" type="#_x0000_t75" alt="eqId5963abe8f421bd99a2aaa94831a951e9" style="width:10.66pt;height:10.66pt" o:oleicon="f" o:ole="" o:preferrelative="t" filled="f" stroked="f">
            <v:stroke joinstyle="miter"/>
            <v:imagedata r:id="rId15" o:title="eqId5963abe8f421bd99a2aaa94831a951e9"/>
            <v:path o:extrusionok="f"/>
            <o:lock v:ext="edit" aspectratio="t"/>
          </v:shape>
          <o:OLEObject Type="Embed" ProgID="Equation.DSMT4" ShapeID="Object 2" DrawAspect="Content" ObjectID="_1234567891" r:id="rId16"/>
        </w:object>
      </w:r>
      <w:r>
        <w:t>端一定上扬</w:t>
      </w:r>
    </w:p>
    <w:p>
      <w:pPr>
        <w:spacing w:line="360" w:lineRule="auto"/>
        <w:jc w:val="left"/>
        <w:textAlignment w:val="center"/>
      </w:pPr>
      <w:r>
        <w:t>D．增大“重”时，应把“权”向</w:t>
      </w:r>
      <w:r>
        <w:object>
          <v:shape id="Object 3" o:spid="_x0000_i1036" type="#_x0000_t75" alt="eqId5963abe8f421bd99a2aaa94831a951e9" style="width:10.66pt;height:10.66pt" o:oleicon="f" o:ole="" o:preferrelative="t" filled="f" stroked="f">
            <v:stroke joinstyle="miter"/>
            <v:imagedata r:id="rId15" o:title="eqId5963abe8f421bd99a2aaa94831a951e9"/>
            <v:path o:extrusionok="f"/>
            <o:lock v:ext="edit" aspectratio="t"/>
          </v:shape>
          <o:OLEObject Type="Embed" ProgID="Equation.DSMT4" ShapeID="Object 3" DrawAspect="Content" ObjectID="_1234567892" r:id="rId17"/>
        </w:object>
      </w:r>
      <w:r>
        <w:t>端移</w:t>
      </w:r>
    </w:p>
    <w:p>
      <w:pPr>
        <w:spacing w:line="360" w:lineRule="auto"/>
        <w:jc w:val="left"/>
        <w:textAlignment w:val="center"/>
      </w:pPr>
      <w:r>
        <w:t>5．（2021湖南岳阳中考）小明两次分别用时60s、40s把同一捆书从一楼匀速搬上三楼，比较两次搬书过程对书做功和做功的功率，判断正确的是（　　）</w:t>
      </w:r>
    </w:p>
    <w:p>
      <w:pPr>
        <w:tabs>
          <w:tab w:val="left" w:pos="4153"/>
        </w:tabs>
        <w:spacing w:line="360" w:lineRule="auto"/>
        <w:jc w:val="left"/>
        <w:textAlignment w:val="center"/>
      </w:pPr>
      <w:r>
        <w:t>A．用时少的做功多</w:t>
      </w:r>
      <w:r>
        <w:tab/>
      </w:r>
      <w:r>
        <w:t>B．用时少的做功功率大</w:t>
      </w:r>
    </w:p>
    <w:p>
      <w:pPr>
        <w:tabs>
          <w:tab w:val="left" w:pos="4153"/>
        </w:tabs>
        <w:spacing w:line="360" w:lineRule="auto"/>
        <w:jc w:val="left"/>
        <w:textAlignment w:val="center"/>
      </w:pPr>
      <w:r>
        <w:t>C．用时多的做功多</w:t>
      </w:r>
      <w:r>
        <w:tab/>
      </w:r>
      <w:r>
        <w:t>D．用时多的做功功率大</w:t>
      </w:r>
    </w:p>
    <w:p>
      <w:pPr>
        <w:spacing w:line="360" w:lineRule="auto"/>
        <w:jc w:val="left"/>
        <w:textAlignment w:val="center"/>
      </w:pPr>
      <w:r>
        <w:t>6．（2021湖北天门中考）光头强用如图所示的装置将200N的蜂蜜匀速提高3m，送给楼上的熊大、熊二，所用的拉力是125N，不计桶重、绳重和摩擦。下列说法不正确的是（　　）</w:t>
      </w:r>
    </w:p>
    <w:p>
      <w:pPr>
        <w:spacing w:line="360" w:lineRule="auto"/>
        <w:jc w:val="center"/>
        <w:textAlignment w:val="center"/>
      </w:pPr>
      <w:r>
        <w:pict>
          <v:shape id="图片 100010" o:spid="_x0000_i1037" type="#_x0000_t75" style="width:90.74pt;height:140.26pt" o:preferrelative="t" filled="f" stroked="f">
            <v:fill o:detectmouseclick="t"/>
            <v:imagedata r:id="rId18" o:title=""/>
            <v:path o:extrusionok="f"/>
            <o:lock v:ext="edit" aspectratio="t"/>
          </v:shape>
        </w:pict>
      </w:r>
    </w:p>
    <w:p>
      <w:pPr>
        <w:tabs>
          <w:tab w:val="left" w:pos="4153"/>
        </w:tabs>
        <w:spacing w:line="360" w:lineRule="auto"/>
        <w:jc w:val="left"/>
        <w:textAlignment w:val="center"/>
      </w:pPr>
      <w:r>
        <w:t>A．绳子自由端移动的距离为6m</w:t>
      </w:r>
      <w:r>
        <w:tab/>
      </w:r>
      <w:r>
        <w:t>B．拉力做的功为750J</w:t>
      </w:r>
    </w:p>
    <w:p>
      <w:pPr>
        <w:tabs>
          <w:tab w:val="left" w:pos="4153"/>
        </w:tabs>
        <w:spacing w:line="360" w:lineRule="auto"/>
        <w:jc w:val="left"/>
        <w:textAlignment w:val="center"/>
      </w:pPr>
      <w:r>
        <w:t>C．动滑轮重50N</w:t>
      </w:r>
      <w:r>
        <w:tab/>
      </w:r>
      <w:r>
        <w:t>D．该滑轮组的机械效率为75%</w:t>
      </w:r>
    </w:p>
    <w:p>
      <w:pPr>
        <w:spacing w:line="360" w:lineRule="auto"/>
        <w:jc w:val="left"/>
        <w:textAlignment w:val="center"/>
      </w:pPr>
      <w:r>
        <w:t>7．（2021湖北黄石中考）如图所示，重600N的物体在大小为100N的水平拉力作用下，以0.1m/s的速度沿水平地面向左匀速直线运动了10s，滑轮组的机械效率为60%。在此过程中下列选项正确的是（</w:t>
      </w:r>
      <w:r>
        <w:rPr>
          <w:rFonts w:ascii="'Times New Roman'" w:eastAsia="'Times New Roman'" w:hAnsi="'Times New Roman'" w:cs="'Times New Roman'"/>
        </w:rPr>
        <w:t>       </w:t>
      </w:r>
      <w:r>
        <w:t>）</w:t>
      </w:r>
    </w:p>
    <w:p>
      <w:pPr>
        <w:spacing w:line="360" w:lineRule="auto"/>
        <w:jc w:val="center"/>
        <w:textAlignment w:val="center"/>
      </w:pPr>
      <w:r>
        <w:pict>
          <v:shape id="图片 100011" o:spid="_x0000_i1038" type="#_x0000_t75" style="width:222.75pt;height:77.25pt" o:preferrelative="t" filled="f" stroked="f">
            <v:fill o:detectmouseclick="t"/>
            <v:imagedata r:id="rId19" o:title=""/>
            <v:path o:extrusionok="f"/>
            <o:lock v:ext="edit" aspectratio="t"/>
          </v:shape>
        </w:pict>
      </w:r>
    </w:p>
    <w:p>
      <w:pPr>
        <w:spacing w:line="360" w:lineRule="auto"/>
        <w:jc w:val="left"/>
        <w:textAlignment w:val="center"/>
      </w:pPr>
      <w:r>
        <w:t>A．物体与地面间的滑动摩擦力为100N</w:t>
      </w:r>
    </w:p>
    <w:p>
      <w:pPr>
        <w:spacing w:line="360" w:lineRule="auto"/>
        <w:jc w:val="left"/>
        <w:textAlignment w:val="center"/>
        <w:sectPr>
          <w:type w:val="nextPage"/>
          <w:pgSz w:w="11907" w:h="16839"/>
          <w:pgMar w:top="1440" w:right="1800" w:bottom="1440" w:left="1800" w:header="708" w:footer="708" w:gutter="0"/>
          <w:pgNumType w:start="2"/>
          <w:cols w:space="708"/>
          <w:titlePg w:val="0"/>
        </w:sectPr>
      </w:pPr>
      <w:r>
        <w:t>B．拉力</w:t>
      </w:r>
      <w:r>
        <w:rPr>
          <w:rFonts w:eastAsia="Times New Roman"/>
          <w:i/>
        </w:rPr>
        <w:t>F</w:t>
      </w:r>
      <w:r>
        <w:t>做的功为100J</w:t>
      </w:r>
    </w:p>
    <w:p>
      <w:pPr>
        <w:spacing w:line="360" w:lineRule="auto"/>
        <w:jc w:val="left"/>
        <w:textAlignment w:val="center"/>
      </w:pPr>
      <w:r>
        <w:t>C．额外功的功率是8W</w:t>
      </w:r>
    </w:p>
    <w:p>
      <w:pPr>
        <w:spacing w:line="360" w:lineRule="auto"/>
        <w:jc w:val="left"/>
        <w:textAlignment w:val="center"/>
      </w:pPr>
      <w:r>
        <w:t>D．绳子自由端移动的速度为0.3m/s</w:t>
      </w:r>
    </w:p>
    <w:p>
      <w:pPr>
        <w:spacing w:line="360" w:lineRule="auto"/>
        <w:jc w:val="left"/>
        <w:textAlignment w:val="center"/>
      </w:pPr>
      <w:r>
        <w:t>8．（2021内蒙古鄂尔多斯中考）甲装置中，空吊篮A重25N，绳子承受最大拉力100N。小壮将A提升到高处，施加拉力</w:t>
      </w:r>
      <w:r>
        <w:rPr>
          <w:rFonts w:eastAsia="Times New Roman"/>
          <w:i/>
        </w:rPr>
        <w:t>F</w:t>
      </w:r>
      <w:r>
        <w:t>随时间变化关系如图乙，A上升速度随时间变化关系如图内。忽略绳重、摩擦、空气阻力。下列说法</w:t>
      </w:r>
      <w:r>
        <w:rPr>
          <w:em w:val="dot"/>
        </w:rPr>
        <w:t>不正确</w:t>
      </w:r>
      <w:r>
        <w:t>的是（　　）</w:t>
      </w:r>
    </w:p>
    <w:p>
      <w:pPr>
        <w:spacing w:line="360" w:lineRule="auto"/>
        <w:jc w:val="center"/>
        <w:textAlignment w:val="center"/>
      </w:pPr>
      <w:r>
        <w:pict>
          <v:shape id="图片 100012" o:spid="_x0000_i1039" type="#_x0000_t75" style="width:409.5pt;height:150pt" o:preferrelative="t" filled="f" stroked="f">
            <v:fill o:detectmouseclick="t"/>
            <v:imagedata r:id="rId20" o:title=""/>
            <v:path o:extrusionok="f"/>
            <o:lock v:ext="edit" aspectratio="t"/>
          </v:shape>
        </w:pict>
      </w:r>
    </w:p>
    <w:p>
      <w:pPr>
        <w:spacing w:line="360" w:lineRule="auto"/>
        <w:jc w:val="left"/>
        <w:textAlignment w:val="center"/>
      </w:pPr>
      <w:r>
        <w:t>A．动滑轮所受的重力为15N</w:t>
      </w:r>
    </w:p>
    <w:p>
      <w:pPr>
        <w:spacing w:line="360" w:lineRule="auto"/>
        <w:jc w:val="left"/>
        <w:textAlignment w:val="center"/>
      </w:pPr>
      <w:r>
        <w:t>B．第2秒内克服滑轮重做的额外功为30J</w:t>
      </w:r>
    </w:p>
    <w:p>
      <w:pPr>
        <w:spacing w:line="360" w:lineRule="auto"/>
        <w:jc w:val="left"/>
        <w:textAlignment w:val="center"/>
      </w:pPr>
      <w:r>
        <w:t>C．此装置最多能匀速运载160N重的货物</w:t>
      </w:r>
    </w:p>
    <w:p>
      <w:pPr>
        <w:spacing w:line="360" w:lineRule="auto"/>
        <w:jc w:val="left"/>
        <w:textAlignment w:val="center"/>
      </w:pPr>
      <w:r>
        <w:t>D．此装置运载货物最高机械效率为92.5%</w:t>
      </w:r>
    </w:p>
    <w:p>
      <w:pPr>
        <w:spacing w:line="360" w:lineRule="auto"/>
        <w:jc w:val="left"/>
        <w:textAlignment w:val="center"/>
      </w:pPr>
      <w:r>
        <w:t>9．（2021湖南株洲中考）撑杆跳是使用撑杆做一系列动作使人体越过一定高度的田径项目，它可依次分解为如图所示几个连续的过程。目前，男子撑杆跳世界纪录（6.18m）比跳高世界纪录（2.45m）高很多，从能量的角度分析，原因之一是在“举腿引体”过程中（　　）</w:t>
      </w:r>
    </w:p>
    <w:p>
      <w:pPr>
        <w:spacing w:line="360" w:lineRule="auto"/>
        <w:jc w:val="center"/>
        <w:textAlignment w:val="center"/>
      </w:pPr>
      <w:r>
        <w:pict>
          <v:shape id="图片 100013" o:spid="_x0000_i1040" type="#_x0000_t75" style="width:328.5pt;height:99.75pt" o:preferrelative="t" filled="f" stroked="f">
            <v:fill o:detectmouseclick="t"/>
            <v:imagedata r:id="rId21" o:title=""/>
            <v:path o:extrusionok="f"/>
            <o:lock v:ext="edit" aspectratio="t"/>
          </v:shape>
        </w:pict>
      </w:r>
    </w:p>
    <w:p>
      <w:pPr>
        <w:spacing w:line="360" w:lineRule="auto"/>
        <w:jc w:val="left"/>
        <w:textAlignment w:val="center"/>
      </w:pPr>
      <w:r>
        <w:t>A．利用了人体的惯性</w:t>
      </w:r>
    </w:p>
    <w:p>
      <w:pPr>
        <w:spacing w:line="360" w:lineRule="auto"/>
        <w:jc w:val="left"/>
        <w:textAlignment w:val="center"/>
      </w:pPr>
      <w:r>
        <w:t>B．人体的重力势能转化为了动能</w:t>
      </w:r>
    </w:p>
    <w:p>
      <w:pPr>
        <w:spacing w:line="360" w:lineRule="auto"/>
        <w:jc w:val="left"/>
        <w:textAlignment w:val="center"/>
      </w:pPr>
      <w:r>
        <w:t>C．人体的化学能转化为了重力势能</w:t>
      </w:r>
    </w:p>
    <w:p>
      <w:pPr>
        <w:spacing w:line="360" w:lineRule="auto"/>
        <w:jc w:val="left"/>
        <w:textAlignment w:val="center"/>
      </w:pPr>
      <w:r>
        <w:t>D．人体的动能转化为了撑杆的弹性势能</w:t>
      </w:r>
    </w:p>
    <w:p>
      <w:pPr>
        <w:spacing w:line="360" w:lineRule="auto"/>
        <w:jc w:val="left"/>
        <w:textAlignment w:val="center"/>
        <w:sectPr>
          <w:type w:val="nextPage"/>
          <w:pgSz w:w="11907" w:h="16839"/>
          <w:pgMar w:top="1440" w:right="1800" w:bottom="1440" w:left="1800" w:header="708" w:footer="708" w:gutter="0"/>
          <w:pgNumType w:start="3"/>
          <w:cols w:space="708"/>
          <w:titlePg w:val="0"/>
        </w:sectPr>
      </w:pPr>
    </w:p>
    <w:p>
      <w:pPr>
        <w:spacing w:line="360" w:lineRule="auto"/>
        <w:jc w:val="left"/>
        <w:textAlignment w:val="center"/>
      </w:pPr>
      <w:r>
        <w:t>10．（2021湖北荆州中考）2022年冬季奥林匹克运动会主办城市是北京，北京成为第一个举办过夏季奥林匹克运动会和冬季奥林匹克运动会以及亚洲运动会三项国际赛事的城市。在某场馆建设中，采用如图所示的装置，滑轮组悬挂在水平支架上，工人站在水平地面上，竖直向下拉动绳子自由端，使物体A在5s内匀速上升了1m．已知物体A重400N，该工人重500N，两个滑轮质量相等，不计滑轮组的绳重和摩擦，滑轮组的机械效率为80%．关于该过程，下列说法正确的是（　　）</w:t>
      </w:r>
    </w:p>
    <w:p>
      <w:pPr>
        <w:spacing w:line="360" w:lineRule="auto"/>
        <w:jc w:val="center"/>
        <w:textAlignment w:val="center"/>
      </w:pPr>
      <w:r>
        <w:pict>
          <v:shape id="图片 100014" o:spid="_x0000_i1041" type="#_x0000_t75" style="width:122.23pt;height:200.25pt" o:preferrelative="t" filled="f" stroked="f">
            <v:fill o:detectmouseclick="t"/>
            <v:imagedata r:id="rId22" o:title=""/>
            <v:path o:extrusionok="f"/>
            <o:lock v:ext="edit" aspectratio="t"/>
          </v:shape>
        </w:pict>
      </w:r>
    </w:p>
    <w:p>
      <w:pPr>
        <w:spacing w:line="360" w:lineRule="auto"/>
        <w:jc w:val="left"/>
        <w:textAlignment w:val="center"/>
      </w:pPr>
      <w:r>
        <w:t>A．水平地面对工人的支持力为300N</w:t>
      </w:r>
    </w:p>
    <w:p>
      <w:pPr>
        <w:spacing w:line="360" w:lineRule="auto"/>
        <w:jc w:val="left"/>
        <w:textAlignment w:val="center"/>
      </w:pPr>
      <w:r>
        <w:t>B．动滑轮重为50N</w:t>
      </w:r>
    </w:p>
    <w:p>
      <w:pPr>
        <w:spacing w:line="360" w:lineRule="auto"/>
        <w:jc w:val="left"/>
        <w:textAlignment w:val="center"/>
      </w:pPr>
      <w:r>
        <w:t>C．人对绳子拉力的功率为120W</w:t>
      </w:r>
    </w:p>
    <w:p>
      <w:pPr>
        <w:spacing w:line="360" w:lineRule="auto"/>
        <w:jc w:val="left"/>
        <w:textAlignment w:val="center"/>
      </w:pPr>
      <w:r>
        <w:t>D．支架受到滑轮组的拉力为850N</w:t>
      </w:r>
    </w:p>
    <w:p>
      <w:pPr>
        <w:spacing w:line="360" w:lineRule="auto"/>
        <w:jc w:val="left"/>
        <w:textAlignment w:val="center"/>
      </w:pPr>
      <w:r>
        <w:t>11．（2021湖南益阳中考）滑雪是人们喜爱的运动。如图所示，某同学坐在轮胎上从雪道的</w:t>
      </w:r>
      <w:r>
        <w:rPr>
          <w:rFonts w:eastAsia="Times New Roman"/>
          <w:i/>
        </w:rPr>
        <w:t>A</w:t>
      </w:r>
      <w:r>
        <w:t>点由静止开始滑下，经最低点</w:t>
      </w:r>
      <w:r>
        <w:rPr>
          <w:rFonts w:eastAsia="Times New Roman"/>
          <w:i/>
        </w:rPr>
        <w:t>B</w:t>
      </w:r>
      <w:r>
        <w:t>滑行到右边坡道的最高点</w:t>
      </w:r>
      <w:r>
        <w:rPr>
          <w:rFonts w:eastAsia="Times New Roman"/>
          <w:i/>
        </w:rPr>
        <w:t>C</w:t>
      </w:r>
      <w:r>
        <w:t>，轮胎与雪道之间有摩擦力存在。从</w:t>
      </w:r>
      <w:r>
        <w:rPr>
          <w:rFonts w:eastAsia="Times New Roman"/>
          <w:i/>
        </w:rPr>
        <w:t>A</w:t>
      </w:r>
      <w:r>
        <w:t>到</w:t>
      </w:r>
      <w:r>
        <w:rPr>
          <w:rFonts w:eastAsia="Times New Roman"/>
          <w:i/>
        </w:rPr>
        <w:t>C</w:t>
      </w:r>
      <w:r>
        <w:t>的过程中（　　）</w:t>
      </w:r>
    </w:p>
    <w:p>
      <w:pPr>
        <w:spacing w:line="360" w:lineRule="auto"/>
        <w:jc w:val="center"/>
        <w:textAlignment w:val="center"/>
      </w:pPr>
      <w:r>
        <w:pict>
          <v:shape id="图片 100015" o:spid="_x0000_i1042" type="#_x0000_t75" style="width:108pt;height:54pt" o:preferrelative="t" filled="f" stroked="f">
            <v:fill o:detectmouseclick="t"/>
            <v:imagedata r:id="rId23" o:title=""/>
            <v:path o:extrusionok="f"/>
            <o:lock v:ext="edit" aspectratio="t"/>
          </v:shape>
        </w:pict>
      </w:r>
    </w:p>
    <w:p>
      <w:pPr>
        <w:tabs>
          <w:tab w:val="left" w:pos="2076"/>
          <w:tab w:val="left" w:pos="4153"/>
          <w:tab w:val="left" w:pos="6229"/>
        </w:tabs>
        <w:spacing w:line="360" w:lineRule="auto"/>
        <w:jc w:val="left"/>
        <w:textAlignment w:val="center"/>
      </w:pPr>
      <w:r>
        <w:t>A．重力势能一直减少</w:t>
      </w:r>
      <w:r>
        <w:tab/>
      </w:r>
      <w:r>
        <w:t>B．动能一直减少</w:t>
      </w:r>
      <w:r>
        <w:tab/>
      </w:r>
      <w:r>
        <w:t>C．动能一直增加</w:t>
      </w:r>
      <w:r>
        <w:tab/>
      </w:r>
      <w:r>
        <w:t>D．机械能一直减少</w:t>
      </w:r>
    </w:p>
    <w:p>
      <w:pPr>
        <w:spacing w:line="360" w:lineRule="auto"/>
        <w:jc w:val="left"/>
        <w:textAlignment w:val="center"/>
      </w:pPr>
      <w:r>
        <w:t>12．（2021湖北黄石中考）如图甲所示，在一个罐子的盖和底各开两个小洞。将小铁块用细绳图的中部穿入罐中，橡皮筋两端穿过小洞用竹签固定，如图乙为其截面图。做好后如图丙所示，将该罐子从不太陡的斜面</w:t>
      </w:r>
      <w:r>
        <w:rPr>
          <w:rFonts w:eastAsia="Times New Roman"/>
          <w:i/>
        </w:rPr>
        <w:t>A</w:t>
      </w:r>
      <w:r>
        <w:t>点由静止释放，滚到水平面</w:t>
      </w:r>
      <w:r>
        <w:rPr>
          <w:rFonts w:eastAsia="Times New Roman"/>
          <w:i/>
        </w:rPr>
        <w:t>D</w:t>
      </w:r>
      <w:r>
        <w:t>点停止，下列说法正确的是（</w:t>
      </w:r>
      <w:r>
        <w:rPr>
          <w:rFonts w:ascii="'Times New Roman'" w:eastAsia="'Times New Roman'" w:hAnsi="'Times New Roman'" w:cs="'Times New Roman'"/>
        </w:rPr>
        <w:t>       </w:t>
      </w:r>
      <w:r>
        <w:t>）</w:t>
      </w:r>
    </w:p>
    <w:p>
      <w:pPr>
        <w:spacing w:line="360" w:lineRule="auto"/>
        <w:jc w:val="center"/>
        <w:textAlignment w:val="center"/>
      </w:pPr>
      <w:r>
        <w:pict>
          <v:shape id="图片 100016" o:spid="_x0000_i1043" type="#_x0000_t75" style="width:415.5pt;height:86.23pt" o:preferrelative="t" filled="f" stroked="f">
            <v:fill o:detectmouseclick="t"/>
            <v:imagedata r:id="rId24" o:title=""/>
            <v:path o:extrusionok="f"/>
            <o:lock v:ext="edit" aspectratio="t"/>
          </v:shape>
        </w:pict>
      </w:r>
    </w:p>
    <w:p>
      <w:pPr>
        <w:spacing w:line="360" w:lineRule="auto"/>
        <w:jc w:val="left"/>
        <w:textAlignment w:val="center"/>
      </w:pPr>
      <w:r>
        <w:t>A．罐子在</w:t>
      </w:r>
      <w:r>
        <w:rPr>
          <w:rFonts w:eastAsia="Times New Roman"/>
          <w:i/>
        </w:rPr>
        <w:t>A</w:t>
      </w:r>
      <w:r>
        <w:t>点的重力势能最大，橡皮筋在</w:t>
      </w:r>
      <w:r>
        <w:rPr>
          <w:rFonts w:eastAsia="Times New Roman"/>
          <w:i/>
        </w:rPr>
        <w:t>D</w:t>
      </w:r>
      <w:r>
        <w:t>点的弹性势能最大</w:t>
      </w:r>
    </w:p>
    <w:p>
      <w:pPr>
        <w:spacing w:line="360" w:lineRule="auto"/>
        <w:jc w:val="left"/>
        <w:textAlignment w:val="center"/>
      </w:pPr>
      <w:r>
        <w:t>B．罐子从</w:t>
      </w:r>
      <w:r>
        <w:rPr>
          <w:rFonts w:eastAsia="Times New Roman"/>
          <w:i/>
        </w:rPr>
        <w:t>A</w:t>
      </w:r>
      <w:r>
        <w:t>点滚动到</w:t>
      </w:r>
      <w:r>
        <w:rPr>
          <w:rFonts w:eastAsia="Times New Roman"/>
          <w:i/>
        </w:rPr>
        <w:t>C</w:t>
      </w:r>
      <w:r>
        <w:t>点的过程中，重力势能只转化为动能</w:t>
      </w:r>
    </w:p>
    <w:p>
      <w:pPr>
        <w:spacing w:line="360" w:lineRule="auto"/>
        <w:jc w:val="left"/>
        <w:textAlignment w:val="center"/>
        <w:sectPr>
          <w:type w:val="nextPage"/>
          <w:pgSz w:w="11907" w:h="16839"/>
          <w:pgMar w:top="1440" w:right="1800" w:bottom="1440" w:left="1800" w:header="708" w:footer="708" w:gutter="0"/>
          <w:pgNumType w:start="4"/>
          <w:cols w:space="708"/>
          <w:titlePg w:val="0"/>
        </w:sectPr>
      </w:pPr>
      <w:r>
        <w:t>C．若罐内没有橡皮筋和小铁块，罐子可能返回滚上斜面</w:t>
      </w:r>
    </w:p>
    <w:p>
      <w:pPr>
        <w:spacing w:line="360" w:lineRule="auto"/>
        <w:jc w:val="left"/>
        <w:textAlignment w:val="center"/>
      </w:pPr>
      <w:r>
        <w:t>D．第一次返回斜面，向上滚动的过程中，罐子整体在</w:t>
      </w:r>
      <w:r>
        <w:rPr>
          <w:rFonts w:eastAsia="Times New Roman"/>
          <w:i/>
        </w:rPr>
        <w:t>C</w:t>
      </w:r>
      <w:r>
        <w:t>点时的机械能小于在</w:t>
      </w:r>
      <w:r>
        <w:rPr>
          <w:rFonts w:eastAsia="Times New Roman"/>
          <w:i/>
        </w:rPr>
        <w:t>B</w:t>
      </w:r>
      <w:r>
        <w:t>点时的机械能</w:t>
      </w:r>
    </w:p>
    <w:p>
      <w:pPr>
        <w:spacing w:line="360" w:lineRule="auto"/>
        <w:jc w:val="left"/>
        <w:textAlignment w:val="center"/>
      </w:pPr>
      <w:r>
        <w:t>13．（2021甘肃兰州中考）如图所示，小球从左侧斜面的</w:t>
      </w:r>
      <w:r>
        <w:rPr>
          <w:rFonts w:eastAsia="Times New Roman"/>
          <w:i/>
        </w:rPr>
        <w:t>P</w:t>
      </w:r>
      <w:r>
        <w:t>点由静止释放，在右侧斜面上能到达的最高位置是</w:t>
      </w:r>
      <w:r>
        <w:rPr>
          <w:rFonts w:eastAsia="Times New Roman"/>
          <w:i/>
        </w:rPr>
        <w:t>Q</w:t>
      </w:r>
      <w:r>
        <w:t>点，M、N是小球运动过程中先后通过的两个等高点，下列关于该过程的说法中正确的是（　　）</w:t>
      </w:r>
    </w:p>
    <w:p>
      <w:pPr>
        <w:spacing w:line="360" w:lineRule="auto"/>
        <w:jc w:val="center"/>
        <w:textAlignment w:val="center"/>
      </w:pPr>
      <w:r>
        <w:pict>
          <v:shape id="图片 100017" o:spid="_x0000_i1044" type="#_x0000_t75" style="width:250.5pt;height:74.25pt" o:preferrelative="t" filled="f" stroked="f">
            <v:fill o:detectmouseclick="t"/>
            <v:imagedata r:id="rId25" o:title=""/>
            <v:path o:extrusionok="f"/>
            <o:lock v:ext="edit" aspectratio="t"/>
          </v:shape>
        </w:pict>
      </w:r>
    </w:p>
    <w:p>
      <w:pPr>
        <w:spacing w:line="360" w:lineRule="auto"/>
        <w:jc w:val="left"/>
        <w:textAlignment w:val="center"/>
      </w:pPr>
    </w:p>
    <w:p>
      <w:pPr>
        <w:spacing w:line="360" w:lineRule="auto"/>
        <w:jc w:val="left"/>
        <w:textAlignment w:val="center"/>
      </w:pPr>
      <w:r>
        <w:t>A．小球在左侧斜面向下运动的过程中，重力势能全部转化为动能</w:t>
      </w:r>
    </w:p>
    <w:p>
      <w:pPr>
        <w:spacing w:line="360" w:lineRule="auto"/>
        <w:jc w:val="left"/>
        <w:textAlignment w:val="center"/>
      </w:pPr>
      <w:r>
        <w:t>B．小球从</w:t>
      </w:r>
      <w:r>
        <w:rPr>
          <w:rFonts w:eastAsia="Times New Roman"/>
          <w:i/>
        </w:rPr>
        <w:t>P</w:t>
      </w:r>
      <w:r>
        <w:t>点向</w:t>
      </w:r>
      <w:r>
        <w:rPr>
          <w:rFonts w:eastAsia="Times New Roman"/>
          <w:i/>
        </w:rPr>
        <w:t>Q</w:t>
      </w:r>
      <w:r>
        <w:t>点运动的过程中，机械能保持不变</w:t>
      </w:r>
    </w:p>
    <w:p>
      <w:pPr>
        <w:spacing w:line="360" w:lineRule="auto"/>
        <w:jc w:val="left"/>
        <w:textAlignment w:val="center"/>
      </w:pPr>
      <w:r>
        <w:t>C．小球从</w:t>
      </w:r>
      <w:r>
        <w:rPr>
          <w:rFonts w:eastAsia="Times New Roman"/>
          <w:i/>
        </w:rPr>
        <w:t>P</w:t>
      </w:r>
      <w:r>
        <w:t>点向</w:t>
      </w:r>
      <w:r>
        <w:rPr>
          <w:rFonts w:eastAsia="Times New Roman"/>
          <w:i/>
        </w:rPr>
        <w:t>Q</w:t>
      </w:r>
      <w:r>
        <w:t>点运动的过程中，所受支持力不做功</w:t>
      </w:r>
    </w:p>
    <w:p>
      <w:pPr>
        <w:spacing w:line="360" w:lineRule="auto"/>
        <w:jc w:val="left"/>
        <w:textAlignment w:val="center"/>
      </w:pPr>
      <w:r>
        <w:t>D．小球通过</w:t>
      </w:r>
      <w:r>
        <w:rPr>
          <w:rFonts w:eastAsia="Times New Roman"/>
          <w:i/>
        </w:rPr>
        <w:t>M</w:t>
      </w:r>
      <w:r>
        <w:t>、</w:t>
      </w:r>
      <w:r>
        <w:rPr>
          <w:rFonts w:eastAsia="Times New Roman"/>
          <w:i/>
        </w:rPr>
        <w:t>N</w:t>
      </w:r>
      <w:r>
        <w:t>两点时的速度大小相等</w:t>
      </w:r>
    </w:p>
    <w:p>
      <w:pPr>
        <w:spacing w:line="360" w:lineRule="auto"/>
        <w:jc w:val="left"/>
        <w:textAlignment w:val="center"/>
        <w:rPr>
          <w:rFonts w:ascii="宋体" w:hAnsi="宋体" w:cs="宋体"/>
          <w:b/>
        </w:rPr>
      </w:pPr>
      <w:r>
        <w:rPr>
          <w:rFonts w:ascii="宋体" w:hAnsi="宋体" w:cs="宋体"/>
          <w:b/>
        </w:rPr>
        <w:t>二、填空题</w:t>
      </w:r>
      <w:r>
        <w:rPr>
          <w:rFonts w:ascii="宋体" w:hAnsi="宋体" w:cs="宋体" w:hint="eastAsia"/>
          <w:b/>
        </w:rPr>
        <w:t>（每空1.5分，共24分）</w:t>
      </w:r>
    </w:p>
    <w:p>
      <w:pPr>
        <w:spacing w:line="360" w:lineRule="auto"/>
        <w:jc w:val="left"/>
        <w:textAlignment w:val="center"/>
      </w:pPr>
      <w:r>
        <w:t>14．（2021黑龙江哈尔滨中考）如图所示，小明用撬棍向上撬石头，由于动力臂______阻力臂，所以撬棍是一个______（选填“省力”或“费力”）杠杆。</w:t>
      </w:r>
    </w:p>
    <w:p>
      <w:pPr>
        <w:spacing w:line="360" w:lineRule="auto"/>
        <w:jc w:val="center"/>
        <w:textAlignment w:val="center"/>
      </w:pPr>
      <w:r>
        <w:pict>
          <v:shape id="图片 100018" o:spid="_x0000_i1045" type="#_x0000_t75" style="width:186pt;height:165.75pt" o:preferrelative="t" filled="f" stroked="f">
            <v:fill o:detectmouseclick="t"/>
            <v:imagedata r:id="rId26" o:title=""/>
            <v:path o:extrusionok="f"/>
            <o:lock v:ext="edit" aspectratio="t"/>
          </v:shape>
        </w:pict>
      </w:r>
    </w:p>
    <w:p>
      <w:pPr>
        <w:spacing w:line="360" w:lineRule="auto"/>
        <w:jc w:val="left"/>
        <w:textAlignment w:val="center"/>
      </w:pPr>
      <w:r>
        <w:t>15．（2021黑龙江中考）如图所示，</w:t>
      </w:r>
      <w:r>
        <w:rPr>
          <w:rFonts w:eastAsia="Times New Roman"/>
          <w:i/>
        </w:rPr>
        <w:t>OAB</w:t>
      </w:r>
      <w:r>
        <w:t>为一可绕</w:t>
      </w:r>
      <w:r>
        <w:rPr>
          <w:rFonts w:eastAsia="Times New Roman"/>
          <w:i/>
        </w:rPr>
        <w:t>O</w:t>
      </w:r>
      <w:r>
        <w:t>点自由转动的轻质杠杆，</w:t>
      </w:r>
      <w:r>
        <w:rPr>
          <w:rFonts w:eastAsia="Times New Roman"/>
          <w:i/>
        </w:rPr>
        <w:t>OA</w:t>
      </w:r>
      <w:r>
        <w:t>垂直于</w:t>
      </w:r>
      <w:r>
        <w:rPr>
          <w:rFonts w:eastAsia="Times New Roman"/>
          <w:i/>
        </w:rPr>
        <w:t>AB</w:t>
      </w:r>
      <w:r>
        <w:t>，且</w:t>
      </w:r>
      <w:r>
        <w:rPr>
          <w:rFonts w:eastAsia="Times New Roman"/>
          <w:i/>
        </w:rPr>
        <w:t>OA</w:t>
      </w:r>
      <w:r>
        <w:t>长度为40cm，</w:t>
      </w:r>
      <w:r>
        <w:rPr>
          <w:rFonts w:eastAsia="Times New Roman"/>
          <w:i/>
        </w:rPr>
        <w:t>AB</w:t>
      </w:r>
      <w:r>
        <w:t>长度为30cm，在</w:t>
      </w:r>
      <w:r>
        <w:rPr>
          <w:rFonts w:eastAsia="Times New Roman"/>
          <w:i/>
        </w:rPr>
        <w:t>OA</w:t>
      </w:r>
      <w:r>
        <w:t>中点</w:t>
      </w:r>
      <w:r>
        <w:rPr>
          <w:rFonts w:eastAsia="Times New Roman"/>
          <w:i/>
        </w:rPr>
        <w:t>C</w:t>
      </w:r>
      <w:r>
        <w:t>处挂一质量为1kg的物体，要求在端点</w:t>
      </w:r>
      <w:r>
        <w:rPr>
          <w:rFonts w:eastAsia="Times New Roman"/>
          <w:i/>
        </w:rPr>
        <w:t>B</w:t>
      </w:r>
      <w:r>
        <w:t>处施加一个最小的力</w:t>
      </w:r>
      <w:r>
        <w:rPr>
          <w:rFonts w:eastAsia="Times New Roman"/>
          <w:i/>
        </w:rPr>
        <w:t>F</w:t>
      </w:r>
      <w:r>
        <w:t>，使杠杆在图示位置平衡，则</w:t>
      </w:r>
      <w:r>
        <w:rPr>
          <w:rFonts w:eastAsia="Times New Roman"/>
          <w:i/>
        </w:rPr>
        <w:t>F</w:t>
      </w:r>
      <w:r>
        <w:t>的力臂应是_______cm，最小的力</w:t>
      </w:r>
      <w:r>
        <w:rPr>
          <w:rFonts w:eastAsia="Times New Roman"/>
          <w:i/>
        </w:rPr>
        <w:t>F</w:t>
      </w:r>
      <w:r>
        <w:t>是_______N。</w:t>
      </w:r>
    </w:p>
    <w:p>
      <w:pPr>
        <w:spacing w:line="360" w:lineRule="auto"/>
        <w:jc w:val="center"/>
        <w:textAlignment w:val="center"/>
        <w:sectPr>
          <w:type w:val="nextPage"/>
          <w:pgSz w:w="11907" w:h="16839"/>
          <w:pgMar w:top="1440" w:right="1800" w:bottom="1440" w:left="1800" w:header="708" w:footer="708" w:gutter="0"/>
          <w:pgNumType w:start="5"/>
          <w:cols w:space="708"/>
          <w:titlePg w:val="0"/>
        </w:sectPr>
      </w:pPr>
      <w:r>
        <w:pict>
          <v:shape id="图片 100019" o:spid="_x0000_i1046" type="#_x0000_t75" style="width:133.5pt;height:99.75pt" o:preferrelative="t" filled="f" stroked="f">
            <v:fill o:detectmouseclick="t"/>
            <v:imagedata r:id="rId27" o:title=""/>
            <v:path o:extrusionok="f"/>
            <o:lock v:ext="edit" aspectratio="t"/>
          </v:shape>
        </w:pict>
      </w:r>
    </w:p>
    <w:p>
      <w:pPr>
        <w:spacing w:line="360" w:lineRule="auto"/>
        <w:jc w:val="left"/>
        <w:textAlignment w:val="center"/>
      </w:pPr>
      <w:r>
        <w:t>16．（2021云南昆明中考）将钉子敲入木板时，敲击钉子的力有时会偏离钉子的轴线方向，可能会导致它被敲弯。若偏离的方向是图中的箭头方向，那么在敲击过程中，</w:t>
      </w:r>
      <w:r>
        <w:rPr>
          <w:rFonts w:eastAsia="Times New Roman"/>
          <w:i/>
        </w:rPr>
        <w:t>L</w:t>
      </w:r>
      <w:r>
        <w:t>较______时钉子更容易弯曲，因为此时对应的力臂较______，使钉子弯曲的作用较大。</w:t>
      </w:r>
    </w:p>
    <w:p>
      <w:pPr>
        <w:spacing w:line="360" w:lineRule="auto"/>
        <w:jc w:val="center"/>
        <w:textAlignment w:val="center"/>
      </w:pPr>
      <w:r>
        <w:pict>
          <v:shape id="图片 100020" o:spid="_x0000_i1047" type="#_x0000_t75" style="width:108pt;height:90pt" o:preferrelative="t" filled="f" stroked="f">
            <v:fill o:detectmouseclick="t"/>
            <v:imagedata r:id="rId28" o:title=""/>
            <v:path o:extrusionok="f"/>
            <o:lock v:ext="edit" aspectratio="t"/>
          </v:shape>
        </w:pict>
      </w:r>
    </w:p>
    <w:p>
      <w:pPr>
        <w:spacing w:line="360" w:lineRule="auto"/>
        <w:jc w:val="left"/>
        <w:textAlignment w:val="center"/>
      </w:pPr>
      <w:r>
        <w:t>17．（2021四川攀枝花中考）如图所示，固定的斜面长</w:t>
      </w:r>
      <w:r>
        <w:rPr>
          <w:rFonts w:eastAsia="Times New Roman"/>
          <w:i/>
        </w:rPr>
        <w:t>s</w:t>
      </w:r>
      <w:r>
        <w:t>=1.2m，高</w:t>
      </w:r>
      <w:r>
        <w:rPr>
          <w:rFonts w:eastAsia="Times New Roman"/>
          <w:i/>
        </w:rPr>
        <w:t>h</w:t>
      </w:r>
      <w:r>
        <w:t>=0.3m，沿斜面向上用5N的拉力在2s内把一个重16N的物体从斜面底端匀速拉到顶端，拉力的功率为______W，斜面的机械效率为______。</w:t>
      </w:r>
    </w:p>
    <w:p>
      <w:pPr>
        <w:spacing w:line="360" w:lineRule="auto"/>
        <w:jc w:val="center"/>
        <w:textAlignment w:val="center"/>
      </w:pPr>
      <w:r>
        <w:pict>
          <v:shape id="图片 100021" o:spid="_x0000_i1048" type="#_x0000_t75" style="width:205.49pt;height:77.25pt" o:preferrelative="t" filled="f" stroked="f">
            <v:fill o:detectmouseclick="t"/>
            <v:imagedata r:id="rId29" o:title=""/>
            <v:path o:extrusionok="f"/>
            <o:lock v:ext="edit" aspectratio="t"/>
          </v:shape>
        </w:pict>
      </w:r>
    </w:p>
    <w:p>
      <w:pPr>
        <w:spacing w:line="360" w:lineRule="auto"/>
        <w:jc w:val="left"/>
        <w:textAlignment w:val="center"/>
      </w:pPr>
    </w:p>
    <w:p>
      <w:pPr>
        <w:spacing w:line="360" w:lineRule="auto"/>
        <w:jc w:val="left"/>
        <w:textAlignment w:val="center"/>
      </w:pPr>
      <w:r>
        <w:t>18．（2021湖北宜昌中考）小勇放学后，背着重40N的书包沿水平路面走了200m，用时3min，又用1min爬上了大约9m高的四楼回到了家，小勇的重力为600N。则他在回家过程中对书包所做的功为______J，他所做总功的功率是______W。</w:t>
      </w:r>
    </w:p>
    <w:p>
      <w:pPr>
        <w:spacing w:line="360" w:lineRule="auto"/>
        <w:jc w:val="left"/>
        <w:textAlignment w:val="center"/>
      </w:pPr>
      <w:r>
        <w:t>19．（2021青海中考）一名建筑工人用如图所示的滑轮组，将一个重为450N的货物，在10s内沿竖直方向匀速提升了4m，建筑工人所用的拉力是300N。建筑工人做功的功率是______W，该滑轮组的机械效率是______。</w:t>
      </w:r>
    </w:p>
    <w:p>
      <w:pPr>
        <w:spacing w:line="360" w:lineRule="auto"/>
        <w:jc w:val="center"/>
        <w:textAlignment w:val="center"/>
      </w:pPr>
      <w:r>
        <w:pict>
          <v:shape id="图片 100022" o:spid="_x0000_i1049" type="#_x0000_t75" style="width:88.48pt;height:126pt" o:preferrelative="t" filled="f" stroked="f">
            <v:fill o:detectmouseclick="t"/>
            <v:imagedata r:id="rId30" o:title=""/>
            <v:path o:extrusionok="f"/>
            <o:lock v:ext="edit" aspectratio="t"/>
          </v:shape>
        </w:pict>
      </w:r>
    </w:p>
    <w:p>
      <w:pPr>
        <w:spacing w:line="360" w:lineRule="auto"/>
        <w:jc w:val="left"/>
        <w:textAlignment w:val="center"/>
        <w:sectPr>
          <w:type w:val="nextPage"/>
          <w:pgSz w:w="11907" w:h="16839"/>
          <w:pgMar w:top="1440" w:right="1800" w:bottom="1440" w:left="1800" w:header="708" w:footer="708" w:gutter="0"/>
          <w:pgNumType w:start="6"/>
          <w:cols w:space="708"/>
          <w:titlePg w:val="0"/>
        </w:sectPr>
      </w:pPr>
      <w:r>
        <w:t>20．（2021湖北恩施中考）如图，有人利用该滑轮将</w:t>
      </w:r>
      <w:r>
        <w:rPr>
          <w:rFonts w:eastAsia="Times New Roman"/>
          <w:i/>
        </w:rPr>
        <w:t>G</w:t>
      </w:r>
      <w:r>
        <w:t>=100N的物体匀速提升了20cm（不计绳重</w:t>
      </w:r>
      <w:r>
        <w:rPr>
          <w:rFonts w:eastAsia="Times New Roman"/>
          <w:i/>
        </w:rPr>
        <w:t>G</w:t>
      </w:r>
      <w:r>
        <w:t>和摩擦），此过程克服物体重力做的功为______J，若动滑轮重10N，则</w:t>
      </w:r>
      <w:r>
        <w:rPr>
          <w:rFonts w:eastAsia="Times New Roman"/>
          <w:i/>
        </w:rPr>
        <w:t>F</w:t>
      </w:r>
      <w:r>
        <w:t>=______N。</w:t>
      </w:r>
    </w:p>
    <w:p>
      <w:pPr>
        <w:spacing w:line="360" w:lineRule="auto"/>
        <w:jc w:val="center"/>
        <w:textAlignment w:val="center"/>
      </w:pPr>
      <w:r>
        <w:pict>
          <v:shape id="图片 100023" o:spid="_x0000_i1050" type="#_x0000_t75" style="width:63.75pt;height:146.25pt" o:preferrelative="t" filled="f" stroked="f">
            <v:fill o:detectmouseclick="t"/>
            <v:imagedata r:id="rId31" o:title=""/>
            <v:path o:extrusionok="f"/>
            <o:lock v:ext="edit" aspectratio="t"/>
          </v:shape>
        </w:pict>
      </w:r>
    </w:p>
    <w:p>
      <w:pPr>
        <w:spacing w:line="360" w:lineRule="auto"/>
        <w:jc w:val="left"/>
        <w:textAlignment w:val="center"/>
      </w:pPr>
    </w:p>
    <w:p>
      <w:pPr>
        <w:spacing w:line="360" w:lineRule="auto"/>
        <w:jc w:val="left"/>
        <w:textAlignment w:val="center"/>
      </w:pPr>
      <w:r>
        <w:t>21．（2021山东德州中考）如图所示，旋翼无人机正在喷洒农药，当无人机水平匀速飞行时，无人机处于______（选填“平衡”或“非平衡”）状态，喷洒过程中无人机的动能_______（选填“增大”“减小”或“不变”）。</w:t>
      </w:r>
    </w:p>
    <w:p>
      <w:pPr>
        <w:spacing w:line="360" w:lineRule="auto"/>
        <w:jc w:val="center"/>
        <w:textAlignment w:val="center"/>
      </w:pPr>
      <w:r>
        <w:pict>
          <v:shape id="图片 100024" o:spid="_x0000_i1051" type="#_x0000_t75" style="width:142.5pt;height:114pt" o:preferrelative="t" filled="f" stroked="f">
            <v:fill o:detectmouseclick="t"/>
            <v:imagedata r:id="rId32" o:title=""/>
            <v:path o:extrusionok="f"/>
            <o:lock v:ext="edit" aspectratio="t"/>
          </v:shape>
        </w:pict>
      </w:r>
    </w:p>
    <w:p>
      <w:pPr>
        <w:spacing w:line="360" w:lineRule="auto"/>
        <w:jc w:val="left"/>
        <w:textAlignment w:val="center"/>
        <w:rPr>
          <w:rFonts w:ascii="宋体" w:hAnsi="宋体" w:cs="宋体"/>
          <w:b/>
        </w:rPr>
      </w:pPr>
      <w:r>
        <w:rPr>
          <w:rFonts w:ascii="宋体" w:hAnsi="宋体" w:cs="宋体"/>
          <w:b/>
        </w:rPr>
        <w:t>三、作图题</w:t>
      </w:r>
      <w:r>
        <w:rPr>
          <w:rFonts w:ascii="宋体" w:hAnsi="宋体" w:cs="宋体" w:hint="eastAsia"/>
          <w:b/>
        </w:rPr>
        <w:t>（每小题3分，共6分）</w:t>
      </w:r>
    </w:p>
    <w:p>
      <w:pPr>
        <w:spacing w:line="360" w:lineRule="auto"/>
        <w:jc w:val="left"/>
        <w:textAlignment w:val="center"/>
      </w:pPr>
      <w:r>
        <w:t>22．（2021贵州中考）用滑轮组将放在水平地面上的重物</w:t>
      </w:r>
      <w:r>
        <w:rPr>
          <w:rFonts w:eastAsia="Times New Roman"/>
          <w:i/>
        </w:rPr>
        <w:t>G</w:t>
      </w:r>
      <w:r>
        <w:t>提起，在图中画出重物</w:t>
      </w:r>
      <w:r>
        <w:rPr>
          <w:rFonts w:eastAsia="Times New Roman"/>
          <w:i/>
        </w:rPr>
        <w:t>G</w:t>
      </w:r>
      <w:r>
        <w:t>所受重力的示意图和滑轮组最省力的绳子绕法。</w:t>
      </w:r>
    </w:p>
    <w:p>
      <w:pPr>
        <w:spacing w:line="360" w:lineRule="auto"/>
        <w:jc w:val="center"/>
        <w:textAlignment w:val="center"/>
      </w:pPr>
      <w:r>
        <w:pict>
          <v:shape id="图片 100025" o:spid="_x0000_i1052" type="#_x0000_t75" style="width:89.24pt;height:180.76pt" o:preferrelative="t" filled="f" stroked="f">
            <v:fill o:detectmouseclick="t"/>
            <v:imagedata r:id="rId33" o:title=""/>
            <v:path o:extrusionok="f"/>
            <o:lock v:ext="edit" aspectratio="t"/>
          </v:shape>
        </w:pict>
      </w:r>
    </w:p>
    <w:p>
      <w:pPr>
        <w:spacing w:line="360" w:lineRule="auto"/>
        <w:jc w:val="left"/>
        <w:textAlignment w:val="center"/>
      </w:pPr>
      <w:r>
        <w:t>23．（2021辽宁中考）如图甲所示为搬花神器，用它把花盆抬起时，相当于一个绕</w:t>
      </w:r>
      <w:r>
        <w:rPr>
          <w:rFonts w:eastAsia="Times New Roman"/>
          <w:i/>
        </w:rPr>
        <w:t>O</w:t>
      </w:r>
      <w:r>
        <w:t>点转动的杠杆。其简化示意图如图乙所示，请在乙图中画出：</w:t>
      </w:r>
    </w:p>
    <w:p>
      <w:pPr>
        <w:spacing w:line="360" w:lineRule="auto"/>
        <w:jc w:val="left"/>
        <w:textAlignment w:val="center"/>
      </w:pPr>
      <w:r>
        <w:t>（1）花盆所受重力的示意图（</w:t>
      </w:r>
      <w:r>
        <w:rPr>
          <w:rFonts w:eastAsia="Times New Roman"/>
          <w:i/>
        </w:rPr>
        <w:t>O</w:t>
      </w:r>
      <w:r>
        <w:t>'为其重心）；</w:t>
      </w:r>
    </w:p>
    <w:p>
      <w:pPr>
        <w:spacing w:line="360" w:lineRule="auto"/>
        <w:jc w:val="left"/>
        <w:textAlignment w:val="center"/>
        <w:sectPr>
          <w:type w:val="nextPage"/>
          <w:pgSz w:w="11907" w:h="16839"/>
          <w:pgMar w:top="1440" w:right="1800" w:bottom="1440" w:left="1800" w:header="708" w:footer="708" w:gutter="0"/>
          <w:pgNumType w:start="7"/>
          <w:cols w:space="708"/>
          <w:titlePg w:val="0"/>
        </w:sectPr>
      </w:pPr>
      <w:r>
        <w:t>（2）杠杆平衡时作用在</w:t>
      </w:r>
      <w:r>
        <w:rPr>
          <w:rFonts w:eastAsia="Times New Roman"/>
          <w:i/>
        </w:rPr>
        <w:t>A</w:t>
      </w:r>
      <w:r>
        <w:t>点的最小动力</w:t>
      </w:r>
      <w:r>
        <w:rPr>
          <w:rFonts w:eastAsia="Times New Roman"/>
          <w:i/>
        </w:rPr>
        <w:t>F</w:t>
      </w:r>
      <w:r>
        <w:rPr>
          <w:rFonts w:eastAsia="Times New Roman"/>
          <w:i/>
          <w:vertAlign w:val="subscript"/>
        </w:rPr>
        <w:t>1</w:t>
      </w:r>
      <w:r>
        <w:t>及其力臂</w:t>
      </w:r>
      <w:r>
        <w:rPr>
          <w:rFonts w:eastAsia="Times New Roman"/>
          <w:i/>
        </w:rPr>
        <w:t>l</w:t>
      </w:r>
      <w:r>
        <w:rPr>
          <w:rFonts w:eastAsia="Times New Roman"/>
          <w:i/>
          <w:vertAlign w:val="subscript"/>
        </w:rPr>
        <w:t>1</w:t>
      </w:r>
      <w:r>
        <w:t>。</w:t>
      </w:r>
    </w:p>
    <w:p>
      <w:pPr>
        <w:spacing w:line="360" w:lineRule="auto"/>
        <w:jc w:val="center"/>
        <w:textAlignment w:val="center"/>
      </w:pPr>
      <w:r>
        <w:pict>
          <v:shape id="图片 100028" o:spid="_x0000_i1053" type="#_x0000_t75" style="width:258pt;height:105.75pt" o:preferrelative="t" filled="f" stroked="f">
            <v:fill o:detectmouseclick="t"/>
            <v:imagedata r:id="rId34" o:title=""/>
            <v:path o:extrusionok="f"/>
            <o:lock v:ext="edit" aspectratio="t"/>
          </v:shape>
        </w:pict>
      </w:r>
    </w:p>
    <w:p>
      <w:pPr>
        <w:spacing w:line="360" w:lineRule="auto"/>
        <w:jc w:val="left"/>
        <w:textAlignment w:val="center"/>
        <w:rPr>
          <w:rFonts w:ascii="宋体" w:hAnsi="宋体" w:cs="宋体"/>
          <w:b/>
        </w:rPr>
      </w:pPr>
      <w:r>
        <w:rPr>
          <w:rFonts w:ascii="宋体" w:hAnsi="宋体" w:cs="宋体"/>
          <w:b/>
        </w:rPr>
        <w:t>四、实验题</w:t>
      </w:r>
      <w:r>
        <w:rPr>
          <w:rFonts w:ascii="宋体" w:hAnsi="宋体" w:cs="宋体" w:hint="eastAsia"/>
          <w:b/>
        </w:rPr>
        <w:t>（每空1.5分，共21分）</w:t>
      </w:r>
    </w:p>
    <w:p>
      <w:pPr>
        <w:spacing w:line="360" w:lineRule="auto"/>
        <w:jc w:val="left"/>
        <w:textAlignment w:val="center"/>
      </w:pPr>
      <w:r>
        <w:t>24．（2021湖南湘潭中考）在探究“杠杆的平衡条件”实验时。</w:t>
      </w:r>
    </w:p>
    <w:p>
      <w:pPr>
        <w:spacing w:line="360" w:lineRule="auto"/>
        <w:jc w:val="center"/>
        <w:textAlignment w:val="center"/>
      </w:pPr>
      <w:r>
        <w:pict>
          <v:shape id="图片 100032" o:spid="_x0000_i1054" type="#_x0000_t75" style="width:404.25pt;height:126pt" o:preferrelative="t" filled="f" stroked="f">
            <v:fill o:detectmouseclick="t"/>
            <v:imagedata r:id="rId35" o:title=""/>
            <v:path o:extrusionok="f"/>
            <o:lock v:ext="edit" aspectratio="t"/>
          </v:shape>
        </w:pict>
      </w:r>
    </w:p>
    <w:p>
      <w:pPr>
        <w:spacing w:line="360" w:lineRule="auto"/>
        <w:jc w:val="left"/>
        <w:textAlignment w:val="center"/>
      </w:pPr>
      <w:r>
        <w:t>（1）实验前，将杠杆置于支架上，当杠杆静止时，发现左端下沉，如图1所示，此时，应把杠杆的平衡螺母向 ______（选填“左”或“右”）调节，直至杠杆在 ______（选填“任意”或“水平”）位置平衡；</w:t>
      </w:r>
    </w:p>
    <w:p>
      <w:pPr>
        <w:spacing w:line="360" w:lineRule="auto"/>
        <w:jc w:val="left"/>
        <w:textAlignment w:val="center"/>
      </w:pPr>
      <w:r>
        <w:t>（2）调节平衡后，在杠杆上</w:t>
      </w:r>
      <w:r>
        <w:rPr>
          <w:rFonts w:eastAsia="Times New Roman"/>
          <w:i/>
        </w:rPr>
        <w:t>A</w:t>
      </w:r>
      <w:r>
        <w:t>点处挂两个钩码，如图2所示，则在</w:t>
      </w:r>
      <w:r>
        <w:rPr>
          <w:rFonts w:eastAsia="Times New Roman"/>
          <w:i/>
        </w:rPr>
        <w:t>B</w:t>
      </w:r>
      <w:r>
        <w:t>点处应挂 ______个钩码，才能使杠杆在原位置平衡。在</w:t>
      </w:r>
      <w:r>
        <w:rPr>
          <w:rFonts w:eastAsia="Times New Roman"/>
          <w:i/>
        </w:rPr>
        <w:t>A</w:t>
      </w:r>
      <w:r>
        <w:rPr>
          <w:i/>
        </w:rPr>
        <w:t>、</w:t>
      </w:r>
      <w:r>
        <w:rPr>
          <w:rFonts w:eastAsia="Times New Roman"/>
          <w:i/>
        </w:rPr>
        <w:t>B</w:t>
      </w:r>
      <w:r>
        <w:t>两点各增加1个的钩码，则杠杆 ______（选填“能”或“不能”）保持平衡；</w:t>
      </w:r>
    </w:p>
    <w:p>
      <w:pPr>
        <w:spacing w:line="360" w:lineRule="auto"/>
        <w:jc w:val="left"/>
        <w:textAlignment w:val="center"/>
      </w:pPr>
      <w:r>
        <w:t>（3）为了使实验结论具有 ______（选填“普遍性”或“偶然性”），应改变钩码个数及悬挂位置，多次进行实验；</w:t>
      </w:r>
    </w:p>
    <w:p>
      <w:pPr>
        <w:spacing w:line="360" w:lineRule="auto"/>
        <w:jc w:val="left"/>
        <w:textAlignment w:val="center"/>
      </w:pPr>
      <w:r>
        <w:t>（4）实验时，不再调节平衡螺母，使杠杆的重心位置保持在</w:t>
      </w:r>
      <w:r>
        <w:rPr>
          <w:rFonts w:eastAsia="Times New Roman"/>
          <w:i/>
        </w:rPr>
        <w:t>O</w:t>
      </w:r>
      <w:r>
        <w:t>点不变，将支点换到</w:t>
      </w:r>
      <w:r>
        <w:object>
          <v:shape id="Object 4" o:spid="_x0000_i1055" type="#_x0000_t75" alt="eqId12fe32dfbd66709875c5b9f79c9496da" style="width:13.16pt;height:11.9pt" o:oleicon="f" o:ole="" o:preferrelative="t" filled="f" stroked="f">
            <v:stroke joinstyle="miter"/>
            <v:imagedata r:id="rId36" o:title="eqId12fe32dfbd66709875c5b9f79c9496da"/>
            <v:path o:extrusionok="f"/>
            <o:lock v:ext="edit" aspectratio="t"/>
          </v:shape>
          <o:OLEObject Type="Embed" ProgID="Equation.DSMT4" ShapeID="Object 4" DrawAspect="Content" ObjectID="_1234567893" r:id="rId37"/>
        </w:object>
      </w:r>
      <w:r>
        <w:t>点，如图3所示，发现</w:t>
      </w:r>
      <w:r>
        <w:rPr>
          <w:rFonts w:eastAsia="Times New Roman"/>
          <w:i/>
        </w:rPr>
        <w:t>A</w:t>
      </w:r>
      <w:r>
        <w:t>点处只挂1个钩码，杠杆仍然保持平衡。若每个钩码重为0.5N，则杠杆重力为 ______N。由此可知，将杠杆支点位置设在 ______（选填“</w:t>
      </w:r>
      <w:r>
        <w:rPr>
          <w:rFonts w:eastAsia="Times New Roman"/>
          <w:i/>
        </w:rPr>
        <w:t>O</w:t>
      </w:r>
      <w:r>
        <w:t>”或“</w:t>
      </w:r>
      <w:r>
        <w:object>
          <v:shape id="Object 5" o:spid="_x0000_i1056" type="#_x0000_t75" alt="eqId12fe32dfbd66709875c5b9f79c9496da" style="width:13.16pt;height:11.9pt" o:oleicon="f" o:ole="" o:preferrelative="t" filled="f" stroked="f">
            <v:stroke joinstyle="miter"/>
            <v:imagedata r:id="rId36" o:title="eqId12fe32dfbd66709875c5b9f79c9496da"/>
            <v:path o:extrusionok="f"/>
            <o:lock v:ext="edit" aspectratio="t"/>
          </v:shape>
          <o:OLEObject Type="Embed" ProgID="Equation.DSMT4" ShapeID="Object 5" DrawAspect="Content" ObjectID="_1234567894" r:id="rId38"/>
        </w:object>
      </w:r>
      <w:r>
        <w:t>”）点进行实验，能避免杠杆自身重力影响实验结论“动力×动力臂＝阻力×阻力臂”的得出。</w:t>
      </w:r>
    </w:p>
    <w:p>
      <w:pPr>
        <w:spacing w:line="360" w:lineRule="auto"/>
        <w:jc w:val="left"/>
        <w:textAlignment w:val="center"/>
        <w:sectPr>
          <w:type w:val="nextPage"/>
          <w:pgSz w:w="11907" w:h="16839"/>
          <w:pgMar w:top="1440" w:right="1800" w:bottom="1440" w:left="1800" w:header="708" w:footer="708" w:gutter="0"/>
          <w:pgNumType w:start="8"/>
          <w:cols w:space="708"/>
          <w:titlePg w:val="0"/>
        </w:sectPr>
      </w:pPr>
      <w:r>
        <w:t>25．（2021湖北鄂州中考）汽车超载、超速是造成重大交通事故的重要原因。某物理兴趣小组决定对超载超速问题进行模拟探究。如图，将小车从同一斜面上由静止开始滑下，推动同一木块向前移动一段距离后停下，完成甲、乙、丙三次实验。其中</w:t>
      </w:r>
      <w:r>
        <w:rPr>
          <w:rFonts w:eastAsia="Times New Roman"/>
          <w:i/>
        </w:rPr>
        <w:t>h</w:t>
      </w:r>
      <w:r>
        <w:rPr>
          <w:rFonts w:eastAsia="Times New Roman"/>
          <w:i/>
          <w:vertAlign w:val="subscript"/>
        </w:rPr>
        <w:t>1</w:t>
      </w:r>
      <w:r>
        <w:t>=</w:t>
      </w:r>
      <w:r>
        <w:rPr>
          <w:rFonts w:eastAsia="Times New Roman"/>
          <w:i/>
        </w:rPr>
        <w:t>h</w:t>
      </w:r>
      <w:r>
        <w:rPr>
          <w:rFonts w:eastAsia="Times New Roman"/>
          <w:i/>
          <w:vertAlign w:val="subscript"/>
        </w:rPr>
        <w:t>3</w:t>
      </w:r>
      <w:r>
        <w:t>&gt;</w:t>
      </w:r>
      <w:r>
        <w:rPr>
          <w:rFonts w:eastAsia="Times New Roman"/>
          <w:i/>
        </w:rPr>
        <w:t>h</w:t>
      </w:r>
      <w:r>
        <w:rPr>
          <w:rFonts w:eastAsia="Times New Roman"/>
          <w:i/>
          <w:vertAlign w:val="subscript"/>
        </w:rPr>
        <w:t>2</w:t>
      </w:r>
      <w:r>
        <w:t>，</w:t>
      </w:r>
      <w:r>
        <w:rPr>
          <w:rFonts w:eastAsia="Times New Roman"/>
          <w:i/>
        </w:rPr>
        <w:t>m</w:t>
      </w:r>
      <w:r>
        <w:rPr>
          <w:rFonts w:eastAsia="Times New Roman"/>
          <w:i/>
          <w:vertAlign w:val="subscript"/>
        </w:rPr>
        <w:t>1</w:t>
      </w:r>
      <w:r>
        <w:t>=</w:t>
      </w:r>
      <w:r>
        <w:rPr>
          <w:rFonts w:eastAsia="Times New Roman"/>
          <w:i/>
        </w:rPr>
        <w:t>m</w:t>
      </w:r>
      <w:r>
        <w:rPr>
          <w:rFonts w:eastAsia="Times New Roman"/>
          <w:i/>
          <w:vertAlign w:val="subscript"/>
        </w:rPr>
        <w:t>2</w:t>
      </w:r>
      <w:r>
        <w:t>&lt;</w:t>
      </w:r>
      <w:r>
        <w:rPr>
          <w:rFonts w:eastAsia="Times New Roman"/>
          <w:i/>
        </w:rPr>
        <w:t>m</w:t>
      </w:r>
      <w:r>
        <w:rPr>
          <w:rFonts w:eastAsia="Times New Roman"/>
          <w:i/>
          <w:vertAlign w:val="subscript"/>
        </w:rPr>
        <w:t>3</w:t>
      </w:r>
      <w:r>
        <w:t>。请根据实验现象完成下列问题。</w:t>
      </w:r>
    </w:p>
    <w:p>
      <w:pPr>
        <w:spacing w:line="360" w:lineRule="auto"/>
        <w:jc w:val="center"/>
        <w:textAlignment w:val="center"/>
      </w:pPr>
      <w:r>
        <w:pict>
          <v:shape id="图片 100033" o:spid="_x0000_i1057" type="#_x0000_t75" style="width:195.75pt;height:150pt" o:preferrelative="t" filled="f" stroked="f">
            <v:fill o:detectmouseclick="t"/>
            <v:imagedata r:id="rId39" o:title=""/>
            <v:path o:extrusionok="f"/>
            <o:lock v:ext="edit" aspectratio="t"/>
          </v:shape>
        </w:pict>
      </w:r>
    </w:p>
    <w:p>
      <w:pPr>
        <w:spacing w:line="360" w:lineRule="auto"/>
        <w:jc w:val="left"/>
        <w:textAlignment w:val="center"/>
      </w:pPr>
      <w:r>
        <w:t>（1）实验中超载、超速带来的危害程度是通过______来表示的；</w:t>
      </w:r>
    </w:p>
    <w:p>
      <w:pPr>
        <w:spacing w:line="360" w:lineRule="auto"/>
        <w:jc w:val="left"/>
        <w:textAlignment w:val="center"/>
      </w:pPr>
      <w:r>
        <w:t>（2）研究超载带来的危害程度时，选择甲、乙、丙三次实验中的______进行比较；</w:t>
      </w:r>
    </w:p>
    <w:p>
      <w:pPr>
        <w:spacing w:line="360" w:lineRule="auto"/>
        <w:jc w:val="left"/>
        <w:textAlignment w:val="center"/>
      </w:pPr>
      <w:r>
        <w:t>（3）研究超速带来的危害程度时，选择甲、乙、丙三次实验中的______进行比较；</w:t>
      </w:r>
    </w:p>
    <w:p>
      <w:pPr>
        <w:spacing w:line="360" w:lineRule="auto"/>
        <w:jc w:val="left"/>
        <w:textAlignment w:val="center"/>
      </w:pPr>
      <w:r>
        <w:t>（4）若本实验中水平面绝对光滑，则______（选填“能”或“不能”）得出正确结论。</w:t>
      </w:r>
    </w:p>
    <w:p>
      <w:pPr>
        <w:spacing w:line="360" w:lineRule="auto"/>
        <w:jc w:val="left"/>
        <w:textAlignment w:val="center"/>
      </w:pPr>
      <w:r>
        <w:t>26．（2021广东惠阳九年级）某学校“牛顿小组”的同学在探究重力势能的实验中用到三个体积相同的小球，它们的质量关系为</w:t>
      </w:r>
      <w:r>
        <w:rPr>
          <w:rFonts w:eastAsia="Times New Roman"/>
          <w:i/>
        </w:rPr>
        <w:t>m</w:t>
      </w:r>
      <w:r>
        <w:rPr>
          <w:rFonts w:eastAsia="Times New Roman"/>
          <w:i/>
          <w:vertAlign w:val="subscript"/>
        </w:rPr>
        <w:t>1</w:t>
      </w:r>
      <w:r>
        <w:t>＜</w:t>
      </w:r>
      <w:r>
        <w:rPr>
          <w:rFonts w:eastAsia="Times New Roman"/>
          <w:i/>
        </w:rPr>
        <w:t>m</w:t>
      </w:r>
      <w:r>
        <w:rPr>
          <w:rFonts w:eastAsia="Times New Roman"/>
          <w:i/>
          <w:vertAlign w:val="subscript"/>
        </w:rPr>
        <w:t>2</w:t>
      </w:r>
      <w:r>
        <w:t>=</w:t>
      </w:r>
      <w:r>
        <w:rPr>
          <w:rFonts w:eastAsia="Times New Roman"/>
          <w:i/>
        </w:rPr>
        <w:t>m</w:t>
      </w:r>
      <w:r>
        <w:rPr>
          <w:rFonts w:eastAsia="Times New Roman"/>
          <w:i/>
          <w:vertAlign w:val="subscript"/>
        </w:rPr>
        <w:t>3</w:t>
      </w:r>
      <w:r>
        <w:t>，实验的情景如图所示。</w:t>
      </w:r>
    </w:p>
    <w:tbl>
      <w:tblPr>
        <w:tblStyle w:val="TableNormal"/>
        <w:tblW w:w="9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425"/>
        <w:gridCol w:w="1425"/>
        <w:gridCol w:w="1425"/>
        <w:gridCol w:w="1425"/>
        <w:gridCol w:w="1425"/>
        <w:gridCol w:w="1425"/>
        <w:gridCol w:w="1425"/>
      </w:tblGrid>
      <w:tr>
        <w:tblPrEx>
          <w:tblW w:w="9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实验次数</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3</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4</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5</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6</w:t>
            </w:r>
          </w:p>
        </w:tc>
      </w:tr>
      <w:tr>
        <w:tblPrEx>
          <w:tblW w:w="9975" w:type="dxa"/>
          <w:tblCellMar>
            <w:top w:w="120" w:type="dxa"/>
            <w:left w:w="120" w:type="dxa"/>
            <w:bottom w:w="120" w:type="dxa"/>
            <w:right w:w="120" w:type="dxa"/>
          </w:tblCellMar>
          <w:tblLook w:val="0000"/>
        </w:tblPrEx>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Object 6" o:spid="_x0000_i1058" type="#_x0000_t75" alt="eqIdd97f8f8ab4501458277b6e9ef54f49aa" style="width:21.29pt;height:11.25pt" o:oleicon="f" o:ole="" o:preferrelative="t" filled="f" stroked="f">
                  <v:stroke joinstyle="miter"/>
                  <v:imagedata r:id="rId40" o:title="eqIdd97f8f8ab4501458277b6e9ef54f49aa"/>
                  <v:path o:extrusionok="f"/>
                  <o:lock v:ext="edit" aspectratio="t"/>
                </v:shape>
                <o:OLEObject Type="Embed" ProgID="Equation.DSMT4" ShapeID="Object 6" DrawAspect="Content" ObjectID="_1234567895" r:id="rId41"/>
              </w:objec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2．45</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4．9</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7．35</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9．8</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12．25</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14．7</w:t>
            </w:r>
          </w:p>
        </w:tc>
      </w:tr>
      <w:tr>
        <w:tblPrEx>
          <w:tblW w:w="9975" w:type="dxa"/>
          <w:tblCellMar>
            <w:top w:w="120" w:type="dxa"/>
            <w:left w:w="120" w:type="dxa"/>
            <w:bottom w:w="120" w:type="dxa"/>
            <w:right w:w="120" w:type="dxa"/>
          </w:tblCellMar>
          <w:tblLook w:val="0000"/>
        </w:tblPrEx>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Object 7" o:spid="_x0000_i1059" type="#_x0000_t75" alt="eqId10a0702e581618542e9cf2205e45d2fe" style="width:26.3pt;height:14.4pt" o:oleicon="f" o:ole="" o:preferrelative="t" filled="f" stroked="f">
                  <v:stroke joinstyle="miter"/>
                  <v:imagedata r:id="rId42" o:title="eqId10a0702e581618542e9cf2205e45d2fe"/>
                  <v:path o:extrusionok="f"/>
                  <o:lock v:ext="edit" aspectratio="t"/>
                </v:shape>
                <o:OLEObject Type="Embed" ProgID="Equation.DSMT4" ShapeID="Object 7" DrawAspect="Content" ObjectID="_1234567896" r:id="rId43"/>
              </w:objec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0．5</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1．0</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1．5</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2．0</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2．5</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3．0</w:t>
            </w:r>
          </w:p>
        </w:tc>
      </w:tr>
    </w:tbl>
    <w:p>
      <w:pPr>
        <w:spacing w:line="360" w:lineRule="auto"/>
        <w:jc w:val="left"/>
        <w:textAlignment w:val="center"/>
      </w:pPr>
    </w:p>
    <w:p>
      <w:pPr>
        <w:spacing w:line="360" w:lineRule="auto"/>
        <w:jc w:val="center"/>
        <w:textAlignment w:val="center"/>
      </w:pPr>
      <w:r>
        <w:pict>
          <v:shape id="图片 100034" o:spid="_x0000_i1060" type="#_x0000_t75" style="width:140.26pt;height:147.75pt" o:preferrelative="t" filled="f" stroked="f">
            <v:fill o:detectmouseclick="t"/>
            <v:imagedata r:id="rId44" o:title=""/>
            <v:path o:extrusionok="f"/>
            <o:lock v:ext="edit" aspectratio="t"/>
          </v:shape>
        </w:pict>
      </w:r>
    </w:p>
    <w:p>
      <w:pPr>
        <w:spacing w:line="360" w:lineRule="auto"/>
        <w:jc w:val="left"/>
        <w:textAlignment w:val="center"/>
      </w:pPr>
      <w:r>
        <w:t>（1）通过观察小球陷入细沙的深度来反映重力势能的大小，运用的物理方法是_______（选填“转换法或“类比法”）。</w:t>
      </w:r>
    </w:p>
    <w:p>
      <w:pPr>
        <w:spacing w:line="360" w:lineRule="auto"/>
        <w:jc w:val="left"/>
        <w:textAlignment w:val="center"/>
      </w:pPr>
      <w:r>
        <w:t>（2）分析甲、乙两种情况可知，重力势能的大小与物体的_______有关：</w:t>
      </w:r>
    </w:p>
    <w:p>
      <w:pPr>
        <w:spacing w:line="360" w:lineRule="auto"/>
        <w:jc w:val="left"/>
        <w:textAlignment w:val="center"/>
      </w:pPr>
      <w:r>
        <w:t>（3）同学们还发现小球离地面越高，下落到地面所用的时间越长，他们测出了小球自由下落高度</w:t>
      </w:r>
      <w:r>
        <w:rPr>
          <w:rFonts w:eastAsia="Times New Roman"/>
          <w:i/>
        </w:rPr>
        <w:t>h</w:t>
      </w:r>
      <w:r>
        <w:t>和下落时间的平方</w:t>
      </w:r>
      <w:r>
        <w:rPr>
          <w:rFonts w:eastAsia="Times New Roman"/>
          <w:i/>
        </w:rPr>
        <w:t>t</w:t>
      </w:r>
      <w:r>
        <w:rPr>
          <w:rFonts w:eastAsia="Times New Roman"/>
          <w:i/>
          <w:vertAlign w:val="superscript"/>
        </w:rPr>
        <w:t>2</w:t>
      </w:r>
      <w:r>
        <w:t>的数据如表。分析数据，写出</w:t>
      </w:r>
      <w:r>
        <w:rPr>
          <w:rFonts w:eastAsia="Times New Roman"/>
          <w:i/>
        </w:rPr>
        <w:t>h</w:t>
      </w:r>
      <w:r>
        <w:t>与</w:t>
      </w:r>
      <w:r>
        <w:rPr>
          <w:rFonts w:eastAsia="Times New Roman"/>
          <w:i/>
        </w:rPr>
        <w:t>t</w:t>
      </w:r>
      <w:r>
        <w:rPr>
          <w:rFonts w:eastAsia="Times New Roman"/>
          <w:i/>
          <w:vertAlign w:val="superscript"/>
        </w:rPr>
        <w:t>2</w:t>
      </w:r>
      <w:r>
        <w:t>的关系式为_______。</w:t>
      </w:r>
    </w:p>
    <w:p>
      <w:pPr>
        <w:spacing w:line="360" w:lineRule="auto"/>
        <w:jc w:val="left"/>
        <w:textAlignment w:val="center"/>
        <w:rPr>
          <w:rFonts w:ascii="宋体" w:hAnsi="宋体" w:cs="宋体"/>
          <w:b/>
        </w:rPr>
      </w:pPr>
      <w:r>
        <w:rPr>
          <w:rFonts w:ascii="宋体" w:hAnsi="宋体" w:cs="宋体"/>
          <w:b/>
        </w:rPr>
        <w:t>五、计算题</w:t>
      </w:r>
      <w:r>
        <w:rPr>
          <w:rFonts w:ascii="宋体" w:hAnsi="宋体" w:cs="宋体" w:hint="eastAsia"/>
          <w:b/>
        </w:rPr>
        <w:t>（每小题5分，共10分）</w:t>
      </w:r>
    </w:p>
    <w:p>
      <w:pPr>
        <w:spacing w:line="360" w:lineRule="auto"/>
        <w:jc w:val="left"/>
        <w:textAlignment w:val="center"/>
        <w:sectPr>
          <w:type w:val="nextPage"/>
          <w:pgSz w:w="11907" w:h="16839"/>
          <w:pgMar w:top="1440" w:right="1800" w:bottom="1440" w:left="1800" w:header="708" w:footer="708" w:gutter="0"/>
          <w:pgNumType w:start="9"/>
          <w:cols w:space="708"/>
          <w:titlePg w:val="0"/>
        </w:sectPr>
      </w:pPr>
    </w:p>
    <w:p>
      <w:pPr>
        <w:spacing w:line="360" w:lineRule="auto"/>
        <w:jc w:val="left"/>
        <w:textAlignment w:val="center"/>
      </w:pPr>
      <w:r>
        <w:t>27．（2021广西百色中考）如图所示为一款新型无人驾驶电动汽车，在某次性能测试中，汽车沿平直的公路匀速行驶，行驶过程中汽车受到的阻力为1500N，在180s的测试时间内汽车匀速行驶了1800m。求：</w:t>
      </w:r>
    </w:p>
    <w:p>
      <w:pPr>
        <w:spacing w:line="360" w:lineRule="auto"/>
        <w:jc w:val="left"/>
        <w:textAlignment w:val="center"/>
      </w:pPr>
      <w:r>
        <w:t>（1）汽车受到的牵引力；</w:t>
      </w:r>
    </w:p>
    <w:p>
      <w:pPr>
        <w:spacing w:line="360" w:lineRule="auto"/>
        <w:jc w:val="left"/>
        <w:textAlignment w:val="center"/>
      </w:pPr>
      <w:r>
        <w:t>（2）此过程中汽车牵引力所做的功；</w:t>
      </w:r>
    </w:p>
    <w:p>
      <w:pPr>
        <w:spacing w:line="360" w:lineRule="auto"/>
        <w:jc w:val="left"/>
        <w:textAlignment w:val="center"/>
      </w:pPr>
      <w:r>
        <w:t>（3）牵引力做功的功率。</w:t>
      </w:r>
    </w:p>
    <w:p>
      <w:pPr>
        <w:spacing w:line="360" w:lineRule="auto"/>
        <w:jc w:val="center"/>
        <w:textAlignment w:val="center"/>
      </w:pPr>
      <w:r>
        <w:pict>
          <v:shape id="图片 100035" o:spid="_x0000_i1061" type="#_x0000_t75" style="width:120pt;height:47.25pt" o:preferrelative="t" filled="f" stroked="f">
            <v:fill o:detectmouseclick="t"/>
            <v:imagedata r:id="rId45" o:title=""/>
            <v:path o:extrusionok="f"/>
            <o:lock v:ext="edit" aspectratio="t"/>
          </v:shape>
        </w:pict>
      </w:r>
    </w:p>
    <w:p>
      <w:pPr>
        <w:spacing w:line="360" w:lineRule="auto"/>
        <w:jc w:val="left"/>
        <w:textAlignment w:val="center"/>
      </w:pPr>
      <w:r>
        <w:t>28．（2021山东德州中考）如图所示，滑轮组悬挂在水平支架上，物体A重360N，动滑轮重40N，绳重和摩擦不计，某同学用力</w:t>
      </w:r>
      <w:r>
        <w:rPr>
          <w:rFonts w:eastAsia="Times New Roman"/>
          <w:i/>
        </w:rPr>
        <w:t>F</w:t>
      </w:r>
      <w:r>
        <w:t>竖直向下拉动绳子，使物体A在5s内匀速上升了1m，此过程中。求：</w:t>
      </w:r>
    </w:p>
    <w:p>
      <w:pPr>
        <w:spacing w:line="360" w:lineRule="auto"/>
        <w:jc w:val="left"/>
        <w:textAlignment w:val="center"/>
      </w:pPr>
      <w:r>
        <w:t>（1）拉力</w:t>
      </w:r>
      <w:r>
        <w:rPr>
          <w:rFonts w:eastAsia="Times New Roman"/>
          <w:i/>
        </w:rPr>
        <w:t>F</w:t>
      </w:r>
      <w:r>
        <w:t>的大小；</w:t>
      </w:r>
    </w:p>
    <w:p>
      <w:pPr>
        <w:spacing w:line="360" w:lineRule="auto"/>
        <w:jc w:val="left"/>
        <w:textAlignment w:val="center"/>
      </w:pPr>
      <w:r>
        <w:t>（2）拉力</w:t>
      </w:r>
      <w:r>
        <w:rPr>
          <w:rFonts w:eastAsia="Times New Roman"/>
          <w:i/>
        </w:rPr>
        <w:t>F</w:t>
      </w:r>
      <w:r>
        <w:t>做功的功率；</w:t>
      </w:r>
    </w:p>
    <w:p>
      <w:pPr>
        <w:spacing w:line="360" w:lineRule="auto"/>
        <w:jc w:val="left"/>
        <w:textAlignment w:val="center"/>
      </w:pPr>
      <w:r>
        <w:t>（3）滑轮组的机械效率。</w:t>
      </w:r>
    </w:p>
    <w:p>
      <w:pPr>
        <w:spacing w:line="360" w:lineRule="auto"/>
        <w:jc w:val="center"/>
        <w:textAlignment w:val="center"/>
      </w:pPr>
      <w:r>
        <w:pict>
          <v:shape id="图片 100036" o:spid="_x0000_i1062" type="#_x0000_t75" style="width:109.5pt;height:192.75pt" o:preferrelative="t" filled="f" stroked="f">
            <v:fill o:detectmouseclick="t"/>
            <v:imagedata r:id="rId46" o:title=""/>
            <v:path o:extrusionok="f"/>
            <o:lock v:ext="edit" aspectratio="t"/>
          </v:shape>
        </w:pict>
      </w:r>
    </w:p>
    <w:p>
      <w:pPr>
        <w:jc w:val="center"/>
        <w:rPr>
          <w:rFonts w:hint="eastAsia"/>
          <w:b/>
          <w:bCs w:val="0"/>
          <w:sz w:val="32"/>
          <w:szCs w:val="32"/>
        </w:rPr>
      </w:pPr>
      <w:r>
        <w:rPr>
          <w:rFonts w:hint="eastAsia"/>
          <w:b/>
          <w:bCs w:val="0"/>
          <w:sz w:val="32"/>
          <w:szCs w:val="32"/>
          <w:lang w:val="en-US" w:eastAsia="zh-CN"/>
        </w:rPr>
        <w:pict>
          <v:shape id="图片 100127" o:spid="_x0000_s1063" type="#_x0000_t75" style="width:38pt;height:31pt;margin-top:985pt;margin-left:915pt;mso-position-horizontal-relative:page;mso-position-vertical-relative:page;position:absolute;z-index:251659264" o:preferrelative="t" filled="f" stroked="f">
            <v:fill o:detectmouseclick="t"/>
            <v:imagedata r:id="rId47" o:title=""/>
            <v:path o:extrusionok="f"/>
            <o:lock v:ext="edit" aspectratio="t"/>
          </v:shape>
        </w:pict>
      </w:r>
      <w:r>
        <w:rPr>
          <w:rFonts w:hint="eastAsia"/>
          <w:b/>
          <w:bCs w:val="0"/>
          <w:sz w:val="32"/>
          <w:szCs w:val="32"/>
          <w:lang w:val="en-US" w:eastAsia="zh-CN"/>
        </w:rPr>
        <w:t xml:space="preserve">沪科八《第十章 机械与人》学习效果检测（解析版） </w:t>
      </w:r>
    </w:p>
    <w:p>
      <w:pPr>
        <w:jc w:val="center"/>
        <w:rPr>
          <w:rFonts w:hint="eastAsia"/>
          <w:b w:val="0"/>
          <w:bCs/>
          <w:sz w:val="24"/>
          <w:szCs w:val="24"/>
        </w:rPr>
      </w:pPr>
      <w:r>
        <w:rPr>
          <w:rFonts w:hint="eastAsia"/>
          <w:b w:val="0"/>
          <w:bCs/>
          <w:sz w:val="24"/>
          <w:szCs w:val="24"/>
          <w:lang w:val="en-US" w:eastAsia="zh-CN"/>
        </w:rPr>
        <w:t>（满分100分，时间60min）</w:t>
      </w:r>
    </w:p>
    <w:p>
      <w:pPr>
        <w:rPr>
          <w:rFonts w:hint="eastAsia"/>
          <w:b w:val="0"/>
          <w:bCs/>
        </w:rPr>
      </w:pPr>
      <w:r>
        <w:rPr>
          <w:rFonts w:hint="eastAsia"/>
          <w:b w:val="0"/>
          <w:bCs/>
        </w:rPr>
        <w:t>一、</w:t>
      </w:r>
      <w:r>
        <w:rPr>
          <w:rFonts w:hint="eastAsia"/>
          <w:b w:val="0"/>
          <w:bCs/>
          <w:lang w:eastAsia="zh-CN"/>
        </w:rPr>
        <w:t>选择</w:t>
      </w:r>
      <w:r>
        <w:rPr>
          <w:rFonts w:hint="eastAsia"/>
          <w:b w:val="0"/>
          <w:bCs/>
        </w:rPr>
        <w:t>题</w:t>
      </w:r>
      <w:r>
        <w:rPr>
          <w:rFonts w:hint="eastAsia"/>
          <w:b w:val="0"/>
          <w:bCs/>
          <w:lang w:eastAsia="zh-CN"/>
        </w:rPr>
        <w:t>（每小题</w:t>
      </w:r>
      <w:r>
        <w:rPr>
          <w:rFonts w:hint="eastAsia"/>
          <w:b w:val="0"/>
          <w:bCs/>
          <w:lang w:val="en-US" w:eastAsia="zh-CN"/>
        </w:rPr>
        <w:t>3分，共39分</w:t>
      </w:r>
      <w:r>
        <w:rPr>
          <w:rFonts w:hint="eastAsia"/>
          <w:b w:val="0"/>
          <w:bCs/>
          <w:lang w:eastAsia="zh-CN"/>
        </w:rPr>
        <w:t>）</w:t>
      </w:r>
    </w:p>
    <w:p>
      <w:pPr>
        <w:spacing w:line="360" w:lineRule="auto"/>
        <w:jc w:val="left"/>
        <w:textAlignment w:val="center"/>
      </w:pPr>
      <w:r>
        <w:t>1．（2021贵州中考）下列说法正确的是（　　）</w:t>
      </w:r>
    </w:p>
    <w:p>
      <w:pPr>
        <w:spacing w:line="360" w:lineRule="auto"/>
        <w:jc w:val="left"/>
        <w:textAlignment w:val="center"/>
      </w:pPr>
      <w:r>
        <w:t>A．使用杠杆一定可以省力</w:t>
      </w:r>
    </w:p>
    <w:p>
      <w:pPr>
        <w:spacing w:line="360" w:lineRule="auto"/>
        <w:jc w:val="left"/>
        <w:textAlignment w:val="center"/>
      </w:pPr>
      <w:r>
        <w:t>B．钢丝钳是费力杠杆</w:t>
      </w:r>
    </w:p>
    <w:p>
      <w:pPr>
        <w:spacing w:line="360" w:lineRule="auto"/>
        <w:jc w:val="left"/>
        <w:textAlignment w:val="center"/>
      </w:pPr>
      <w:r>
        <w:t>C．定滑轮是等臂杠杆，可以改变力的方向</w:t>
      </w:r>
    </w:p>
    <w:p>
      <w:pPr>
        <w:spacing w:line="360" w:lineRule="auto"/>
        <w:jc w:val="left"/>
        <w:textAlignment w:val="center"/>
      </w:pPr>
      <w:r>
        <w:t>D．滑轮组既可以省力也可以省功</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【解析】</w:t>
      </w:r>
    </w:p>
    <w:p>
      <w:pPr>
        <w:spacing w:line="360" w:lineRule="auto"/>
        <w:jc w:val="left"/>
        <w:textAlignment w:val="center"/>
        <w:rPr>
          <w:color w:val="FF0000"/>
        </w:rPr>
        <w:sectPr>
          <w:type w:val="nextPage"/>
          <w:pgSz w:w="11907" w:h="16839"/>
          <w:pgMar w:top="1440" w:right="1800" w:bottom="1440" w:left="1800" w:header="708" w:footer="708" w:gutter="0"/>
          <w:pgNumType w:start="10"/>
          <w:cols w:space="708"/>
          <w:titlePg w:val="0"/>
        </w:sectPr>
      </w:pPr>
    </w:p>
    <w:p>
      <w:pPr>
        <w:spacing w:line="360" w:lineRule="auto"/>
        <w:jc w:val="left"/>
        <w:textAlignment w:val="center"/>
        <w:rPr>
          <w:color w:val="FF0000"/>
        </w:rPr>
      </w:pPr>
      <w:r>
        <w:rPr>
          <w:color w:val="FF0000"/>
        </w:rPr>
        <w:t>使用杠杆时，若动力臂小于阻力臂，例如镊子，费力但省距离，故A错误；钢丝钳的动力臂大于阻力臂，所以钢丝钳是省力杠杆，故B错误；定滑轮实质是等臂杠杆，使用定滑轮不能省力，但能改变力的方向，故C正确；滑轮组既可以省力不能省功，故D错误。故选C。</w:t>
      </w:r>
    </w:p>
    <w:p>
      <w:pPr>
        <w:spacing w:line="360" w:lineRule="auto"/>
        <w:jc w:val="left"/>
        <w:textAlignment w:val="center"/>
      </w:pPr>
      <w:r>
        <w:t>2．（2021广西梧州中考）如图所示的工具中，使用时属于费力杠杆的是（　　）</w:t>
      </w:r>
    </w:p>
    <w:p>
      <w:pPr>
        <w:spacing w:line="360" w:lineRule="auto"/>
        <w:jc w:val="center"/>
        <w:textAlignment w:val="center"/>
      </w:pPr>
      <w:r>
        <w:t>A．</w:t>
      </w:r>
      <w:r>
        <w:pict>
          <v:shape id="图片 1" o:spid="_x0000_i1064" type="#_x0000_t75" style="width:96pt;height:76.5pt" o:preferrelative="t" filled="f" stroked="f">
            <v:fill o:detectmouseclick="t"/>
            <v:imagedata r:id="rId5" o:title=""/>
            <v:path o:extrusionok="f"/>
            <o:lock v:ext="edit" aspectratio="t"/>
          </v:shape>
        </w:pict>
      </w:r>
      <w:r>
        <w:t>开瓶器开瓶盖B．</w:t>
      </w:r>
      <w:r>
        <w:pict>
          <v:shape id="图片 2" o:spid="_x0000_i1065" type="#_x0000_t75" style="width:78.75pt;height:67.5pt" o:preferrelative="t" filled="f" stroked="f">
            <v:fill o:detectmouseclick="t"/>
            <v:imagedata r:id="rId6" o:title=""/>
            <v:path o:extrusionok="f"/>
            <o:lock v:ext="edit" aspectratio="t"/>
          </v:shape>
        </w:pict>
      </w:r>
      <w:r>
        <w:t>筷子夹食物</w:t>
      </w:r>
    </w:p>
    <w:p>
      <w:pPr>
        <w:spacing w:line="360" w:lineRule="auto"/>
        <w:jc w:val="center"/>
        <w:textAlignment w:val="center"/>
      </w:pPr>
      <w:r>
        <w:t>C．</w:t>
      </w:r>
      <w:r>
        <w:pict>
          <v:shape id="图片 3" o:spid="_x0000_i1066" type="#_x0000_t75" style="width:73.5pt;height:132pt" o:preferrelative="t" filled="f" stroked="f">
            <v:fill o:detectmouseclick="t"/>
            <v:imagedata r:id="rId7" o:title=""/>
            <v:path o:extrusionok="f"/>
            <o:lock v:ext="edit" aspectratio="t"/>
          </v:shape>
        </w:pict>
      </w:r>
      <w:r>
        <w:t>定滑轮提升物体D．</w:t>
      </w:r>
      <w:r>
        <w:pict>
          <v:shape id="图片 4" o:spid="_x0000_i1067" type="#_x0000_t75" style="width:173.25pt;height:117.75pt" o:preferrelative="t" filled="f" stroked="f">
            <v:fill o:detectmouseclick="t"/>
            <v:imagedata r:id="rId8" o:title=""/>
            <v:path o:extrusionok="f"/>
            <o:lock v:ext="edit" aspectratio="t"/>
          </v:shape>
        </w:pict>
      </w:r>
      <w:r>
        <w:t>天平称物体质量</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起子在使用过程中，动力臂大于阻力臂，是省力杠杆，故A不符合题意；筷子在使用过程中，动力臂小于阻力臂，是费力杠杆，故B符合题意；定滑轮实质是动力臂等于阻力臂的杠杆，是等臂杠杆，故C不符合题意；天平的动力臂等于阻力臂，是等臂杠杆，故D不符合题意。故选B。</w:t>
      </w:r>
    </w:p>
    <w:p>
      <w:pPr>
        <w:spacing w:line="360" w:lineRule="auto"/>
        <w:jc w:val="left"/>
        <w:textAlignment w:val="center"/>
      </w:pPr>
      <w:r>
        <w:t>3．（2021湖南岳阳中考）</w:t>
      </w:r>
      <w:r>
        <w:rPr>
          <w:rFonts w:ascii="Times New Roman" w:eastAsia="Times New Roman" w:hAnsi="Times New Roman" w:cs="Times New Roman"/>
          <w:i/>
        </w:rPr>
        <w:t>A</w:t>
      </w:r>
      <w:r>
        <w:t>中的杠杆和物体处于静止状态，</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中的物体被匀速吊起，所有物体重力均为</w:t>
      </w:r>
      <w:r>
        <w:rPr>
          <w:rFonts w:ascii="Times New Roman" w:eastAsia="Times New Roman" w:hAnsi="Times New Roman" w:cs="Times New Roman"/>
          <w:i/>
        </w:rPr>
        <w:t>G</w:t>
      </w:r>
      <w:r>
        <w:t>，不计动滑轮重力、绳重和一切摩擦，则所用拉力</w:t>
      </w:r>
      <w:r>
        <w:rPr>
          <w:rFonts w:ascii="Times New Roman" w:eastAsia="Times New Roman" w:hAnsi="Times New Roman" w:cs="Times New Roman"/>
          <w:i/>
        </w:rPr>
        <w:t>F</w:t>
      </w:r>
      <w:r>
        <w:t>最小的是（　　）</w:t>
      </w:r>
    </w:p>
    <w:p>
      <w:pPr>
        <w:tabs>
          <w:tab w:val="left" w:pos="4153"/>
        </w:tabs>
        <w:spacing w:line="360" w:lineRule="auto"/>
        <w:jc w:val="center"/>
        <w:textAlignment w:val="center"/>
      </w:pPr>
      <w:r>
        <w:t>A．</w:t>
      </w:r>
      <w:r>
        <w:rPr>
          <w:rFonts w:hint="eastAsia"/>
          <w:lang w:val="en-US" w:eastAsia="zh-CN"/>
        </w:rPr>
        <w:t xml:space="preserve"> </w:t>
      </w:r>
      <w:r>
        <w:t>B．</w:t>
      </w:r>
      <w:r>
        <w:pict>
          <v:shape id="图片 6" o:spid="_x0000_i1068" type="#_x0000_t75" style="width:44.24pt;height:71.23pt" o:preferrelative="t" filled="f" stroked="f">
            <v:fill o:detectmouseclick="t"/>
            <v:imagedata r:id="rId9" o:title=""/>
            <v:path o:extrusionok="f"/>
            <o:lock v:ext="edit" aspectratio="t"/>
          </v:shape>
        </w:pict>
      </w:r>
      <w:r>
        <w:t>C．</w:t>
      </w:r>
      <w:r>
        <w:pict>
          <v:shape id="图片 7" o:spid="_x0000_i1069" type="#_x0000_t75" style="width:46.5pt;height:111.76pt" o:preferrelative="t" filled="f" stroked="f">
            <v:fill o:detectmouseclick="t"/>
            <v:imagedata r:id="rId10" o:title=""/>
            <v:path o:extrusionok="f"/>
            <o:lock v:ext="edit" aspectratio="t"/>
          </v:shape>
        </w:pict>
      </w:r>
      <w:r>
        <w:tab/>
      </w:r>
      <w:r>
        <w:t>D．</w:t>
      </w:r>
      <w:r>
        <w:pict>
          <v:shape id="图片 8" o:spid="_x0000_i1070" type="#_x0000_t75" style="width:46.5pt;height:113.25pt" o:preferrelative="t" filled="f" stroked="f">
            <v:fill o:detectmouseclick="t"/>
            <v:imagedata r:id="rId11" o:title=""/>
            <v:path o:extrusionok="f"/>
            <o:lock v:ext="edit" aspectratio="t"/>
          </v:shape>
        </w:pic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【解析】</w:t>
      </w:r>
    </w:p>
    <w:p>
      <w:pPr>
        <w:spacing w:line="360" w:lineRule="auto"/>
        <w:jc w:val="left"/>
        <w:textAlignment w:val="center"/>
        <w:rPr>
          <w:color w:val="FF0000"/>
        </w:rPr>
        <w:sectPr>
          <w:type w:val="nextPage"/>
          <w:pgSz w:w="11907" w:h="16839"/>
          <w:pgMar w:top="1440" w:right="1800" w:bottom="1440" w:left="1800" w:header="708" w:footer="708" w:gutter="0"/>
          <w:pgNumType w:start="11"/>
          <w:cols w:space="708"/>
          <w:titlePg w:val="0"/>
        </w:sectPr>
      </w:pPr>
      <w:r>
        <w:rPr>
          <w:color w:val="FF0000"/>
        </w:rPr>
        <w:t>根据杠杆的平衡条件</w:t>
      </w:r>
      <w:r>
        <w:rPr>
          <w:color w:val="FF0000"/>
        </w:rPr>
        <w:object>
          <v:shape id="Object 8" o:spid="_x0000_i1071" type="#_x0000_t75" alt="eqId010d0407b6a9237ba19bf9a5a5b4cccb" style="width:43.12pt;height:15.9pt" o:oleicon="f" o:ole="" o:preferrelative="t" filled="f" stroked="f">
            <v:stroke joinstyle="miter"/>
            <v:imagedata r:id="rId48" o:title="eqId010d0407b6a9237ba19bf9a5a5b4cccb"/>
            <v:path o:extrusionok="f"/>
            <o:lock v:ext="edit" aspectratio="t"/>
          </v:shape>
          <o:OLEObject Type="Embed" ProgID="Equation.DSMT4" ShapeID="Object 8" DrawAspect="Content" ObjectID="_1234567897" r:id="rId49"/>
        </w:object>
      </w:r>
      <w:r>
        <w:rPr>
          <w:color w:val="FF0000"/>
        </w:rPr>
        <w:t>可知杠杆平衡时</w:t>
      </w:r>
      <w:r>
        <w:rPr>
          <w:color w:val="FF0000"/>
        </w:rPr>
        <w:object>
          <v:shape id="Object 9" o:spid="_x0000_i1072" type="#_x0000_t75" alt="eqId1491708ffa2f8e4a801a725f3b5cad09" style="width:54.52pt;height:12.3pt" o:oleicon="f" o:ole="" o:preferrelative="t" filled="f" stroked="f">
            <v:stroke joinstyle="miter"/>
            <v:imagedata r:id="rId50" o:title="eqId1491708ffa2f8e4a801a725f3b5cad09"/>
            <v:path o:extrusionok="f"/>
            <o:lock v:ext="edit" aspectratio="t"/>
          </v:shape>
          <o:OLEObject Type="Embed" ProgID="Equation.DSMT4" ShapeID="Object 9" DrawAspect="Content" ObjectID="_1234567898" r:id="rId51"/>
        </w:object>
      </w:r>
      <w:r>
        <w:rPr>
          <w:rFonts w:hint="eastAsia"/>
          <w:color w:val="FF0000"/>
          <w:lang w:val="en-US" w:eastAsia="zh-CN"/>
        </w:rPr>
        <w:t>,</w:t>
      </w:r>
      <w:r>
        <w:rPr>
          <w:color w:val="FF0000"/>
        </w:rPr>
        <w:t>故拉力</w:t>
      </w:r>
      <w:r>
        <w:rPr>
          <w:color w:val="FF0000"/>
        </w:rPr>
        <w:object>
          <v:shape id="Object 10" o:spid="_x0000_i1073" type="#_x0000_t75" alt="eqId59664f020c5a9fe0ba0450774d6481e3" style="width:34.31pt;height:15.8pt" o:oleicon="f" o:ole="" o:preferrelative="t" filled="f" stroked="f">
            <v:stroke joinstyle="miter"/>
            <v:imagedata r:id="rId52" o:title="eqId59664f020c5a9fe0ba0450774d6481e3"/>
            <v:path o:extrusionok="f"/>
            <o:lock v:ext="edit" aspectratio="t"/>
          </v:shape>
          <o:OLEObject Type="Embed" ProgID="Equation.DSMT4" ShapeID="Object 10" DrawAspect="Content" ObjectID="_1234567899" r:id="rId53"/>
        </w:object>
      </w:r>
      <w:r>
        <w:rPr>
          <w:color w:val="FF0000"/>
        </w:rPr>
        <w:t>；图B中为定滑轮提升物体，不能省力，只能改变力的方向，绳端拉力</w:t>
      </w:r>
      <w:r>
        <w:rPr>
          <w:color w:val="FF0000"/>
        </w:rPr>
        <w:object>
          <v:shape id="Object 11" o:spid="_x0000_i1074" type="#_x0000_t75" alt="eqId2e0746dd64dc852393d015b438e6a67a" style="width:29pt;height:15.8pt" o:oleicon="f" o:ole="" o:preferrelative="t" filled="f" stroked="f">
            <v:stroke joinstyle="miter"/>
            <v:imagedata r:id="rId54" o:title="eqId2e0746dd64dc852393d015b438e6a67a"/>
            <v:path o:extrusionok="f"/>
            <o:lock v:ext="edit" aspectratio="t"/>
          </v:shape>
          <o:OLEObject Type="Embed" ProgID="Equation.DSMT4" ShapeID="Object 11" DrawAspect="Content" ObjectID="_1234567900" r:id="rId55"/>
        </w:object>
      </w:r>
    </w:p>
    <w:p>
      <w:pPr>
        <w:spacing w:line="360" w:lineRule="auto"/>
        <w:jc w:val="left"/>
        <w:textAlignment w:val="center"/>
        <w:rPr>
          <w:color w:val="FF0000"/>
        </w:rPr>
      </w:pPr>
      <w:r>
        <w:rPr>
          <w:color w:val="FF0000"/>
        </w:rPr>
        <w:t>；图C中使用滑轮组提升物体，动滑轮上有2段绳子承载，自由端拉力</w:t>
      </w:r>
      <w:r>
        <w:rPr>
          <w:color w:val="FF0000"/>
        </w:rPr>
        <w:object>
          <v:shape id="Object 12" o:spid="_x0000_i1075" type="#_x0000_t75" alt="eqId66bd81e50d1b3db040c5fd6dbd321c6e" style="width:41.32pt;height:27.27pt" o:oleicon="f" o:ole="" o:preferrelative="t" filled="f" stroked="f">
            <v:stroke joinstyle="miter"/>
            <v:imagedata r:id="rId56" o:title="eqId66bd81e50d1b3db040c5fd6dbd321c6e"/>
            <v:path o:extrusionok="f"/>
            <o:lock v:ext="edit" aspectratio="t"/>
          </v:shape>
          <o:OLEObject Type="Embed" ProgID="Equation.DSMT4" ShapeID="Object 12" DrawAspect="Content" ObjectID="_1234567901" r:id="rId57"/>
        </w:object>
      </w:r>
      <w:r>
        <w:rPr>
          <w:color w:val="FF0000"/>
        </w:rPr>
        <w:t>；图D中使用滑轮组提升物体，动滑轮上有3段绳子承载，自由端拉力</w:t>
      </w:r>
      <w:r>
        <w:rPr>
          <w:color w:val="FF0000"/>
        </w:rPr>
        <w:object>
          <v:shape id="Object 13" o:spid="_x0000_i1076" type="#_x0000_t75" alt="eqIdac7e04de79259ca573d6cff21f91ddfc" style="width:40.44pt;height:27.27pt" o:oleicon="f" o:ole="" o:preferrelative="t" filled="f" stroked="f">
            <v:stroke joinstyle="miter"/>
            <v:imagedata r:id="rId58" o:title="eqIdac7e04de79259ca573d6cff21f91ddfc"/>
            <v:path o:extrusionok="f"/>
            <o:lock v:ext="edit" aspectratio="t"/>
          </v:shape>
          <o:OLEObject Type="Embed" ProgID="Equation.DSMT4" ShapeID="Object 13" DrawAspect="Content" ObjectID="_1234567902" r:id="rId59"/>
        </w:object>
      </w:r>
      <w:r>
        <w:rPr>
          <w:color w:val="FF0000"/>
        </w:rPr>
        <w:t>；其中D图中自由端拉力最小。故选D。</w:t>
      </w:r>
    </w:p>
    <w:p>
      <w:pPr>
        <w:spacing w:line="360" w:lineRule="auto"/>
        <w:jc w:val="left"/>
        <w:textAlignment w:val="center"/>
      </w:pPr>
      <w:r>
        <w:t>4．（2021湖南衡阳中考）如图所示，是我国古代《墨经》最早记述了秤的杠杆原理，有关它的说法正确的是（　　）</w:t>
      </w:r>
    </w:p>
    <w:p>
      <w:pPr>
        <w:spacing w:line="360" w:lineRule="auto"/>
        <w:jc w:val="center"/>
        <w:textAlignment w:val="center"/>
      </w:pPr>
      <w:r>
        <w:pict>
          <v:shape id="图片 9" o:spid="_x0000_i1077" type="#_x0000_t75" style="width:142.5pt;height:108.75pt" o:preferrelative="t" filled="f" stroked="f">
            <v:fill o:detectmouseclick="t"/>
            <v:imagedata r:id="rId12" o:title=""/>
            <v:path o:extrusionok="f"/>
            <o:lock v:ext="edit" aspectratio="t"/>
          </v:shape>
        </w:pict>
      </w:r>
    </w:p>
    <w:p>
      <w:pPr>
        <w:spacing w:line="360" w:lineRule="auto"/>
        <w:jc w:val="left"/>
        <w:textAlignment w:val="center"/>
      </w:pPr>
      <w:r>
        <w:t>A．“标”“本”表示力，“权”“重”表示力臂</w:t>
      </w:r>
    </w:p>
    <w:p>
      <w:pPr>
        <w:spacing w:line="360" w:lineRule="auto"/>
        <w:jc w:val="left"/>
        <w:textAlignment w:val="center"/>
      </w:pPr>
      <w:r>
        <w:t>B．图中的</w:t>
      </w:r>
      <w:r>
        <w:object>
          <v:shape id="Object 14" o:spid="_x0000_i1078" type="#_x0000_t75" alt="eqId7f9e8449aad35c5d840a3395ea86df6d" style="width:9.65pt;height:10.21pt" o:oleicon="f" o:ole="" o:preferrelative="t" filled="f" stroked="f">
            <v:stroke joinstyle="miter"/>
            <v:imagedata r:id="rId13" o:title="eqId7f9e8449aad35c5d840a3395ea86df6d"/>
            <v:path o:extrusionok="f"/>
            <o:lock v:ext="edit" aspectratio="t"/>
          </v:shape>
          <o:OLEObject Type="Embed" ProgID="Equation.DSMT4" ShapeID="Object 14" DrawAspect="Content" ObjectID="_1234567903" r:id="rId60"/>
        </w:object>
      </w:r>
      <w:r>
        <w:t>点为杠杆的支点</w:t>
      </w:r>
    </w:p>
    <w:p>
      <w:pPr>
        <w:spacing w:line="360" w:lineRule="auto"/>
        <w:jc w:val="left"/>
        <w:textAlignment w:val="center"/>
      </w:pPr>
      <w:r>
        <w:t>C．“权”小于“重”时，</w:t>
      </w:r>
      <w:r>
        <w:object>
          <v:shape id="Object 15" o:spid="_x0000_i1079" type="#_x0000_t75" alt="eqId5963abe8f421bd99a2aaa94831a951e9" style="width:10.56pt;height:10.56pt" o:oleicon="f" o:ole="" o:preferrelative="t" filled="f" stroked="f">
            <v:stroke joinstyle="miter"/>
            <v:imagedata r:id="rId15" o:title="eqId5963abe8f421bd99a2aaa94831a951e9"/>
            <v:path o:extrusionok="f"/>
            <o:lock v:ext="edit" aspectratio="t"/>
          </v:shape>
          <o:OLEObject Type="Embed" ProgID="Equation.DSMT4" ShapeID="Object 15" DrawAspect="Content" ObjectID="_1234567904" r:id="rId61"/>
        </w:object>
      </w:r>
      <w:r>
        <w:t>端一定上扬</w:t>
      </w:r>
    </w:p>
    <w:p>
      <w:pPr>
        <w:spacing w:line="360" w:lineRule="auto"/>
        <w:jc w:val="left"/>
        <w:textAlignment w:val="center"/>
      </w:pPr>
      <w:r>
        <w:t>D．增大“重”时，应把“权”向</w:t>
      </w:r>
      <w:r>
        <w:object>
          <v:shape id="Object 16" o:spid="_x0000_i1080" type="#_x0000_t75" alt="eqId5963abe8f421bd99a2aaa94831a951e9" style="width:10.56pt;height:10.56pt" o:oleicon="f" o:ole="" o:preferrelative="t" filled="f" stroked="f">
            <v:stroke joinstyle="miter"/>
            <v:imagedata r:id="rId15" o:title="eqId5963abe8f421bd99a2aaa94831a951e9"/>
            <v:path o:extrusionok="f"/>
            <o:lock v:ext="edit" aspectratio="t"/>
          </v:shape>
          <o:OLEObject Type="Embed" ProgID="Equation.DSMT4" ShapeID="Object 16" DrawAspect="Content" ObjectID="_1234567905" r:id="rId62"/>
        </w:object>
      </w:r>
      <w:r>
        <w:t>端移</w: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“标”“本”表示力臂，“权”“重”表示力，故A错误；杠杆绕着O转动，故</w:t>
      </w:r>
      <w:r>
        <w:rPr>
          <w:rFonts w:ascii="Times New Roman" w:eastAsia="Times New Roman" w:hAnsi="Times New Roman" w:cs="Times New Roman"/>
          <w:i/>
          <w:color w:val="FF0000"/>
        </w:rPr>
        <w:t>O</w:t>
      </w:r>
      <w:r>
        <w:rPr>
          <w:color w:val="FF0000"/>
        </w:rPr>
        <w:t>为支点，故B错误；“权”小于“重”时，</w:t>
      </w:r>
      <w:r>
        <w:rPr>
          <w:color w:val="FF0000"/>
        </w:rPr>
        <w:object>
          <v:shape id="Object 17" o:spid="_x0000_i1081" type="#_x0000_t75" alt="eqId5963abe8f421bd99a2aaa94831a951e9" style="width:10.56pt;height:10.56pt" o:oleicon="f" o:ole="" o:preferrelative="t" filled="f" stroked="f">
            <v:stroke joinstyle="miter"/>
            <v:imagedata r:id="rId15" o:title="eqId5963abe8f421bd99a2aaa94831a951e9"/>
            <v:path o:extrusionok="f"/>
            <o:lock v:ext="edit" aspectratio="t"/>
          </v:shape>
          <o:OLEObject Type="Embed" ProgID="Equation.DSMT4" ShapeID="Object 17" DrawAspect="Content" ObjectID="_1234567906" r:id="rId63"/>
        </w:object>
      </w:r>
      <w:r>
        <w:rPr>
          <w:color w:val="FF0000"/>
        </w:rPr>
        <w:t>端可能上扬，因为杠杆平衡原理可知，平衡不仅与力有关还与力臂有关，故C错误；增大“重”时，重与OB的乘积变大，在权不变的情况下可以增大标，故应把“权”向</w:t>
      </w:r>
      <w:r>
        <w:rPr>
          <w:color w:val="FF0000"/>
        </w:rPr>
        <w:object>
          <v:shape id="Object 18" o:spid="_x0000_i1082" type="#_x0000_t75" alt="eqId5963abe8f421bd99a2aaa94831a951e9" style="width:10.56pt;height:10.56pt" o:oleicon="f" o:ole="" o:preferrelative="t" filled="f" stroked="f">
            <v:stroke joinstyle="miter"/>
            <v:imagedata r:id="rId15" o:title="eqId5963abe8f421bd99a2aaa94831a951e9"/>
            <v:path o:extrusionok="f"/>
            <o:lock v:ext="edit" aspectratio="t"/>
          </v:shape>
          <o:OLEObject Type="Embed" ProgID="Equation.DSMT4" ShapeID="Object 18" DrawAspect="Content" ObjectID="_1234567907" r:id="rId64"/>
        </w:object>
      </w:r>
      <w:r>
        <w:rPr>
          <w:color w:val="FF0000"/>
        </w:rPr>
        <w:t>端移，故D正确。故选D。</w:t>
      </w:r>
    </w:p>
    <w:p>
      <w:pPr>
        <w:spacing w:line="360" w:lineRule="auto"/>
        <w:jc w:val="left"/>
        <w:textAlignment w:val="center"/>
      </w:pPr>
      <w:r>
        <w:t>5．（2021湖南岳阳中考）小明两次分别用时60s、40s把同一捆书从一楼匀速搬上三楼，比较两次搬书过程对书做功和做功的功率，判断正确的是（　　）</w:t>
      </w:r>
    </w:p>
    <w:p>
      <w:pPr>
        <w:tabs>
          <w:tab w:val="left" w:pos="4153"/>
        </w:tabs>
        <w:spacing w:line="360" w:lineRule="auto"/>
        <w:jc w:val="left"/>
        <w:textAlignment w:val="center"/>
      </w:pPr>
      <w:r>
        <w:t>A．用时少的做功多</w:t>
      </w:r>
      <w:r>
        <w:tab/>
      </w:r>
      <w:r>
        <w:t>B．用时少的做功功率大</w:t>
      </w:r>
    </w:p>
    <w:p>
      <w:pPr>
        <w:tabs>
          <w:tab w:val="left" w:pos="4153"/>
        </w:tabs>
        <w:spacing w:line="360" w:lineRule="auto"/>
        <w:jc w:val="left"/>
        <w:textAlignment w:val="center"/>
      </w:pPr>
      <w:r>
        <w:t>C．用时多的做功多</w:t>
      </w:r>
      <w:r>
        <w:tab/>
      </w:r>
      <w:r>
        <w:t>D．用时多的做功功率大</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由题意可知，搬的是同一捆书，而且两次上楼的高度均不变，由</w:t>
      </w:r>
      <w:r>
        <w:rPr>
          <w:rFonts w:ascii="Times New Roman" w:eastAsia="Times New Roman" w:hAnsi="Times New Roman" w:cs="Times New Roman"/>
          <w:i/>
          <w:color w:val="FF0000"/>
        </w:rPr>
        <w:t>W</w:t>
      </w:r>
      <w:r>
        <w:rPr>
          <w:color w:val="FF0000"/>
        </w:rPr>
        <w:t>=</w:t>
      </w:r>
      <w:r>
        <w:rPr>
          <w:rFonts w:ascii="Times New Roman" w:eastAsia="Times New Roman" w:hAnsi="Times New Roman" w:cs="Times New Roman"/>
          <w:i/>
          <w:color w:val="FF0000"/>
        </w:rPr>
        <w:t>Gh</w:t>
      </w:r>
      <w:r>
        <w:rPr>
          <w:rFonts w:cs="Times New Roman" w:hint="eastAsia"/>
          <w:i/>
          <w:color w:val="FF0000"/>
          <w:lang w:val="en-US" w:eastAsia="zh-CN"/>
        </w:rPr>
        <w:t>,</w:t>
      </w:r>
      <w:r>
        <w:rPr>
          <w:color w:val="FF0000"/>
        </w:rPr>
        <w:t>可知，两次搬书过程对书做功相同，故AC错误；两次所做的功相同，由</w:t>
      </w:r>
      <w:r>
        <w:rPr>
          <w:color w:val="FF0000"/>
        </w:rPr>
        <w:object>
          <v:shape id="Object 19" o:spid="_x0000_i1083" type="#_x0000_t75" alt="eqId5c3710274f8d58c90612ba3006262429" style="width:35.16pt;height:23.07pt" o:oleicon="f" o:ole="" o:preferrelative="t" filled="f" stroked="f">
            <v:stroke joinstyle="miter"/>
            <v:imagedata r:id="rId65" o:title="eqId5c3710274f8d58c90612ba3006262429"/>
            <v:path o:extrusionok="f"/>
            <o:lock v:ext="edit" aspectratio="t"/>
          </v:shape>
          <o:OLEObject Type="Embed" ProgID="Equation.DSMT4" ShapeID="Object 19" DrawAspect="Content" ObjectID="_1234567908" r:id="rId66"/>
        </w:object>
      </w:r>
      <w:r>
        <w:rPr>
          <w:rFonts w:hint="eastAsia"/>
          <w:color w:val="FF0000"/>
          <w:lang w:val="en-US" w:eastAsia="zh-CN"/>
        </w:rPr>
        <w:t>,</w:t>
      </w:r>
      <w:r>
        <w:rPr>
          <w:color w:val="FF0000"/>
        </w:rPr>
        <w:t>可知，用时少的做功功率大，用时多的做功功率小，故B正确，D错误。故选B。</w:t>
      </w:r>
    </w:p>
    <w:p>
      <w:pPr>
        <w:spacing w:line="360" w:lineRule="auto"/>
        <w:jc w:val="left"/>
        <w:textAlignment w:val="center"/>
      </w:pPr>
      <w:r>
        <w:t>6．（2021湖北天门中考）光头强用如图所示的装置将200N的蜂蜜匀速提高3m，送给楼上的熊大、熊二，所用的拉力是125N，不计桶重、绳重和摩擦。下列说法不正确的是（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https://d.book118.com/295211011300011044</w:t>
        </w:r>
      </w:hyperlink>
    </w:p>
    <w:p>
      <w:pPr>
        <w:spacing w:line="360" w:lineRule="auto"/>
        <w:jc w:val="left"/>
        <w:textAlignment w:val="center"/>
      </w:pPr>
    </w:p>
    <w:sectPr>
      <w:type w:val="nextPage"/>
      <w:pgSz w:w="11907" w:h="16839"/>
      <w:pgMar w:top="1440" w:right="1800" w:bottom="1440" w:left="1800" w:header="708" w:footer="708" w:gutter="0"/>
      <w:pgNumType w:start="12"/>
      <w:cols w:space="708"/>
      <w:titlePg w:val="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Times New Roman'">
    <w:altName w:val="Segoe Print"/>
    <w:panose1 w:val="00000000000000000000"/>
    <w:charset w:val="00"/>
    <w:family w:val="auto"/>
    <w:pitch w:val="default"/>
    <w:sig w:usb0="00000000" w:usb1="00000000" w:usb2="00000000" w:usb3="00000000" w:csb0="00000001" w:csb1="00000000"/>
  </w:font>
  <w:font w:name="PMingLiU">
    <w:altName w:val="PMingLiU-ExtB"/>
    <w:panose1 w:val="02020500000000000000"/>
    <w:charset w:val="88"/>
    <w:family w:val="auto"/>
    <w:pitch w:val="default"/>
    <w:sig w:usb0="00000000" w:usb1="00000000" w:usb2="00000016" w:usb3="00000000" w:csb0="00100001" w:csb1="00000000"/>
  </w:font>
  <w:font w:name="MS Mincho">
    <w:panose1 w:val="02020609040205080304"/>
    <w:charset w:val="80"/>
    <w:family w:val="auto"/>
    <w:pitch w:val="default"/>
    <w:sig w:usb0="A00002BF" w:usb1="68C7FCFB" w:usb2="00000010" w:usb3="00000000" w:csb0="4002009F" w:csb1="DFD7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mirrorMargins/>
  <w:bordersDoNotSurroundHeader/>
  <w:bordersDoNotSurroundFooter/>
  <w:defaultTabStop w:val="420"/>
  <w:evenAndOddHeaders/>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D3992"/>
    <w:rsid w:val="00026C90"/>
    <w:rsid w:val="00043B54"/>
    <w:rsid w:val="002A2386"/>
    <w:rsid w:val="00476445"/>
    <w:rsid w:val="004D42A0"/>
    <w:rsid w:val="004E63D0"/>
    <w:rsid w:val="005B3F24"/>
    <w:rsid w:val="006725CC"/>
    <w:rsid w:val="006A381C"/>
    <w:rsid w:val="006C7E1C"/>
    <w:rsid w:val="007543DC"/>
    <w:rsid w:val="00771D19"/>
    <w:rsid w:val="007A55E5"/>
    <w:rsid w:val="007A64BA"/>
    <w:rsid w:val="00855687"/>
    <w:rsid w:val="009C0381"/>
    <w:rsid w:val="009C38D0"/>
    <w:rsid w:val="009E1FB8"/>
    <w:rsid w:val="00A0138B"/>
    <w:rsid w:val="00AD3992"/>
    <w:rsid w:val="00B923F8"/>
    <w:rsid w:val="00BC62FB"/>
    <w:rsid w:val="00C523FE"/>
    <w:rsid w:val="00C93DDE"/>
    <w:rsid w:val="00DD4B4F"/>
    <w:rsid w:val="00E17E42"/>
    <w:rsid w:val="00E53E16"/>
    <w:rsid w:val="00E55184"/>
    <w:rsid w:val="00EA770D"/>
    <w:rsid w:val="00EB623F"/>
    <w:rsid w:val="00EF035E"/>
    <w:rsid w:val="00F53013"/>
    <w:rsid w:val="00FA5C16"/>
    <w:rsid w:val="00FF71A6"/>
    <w:rsid w:val="05AA22C2"/>
    <w:rsid w:val="07843A0F"/>
    <w:rsid w:val="0C1B5712"/>
    <w:rsid w:val="0CC61D4C"/>
    <w:rsid w:val="106743AD"/>
    <w:rsid w:val="1EAF6848"/>
    <w:rsid w:val="1F622C9D"/>
    <w:rsid w:val="207B284F"/>
    <w:rsid w:val="215532D2"/>
    <w:rsid w:val="28F57538"/>
    <w:rsid w:val="2969460A"/>
    <w:rsid w:val="2EA103DB"/>
    <w:rsid w:val="2FF301E4"/>
    <w:rsid w:val="30493F70"/>
    <w:rsid w:val="33EB4FEB"/>
    <w:rsid w:val="35A47250"/>
    <w:rsid w:val="361C6A9A"/>
    <w:rsid w:val="366D6A9B"/>
    <w:rsid w:val="3A024E57"/>
    <w:rsid w:val="406D6BA7"/>
    <w:rsid w:val="420E709E"/>
    <w:rsid w:val="476214A4"/>
    <w:rsid w:val="4E6A5D64"/>
    <w:rsid w:val="4E937DF5"/>
    <w:rsid w:val="4EC82768"/>
    <w:rsid w:val="4FBF15B4"/>
    <w:rsid w:val="54E02C9B"/>
    <w:rsid w:val="5F0E2E22"/>
    <w:rsid w:val="5FA35C04"/>
    <w:rsid w:val="5FAD5B82"/>
    <w:rsid w:val="63F975E1"/>
    <w:rsid w:val="646B1E9C"/>
    <w:rsid w:val="64885B39"/>
    <w:rsid w:val="68832818"/>
    <w:rsid w:val="6B2F09B5"/>
    <w:rsid w:val="6FFB7F7D"/>
    <w:rsid w:val="711E284C"/>
    <w:rsid w:val="715526AC"/>
    <w:rsid w:val="7898364C"/>
    <w:rsid w:val="79E64A81"/>
    <w:rsid w:val="7ACC164E"/>
    <w:rsid w:val="7D861334"/>
    <w:rsid w:val="7E851D4C"/>
    <w:rsid w:val="7F382963"/>
  </w:rsids>
  <w:docVars>
    <w:docVar w:name="commondata" w:val="eyJoZGlkIjoiYzJiN2FhYzEwNWE4NDc3NTE4MzkwY2ExMTllZWY1Njg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alloonText">
    <w:name w:val="Balloon Text"/>
    <w:basedOn w:val="Normal"/>
    <w:link w:val="Char"/>
    <w:uiPriority w:val="99"/>
    <w:unhideWhenUsed/>
    <w:qFormat/>
    <w:rPr>
      <w:sz w:val="18"/>
      <w:szCs w:val="18"/>
    </w:rPr>
  </w:style>
  <w:style w:type="character" w:customStyle="1" w:styleId="Char">
    <w:name w:val="批注框文本 Char"/>
    <w:basedOn w:val="DefaultParagraphFont"/>
    <w:link w:val="BalloonText"/>
    <w:uiPriority w:val="99"/>
    <w:semiHidden/>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qFormat/>
    <w:rPr>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DefaultParagraphFont"/>
    <w:link w:val="Header"/>
    <w:uiPriority w:val="99"/>
    <w:qFormat/>
    <w:rPr>
      <w:sz w:val="18"/>
      <w:szCs w:val="18"/>
    </w:rPr>
  </w:style>
  <w:style w:type="paragraph" w:styleId="NoSpacing">
    <w:name w:val="No Spacing"/>
    <w:link w:val="Char2"/>
    <w:uiPriority w:val="1"/>
    <w:qFormat/>
    <w:rPr>
      <w:rFonts w:ascii="Times New Roman" w:eastAsia="宋体" w:hAnsi="Times New Roman" w:cs="Times New Roman"/>
      <w:sz w:val="22"/>
      <w:szCs w:val="22"/>
      <w:lang w:val="en-US" w:eastAsia="zh-CN" w:bidi="ar-SA"/>
    </w:rPr>
  </w:style>
  <w:style w:type="character" w:customStyle="1" w:styleId="Char2">
    <w:name w:val="无间隔 Char"/>
    <w:basedOn w:val="DefaultParagraphFont"/>
    <w:link w:val="NoSpacing"/>
    <w:uiPriority w:val="1"/>
    <w:qFormat/>
    <w:rPr>
      <w:kern w:val="0"/>
      <w:sz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wmf" /><Relationship Id="rId37" Type="http://schemas.openxmlformats.org/officeDocument/2006/relationships/oleObject" Target="embeddings/oleObject4.bin" /><Relationship Id="rId38" Type="http://schemas.openxmlformats.org/officeDocument/2006/relationships/oleObject" Target="embeddings/oleObject5.bin"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wmf" /><Relationship Id="rId41" Type="http://schemas.openxmlformats.org/officeDocument/2006/relationships/oleObject" Target="embeddings/oleObject6.bin" /><Relationship Id="rId42" Type="http://schemas.openxmlformats.org/officeDocument/2006/relationships/image" Target="media/image33.wmf" /><Relationship Id="rId43" Type="http://schemas.openxmlformats.org/officeDocument/2006/relationships/oleObject" Target="embeddings/oleObject7.bin"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image" Target="media/image37.png" /><Relationship Id="rId48" Type="http://schemas.openxmlformats.org/officeDocument/2006/relationships/image" Target="media/image38.wmf" /><Relationship Id="rId49" Type="http://schemas.openxmlformats.org/officeDocument/2006/relationships/oleObject" Target="embeddings/oleObject8.bin" /><Relationship Id="rId5" Type="http://schemas.openxmlformats.org/officeDocument/2006/relationships/image" Target="media/image2.png" /><Relationship Id="rId50" Type="http://schemas.openxmlformats.org/officeDocument/2006/relationships/image" Target="media/image39.wmf" /><Relationship Id="rId51" Type="http://schemas.openxmlformats.org/officeDocument/2006/relationships/oleObject" Target="embeddings/oleObject9.bin" /><Relationship Id="rId52" Type="http://schemas.openxmlformats.org/officeDocument/2006/relationships/image" Target="media/image40.wmf" /><Relationship Id="rId53" Type="http://schemas.openxmlformats.org/officeDocument/2006/relationships/oleObject" Target="embeddings/oleObject10.bin" /><Relationship Id="rId54" Type="http://schemas.openxmlformats.org/officeDocument/2006/relationships/image" Target="media/image41.wmf" /><Relationship Id="rId55" Type="http://schemas.openxmlformats.org/officeDocument/2006/relationships/oleObject" Target="embeddings/oleObject11.bin" /><Relationship Id="rId56" Type="http://schemas.openxmlformats.org/officeDocument/2006/relationships/image" Target="media/image42.wmf" /><Relationship Id="rId57" Type="http://schemas.openxmlformats.org/officeDocument/2006/relationships/oleObject" Target="embeddings/oleObject12.bin" /><Relationship Id="rId58" Type="http://schemas.openxmlformats.org/officeDocument/2006/relationships/image" Target="media/image43.wmf" /><Relationship Id="rId59" Type="http://schemas.openxmlformats.org/officeDocument/2006/relationships/oleObject" Target="embeddings/oleObject13.bin" /><Relationship Id="rId6" Type="http://schemas.openxmlformats.org/officeDocument/2006/relationships/image" Target="media/image3.png" /><Relationship Id="rId60" Type="http://schemas.openxmlformats.org/officeDocument/2006/relationships/oleObject" Target="embeddings/oleObject14.bin" /><Relationship Id="rId61" Type="http://schemas.openxmlformats.org/officeDocument/2006/relationships/oleObject" Target="embeddings/oleObject15.bin" /><Relationship Id="rId62" Type="http://schemas.openxmlformats.org/officeDocument/2006/relationships/oleObject" Target="embeddings/oleObject16.bin" /><Relationship Id="rId63" Type="http://schemas.openxmlformats.org/officeDocument/2006/relationships/oleObject" Target="embeddings/oleObject17.bin" /><Relationship Id="rId64" Type="http://schemas.openxmlformats.org/officeDocument/2006/relationships/oleObject" Target="embeddings/oleObject18.bin" /><Relationship Id="rId65" Type="http://schemas.openxmlformats.org/officeDocument/2006/relationships/image" Target="media/image44.wmf" /><Relationship Id="rId66" Type="http://schemas.openxmlformats.org/officeDocument/2006/relationships/oleObject" Target="embeddings/oleObject19.bin" /><Relationship Id="rId67" Type="http://schemas.openxmlformats.org/officeDocument/2006/relationships/hyperlink" Target="https://d.book118.com/295211011300011044" TargetMode="Externa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157256160</TotalTime>
  <Pages>16</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9</cp:revision>
  <dcterms:created xsi:type="dcterms:W3CDTF">2011-01-13T09:46:00Z</dcterms:created>
  <dcterms:modified xsi:type="dcterms:W3CDTF">2024-01-10T17:10:40Z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18F647FFD5894A73AC7ECFA0AFC8D97C_13</vt:lpwstr>
  </property>
  <property fmtid="{D5CDD505-2E9C-101B-9397-08002B2CF9AE}" pid="3" name="KSOProductBuildVer">
    <vt:lpwstr>2052-12.1.0.16120</vt:lpwstr>
  </property>
</Properties>
</file>