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UV无影胶水项目可行性建设方案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49" w:history="1">
        <w:r>
          <w:rPr>
            <w:rFonts w:ascii="仿宋" w:eastAsia="仿宋" w:hAnsi="仿宋" w:cs="仿宋" w:hint="eastAsia"/>
            <w:lang w:eastAsia="zh-CN"/>
          </w:rPr>
          <w:t>前言</w:t>
        </w:r>
        <w:r>
          <w:tab/>
        </w:r>
        <w:r>
          <w:fldChar w:fldCharType="begin"/>
        </w:r>
        <w:r>
          <w:instrText xml:space="preserve"> PAGEREF _Toc12249 \h </w:instrText>
        </w:r>
        <w:r>
          <w:fldChar w:fldCharType="separate"/>
        </w:r>
        <w:r>
          <w:t>3</w:t>
        </w:r>
        <w:r>
          <w:fldChar w:fldCharType="end"/>
        </w:r>
      </w:hyperlink>
    </w:p>
    <w:p>
      <w:pPr>
        <w:pStyle w:val="TOC1"/>
        <w:tabs>
          <w:tab w:val="right" w:leader="dot" w:pos="8306"/>
        </w:tabs>
      </w:pPr>
      <w:hyperlink w:anchor="_Toc32472" w:history="1">
        <w:r>
          <w:rPr>
            <w:rFonts w:ascii="仿宋" w:eastAsia="仿宋" w:hAnsi="仿宋" w:cs="仿宋" w:hint="eastAsia"/>
            <w:lang w:eastAsia="zh-CN"/>
          </w:rPr>
          <w:t>一、项目监理与质量保证</w:t>
        </w:r>
        <w:r>
          <w:tab/>
        </w:r>
        <w:r>
          <w:fldChar w:fldCharType="begin"/>
        </w:r>
        <w:r>
          <w:instrText xml:space="preserve"> PAGEREF _Toc32472 \h </w:instrText>
        </w:r>
        <w:r>
          <w:fldChar w:fldCharType="separate"/>
        </w:r>
        <w:r>
          <w:t>3</w:t>
        </w:r>
        <w:r>
          <w:fldChar w:fldCharType="end"/>
        </w:r>
      </w:hyperlink>
    </w:p>
    <w:p>
      <w:pPr>
        <w:pStyle w:val="TOC2"/>
        <w:tabs>
          <w:tab w:val="right" w:leader="dot" w:pos="8306"/>
        </w:tabs>
      </w:pPr>
      <w:hyperlink w:anchor="_Toc26518" w:history="1">
        <w:r>
          <w:rPr>
            <w:rFonts w:ascii="仿宋" w:eastAsia="仿宋" w:hAnsi="仿宋" w:cs="仿宋" w:hint="eastAsia"/>
            <w:lang w:eastAsia="zh-CN"/>
          </w:rPr>
          <w:t>(一)、监理体系构建</w:t>
        </w:r>
        <w:r>
          <w:tab/>
        </w:r>
        <w:r>
          <w:fldChar w:fldCharType="begin"/>
        </w:r>
        <w:r>
          <w:instrText xml:space="preserve"> PAGEREF _Toc26518 \h </w:instrText>
        </w:r>
        <w:r>
          <w:fldChar w:fldCharType="separate"/>
        </w:r>
        <w:r>
          <w:t>3</w:t>
        </w:r>
        <w:r>
          <w:fldChar w:fldCharType="end"/>
        </w:r>
      </w:hyperlink>
    </w:p>
    <w:p>
      <w:pPr>
        <w:pStyle w:val="TOC2"/>
        <w:tabs>
          <w:tab w:val="right" w:leader="dot" w:pos="8306"/>
        </w:tabs>
      </w:pPr>
      <w:hyperlink w:anchor="_Toc21857" w:history="1">
        <w:r>
          <w:rPr>
            <w:rFonts w:ascii="仿宋" w:eastAsia="仿宋" w:hAnsi="仿宋" w:cs="仿宋" w:hint="eastAsia"/>
            <w:lang w:eastAsia="zh-CN"/>
          </w:rPr>
          <w:t>(二)、质量保证体系实施</w:t>
        </w:r>
        <w:r>
          <w:tab/>
        </w:r>
        <w:r>
          <w:fldChar w:fldCharType="begin"/>
        </w:r>
        <w:r>
          <w:instrText xml:space="preserve"> PAGEREF _Toc21857 \h </w:instrText>
        </w:r>
        <w:r>
          <w:fldChar w:fldCharType="separate"/>
        </w:r>
        <w:r>
          <w:t>4</w:t>
        </w:r>
        <w:r>
          <w:fldChar w:fldCharType="end"/>
        </w:r>
      </w:hyperlink>
    </w:p>
    <w:p>
      <w:pPr>
        <w:pStyle w:val="TOC2"/>
        <w:tabs>
          <w:tab w:val="right" w:leader="dot" w:pos="8306"/>
        </w:tabs>
      </w:pPr>
      <w:hyperlink w:anchor="_Toc22619" w:history="1">
        <w:r>
          <w:rPr>
            <w:rFonts w:ascii="仿宋" w:eastAsia="仿宋" w:hAnsi="仿宋" w:cs="仿宋" w:hint="eastAsia"/>
            <w:lang w:eastAsia="zh-CN"/>
          </w:rPr>
          <w:t>(三)、监理与质量控制流程</w:t>
        </w:r>
        <w:r>
          <w:tab/>
        </w:r>
        <w:r>
          <w:fldChar w:fldCharType="begin"/>
        </w:r>
        <w:r>
          <w:instrText xml:space="preserve"> PAGEREF _Toc22619 \h </w:instrText>
        </w:r>
        <w:r>
          <w:fldChar w:fldCharType="separate"/>
        </w:r>
        <w:r>
          <w:t>4</w:t>
        </w:r>
        <w:r>
          <w:fldChar w:fldCharType="end"/>
        </w:r>
      </w:hyperlink>
    </w:p>
    <w:p>
      <w:pPr>
        <w:pStyle w:val="TOC1"/>
        <w:tabs>
          <w:tab w:val="right" w:leader="dot" w:pos="8306"/>
        </w:tabs>
      </w:pPr>
      <w:hyperlink w:anchor="_Toc23815" w:history="1">
        <w:r>
          <w:rPr>
            <w:rFonts w:ascii="仿宋" w:eastAsia="仿宋" w:hAnsi="仿宋" w:cs="仿宋" w:hint="eastAsia"/>
            <w:lang w:eastAsia="zh-CN"/>
          </w:rPr>
          <w:t>二、UV无影胶水项目概论</w:t>
        </w:r>
        <w:r>
          <w:tab/>
        </w:r>
        <w:r>
          <w:fldChar w:fldCharType="begin"/>
        </w:r>
        <w:r>
          <w:instrText xml:space="preserve"> PAGEREF _Toc23815 \h </w:instrText>
        </w:r>
        <w:r>
          <w:fldChar w:fldCharType="separate"/>
        </w:r>
        <w:r>
          <w:t>5</w:t>
        </w:r>
        <w:r>
          <w:fldChar w:fldCharType="end"/>
        </w:r>
      </w:hyperlink>
    </w:p>
    <w:p>
      <w:pPr>
        <w:pStyle w:val="TOC2"/>
        <w:tabs>
          <w:tab w:val="right" w:leader="dot" w:pos="8306"/>
        </w:tabs>
      </w:pPr>
      <w:hyperlink w:anchor="_Toc3623" w:history="1">
        <w:r>
          <w:rPr>
            <w:rFonts w:ascii="仿宋" w:eastAsia="仿宋" w:hAnsi="仿宋" w:cs="仿宋" w:hint="eastAsia"/>
            <w:lang w:eastAsia="zh-CN"/>
          </w:rPr>
          <w:t>(一)、项目申报单位概况</w:t>
        </w:r>
        <w:r>
          <w:tab/>
        </w:r>
        <w:r>
          <w:fldChar w:fldCharType="begin"/>
        </w:r>
        <w:r>
          <w:instrText xml:space="preserve"> PAGEREF _Toc3623 \h </w:instrText>
        </w:r>
        <w:r>
          <w:fldChar w:fldCharType="separate"/>
        </w:r>
        <w:r>
          <w:t>5</w:t>
        </w:r>
        <w:r>
          <w:fldChar w:fldCharType="end"/>
        </w:r>
      </w:hyperlink>
    </w:p>
    <w:p>
      <w:pPr>
        <w:pStyle w:val="TOC2"/>
        <w:tabs>
          <w:tab w:val="right" w:leader="dot" w:pos="8306"/>
        </w:tabs>
      </w:pPr>
      <w:hyperlink w:anchor="_Toc17802" w:history="1">
        <w:r>
          <w:rPr>
            <w:rFonts w:ascii="仿宋" w:eastAsia="仿宋" w:hAnsi="仿宋" w:cs="仿宋" w:hint="eastAsia"/>
            <w:lang w:eastAsia="zh-CN"/>
          </w:rPr>
          <w:t>(二)、项目概况</w:t>
        </w:r>
        <w:r>
          <w:tab/>
        </w:r>
        <w:r>
          <w:fldChar w:fldCharType="begin"/>
        </w:r>
        <w:r>
          <w:instrText xml:space="preserve"> PAGEREF _Toc17802 \h </w:instrText>
        </w:r>
        <w:r>
          <w:fldChar w:fldCharType="separate"/>
        </w:r>
        <w:r>
          <w:t>6</w:t>
        </w:r>
        <w:r>
          <w:fldChar w:fldCharType="end"/>
        </w:r>
      </w:hyperlink>
    </w:p>
    <w:p>
      <w:pPr>
        <w:pStyle w:val="TOC1"/>
        <w:tabs>
          <w:tab w:val="right" w:leader="dot" w:pos="8306"/>
        </w:tabs>
      </w:pPr>
      <w:hyperlink w:anchor="_Toc26249" w:history="1">
        <w:r>
          <w:rPr>
            <w:rFonts w:ascii="仿宋" w:eastAsia="仿宋" w:hAnsi="仿宋" w:cs="仿宋" w:hint="eastAsia"/>
            <w:lang w:eastAsia="zh-CN"/>
          </w:rPr>
          <w:t>三、背景、必要性分析</w:t>
        </w:r>
        <w:r>
          <w:tab/>
        </w:r>
        <w:r>
          <w:fldChar w:fldCharType="begin"/>
        </w:r>
        <w:r>
          <w:instrText xml:space="preserve"> PAGEREF _Toc26249 \h </w:instrText>
        </w:r>
        <w:r>
          <w:fldChar w:fldCharType="separate"/>
        </w:r>
        <w:r>
          <w:t>9</w:t>
        </w:r>
        <w:r>
          <w:fldChar w:fldCharType="end"/>
        </w:r>
      </w:hyperlink>
    </w:p>
    <w:p>
      <w:pPr>
        <w:pStyle w:val="TOC2"/>
        <w:tabs>
          <w:tab w:val="right" w:leader="dot" w:pos="8306"/>
        </w:tabs>
      </w:pPr>
      <w:hyperlink w:anchor="_Toc30663" w:history="1">
        <w:r>
          <w:rPr>
            <w:rFonts w:ascii="仿宋" w:eastAsia="仿宋" w:hAnsi="仿宋" w:cs="仿宋" w:hint="eastAsia"/>
            <w:lang w:eastAsia="zh-CN"/>
          </w:rPr>
          <w:t>(一)、项目建设背景</w:t>
        </w:r>
        <w:r>
          <w:tab/>
        </w:r>
        <w:r>
          <w:fldChar w:fldCharType="begin"/>
        </w:r>
        <w:r>
          <w:instrText xml:space="preserve"> PAGEREF _Toc30663 \h </w:instrText>
        </w:r>
        <w:r>
          <w:fldChar w:fldCharType="separate"/>
        </w:r>
        <w:r>
          <w:t>9</w:t>
        </w:r>
        <w:r>
          <w:fldChar w:fldCharType="end"/>
        </w:r>
      </w:hyperlink>
    </w:p>
    <w:p>
      <w:pPr>
        <w:pStyle w:val="TOC2"/>
        <w:tabs>
          <w:tab w:val="right" w:leader="dot" w:pos="8306"/>
        </w:tabs>
      </w:pPr>
      <w:hyperlink w:anchor="_Toc19019" w:history="1">
        <w:r>
          <w:rPr>
            <w:rFonts w:ascii="仿宋" w:eastAsia="仿宋" w:hAnsi="仿宋" w:cs="仿宋" w:hint="eastAsia"/>
            <w:lang w:eastAsia="zh-CN"/>
          </w:rPr>
          <w:t>(二)、必要性分析</w:t>
        </w:r>
        <w:r>
          <w:tab/>
        </w:r>
        <w:r>
          <w:fldChar w:fldCharType="begin"/>
        </w:r>
        <w:r>
          <w:instrText xml:space="preserve"> PAGEREF _Toc19019 \h </w:instrText>
        </w:r>
        <w:r>
          <w:fldChar w:fldCharType="separate"/>
        </w:r>
        <w:r>
          <w:t>10</w:t>
        </w:r>
        <w:r>
          <w:fldChar w:fldCharType="end"/>
        </w:r>
      </w:hyperlink>
    </w:p>
    <w:p>
      <w:pPr>
        <w:pStyle w:val="TOC2"/>
        <w:tabs>
          <w:tab w:val="right" w:leader="dot" w:pos="8306"/>
        </w:tabs>
      </w:pPr>
      <w:hyperlink w:anchor="_Toc22331" w:history="1">
        <w:r>
          <w:rPr>
            <w:rFonts w:ascii="仿宋" w:eastAsia="仿宋" w:hAnsi="仿宋" w:cs="仿宋" w:hint="eastAsia"/>
            <w:lang w:eastAsia="zh-CN"/>
          </w:rPr>
          <w:t>(三)、项目建设有利条件</w:t>
        </w:r>
        <w:r>
          <w:tab/>
        </w:r>
        <w:r>
          <w:fldChar w:fldCharType="begin"/>
        </w:r>
        <w:r>
          <w:instrText xml:space="preserve"> PAGEREF _Toc22331 \h </w:instrText>
        </w:r>
        <w:r>
          <w:fldChar w:fldCharType="separate"/>
        </w:r>
        <w:r>
          <w:t>11</w:t>
        </w:r>
        <w:r>
          <w:fldChar w:fldCharType="end"/>
        </w:r>
      </w:hyperlink>
    </w:p>
    <w:p>
      <w:pPr>
        <w:pStyle w:val="TOC1"/>
        <w:tabs>
          <w:tab w:val="right" w:leader="dot" w:pos="8306"/>
        </w:tabs>
      </w:pPr>
      <w:hyperlink w:anchor="_Toc7526" w:history="1">
        <w:r>
          <w:rPr>
            <w:rFonts w:ascii="仿宋" w:eastAsia="仿宋" w:hAnsi="仿宋" w:cs="仿宋" w:hint="eastAsia"/>
            <w:lang w:eastAsia="zh-CN"/>
          </w:rPr>
          <w:t>四、经济影响分析</w:t>
        </w:r>
        <w:r>
          <w:tab/>
        </w:r>
        <w:r>
          <w:fldChar w:fldCharType="begin"/>
        </w:r>
        <w:r>
          <w:instrText xml:space="preserve"> PAGEREF _Toc7526 \h </w:instrText>
        </w:r>
        <w:r>
          <w:fldChar w:fldCharType="separate"/>
        </w:r>
        <w:r>
          <w:t>13</w:t>
        </w:r>
        <w:r>
          <w:fldChar w:fldCharType="end"/>
        </w:r>
      </w:hyperlink>
    </w:p>
    <w:p>
      <w:pPr>
        <w:pStyle w:val="TOC2"/>
        <w:tabs>
          <w:tab w:val="right" w:leader="dot" w:pos="8306"/>
        </w:tabs>
      </w:pPr>
      <w:hyperlink w:anchor="_Toc21663" w:history="1">
        <w:r>
          <w:rPr>
            <w:rFonts w:ascii="仿宋" w:eastAsia="仿宋" w:hAnsi="仿宋" w:cs="仿宋" w:hint="eastAsia"/>
            <w:lang w:eastAsia="zh-CN"/>
          </w:rPr>
          <w:t>(一)、经济费用效益或费用效果分析</w:t>
        </w:r>
        <w:r>
          <w:tab/>
        </w:r>
        <w:r>
          <w:fldChar w:fldCharType="begin"/>
        </w:r>
        <w:r>
          <w:instrText xml:space="preserve"> PAGEREF _Toc21663 \h </w:instrText>
        </w:r>
        <w:r>
          <w:fldChar w:fldCharType="separate"/>
        </w:r>
        <w:r>
          <w:t>13</w:t>
        </w:r>
        <w:r>
          <w:fldChar w:fldCharType="end"/>
        </w:r>
      </w:hyperlink>
    </w:p>
    <w:p>
      <w:pPr>
        <w:pStyle w:val="TOC2"/>
        <w:tabs>
          <w:tab w:val="right" w:leader="dot" w:pos="8306"/>
        </w:tabs>
      </w:pPr>
      <w:hyperlink w:anchor="_Toc24501" w:history="1">
        <w:r>
          <w:rPr>
            <w:rFonts w:ascii="仿宋" w:eastAsia="仿宋" w:hAnsi="仿宋" w:cs="仿宋" w:hint="eastAsia"/>
            <w:lang w:eastAsia="zh-CN"/>
          </w:rPr>
          <w:t>(二)、行业影响分析</w:t>
        </w:r>
        <w:r>
          <w:tab/>
        </w:r>
        <w:r>
          <w:fldChar w:fldCharType="begin"/>
        </w:r>
        <w:r>
          <w:instrText xml:space="preserve"> PAGEREF _Toc24501 \h </w:instrText>
        </w:r>
        <w:r>
          <w:fldChar w:fldCharType="separate"/>
        </w:r>
        <w:r>
          <w:t>15</w:t>
        </w:r>
        <w:r>
          <w:fldChar w:fldCharType="end"/>
        </w:r>
      </w:hyperlink>
    </w:p>
    <w:p>
      <w:pPr>
        <w:pStyle w:val="TOC2"/>
        <w:tabs>
          <w:tab w:val="right" w:leader="dot" w:pos="8306"/>
        </w:tabs>
      </w:pPr>
      <w:hyperlink w:anchor="_Toc612" w:history="1">
        <w:r>
          <w:rPr>
            <w:rFonts w:ascii="仿宋" w:eastAsia="仿宋" w:hAnsi="仿宋" w:cs="仿宋" w:hint="eastAsia"/>
            <w:lang w:eastAsia="zh-CN"/>
          </w:rPr>
          <w:t>(三)、区域经济影响分析</w:t>
        </w:r>
        <w:r>
          <w:tab/>
        </w:r>
        <w:r>
          <w:fldChar w:fldCharType="begin"/>
        </w:r>
        <w:r>
          <w:instrText xml:space="preserve"> PAGEREF _Toc612 \h </w:instrText>
        </w:r>
        <w:r>
          <w:fldChar w:fldCharType="separate"/>
        </w:r>
        <w:r>
          <w:t>17</w:t>
        </w:r>
        <w:r>
          <w:fldChar w:fldCharType="end"/>
        </w:r>
      </w:hyperlink>
    </w:p>
    <w:p>
      <w:pPr>
        <w:pStyle w:val="TOC2"/>
        <w:tabs>
          <w:tab w:val="right" w:leader="dot" w:pos="8306"/>
        </w:tabs>
      </w:pPr>
      <w:hyperlink w:anchor="_Toc3060" w:history="1">
        <w:r>
          <w:rPr>
            <w:rFonts w:ascii="仿宋" w:eastAsia="仿宋" w:hAnsi="仿宋" w:cs="仿宋" w:hint="eastAsia"/>
            <w:lang w:eastAsia="zh-CN"/>
          </w:rPr>
          <w:t>(四)、宏观经济影响分析</w:t>
        </w:r>
        <w:r>
          <w:tab/>
        </w:r>
        <w:r>
          <w:fldChar w:fldCharType="begin"/>
        </w:r>
        <w:r>
          <w:instrText xml:space="preserve"> PAGEREF _Toc3060 \h </w:instrText>
        </w:r>
        <w:r>
          <w:fldChar w:fldCharType="separate"/>
        </w:r>
        <w:r>
          <w:t>18</w:t>
        </w:r>
        <w:r>
          <w:fldChar w:fldCharType="end"/>
        </w:r>
      </w:hyperlink>
    </w:p>
    <w:p>
      <w:pPr>
        <w:pStyle w:val="TOC1"/>
        <w:tabs>
          <w:tab w:val="right" w:leader="dot" w:pos="8306"/>
        </w:tabs>
      </w:pPr>
      <w:hyperlink w:anchor="_Toc8731" w:history="1">
        <w:r>
          <w:rPr>
            <w:rFonts w:ascii="仿宋" w:eastAsia="仿宋" w:hAnsi="仿宋" w:cs="仿宋" w:hint="eastAsia"/>
            <w:lang w:eastAsia="zh-CN"/>
          </w:rPr>
          <w:t>五、资源开发及综合利用分析</w:t>
        </w:r>
        <w:r>
          <w:tab/>
        </w:r>
        <w:r>
          <w:fldChar w:fldCharType="begin"/>
        </w:r>
        <w:r>
          <w:instrText xml:space="preserve"> PAGEREF _Toc8731 \h </w:instrText>
        </w:r>
        <w:r>
          <w:fldChar w:fldCharType="separate"/>
        </w:r>
        <w:r>
          <w:t>19</w:t>
        </w:r>
        <w:r>
          <w:fldChar w:fldCharType="end"/>
        </w:r>
      </w:hyperlink>
    </w:p>
    <w:p>
      <w:pPr>
        <w:pStyle w:val="TOC2"/>
        <w:tabs>
          <w:tab w:val="right" w:leader="dot" w:pos="8306"/>
        </w:tabs>
      </w:pPr>
      <w:hyperlink w:anchor="_Toc28692" w:history="1">
        <w:r>
          <w:rPr>
            <w:rFonts w:ascii="仿宋" w:eastAsia="仿宋" w:hAnsi="仿宋" w:cs="仿宋" w:hint="eastAsia"/>
            <w:lang w:eastAsia="zh-CN"/>
          </w:rPr>
          <w:t>(一)、资源开发方案</w:t>
        </w:r>
        <w:r>
          <w:tab/>
        </w:r>
        <w:r>
          <w:fldChar w:fldCharType="begin"/>
        </w:r>
        <w:r>
          <w:instrText xml:space="preserve"> PAGEREF _Toc28692 \h </w:instrText>
        </w:r>
        <w:r>
          <w:fldChar w:fldCharType="separate"/>
        </w:r>
        <w:r>
          <w:t>19</w:t>
        </w:r>
        <w:r>
          <w:fldChar w:fldCharType="end"/>
        </w:r>
      </w:hyperlink>
    </w:p>
    <w:p>
      <w:pPr>
        <w:pStyle w:val="TOC2"/>
        <w:tabs>
          <w:tab w:val="right" w:leader="dot" w:pos="8306"/>
        </w:tabs>
      </w:pPr>
      <w:hyperlink w:anchor="_Toc6665" w:history="1">
        <w:r>
          <w:rPr>
            <w:rFonts w:ascii="仿宋" w:eastAsia="仿宋" w:hAnsi="仿宋" w:cs="仿宋" w:hint="eastAsia"/>
            <w:lang w:eastAsia="zh-CN"/>
          </w:rPr>
          <w:t>(二)、资源利用方案</w:t>
        </w:r>
        <w:r>
          <w:tab/>
        </w:r>
        <w:r>
          <w:fldChar w:fldCharType="begin"/>
        </w:r>
        <w:r>
          <w:instrText xml:space="preserve"> PAGEREF _Toc6665 \h </w:instrText>
        </w:r>
        <w:r>
          <w:fldChar w:fldCharType="separate"/>
        </w:r>
        <w:r>
          <w:t>21</w:t>
        </w:r>
        <w:r>
          <w:fldChar w:fldCharType="end"/>
        </w:r>
      </w:hyperlink>
    </w:p>
    <w:p>
      <w:pPr>
        <w:pStyle w:val="TOC2"/>
        <w:tabs>
          <w:tab w:val="right" w:leader="dot" w:pos="8306"/>
        </w:tabs>
      </w:pPr>
      <w:hyperlink w:anchor="_Toc20726" w:history="1">
        <w:r>
          <w:rPr>
            <w:rFonts w:ascii="仿宋" w:eastAsia="仿宋" w:hAnsi="仿宋" w:cs="仿宋" w:hint="eastAsia"/>
            <w:lang w:eastAsia="zh-CN"/>
          </w:rPr>
          <w:t>(三)、资源节约措施</w:t>
        </w:r>
        <w:r>
          <w:tab/>
        </w:r>
        <w:r>
          <w:fldChar w:fldCharType="begin"/>
        </w:r>
        <w:r>
          <w:instrText xml:space="preserve"> PAGEREF _Toc20726 \h </w:instrText>
        </w:r>
        <w:r>
          <w:fldChar w:fldCharType="separate"/>
        </w:r>
        <w:r>
          <w:t>22</w:t>
        </w:r>
        <w:r>
          <w:fldChar w:fldCharType="end"/>
        </w:r>
      </w:hyperlink>
    </w:p>
    <w:p>
      <w:pPr>
        <w:pStyle w:val="TOC1"/>
        <w:tabs>
          <w:tab w:val="right" w:leader="dot" w:pos="8306"/>
        </w:tabs>
      </w:pPr>
      <w:hyperlink w:anchor="_Toc31868" w:history="1">
        <w:r>
          <w:rPr>
            <w:rFonts w:ascii="仿宋" w:eastAsia="仿宋" w:hAnsi="仿宋" w:cs="仿宋" w:hint="eastAsia"/>
            <w:lang w:eastAsia="zh-CN"/>
          </w:rPr>
          <w:t>六、建设风险评估分析</w:t>
        </w:r>
        <w:r>
          <w:tab/>
        </w:r>
        <w:r>
          <w:fldChar w:fldCharType="begin"/>
        </w:r>
        <w:r>
          <w:instrText xml:space="preserve"> PAGEREF _Toc31868 \h </w:instrText>
        </w:r>
        <w:r>
          <w:fldChar w:fldCharType="separate"/>
        </w:r>
        <w:r>
          <w:t>23</w:t>
        </w:r>
        <w:r>
          <w:fldChar w:fldCharType="end"/>
        </w:r>
      </w:hyperlink>
    </w:p>
    <w:p>
      <w:pPr>
        <w:pStyle w:val="TOC2"/>
        <w:tabs>
          <w:tab w:val="right" w:leader="dot" w:pos="8306"/>
        </w:tabs>
      </w:pPr>
      <w:hyperlink w:anchor="_Toc31990" w:history="1">
        <w:r>
          <w:rPr>
            <w:rFonts w:ascii="仿宋" w:eastAsia="仿宋" w:hAnsi="仿宋" w:cs="仿宋" w:hint="eastAsia"/>
            <w:lang w:eastAsia="zh-CN"/>
          </w:rPr>
          <w:t>(一)、政策风险分析</w:t>
        </w:r>
        <w:r>
          <w:tab/>
        </w:r>
        <w:r>
          <w:fldChar w:fldCharType="begin"/>
        </w:r>
        <w:r>
          <w:instrText xml:space="preserve"> PAGEREF _Toc31990 \h </w:instrText>
        </w:r>
        <w:r>
          <w:fldChar w:fldCharType="separate"/>
        </w:r>
        <w:r>
          <w:t>23</w:t>
        </w:r>
        <w:r>
          <w:fldChar w:fldCharType="end"/>
        </w:r>
      </w:hyperlink>
    </w:p>
    <w:p>
      <w:pPr>
        <w:pStyle w:val="TOC2"/>
        <w:tabs>
          <w:tab w:val="right" w:leader="dot" w:pos="8306"/>
        </w:tabs>
      </w:pPr>
      <w:hyperlink w:anchor="_Toc22167" w:history="1">
        <w:r>
          <w:rPr>
            <w:rFonts w:ascii="仿宋" w:eastAsia="仿宋" w:hAnsi="仿宋" w:cs="仿宋" w:hint="eastAsia"/>
            <w:lang w:eastAsia="zh-CN"/>
          </w:rPr>
          <w:t>(二)、社会风险分析</w:t>
        </w:r>
        <w:r>
          <w:tab/>
        </w:r>
        <w:r>
          <w:fldChar w:fldCharType="begin"/>
        </w:r>
        <w:r>
          <w:instrText xml:space="preserve"> PAGEREF _Toc22167 \h </w:instrText>
        </w:r>
        <w:r>
          <w:fldChar w:fldCharType="separate"/>
        </w:r>
        <w:r>
          <w:t>24</w:t>
        </w:r>
        <w:r>
          <w:fldChar w:fldCharType="end"/>
        </w:r>
      </w:hyperlink>
    </w:p>
    <w:p>
      <w:pPr>
        <w:pStyle w:val="TOC2"/>
        <w:tabs>
          <w:tab w:val="right" w:leader="dot" w:pos="8306"/>
        </w:tabs>
      </w:pPr>
      <w:hyperlink w:anchor="_Toc19450" w:history="1">
        <w:r>
          <w:rPr>
            <w:rFonts w:ascii="仿宋" w:eastAsia="仿宋" w:hAnsi="仿宋" w:cs="仿宋" w:hint="eastAsia"/>
            <w:lang w:eastAsia="zh-CN"/>
          </w:rPr>
          <w:t>(三)、市场风险分析</w:t>
        </w:r>
        <w:r>
          <w:tab/>
        </w:r>
        <w:r>
          <w:fldChar w:fldCharType="begin"/>
        </w:r>
        <w:r>
          <w:instrText xml:space="preserve"> PAGEREF _Toc19450 \h </w:instrText>
        </w:r>
        <w:r>
          <w:fldChar w:fldCharType="separate"/>
        </w:r>
        <w:r>
          <w:t>26</w:t>
        </w:r>
        <w:r>
          <w:fldChar w:fldCharType="end"/>
        </w:r>
      </w:hyperlink>
    </w:p>
    <w:p>
      <w:pPr>
        <w:pStyle w:val="TOC2"/>
        <w:tabs>
          <w:tab w:val="right" w:leader="dot" w:pos="8306"/>
        </w:tabs>
      </w:pPr>
      <w:hyperlink w:anchor="_Toc27310" w:history="1">
        <w:r>
          <w:rPr>
            <w:rFonts w:ascii="仿宋" w:eastAsia="仿宋" w:hAnsi="仿宋" w:cs="仿宋" w:hint="eastAsia"/>
            <w:lang w:eastAsia="zh-CN"/>
          </w:rPr>
          <w:t>(四)、资金风险分析</w:t>
        </w:r>
        <w:r>
          <w:tab/>
        </w:r>
        <w:r>
          <w:fldChar w:fldCharType="begin"/>
        </w:r>
        <w:r>
          <w:instrText xml:space="preserve"> PAGEREF _Toc27310 \h </w:instrText>
        </w:r>
        <w:r>
          <w:fldChar w:fldCharType="separate"/>
        </w:r>
        <w:r>
          <w:t>26</w:t>
        </w:r>
        <w:r>
          <w:fldChar w:fldCharType="end"/>
        </w:r>
      </w:hyperlink>
    </w:p>
    <w:p>
      <w:pPr>
        <w:pStyle w:val="TOC2"/>
        <w:tabs>
          <w:tab w:val="right" w:leader="dot" w:pos="8306"/>
        </w:tabs>
      </w:pPr>
      <w:hyperlink w:anchor="_Toc16614" w:history="1">
        <w:r>
          <w:rPr>
            <w:rFonts w:ascii="仿宋" w:eastAsia="仿宋" w:hAnsi="仿宋" w:cs="仿宋" w:hint="eastAsia"/>
            <w:lang w:eastAsia="zh-CN"/>
          </w:rPr>
          <w:t>(五)、技术风险分析</w:t>
        </w:r>
        <w:r>
          <w:tab/>
        </w:r>
        <w:r>
          <w:fldChar w:fldCharType="begin"/>
        </w:r>
        <w:r>
          <w:instrText xml:space="preserve"> PAGEREF _Toc16614 \h </w:instrText>
        </w:r>
        <w:r>
          <w:fldChar w:fldCharType="separate"/>
        </w:r>
        <w:r>
          <w:t>28</w:t>
        </w:r>
        <w:r>
          <w:fldChar w:fldCharType="end"/>
        </w:r>
      </w:hyperlink>
    </w:p>
    <w:p>
      <w:pPr>
        <w:pStyle w:val="TOC2"/>
        <w:tabs>
          <w:tab w:val="right" w:leader="dot" w:pos="8306"/>
        </w:tabs>
      </w:pPr>
      <w:hyperlink w:anchor="_Toc23156" w:history="1">
        <w:r>
          <w:rPr>
            <w:rFonts w:ascii="仿宋" w:eastAsia="仿宋" w:hAnsi="仿宋" w:cs="仿宋" w:hint="eastAsia"/>
            <w:lang w:eastAsia="zh-CN"/>
          </w:rPr>
          <w:t>(六)、财务风险分析</w:t>
        </w:r>
        <w:r>
          <w:tab/>
        </w:r>
        <w:r>
          <w:fldChar w:fldCharType="begin"/>
        </w:r>
        <w:r>
          <w:instrText xml:space="preserve"> PAGEREF _Toc23156 \h </w:instrText>
        </w:r>
        <w:r>
          <w:fldChar w:fldCharType="separate"/>
        </w:r>
        <w:r>
          <w:t>29</w:t>
        </w:r>
        <w:r>
          <w:fldChar w:fldCharType="end"/>
        </w:r>
      </w:hyperlink>
    </w:p>
    <w:p>
      <w:pPr>
        <w:pStyle w:val="TOC2"/>
        <w:tabs>
          <w:tab w:val="right" w:leader="dot" w:pos="8306"/>
        </w:tabs>
      </w:pPr>
      <w:hyperlink w:anchor="_Toc24471" w:history="1">
        <w:r>
          <w:rPr>
            <w:rFonts w:ascii="仿宋" w:eastAsia="仿宋" w:hAnsi="仿宋" w:cs="仿宋" w:hint="eastAsia"/>
            <w:lang w:eastAsia="zh-CN"/>
          </w:rPr>
          <w:t>(七)、管理风险分析</w:t>
        </w:r>
        <w:r>
          <w:tab/>
        </w:r>
        <w:r>
          <w:fldChar w:fldCharType="begin"/>
        </w:r>
        <w:r>
          <w:instrText xml:space="preserve"> PAGEREF _Toc24471 \h </w:instrText>
        </w:r>
        <w:r>
          <w:fldChar w:fldCharType="separate"/>
        </w:r>
        <w:r>
          <w:t>31</w:t>
        </w:r>
        <w:r>
          <w:fldChar w:fldCharType="end"/>
        </w:r>
      </w:hyperlink>
    </w:p>
    <w:p>
      <w:pPr>
        <w:pStyle w:val="TOC2"/>
        <w:tabs>
          <w:tab w:val="right" w:leader="dot" w:pos="8306"/>
        </w:tabs>
      </w:pPr>
      <w:hyperlink w:anchor="_Toc10106" w:history="1">
        <w:r>
          <w:rPr>
            <w:rFonts w:ascii="仿宋" w:eastAsia="仿宋" w:hAnsi="仿宋" w:cs="仿宋" w:hint="eastAsia"/>
            <w:lang w:eastAsia="zh-CN"/>
          </w:rPr>
          <w:t>(八)、其它风险分析</w:t>
        </w:r>
        <w:r>
          <w:tab/>
        </w:r>
        <w:r>
          <w:fldChar w:fldCharType="begin"/>
        </w:r>
        <w:r>
          <w:instrText xml:space="preserve"> PAGEREF _Toc10106 \h </w:instrText>
        </w:r>
        <w:r>
          <w:fldChar w:fldCharType="separate"/>
        </w:r>
        <w:r>
          <w:t>32</w:t>
        </w:r>
        <w:r>
          <w:fldChar w:fldCharType="end"/>
        </w:r>
      </w:hyperlink>
    </w:p>
    <w:p>
      <w:pPr>
        <w:pStyle w:val="TOC2"/>
        <w:tabs>
          <w:tab w:val="right" w:leader="dot" w:pos="8306"/>
        </w:tabs>
      </w:pPr>
      <w:hyperlink w:anchor="_Toc9176" w:history="1">
        <w:r>
          <w:rPr>
            <w:rFonts w:ascii="仿宋" w:eastAsia="仿宋" w:hAnsi="仿宋" w:cs="仿宋" w:hint="eastAsia"/>
            <w:lang w:eastAsia="zh-CN"/>
          </w:rPr>
          <w:t>(九)、社会影响评估</w:t>
        </w:r>
        <w:r>
          <w:tab/>
        </w:r>
        <w:r>
          <w:fldChar w:fldCharType="begin"/>
        </w:r>
        <w:r>
          <w:instrText xml:space="preserve"> PAGEREF _Toc9176 \h </w:instrText>
        </w:r>
        <w:r>
          <w:fldChar w:fldCharType="separate"/>
        </w:r>
        <w:r>
          <w:t>33</w:t>
        </w:r>
        <w:r>
          <w:fldChar w:fldCharType="end"/>
        </w:r>
      </w:hyperlink>
    </w:p>
    <w:p>
      <w:pPr>
        <w:pStyle w:val="TOC1"/>
        <w:tabs>
          <w:tab w:val="right" w:leader="dot" w:pos="8306"/>
        </w:tabs>
      </w:pPr>
      <w:hyperlink w:anchor="_Toc25817" w:history="1">
        <w:r>
          <w:rPr>
            <w:rFonts w:ascii="仿宋" w:eastAsia="仿宋" w:hAnsi="仿宋" w:cs="仿宋" w:hint="eastAsia"/>
            <w:lang w:eastAsia="zh-CN"/>
          </w:rPr>
          <w:t>七、环境保护与绿色发展</w:t>
        </w:r>
        <w:r>
          <w:tab/>
        </w:r>
        <w:r>
          <w:fldChar w:fldCharType="begin"/>
        </w:r>
        <w:r>
          <w:instrText xml:space="preserve"> PAGEREF _Toc25817 \h </w:instrText>
        </w:r>
        <w:r>
          <w:fldChar w:fldCharType="separate"/>
        </w:r>
        <w:r>
          <w:t>35</w:t>
        </w:r>
        <w:r>
          <w:fldChar w:fldCharType="end"/>
        </w:r>
      </w:hyperlink>
    </w:p>
    <w:p>
      <w:pPr>
        <w:pStyle w:val="TOC2"/>
        <w:tabs>
          <w:tab w:val="right" w:leader="dot" w:pos="8306"/>
        </w:tabs>
      </w:pPr>
      <w:hyperlink w:anchor="_Toc10484" w:history="1">
        <w:r>
          <w:rPr>
            <w:rFonts w:ascii="仿宋" w:eastAsia="仿宋" w:hAnsi="仿宋" w:cs="仿宋" w:hint="eastAsia"/>
            <w:lang w:eastAsia="zh-CN"/>
          </w:rPr>
          <w:t>(一)、环境保护措施</w:t>
        </w:r>
        <w:r>
          <w:tab/>
        </w:r>
        <w:r>
          <w:fldChar w:fldCharType="begin"/>
        </w:r>
        <w:r>
          <w:instrText xml:space="preserve"> PAGEREF _Toc10484 \h </w:instrText>
        </w:r>
        <w:r>
          <w:fldChar w:fldCharType="separate"/>
        </w:r>
        <w:r>
          <w:t>35</w:t>
        </w:r>
        <w:r>
          <w:fldChar w:fldCharType="end"/>
        </w:r>
      </w:hyperlink>
    </w:p>
    <w:p>
      <w:pPr>
        <w:pStyle w:val="TOC2"/>
        <w:tabs>
          <w:tab w:val="right" w:leader="dot" w:pos="8306"/>
        </w:tabs>
      </w:pPr>
      <w:hyperlink w:anchor="_Toc2813" w:history="1">
        <w:r>
          <w:rPr>
            <w:rFonts w:ascii="仿宋" w:eastAsia="仿宋" w:hAnsi="仿宋" w:cs="仿宋" w:hint="eastAsia"/>
            <w:lang w:eastAsia="zh-CN"/>
          </w:rPr>
          <w:t>(二)、绿色发展与可持续发展策略</w:t>
        </w:r>
        <w:r>
          <w:tab/>
        </w:r>
        <w:r>
          <w:fldChar w:fldCharType="begin"/>
        </w:r>
        <w:r>
          <w:instrText xml:space="preserve"> PAGEREF _Toc2813 \h </w:instrText>
        </w:r>
        <w:r>
          <w:fldChar w:fldCharType="separate"/>
        </w:r>
        <w:r>
          <w:t>37</w:t>
        </w:r>
        <w:r>
          <w:fldChar w:fldCharType="end"/>
        </w:r>
      </w:hyperlink>
    </w:p>
    <w:p>
      <w:pPr>
        <w:pStyle w:val="TOC1"/>
        <w:tabs>
          <w:tab w:val="right" w:leader="dot" w:pos="8306"/>
        </w:tabs>
      </w:pPr>
      <w:hyperlink w:anchor="_Toc20168" w:history="1">
        <w:r>
          <w:rPr>
            <w:rFonts w:ascii="仿宋" w:eastAsia="仿宋" w:hAnsi="仿宋" w:cs="仿宋" w:hint="eastAsia"/>
            <w:lang w:eastAsia="zh-CN"/>
          </w:rPr>
          <w:t>八、项目变更管理</w:t>
        </w:r>
        <w:r>
          <w:tab/>
        </w:r>
        <w:r>
          <w:fldChar w:fldCharType="begin"/>
        </w:r>
        <w:r>
          <w:instrText xml:space="preserve"> PAGEREF _Toc20168 \h </w:instrText>
        </w:r>
        <w:r>
          <w:fldChar w:fldCharType="separate"/>
        </w:r>
        <w:r>
          <w:t>39</w:t>
        </w:r>
        <w:r>
          <w:fldChar w:fldCharType="end"/>
        </w:r>
      </w:hyperlink>
    </w:p>
    <w:p>
      <w:pPr>
        <w:pStyle w:val="TOC2"/>
        <w:tabs>
          <w:tab w:val="right" w:leader="dot" w:pos="8306"/>
        </w:tabs>
      </w:pPr>
      <w:hyperlink w:anchor="_Toc9956" w:history="1">
        <w:r>
          <w:rPr>
            <w:rFonts w:ascii="仿宋" w:eastAsia="仿宋" w:hAnsi="仿宋" w:cs="仿宋" w:hint="eastAsia"/>
            <w:lang w:eastAsia="zh-CN"/>
          </w:rPr>
          <w:t>(一)、变更控制流程</w:t>
        </w:r>
        <w:r>
          <w:tab/>
        </w:r>
        <w:r>
          <w:fldChar w:fldCharType="begin"/>
        </w:r>
        <w:r>
          <w:instrText xml:space="preserve"> PAGEREF _Toc9956 \h </w:instrText>
        </w:r>
        <w:r>
          <w:fldChar w:fldCharType="separate"/>
        </w:r>
        <w:r>
          <w:t>39</w:t>
        </w:r>
        <w:r>
          <w:fldChar w:fldCharType="end"/>
        </w:r>
      </w:hyperlink>
    </w:p>
    <w:p>
      <w:pPr>
        <w:pStyle w:val="TOC2"/>
        <w:tabs>
          <w:tab w:val="right" w:leader="dot" w:pos="8306"/>
        </w:tabs>
      </w:pPr>
      <w:hyperlink w:anchor="_Toc20617" w:history="1">
        <w:r>
          <w:rPr>
            <w:rFonts w:ascii="仿宋" w:eastAsia="仿宋" w:hAnsi="仿宋" w:cs="仿宋" w:hint="eastAsia"/>
            <w:lang w:eastAsia="zh-CN"/>
          </w:rPr>
          <w:t>(二)、影响评估与处理</w:t>
        </w:r>
        <w:r>
          <w:tab/>
        </w:r>
        <w:r>
          <w:fldChar w:fldCharType="begin"/>
        </w:r>
        <w:r>
          <w:instrText xml:space="preserve"> PAGEREF _Toc20617 \h </w:instrText>
        </w:r>
        <w:r>
          <w:fldChar w:fldCharType="separate"/>
        </w:r>
        <w:r>
          <w:t>39</w:t>
        </w:r>
        <w:r>
          <w:fldChar w:fldCharType="end"/>
        </w:r>
      </w:hyperlink>
    </w:p>
    <w:p>
      <w:pPr>
        <w:pStyle w:val="TOC2"/>
        <w:tabs>
          <w:tab w:val="right" w:leader="dot" w:pos="8306"/>
        </w:tabs>
      </w:pPr>
      <w:hyperlink w:anchor="_Toc10329" w:history="1">
        <w:r>
          <w:rPr>
            <w:rFonts w:ascii="仿宋" w:eastAsia="仿宋" w:hAnsi="仿宋" w:cs="仿宋" w:hint="eastAsia"/>
            <w:lang w:eastAsia="zh-CN"/>
          </w:rPr>
          <w:t>(三)、变更记录与追踪</w:t>
        </w:r>
        <w:r>
          <w:tab/>
        </w:r>
        <w:r>
          <w:fldChar w:fldCharType="begin"/>
        </w:r>
        <w:r>
          <w:instrText xml:space="preserve"> PAGEREF _Toc10329 \h </w:instrText>
        </w:r>
        <w:r>
          <w:fldChar w:fldCharType="separate"/>
        </w:r>
        <w:r>
          <w:t>41</w:t>
        </w:r>
        <w:r>
          <w:fldChar w:fldCharType="end"/>
        </w:r>
      </w:hyperlink>
    </w:p>
    <w:p>
      <w:pPr>
        <w:pStyle w:val="TOC2"/>
        <w:tabs>
          <w:tab w:val="right" w:leader="dot" w:pos="8306"/>
        </w:tabs>
      </w:pPr>
      <w:hyperlink w:anchor="_Toc8861" w:history="1">
        <w:r>
          <w:rPr>
            <w:rFonts w:ascii="仿宋" w:eastAsia="仿宋" w:hAnsi="仿宋" w:cs="仿宋" w:hint="eastAsia"/>
            <w:lang w:eastAsia="zh-CN"/>
          </w:rPr>
          <w:t>(四)、变更管理策略</w:t>
        </w:r>
        <w:r>
          <w:tab/>
        </w:r>
        <w:r>
          <w:fldChar w:fldCharType="begin"/>
        </w:r>
        <w:r>
          <w:instrText xml:space="preserve"> PAGEREF _Toc8861 \h </w:instrText>
        </w:r>
        <w:r>
          <w:fldChar w:fldCharType="separate"/>
        </w:r>
        <w:r>
          <w:t>43</w:t>
        </w:r>
        <w:r>
          <w:fldChar w:fldCharType="end"/>
        </w:r>
      </w:hyperlink>
    </w:p>
    <w:p>
      <w:pPr>
        <w:pStyle w:val="TOC1"/>
        <w:tabs>
          <w:tab w:val="right" w:leader="dot" w:pos="8306"/>
        </w:tabs>
      </w:pPr>
      <w:hyperlink w:anchor="_Toc28393" w:history="1">
        <w:r>
          <w:rPr>
            <w:rFonts w:ascii="仿宋" w:eastAsia="仿宋" w:hAnsi="仿宋" w:cs="仿宋" w:hint="eastAsia"/>
            <w:lang w:eastAsia="zh-CN"/>
          </w:rPr>
          <w:t>九、土地利用与规划方案</w:t>
        </w:r>
        <w:r>
          <w:tab/>
        </w:r>
        <w:r>
          <w:fldChar w:fldCharType="begin"/>
        </w:r>
        <w:r>
          <w:instrText xml:space="preserve"> PAGEREF _Toc28393 \h </w:instrText>
        </w:r>
        <w:r>
          <w:fldChar w:fldCharType="separate"/>
        </w:r>
        <w:r>
          <w:t>44</w:t>
        </w:r>
        <w:r>
          <w:fldChar w:fldCharType="end"/>
        </w:r>
      </w:hyperlink>
    </w:p>
    <w:p>
      <w:pPr>
        <w:pStyle w:val="TOC2"/>
        <w:tabs>
          <w:tab w:val="right" w:leader="dot" w:pos="8306"/>
        </w:tabs>
      </w:pPr>
      <w:hyperlink w:anchor="_Toc22570" w:history="1">
        <w:r>
          <w:rPr>
            <w:rFonts w:ascii="仿宋" w:eastAsia="仿宋" w:hAnsi="仿宋" w:cs="仿宋" w:hint="eastAsia"/>
            <w:lang w:eastAsia="zh-CN"/>
          </w:rPr>
          <w:t>(一)、项目用地情况分析</w:t>
        </w:r>
        <w:r>
          <w:tab/>
        </w:r>
        <w:r>
          <w:fldChar w:fldCharType="begin"/>
        </w:r>
        <w:r>
          <w:instrText xml:space="preserve"> PAGEREF _Toc22570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0" w:history="1">
        <w:r>
          <w:rPr>
            <w:rFonts w:ascii="仿宋" w:eastAsia="仿宋" w:hAnsi="仿宋" w:cs="仿宋" w:hint="eastAsia"/>
            <w:lang w:eastAsia="zh-CN"/>
          </w:rPr>
          <w:t>(二)、土地利用规划方案</w:t>
        </w:r>
        <w:r>
          <w:tab/>
        </w:r>
        <w:r>
          <w:fldChar w:fldCharType="begin"/>
        </w:r>
        <w:r>
          <w:instrText xml:space="preserve"> PAGEREF _Toc29610 \h </w:instrText>
        </w:r>
        <w:r>
          <w:fldChar w:fldCharType="separate"/>
        </w:r>
        <w:r>
          <w:t>45</w:t>
        </w:r>
        <w:r>
          <w:fldChar w:fldCharType="end"/>
        </w:r>
      </w:hyperlink>
    </w:p>
    <w:p>
      <w:pPr>
        <w:pStyle w:val="TOC1"/>
        <w:tabs>
          <w:tab w:val="right" w:leader="dot" w:pos="8306"/>
        </w:tabs>
      </w:pPr>
      <w:hyperlink w:anchor="_Toc5715" w:history="1">
        <w:r>
          <w:rPr>
            <w:rFonts w:ascii="仿宋" w:eastAsia="仿宋" w:hAnsi="仿宋" w:cs="仿宋" w:hint="eastAsia"/>
            <w:lang w:eastAsia="zh-CN"/>
          </w:rPr>
          <w:t>十、项目质量与标准</w:t>
        </w:r>
        <w:r>
          <w:tab/>
        </w:r>
        <w:r>
          <w:fldChar w:fldCharType="begin"/>
        </w:r>
        <w:r>
          <w:instrText xml:space="preserve"> PAGEREF _Toc5715 \h </w:instrText>
        </w:r>
        <w:r>
          <w:fldChar w:fldCharType="separate"/>
        </w:r>
        <w:r>
          <w:t>47</w:t>
        </w:r>
        <w:r>
          <w:fldChar w:fldCharType="end"/>
        </w:r>
      </w:hyperlink>
    </w:p>
    <w:p>
      <w:pPr>
        <w:pStyle w:val="TOC2"/>
        <w:tabs>
          <w:tab w:val="right" w:leader="dot" w:pos="8306"/>
        </w:tabs>
      </w:pPr>
      <w:hyperlink w:anchor="_Toc7690" w:history="1">
        <w:r>
          <w:rPr>
            <w:rFonts w:ascii="仿宋" w:eastAsia="仿宋" w:hAnsi="仿宋" w:cs="仿宋" w:hint="eastAsia"/>
            <w:lang w:eastAsia="zh-CN"/>
          </w:rPr>
          <w:t>(一)、质量保障体系</w:t>
        </w:r>
        <w:r>
          <w:tab/>
        </w:r>
        <w:r>
          <w:fldChar w:fldCharType="begin"/>
        </w:r>
        <w:r>
          <w:instrText xml:space="preserve"> PAGEREF _Toc7690 \h </w:instrText>
        </w:r>
        <w:r>
          <w:fldChar w:fldCharType="separate"/>
        </w:r>
        <w:r>
          <w:t>47</w:t>
        </w:r>
        <w:r>
          <w:fldChar w:fldCharType="end"/>
        </w:r>
      </w:hyperlink>
    </w:p>
    <w:p>
      <w:pPr>
        <w:pStyle w:val="TOC2"/>
        <w:tabs>
          <w:tab w:val="right" w:leader="dot" w:pos="8306"/>
        </w:tabs>
      </w:pPr>
      <w:hyperlink w:anchor="_Toc2625" w:history="1">
        <w:r>
          <w:rPr>
            <w:rFonts w:ascii="仿宋" w:eastAsia="仿宋" w:hAnsi="仿宋" w:cs="仿宋" w:hint="eastAsia"/>
            <w:lang w:eastAsia="zh-CN"/>
          </w:rPr>
          <w:t>(二)、标准化作业流程</w:t>
        </w:r>
        <w:r>
          <w:tab/>
        </w:r>
        <w:r>
          <w:fldChar w:fldCharType="begin"/>
        </w:r>
        <w:r>
          <w:instrText xml:space="preserve"> PAGEREF _Toc2625 \h </w:instrText>
        </w:r>
        <w:r>
          <w:fldChar w:fldCharType="separate"/>
        </w:r>
        <w:r>
          <w:t>48</w:t>
        </w:r>
        <w:r>
          <w:fldChar w:fldCharType="end"/>
        </w:r>
      </w:hyperlink>
    </w:p>
    <w:p>
      <w:pPr>
        <w:pStyle w:val="TOC2"/>
        <w:tabs>
          <w:tab w:val="right" w:leader="dot" w:pos="8306"/>
        </w:tabs>
      </w:pPr>
      <w:hyperlink w:anchor="_Toc1084" w:history="1">
        <w:r>
          <w:rPr>
            <w:rFonts w:ascii="仿宋" w:eastAsia="仿宋" w:hAnsi="仿宋" w:cs="仿宋" w:hint="eastAsia"/>
            <w:lang w:eastAsia="zh-CN"/>
          </w:rPr>
          <w:t>(三)、质量监控与评估</w:t>
        </w:r>
        <w:r>
          <w:tab/>
        </w:r>
        <w:r>
          <w:fldChar w:fldCharType="begin"/>
        </w:r>
        <w:r>
          <w:instrText xml:space="preserve"> PAGEREF _Toc1084 \h </w:instrText>
        </w:r>
        <w:r>
          <w:fldChar w:fldCharType="separate"/>
        </w:r>
        <w:r>
          <w:t>50</w:t>
        </w:r>
        <w:r>
          <w:fldChar w:fldCharType="end"/>
        </w:r>
      </w:hyperlink>
    </w:p>
    <w:p>
      <w:pPr>
        <w:pStyle w:val="TOC2"/>
        <w:tabs>
          <w:tab w:val="right" w:leader="dot" w:pos="8306"/>
        </w:tabs>
      </w:pPr>
      <w:hyperlink w:anchor="_Toc16473" w:history="1">
        <w:r>
          <w:rPr>
            <w:rFonts w:ascii="仿宋" w:eastAsia="仿宋" w:hAnsi="仿宋" w:cs="仿宋" w:hint="eastAsia"/>
            <w:lang w:eastAsia="zh-CN"/>
          </w:rPr>
          <w:t>(四)、质量改进计划</w:t>
        </w:r>
        <w:r>
          <w:tab/>
        </w:r>
        <w:r>
          <w:fldChar w:fldCharType="begin"/>
        </w:r>
        <w:r>
          <w:instrText xml:space="preserve"> PAGEREF _Toc16473 \h </w:instrText>
        </w:r>
        <w:r>
          <w:fldChar w:fldCharType="separate"/>
        </w:r>
        <w:r>
          <w:t>51</w:t>
        </w:r>
        <w:r>
          <w:fldChar w:fldCharType="end"/>
        </w:r>
      </w:hyperlink>
    </w:p>
    <w:p>
      <w:pPr>
        <w:pStyle w:val="TOC1"/>
        <w:tabs>
          <w:tab w:val="right" w:leader="dot" w:pos="8306"/>
        </w:tabs>
      </w:pPr>
      <w:hyperlink w:anchor="_Toc7175" w:history="1">
        <w:r>
          <w:rPr>
            <w:rFonts w:ascii="仿宋" w:eastAsia="仿宋" w:hAnsi="仿宋" w:cs="仿宋" w:hint="eastAsia"/>
            <w:lang w:eastAsia="zh-CN"/>
          </w:rPr>
          <w:t>十一、项目实施与管理方案</w:t>
        </w:r>
        <w:r>
          <w:tab/>
        </w:r>
        <w:r>
          <w:fldChar w:fldCharType="begin"/>
        </w:r>
        <w:r>
          <w:instrText xml:space="preserve"> PAGEREF _Toc7175 \h </w:instrText>
        </w:r>
        <w:r>
          <w:fldChar w:fldCharType="separate"/>
        </w:r>
        <w:r>
          <w:t>52</w:t>
        </w:r>
        <w:r>
          <w:fldChar w:fldCharType="end"/>
        </w:r>
      </w:hyperlink>
    </w:p>
    <w:p>
      <w:pPr>
        <w:pStyle w:val="TOC2"/>
        <w:tabs>
          <w:tab w:val="right" w:leader="dot" w:pos="8306"/>
        </w:tabs>
      </w:pPr>
      <w:hyperlink w:anchor="_Toc28251" w:history="1">
        <w:r>
          <w:rPr>
            <w:rFonts w:ascii="仿宋" w:eastAsia="仿宋" w:hAnsi="仿宋" w:cs="仿宋" w:hint="eastAsia"/>
            <w:lang w:eastAsia="zh-CN"/>
          </w:rPr>
          <w:t>(一)、项目实施计划</w:t>
        </w:r>
        <w:r>
          <w:tab/>
        </w:r>
        <w:r>
          <w:fldChar w:fldCharType="begin"/>
        </w:r>
        <w:r>
          <w:instrText xml:space="preserve"> PAGEREF _Toc28251 \h </w:instrText>
        </w:r>
        <w:r>
          <w:fldChar w:fldCharType="separate"/>
        </w:r>
        <w:r>
          <w:t>52</w:t>
        </w:r>
        <w:r>
          <w:fldChar w:fldCharType="end"/>
        </w:r>
      </w:hyperlink>
    </w:p>
    <w:p>
      <w:pPr>
        <w:pStyle w:val="TOC2"/>
        <w:tabs>
          <w:tab w:val="right" w:leader="dot" w:pos="8306"/>
        </w:tabs>
      </w:pPr>
      <w:hyperlink w:anchor="_Toc18171" w:history="1">
        <w:r>
          <w:rPr>
            <w:rFonts w:ascii="仿宋" w:eastAsia="仿宋" w:hAnsi="仿宋" w:cs="仿宋" w:hint="eastAsia"/>
            <w:lang w:eastAsia="zh-CN"/>
          </w:rPr>
          <w:t>(二)、项目组织机构与职责</w:t>
        </w:r>
        <w:r>
          <w:tab/>
        </w:r>
        <w:r>
          <w:fldChar w:fldCharType="begin"/>
        </w:r>
        <w:r>
          <w:instrText xml:space="preserve"> PAGEREF _Toc18171 \h </w:instrText>
        </w:r>
        <w:r>
          <w:fldChar w:fldCharType="separate"/>
        </w:r>
        <w:r>
          <w:t>53</w:t>
        </w:r>
        <w:r>
          <w:fldChar w:fldCharType="end"/>
        </w:r>
      </w:hyperlink>
    </w:p>
    <w:p>
      <w:pPr>
        <w:pStyle w:val="TOC2"/>
        <w:tabs>
          <w:tab w:val="right" w:leader="dot" w:pos="8306"/>
        </w:tabs>
      </w:pPr>
      <w:hyperlink w:anchor="_Toc3896" w:history="1">
        <w:r>
          <w:rPr>
            <w:rFonts w:ascii="仿宋" w:eastAsia="仿宋" w:hAnsi="仿宋" w:cs="仿宋" w:hint="eastAsia"/>
            <w:lang w:eastAsia="zh-CN"/>
          </w:rPr>
          <w:t>(三)、项目管理与监控体系</w:t>
        </w:r>
        <w:r>
          <w:tab/>
        </w:r>
        <w:r>
          <w:fldChar w:fldCharType="begin"/>
        </w:r>
        <w:r>
          <w:instrText xml:space="preserve"> PAGEREF _Toc3896 \h </w:instrText>
        </w:r>
        <w:r>
          <w:fldChar w:fldCharType="separate"/>
        </w:r>
        <w:r>
          <w:t>56</w:t>
        </w:r>
        <w:r>
          <w:fldChar w:fldCharType="end"/>
        </w:r>
      </w:hyperlink>
    </w:p>
    <w:p>
      <w:pPr>
        <w:pStyle w:val="TOC1"/>
        <w:tabs>
          <w:tab w:val="right" w:leader="dot" w:pos="8306"/>
        </w:tabs>
      </w:pPr>
      <w:hyperlink w:anchor="_Toc15703" w:history="1">
        <w:r>
          <w:rPr>
            <w:rFonts w:ascii="仿宋" w:eastAsia="仿宋" w:hAnsi="仿宋" w:cs="仿宋" w:hint="eastAsia"/>
            <w:lang w:eastAsia="zh-CN"/>
          </w:rPr>
          <w:t>十二、技术创新与产业升级</w:t>
        </w:r>
        <w:r>
          <w:tab/>
        </w:r>
        <w:r>
          <w:fldChar w:fldCharType="begin"/>
        </w:r>
        <w:r>
          <w:instrText xml:space="preserve"> PAGEREF _Toc15703 \h </w:instrText>
        </w:r>
        <w:r>
          <w:fldChar w:fldCharType="separate"/>
        </w:r>
        <w:r>
          <w:t>58</w:t>
        </w:r>
        <w:r>
          <w:fldChar w:fldCharType="end"/>
        </w:r>
      </w:hyperlink>
    </w:p>
    <w:p>
      <w:pPr>
        <w:pStyle w:val="TOC2"/>
        <w:tabs>
          <w:tab w:val="right" w:leader="dot" w:pos="8306"/>
        </w:tabs>
      </w:pPr>
      <w:hyperlink w:anchor="_Toc26342" w:history="1">
        <w:r>
          <w:rPr>
            <w:rFonts w:ascii="仿宋" w:eastAsia="仿宋" w:hAnsi="仿宋" w:cs="仿宋" w:hint="eastAsia"/>
            <w:lang w:eastAsia="zh-CN"/>
          </w:rPr>
          <w:t>(一)、技术创新方向与目标</w:t>
        </w:r>
        <w:r>
          <w:tab/>
        </w:r>
        <w:r>
          <w:fldChar w:fldCharType="begin"/>
        </w:r>
        <w:r>
          <w:instrText xml:space="preserve"> PAGEREF _Toc26342 \h </w:instrText>
        </w:r>
        <w:r>
          <w:fldChar w:fldCharType="separate"/>
        </w:r>
        <w:r>
          <w:t>58</w:t>
        </w:r>
        <w:r>
          <w:fldChar w:fldCharType="end"/>
        </w:r>
      </w:hyperlink>
    </w:p>
    <w:p>
      <w:pPr>
        <w:pStyle w:val="TOC2"/>
        <w:tabs>
          <w:tab w:val="right" w:leader="dot" w:pos="8306"/>
        </w:tabs>
      </w:pPr>
      <w:hyperlink w:anchor="_Toc13610" w:history="1">
        <w:r>
          <w:rPr>
            <w:rFonts w:ascii="仿宋" w:eastAsia="仿宋" w:hAnsi="仿宋" w:cs="仿宋" w:hint="eastAsia"/>
            <w:lang w:eastAsia="zh-CN"/>
          </w:rPr>
          <w:t>(二)、产业升级路径与措施</w:t>
        </w:r>
        <w:r>
          <w:tab/>
        </w:r>
        <w:r>
          <w:fldChar w:fldCharType="begin"/>
        </w:r>
        <w:r>
          <w:instrText xml:space="preserve"> PAGEREF _Toc13610 \h </w:instrText>
        </w:r>
        <w:r>
          <w:fldChar w:fldCharType="separate"/>
        </w:r>
        <w:r>
          <w:t>59</w:t>
        </w:r>
        <w:r>
          <w:fldChar w:fldCharType="end"/>
        </w:r>
      </w:hyperlink>
    </w:p>
    <w:p>
      <w:pPr>
        <w:pStyle w:val="TOC1"/>
        <w:tabs>
          <w:tab w:val="right" w:leader="dot" w:pos="8306"/>
        </w:tabs>
      </w:pPr>
      <w:hyperlink w:anchor="_Toc30070" w:history="1">
        <w:r>
          <w:rPr>
            <w:rFonts w:ascii="仿宋" w:eastAsia="仿宋" w:hAnsi="仿宋" w:cs="仿宋" w:hint="eastAsia"/>
            <w:lang w:eastAsia="zh-CN"/>
          </w:rPr>
          <w:t>十三、项目施工方案</w:t>
        </w:r>
        <w:r>
          <w:tab/>
        </w:r>
        <w:r>
          <w:fldChar w:fldCharType="begin"/>
        </w:r>
        <w:r>
          <w:instrText xml:space="preserve"> PAGEREF _Toc30070 \h </w:instrText>
        </w:r>
        <w:r>
          <w:fldChar w:fldCharType="separate"/>
        </w:r>
        <w:r>
          <w:t>60</w:t>
        </w:r>
        <w:r>
          <w:fldChar w:fldCharType="end"/>
        </w:r>
      </w:hyperlink>
    </w:p>
    <w:p>
      <w:pPr>
        <w:pStyle w:val="TOC2"/>
        <w:tabs>
          <w:tab w:val="right" w:leader="dot" w:pos="8306"/>
        </w:tabs>
      </w:pPr>
      <w:hyperlink w:anchor="_Toc20343" w:history="1">
        <w:r>
          <w:rPr>
            <w:rFonts w:ascii="仿宋" w:eastAsia="仿宋" w:hAnsi="仿宋" w:cs="仿宋" w:hint="eastAsia"/>
            <w:lang w:eastAsia="zh-CN"/>
          </w:rPr>
          <w:t>(一)、施工组织设计</w:t>
        </w:r>
        <w:r>
          <w:tab/>
        </w:r>
        <w:r>
          <w:fldChar w:fldCharType="begin"/>
        </w:r>
        <w:r>
          <w:instrText xml:space="preserve"> PAGEREF _Toc20343 \h </w:instrText>
        </w:r>
        <w:r>
          <w:fldChar w:fldCharType="separate"/>
        </w:r>
        <w:r>
          <w:t>60</w:t>
        </w:r>
        <w:r>
          <w:fldChar w:fldCharType="end"/>
        </w:r>
      </w:hyperlink>
    </w:p>
    <w:p>
      <w:pPr>
        <w:pStyle w:val="TOC2"/>
        <w:tabs>
          <w:tab w:val="right" w:leader="dot" w:pos="8306"/>
        </w:tabs>
      </w:pPr>
      <w:hyperlink w:anchor="_Toc23608" w:history="1">
        <w:r>
          <w:rPr>
            <w:rFonts w:ascii="仿宋" w:eastAsia="仿宋" w:hAnsi="仿宋" w:cs="仿宋" w:hint="eastAsia"/>
            <w:lang w:eastAsia="zh-CN"/>
          </w:rPr>
          <w:t>(二)、施工工艺与技术路线</w:t>
        </w:r>
        <w:r>
          <w:tab/>
        </w:r>
        <w:r>
          <w:fldChar w:fldCharType="begin"/>
        </w:r>
        <w:r>
          <w:instrText xml:space="preserve"> PAGEREF _Toc23608 \h </w:instrText>
        </w:r>
        <w:r>
          <w:fldChar w:fldCharType="separate"/>
        </w:r>
        <w:r>
          <w:t>62</w:t>
        </w:r>
        <w:r>
          <w:fldChar w:fldCharType="end"/>
        </w:r>
      </w:hyperlink>
    </w:p>
    <w:p>
      <w:pPr>
        <w:pStyle w:val="TOC2"/>
        <w:tabs>
          <w:tab w:val="right" w:leader="dot" w:pos="8306"/>
        </w:tabs>
      </w:pPr>
      <w:hyperlink w:anchor="_Toc25432" w:history="1">
        <w:r>
          <w:rPr>
            <w:rFonts w:ascii="仿宋" w:eastAsia="仿宋" w:hAnsi="仿宋" w:cs="仿宋" w:hint="eastAsia"/>
            <w:lang w:eastAsia="zh-CN"/>
          </w:rPr>
          <w:t>(三)、关键节点施工计划</w:t>
        </w:r>
        <w:r>
          <w:tab/>
        </w:r>
        <w:r>
          <w:fldChar w:fldCharType="begin"/>
        </w:r>
        <w:r>
          <w:instrText xml:space="preserve"> PAGEREF _Toc25432 \h </w:instrText>
        </w:r>
        <w:r>
          <w:fldChar w:fldCharType="separate"/>
        </w:r>
        <w:r>
          <w:t>63</w:t>
        </w:r>
        <w:r>
          <w:fldChar w:fldCharType="end"/>
        </w:r>
      </w:hyperlink>
    </w:p>
    <w:p>
      <w:pPr>
        <w:pStyle w:val="TOC2"/>
        <w:tabs>
          <w:tab w:val="right" w:leader="dot" w:pos="8306"/>
        </w:tabs>
      </w:pPr>
      <w:hyperlink w:anchor="_Toc3258" w:history="1">
        <w:r>
          <w:rPr>
            <w:rFonts w:ascii="仿宋" w:eastAsia="仿宋" w:hAnsi="仿宋" w:cs="仿宋" w:hint="eastAsia"/>
            <w:lang w:eastAsia="zh-CN"/>
          </w:rPr>
          <w:t>(四)、施工现场管理</w:t>
        </w:r>
        <w:r>
          <w:tab/>
        </w:r>
        <w:r>
          <w:fldChar w:fldCharType="begin"/>
        </w:r>
        <w:r>
          <w:instrText xml:space="preserve"> PAGEREF _Toc3258 \h </w:instrText>
        </w:r>
        <w:r>
          <w:fldChar w:fldCharType="separate"/>
        </w:r>
        <w:r>
          <w:t>65</w:t>
        </w:r>
        <w:r>
          <w:fldChar w:fldCharType="end"/>
        </w:r>
      </w:hyperlink>
    </w:p>
    <w:p>
      <w:pPr>
        <w:pStyle w:val="TOC1"/>
        <w:tabs>
          <w:tab w:val="right" w:leader="dot" w:pos="8306"/>
        </w:tabs>
      </w:pPr>
      <w:hyperlink w:anchor="_Toc16258" w:history="1">
        <w:r>
          <w:rPr>
            <w:rFonts w:ascii="仿宋" w:eastAsia="仿宋" w:hAnsi="仿宋" w:cs="仿宋" w:hint="eastAsia"/>
            <w:lang w:eastAsia="zh-CN"/>
          </w:rPr>
          <w:t>十四、成果转化与推广应用</w:t>
        </w:r>
        <w:r>
          <w:tab/>
        </w:r>
        <w:r>
          <w:fldChar w:fldCharType="begin"/>
        </w:r>
        <w:r>
          <w:instrText xml:space="preserve"> PAGEREF _Toc16258 \h </w:instrText>
        </w:r>
        <w:r>
          <w:fldChar w:fldCharType="separate"/>
        </w:r>
        <w:r>
          <w:t>67</w:t>
        </w:r>
        <w:r>
          <w:fldChar w:fldCharType="end"/>
        </w:r>
      </w:hyperlink>
    </w:p>
    <w:p>
      <w:pPr>
        <w:pStyle w:val="TOC2"/>
        <w:tabs>
          <w:tab w:val="right" w:leader="dot" w:pos="8306"/>
        </w:tabs>
      </w:pPr>
      <w:hyperlink w:anchor="_Toc6356" w:history="1">
        <w:r>
          <w:rPr>
            <w:rFonts w:ascii="仿宋" w:eastAsia="仿宋" w:hAnsi="仿宋" w:cs="仿宋" w:hint="eastAsia"/>
            <w:lang w:eastAsia="zh-CN"/>
          </w:rPr>
          <w:t>(一)、成果转化策略制定</w:t>
        </w:r>
        <w:r>
          <w:tab/>
        </w:r>
        <w:r>
          <w:fldChar w:fldCharType="begin"/>
        </w:r>
        <w:r>
          <w:instrText xml:space="preserve"> PAGEREF _Toc6356 \h </w:instrText>
        </w:r>
        <w:r>
          <w:fldChar w:fldCharType="separate"/>
        </w:r>
        <w:r>
          <w:t>67</w:t>
        </w:r>
        <w:r>
          <w:fldChar w:fldCharType="end"/>
        </w:r>
      </w:hyperlink>
    </w:p>
    <w:p>
      <w:pPr>
        <w:pStyle w:val="TOC2"/>
        <w:tabs>
          <w:tab w:val="right" w:leader="dot" w:pos="8306"/>
        </w:tabs>
      </w:pPr>
      <w:hyperlink w:anchor="_Toc31888" w:history="1">
        <w:r>
          <w:rPr>
            <w:rFonts w:ascii="仿宋" w:eastAsia="仿宋" w:hAnsi="仿宋" w:cs="仿宋" w:hint="eastAsia"/>
            <w:lang w:eastAsia="zh-CN"/>
          </w:rPr>
          <w:t>(二)、成果推广应用方案</w:t>
        </w:r>
        <w:r>
          <w:tab/>
        </w:r>
        <w:r>
          <w:fldChar w:fldCharType="begin"/>
        </w:r>
        <w:r>
          <w:instrText xml:space="preserve"> PAGEREF _Toc31888 \h </w:instrText>
        </w:r>
        <w:r>
          <w:fldChar w:fldCharType="separate"/>
        </w:r>
        <w:r>
          <w:t>68</w:t>
        </w:r>
        <w:r>
          <w:fldChar w:fldCharType="end"/>
        </w:r>
      </w:hyperlink>
    </w:p>
    <w:p>
      <w:pPr>
        <w:pStyle w:val="TOC1"/>
        <w:tabs>
          <w:tab w:val="right" w:leader="dot" w:pos="8306"/>
        </w:tabs>
      </w:pPr>
      <w:hyperlink w:anchor="_Toc29744" w:history="1">
        <w:r>
          <w:rPr>
            <w:rFonts w:ascii="仿宋" w:eastAsia="仿宋" w:hAnsi="仿宋" w:cs="仿宋" w:hint="eastAsia"/>
            <w:lang w:eastAsia="zh-CN"/>
          </w:rPr>
          <w:t>十五、设施与设备管理</w:t>
        </w:r>
        <w:r>
          <w:tab/>
        </w:r>
        <w:r>
          <w:fldChar w:fldCharType="begin"/>
        </w:r>
        <w:r>
          <w:instrText xml:space="preserve"> PAGEREF _Toc29744 \h </w:instrText>
        </w:r>
        <w:r>
          <w:fldChar w:fldCharType="separate"/>
        </w:r>
        <w:r>
          <w:t>70</w:t>
        </w:r>
        <w:r>
          <w:fldChar w:fldCharType="end"/>
        </w:r>
      </w:hyperlink>
    </w:p>
    <w:p>
      <w:pPr>
        <w:pStyle w:val="TOC2"/>
        <w:tabs>
          <w:tab w:val="right" w:leader="dot" w:pos="8306"/>
        </w:tabs>
      </w:pPr>
      <w:hyperlink w:anchor="_Toc3842" w:history="1">
        <w:r>
          <w:rPr>
            <w:rFonts w:ascii="仿宋" w:eastAsia="仿宋" w:hAnsi="仿宋" w:cs="仿宋" w:hint="eastAsia"/>
            <w:lang w:eastAsia="zh-CN"/>
          </w:rPr>
          <w:t>(一)、设施规划与配置</w:t>
        </w:r>
        <w:r>
          <w:tab/>
        </w:r>
        <w:r>
          <w:fldChar w:fldCharType="begin"/>
        </w:r>
        <w:r>
          <w:instrText xml:space="preserve"> PAGEREF _Toc3842 \h </w:instrText>
        </w:r>
        <w:r>
          <w:fldChar w:fldCharType="separate"/>
        </w:r>
        <w:r>
          <w:t>70</w:t>
        </w:r>
        <w:r>
          <w:fldChar w:fldCharType="end"/>
        </w:r>
      </w:hyperlink>
    </w:p>
    <w:p>
      <w:pPr>
        <w:pStyle w:val="TOC2"/>
        <w:tabs>
          <w:tab w:val="right" w:leader="dot" w:pos="8306"/>
        </w:tabs>
      </w:pPr>
      <w:hyperlink w:anchor="_Toc15081" w:history="1">
        <w:r>
          <w:rPr>
            <w:rFonts w:ascii="仿宋" w:eastAsia="仿宋" w:hAnsi="仿宋" w:cs="仿宋" w:hint="eastAsia"/>
            <w:lang w:eastAsia="zh-CN"/>
          </w:rPr>
          <w:t>(二)、设备采购与维护管理</w:t>
        </w:r>
        <w:r>
          <w:tab/>
        </w:r>
        <w:r>
          <w:fldChar w:fldCharType="begin"/>
        </w:r>
        <w:r>
          <w:instrText xml:space="preserve"> PAGEREF _Toc15081 \h </w:instrText>
        </w:r>
        <w:r>
          <w:fldChar w:fldCharType="separate"/>
        </w:r>
        <w:r>
          <w:t>70</w:t>
        </w:r>
        <w:r>
          <w:fldChar w:fldCharType="end"/>
        </w:r>
      </w:hyperlink>
    </w:p>
    <w:p>
      <w:pPr>
        <w:pStyle w:val="TOC2"/>
        <w:tabs>
          <w:tab w:val="right" w:leader="dot" w:pos="8306"/>
        </w:tabs>
      </w:pPr>
      <w:hyperlink w:anchor="_Toc32209" w:history="1">
        <w:r>
          <w:rPr>
            <w:rFonts w:ascii="仿宋" w:eastAsia="仿宋" w:hAnsi="仿宋" w:cs="仿宋" w:hint="eastAsia"/>
            <w:lang w:eastAsia="zh-CN"/>
          </w:rPr>
          <w:t>(三)、设施设备升级策略</w:t>
        </w:r>
        <w:r>
          <w:tab/>
        </w:r>
        <w:r>
          <w:fldChar w:fldCharType="begin"/>
        </w:r>
        <w:r>
          <w:instrText xml:space="preserve"> PAGEREF _Toc32209 \h </w:instrText>
        </w:r>
        <w:r>
          <w:fldChar w:fldCharType="separate"/>
        </w:r>
        <w:r>
          <w:t>71</w:t>
        </w:r>
        <w:r>
          <w:fldChar w:fldCharType="end"/>
        </w:r>
      </w:hyperlink>
    </w:p>
    <w:p>
      <w:pPr>
        <w:pStyle w:val="TOC1"/>
        <w:tabs>
          <w:tab w:val="right" w:leader="dot" w:pos="8306"/>
        </w:tabs>
      </w:pPr>
      <w:hyperlink w:anchor="_Toc28207" w:history="1">
        <w:r>
          <w:rPr>
            <w:rFonts w:ascii="仿宋" w:eastAsia="仿宋" w:hAnsi="仿宋" w:cs="仿宋" w:hint="eastAsia"/>
            <w:lang w:eastAsia="zh-CN"/>
          </w:rPr>
          <w:t>十六、法律法规与政策遵循</w:t>
        </w:r>
        <w:r>
          <w:tab/>
        </w:r>
        <w:r>
          <w:fldChar w:fldCharType="begin"/>
        </w:r>
        <w:r>
          <w:instrText xml:space="preserve"> PAGEREF _Toc28207 \h </w:instrText>
        </w:r>
        <w:r>
          <w:fldChar w:fldCharType="separate"/>
        </w:r>
        <w:r>
          <w:t>72</w:t>
        </w:r>
        <w:r>
          <w:fldChar w:fldCharType="end"/>
        </w:r>
      </w:hyperlink>
    </w:p>
    <w:p>
      <w:pPr>
        <w:pStyle w:val="TOC2"/>
        <w:tabs>
          <w:tab w:val="right" w:leader="dot" w:pos="8306"/>
        </w:tabs>
      </w:pPr>
      <w:hyperlink w:anchor="_Toc2821" w:history="1">
        <w:r>
          <w:rPr>
            <w:rFonts w:ascii="仿宋" w:eastAsia="仿宋" w:hAnsi="仿宋" w:cs="仿宋" w:hint="eastAsia"/>
            <w:lang w:eastAsia="zh-CN"/>
          </w:rPr>
          <w:t>(一)、法律法规遵守</w:t>
        </w:r>
        <w:r>
          <w:tab/>
        </w:r>
        <w:r>
          <w:fldChar w:fldCharType="begin"/>
        </w:r>
        <w:r>
          <w:instrText xml:space="preserve"> PAGEREF _Toc2821 \h </w:instrText>
        </w:r>
        <w:r>
          <w:fldChar w:fldCharType="separate"/>
        </w:r>
        <w:r>
          <w:t>72</w:t>
        </w:r>
        <w:r>
          <w:fldChar w:fldCharType="end"/>
        </w:r>
      </w:hyperlink>
    </w:p>
    <w:p>
      <w:pPr>
        <w:pStyle w:val="TOC2"/>
        <w:tabs>
          <w:tab w:val="right" w:leader="dot" w:pos="8306"/>
        </w:tabs>
      </w:pPr>
      <w:hyperlink w:anchor="_Toc24348" w:history="1">
        <w:r>
          <w:rPr>
            <w:rFonts w:ascii="仿宋" w:eastAsia="仿宋" w:hAnsi="仿宋" w:cs="仿宋" w:hint="eastAsia"/>
            <w:lang w:eastAsia="zh-CN"/>
          </w:rPr>
          <w:t>(二)、政策导向与利用</w:t>
        </w:r>
        <w:r>
          <w:tab/>
        </w:r>
        <w:r>
          <w:fldChar w:fldCharType="begin"/>
        </w:r>
        <w:r>
          <w:instrText xml:space="preserve"> PAGEREF _Toc24348 \h </w:instrText>
        </w:r>
        <w:r>
          <w:fldChar w:fldCharType="separate"/>
        </w:r>
        <w:r>
          <w:t>73</w:t>
        </w:r>
        <w:r>
          <w:fldChar w:fldCharType="end"/>
        </w:r>
      </w:hyperlink>
    </w:p>
    <w:p>
      <w:pPr>
        <w:pStyle w:val="TOC1"/>
        <w:tabs>
          <w:tab w:val="right" w:leader="dot" w:pos="8306"/>
        </w:tabs>
      </w:pPr>
      <w:hyperlink w:anchor="_Toc17853" w:history="1">
        <w:r>
          <w:rPr>
            <w:rFonts w:ascii="仿宋" w:eastAsia="仿宋" w:hAnsi="仿宋" w:cs="仿宋" w:hint="eastAsia"/>
            <w:lang w:eastAsia="zh-CN"/>
          </w:rPr>
          <w:t>十七、企业合规与伦理</w:t>
        </w:r>
        <w:r>
          <w:tab/>
        </w:r>
        <w:r>
          <w:fldChar w:fldCharType="begin"/>
        </w:r>
        <w:r>
          <w:instrText xml:space="preserve"> PAGEREF _Toc17853 \h </w:instrText>
        </w:r>
        <w:r>
          <w:fldChar w:fldCharType="separate"/>
        </w:r>
        <w:r>
          <w:t>74</w:t>
        </w:r>
        <w:r>
          <w:fldChar w:fldCharType="end"/>
        </w:r>
      </w:hyperlink>
    </w:p>
    <w:p>
      <w:pPr>
        <w:pStyle w:val="TOC2"/>
        <w:tabs>
          <w:tab w:val="right" w:leader="dot" w:pos="8306"/>
        </w:tabs>
      </w:pPr>
      <w:hyperlink w:anchor="_Toc282" w:history="1">
        <w:r>
          <w:rPr>
            <w:rFonts w:ascii="仿宋" w:eastAsia="仿宋" w:hAnsi="仿宋" w:cs="仿宋" w:hint="eastAsia"/>
            <w:lang w:eastAsia="zh-CN"/>
          </w:rPr>
          <w:t>(一)、合规政策与程序</w:t>
        </w:r>
        <w:r>
          <w:tab/>
        </w:r>
        <w:r>
          <w:fldChar w:fldCharType="begin"/>
        </w:r>
        <w:r>
          <w:instrText xml:space="preserve"> PAGEREF _Toc282 \h </w:instrText>
        </w:r>
        <w:r>
          <w:fldChar w:fldCharType="separate"/>
        </w:r>
        <w:r>
          <w:t>74</w:t>
        </w:r>
        <w:r>
          <w:fldChar w:fldCharType="end"/>
        </w:r>
      </w:hyperlink>
    </w:p>
    <w:p>
      <w:pPr>
        <w:pStyle w:val="TOC2"/>
        <w:tabs>
          <w:tab w:val="right" w:leader="dot" w:pos="8306"/>
        </w:tabs>
      </w:pPr>
      <w:hyperlink w:anchor="_Toc31092" w:history="1">
        <w:r>
          <w:rPr>
            <w:rFonts w:ascii="仿宋" w:eastAsia="仿宋" w:hAnsi="仿宋" w:cs="仿宋" w:hint="eastAsia"/>
            <w:lang w:eastAsia="zh-CN"/>
          </w:rPr>
          <w:t>(二)、伦理规范与培训</w:t>
        </w:r>
        <w:r>
          <w:tab/>
        </w:r>
        <w:r>
          <w:fldChar w:fldCharType="begin"/>
        </w:r>
        <w:r>
          <w:instrText xml:space="preserve"> PAGEREF _Toc31092 \h </w:instrText>
        </w:r>
        <w:r>
          <w:fldChar w:fldCharType="separate"/>
        </w:r>
        <w:r>
          <w:t>75</w:t>
        </w:r>
        <w:r>
          <w:fldChar w:fldCharType="end"/>
        </w:r>
      </w:hyperlink>
    </w:p>
    <w:p>
      <w:pPr>
        <w:pStyle w:val="TOC2"/>
        <w:tabs>
          <w:tab w:val="right" w:leader="dot" w:pos="8306"/>
        </w:tabs>
      </w:pPr>
      <w:hyperlink w:anchor="_Toc26759" w:history="1">
        <w:r>
          <w:rPr>
            <w:rFonts w:ascii="仿宋" w:eastAsia="仿宋" w:hAnsi="仿宋" w:cs="仿宋" w:hint="eastAsia"/>
            <w:lang w:eastAsia="zh-CN"/>
          </w:rPr>
          <w:t>(三)、合规风险评估</w:t>
        </w:r>
        <w:r>
          <w:tab/>
        </w:r>
        <w:r>
          <w:fldChar w:fldCharType="begin"/>
        </w:r>
        <w:r>
          <w:instrText xml:space="preserve"> PAGEREF _Toc26759 \h </w:instrText>
        </w:r>
        <w:r>
          <w:fldChar w:fldCharType="separate"/>
        </w:r>
        <w:r>
          <w:t>76</w:t>
        </w:r>
        <w:r>
          <w:fldChar w:fldCharType="end"/>
        </w:r>
      </w:hyperlink>
    </w:p>
    <w:p>
      <w:pPr>
        <w:pStyle w:val="TOC2"/>
        <w:tabs>
          <w:tab w:val="right" w:leader="dot" w:pos="8306"/>
        </w:tabs>
      </w:pPr>
      <w:hyperlink w:anchor="_Toc19605" w:history="1">
        <w:r>
          <w:rPr>
            <w:rFonts w:ascii="仿宋" w:eastAsia="仿宋" w:hAnsi="仿宋" w:cs="仿宋" w:hint="eastAsia"/>
            <w:lang w:eastAsia="zh-CN"/>
          </w:rPr>
          <w:t>(四)、合规监督与执行</w:t>
        </w:r>
        <w:r>
          <w:tab/>
        </w:r>
        <w:r>
          <w:fldChar w:fldCharType="begin"/>
        </w:r>
        <w:r>
          <w:instrText xml:space="preserve"> PAGEREF _Toc19605 \h </w:instrText>
        </w:r>
        <w:r>
          <w:fldChar w:fldCharType="separate"/>
        </w:r>
        <w:r>
          <w:t>77</w:t>
        </w:r>
        <w:r>
          <w:fldChar w:fldCharType="end"/>
        </w:r>
      </w:hyperlink>
    </w:p>
    <w:p>
      <w:pPr>
        <w:pStyle w:val="TOC1"/>
        <w:tabs>
          <w:tab w:val="right" w:leader="dot" w:pos="8306"/>
        </w:tabs>
      </w:pPr>
      <w:hyperlink w:anchor="_Toc8068" w:history="1">
        <w:r>
          <w:rPr>
            <w:rFonts w:ascii="仿宋" w:eastAsia="仿宋" w:hAnsi="仿宋" w:cs="仿宋" w:hint="eastAsia"/>
            <w:lang w:eastAsia="zh-CN"/>
          </w:rPr>
          <w:t>十八、知识产权管理与保护</w:t>
        </w:r>
        <w:r>
          <w:tab/>
        </w:r>
        <w:r>
          <w:fldChar w:fldCharType="begin"/>
        </w:r>
        <w:r>
          <w:instrText xml:space="preserve"> PAGEREF _Toc8068 \h </w:instrText>
        </w:r>
        <w:r>
          <w:fldChar w:fldCharType="separate"/>
        </w:r>
        <w:r>
          <w:t>78</w:t>
        </w:r>
        <w:r>
          <w:fldChar w:fldCharType="end"/>
        </w:r>
      </w:hyperlink>
    </w:p>
    <w:p>
      <w:pPr>
        <w:pStyle w:val="TOC2"/>
        <w:tabs>
          <w:tab w:val="right" w:leader="dot" w:pos="8306"/>
        </w:tabs>
      </w:pPr>
      <w:hyperlink w:anchor="_Toc12449" w:history="1">
        <w:r>
          <w:rPr>
            <w:rFonts w:ascii="仿宋" w:eastAsia="仿宋" w:hAnsi="仿宋" w:cs="仿宋" w:hint="eastAsia"/>
            <w:lang w:eastAsia="zh-CN"/>
          </w:rPr>
          <w:t>(一)、知识产权管理体系建设</w:t>
        </w:r>
        <w:r>
          <w:tab/>
        </w:r>
        <w:r>
          <w:fldChar w:fldCharType="begin"/>
        </w:r>
        <w:r>
          <w:instrText xml:space="preserve"> PAGEREF _Toc12449 \h </w:instrText>
        </w:r>
        <w:r>
          <w:fldChar w:fldCharType="separate"/>
        </w:r>
        <w:r>
          <w:t>78</w:t>
        </w:r>
        <w:r>
          <w:fldChar w:fldCharType="end"/>
        </w:r>
      </w:hyperlink>
    </w:p>
    <w:p>
      <w:pPr>
        <w:pStyle w:val="TOC2"/>
        <w:tabs>
          <w:tab w:val="right" w:leader="dot" w:pos="8306"/>
        </w:tabs>
      </w:pPr>
      <w:hyperlink w:anchor="_Toc2562" w:history="1">
        <w:r>
          <w:rPr>
            <w:rFonts w:ascii="仿宋" w:eastAsia="仿宋" w:hAnsi="仿宋" w:cs="仿宋" w:hint="eastAsia"/>
            <w:lang w:eastAsia="zh-CN"/>
          </w:rPr>
          <w:t>(二)、知识产权保护措施</w:t>
        </w:r>
        <w:r>
          <w:tab/>
        </w:r>
        <w:r>
          <w:fldChar w:fldCharType="begin"/>
        </w:r>
        <w:r>
          <w:instrText xml:space="preserve"> PAGEREF _Toc2562 \h </w:instrText>
        </w:r>
        <w:r>
          <w:fldChar w:fldCharType="separate"/>
        </w:r>
        <w:r>
          <w:t>79</w:t>
        </w:r>
        <w:r>
          <w:fldChar w:fldCharType="end"/>
        </w:r>
      </w:hyperlink>
    </w:p>
    <w:p>
      <w:pPr>
        <w:pStyle w:val="TOC1"/>
        <w:tabs>
          <w:tab w:val="right" w:leader="dot" w:pos="8306"/>
        </w:tabs>
      </w:pPr>
      <w:hyperlink w:anchor="_Toc6245" w:history="1">
        <w:r>
          <w:rPr>
            <w:rFonts w:ascii="仿宋" w:eastAsia="仿宋" w:hAnsi="仿宋" w:cs="仿宋" w:hint="eastAsia"/>
            <w:lang w:eastAsia="zh-CN"/>
          </w:rPr>
          <w:t>十九、合作与交流机制建立</w:t>
        </w:r>
        <w:r>
          <w:tab/>
        </w:r>
        <w:r>
          <w:fldChar w:fldCharType="begin"/>
        </w:r>
        <w:r>
          <w:instrText xml:space="preserve"> PAGEREF _Toc6245 \h </w:instrText>
        </w:r>
        <w:r>
          <w:fldChar w:fldCharType="separate"/>
        </w:r>
        <w:r>
          <w:t>80</w:t>
        </w:r>
        <w:r>
          <w:fldChar w:fldCharType="end"/>
        </w:r>
      </w:hyperlink>
    </w:p>
    <w:p>
      <w:pPr>
        <w:pStyle w:val="TOC2"/>
        <w:tabs>
          <w:tab w:val="right" w:leader="dot" w:pos="8306"/>
        </w:tabs>
      </w:pPr>
      <w:hyperlink w:anchor="_Toc7063" w:history="1">
        <w:r>
          <w:rPr>
            <w:rFonts w:ascii="仿宋" w:eastAsia="仿宋" w:hAnsi="仿宋" w:cs="仿宋" w:hint="eastAsia"/>
            <w:lang w:eastAsia="zh-CN"/>
          </w:rPr>
          <w:t>(一)、合作伙伴选择与合作方式</w:t>
        </w:r>
        <w:r>
          <w:tab/>
        </w:r>
        <w:r>
          <w:fldChar w:fldCharType="begin"/>
        </w:r>
        <w:r>
          <w:instrText xml:space="preserve"> PAGEREF _Toc7063 \h </w:instrText>
        </w:r>
        <w:r>
          <w:fldChar w:fldCharType="separate"/>
        </w:r>
        <w:r>
          <w:t>80</w:t>
        </w:r>
        <w:r>
          <w:fldChar w:fldCharType="end"/>
        </w:r>
      </w:hyperlink>
    </w:p>
    <w:p>
      <w:pPr>
        <w:pStyle w:val="TOC2"/>
        <w:tabs>
          <w:tab w:val="right" w:leader="dot" w:pos="8306"/>
        </w:tabs>
      </w:pPr>
      <w:hyperlink w:anchor="_Toc19743" w:history="1">
        <w:r>
          <w:rPr>
            <w:rFonts w:ascii="仿宋" w:eastAsia="仿宋" w:hAnsi="仿宋" w:cs="仿宋" w:hint="eastAsia"/>
            <w:lang w:eastAsia="zh-CN"/>
          </w:rPr>
          <w:t>(二)、交流与合作平台搭建</w:t>
        </w:r>
        <w:r>
          <w:tab/>
        </w:r>
        <w:r>
          <w:fldChar w:fldCharType="begin"/>
        </w:r>
        <w:r>
          <w:instrText xml:space="preserve"> PAGEREF _Toc19743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7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5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8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6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815"/>
      <w:r>
        <w:rPr>
          <w:rFonts w:ascii="仿宋" w:eastAsia="仿宋" w:hAnsi="仿宋" w:cs="仿宋" w:hint="eastAsia"/>
          <w:sz w:val="28"/>
          <w:lang w:eastAsia="zh-CN"/>
        </w:rPr>
        <w:t>二、UV无影胶水项目概论</w:t>
      </w:r>
      <w:bookmarkEnd w:id="6"/>
    </w:p>
    <w:p>
      <w:pPr>
        <w:pStyle w:val="Heading2"/>
        <w:rPr>
          <w:rFonts w:ascii="仿宋" w:eastAsia="仿宋" w:hAnsi="仿宋" w:cs="仿宋" w:hint="eastAsia"/>
          <w:lang w:eastAsia="zh-CN"/>
        </w:rPr>
      </w:pPr>
      <w:bookmarkStart w:id="7" w:name="_Toc362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UV无影胶水项目的申报单位是“XXX实业发展公司”，这是一家在其所处行业内备受尊敬的企业。公司自成立以来，通过其在UV无影胶水项目中表现出的创新精神和卓越执行力，在市场上赢得了显著的地位。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该公司的法定代表人秦XX，在UV无影胶水项目及其他多个行业领域中都有着显著的贡献。秦XX以其出色的领导才能和敏锐的商业洞察力，带领公司在UV无影胶水项目等多个领域实现了持续的成长和成功。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UV无影胶水项目的重要合作伙伴。公司专注于[行业名称]领域，以创新作为驱动力，不断推动技术进步和市场扩张。在UV无影胶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UV无影胶水项目中展现了强劲的增长和稳定的财务表现。公司通过有效的策略，在UV无影胶水项目中扩大了其市场份额并增强了盈利能力。同时，公司积极承担社会责任，参与各类社会公益项目，增强了其在UV无影胶水项目中的品牌形象和社会影响力。</w:t>
      </w:r>
    </w:p>
    <w:p>
      <w:pPr>
        <w:pStyle w:val="Heading2"/>
        <w:ind w:firstLine="560" w:firstLineChars="200"/>
        <w:rPr>
          <w:rFonts w:ascii="仿宋" w:eastAsia="仿宋" w:hAnsi="仿宋" w:cs="仿宋" w:hint="eastAsia"/>
          <w:sz w:val="28"/>
          <w:lang w:eastAsia="zh-CN"/>
        </w:rPr>
      </w:pPr>
      <w:bookmarkStart w:id="8" w:name="_Toc1780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V无影胶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UV无影胶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249"/>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066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UV无影胶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UV无影胶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无影胶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UV无影胶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901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UV无影胶水项目的必要性在当前经济和社会背景下表现得尤为重要，其对市场需求的满足、技术创新的推动、社会经济发展的促进以及环境可持续性的提高，共同构成了项目建设的核心价值和必要性。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UV无影胶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UV无影胶水项目在其专注的领域内，特别是在人工智能和数据科学方面，有望推动显著的技术革新。项目的研发活动不仅有望孕育出改变行业运作方式的新技术，还可能在长远中影响整个技术生态系统。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UV无影胶水项目还致力于提升当地居民的技能和就业能力，通过与当地教育机构合作提供培训和教育机会，从而提高社区整体的生活水平和社会福祉。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UV无影胶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233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https://d.book118.com/295211020244011114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UV无影胶水项目可行性建设方案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30C9D"/>
    <w:rsid w:val="44630C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21102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2024-02-19T09:06:00Z</dcterms:created>
  <dcterms:modified xsi:type="dcterms:W3CDTF">2024-02-19T09:06:58Z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4F6F9106641A4042BDA06C823D9F76AD_11</vt:lpwstr>
  </property>
  <property fmtid="{D5CDD505-2E9C-101B-9397-08002B2CF9AE}" pid="3" name="KSOProductBuildVer">
    <vt:lpwstr>2052-12.1.0.16250</vt:lpwstr>
  </property>
</Properties>
</file>