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全脑开发项目规划设计蓝图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439" w:history="1">
        <w:r>
          <w:rPr>
            <w:rFonts w:ascii="仿宋" w:eastAsia="仿宋" w:hAnsi="仿宋" w:cs="仿宋" w:hint="eastAsia"/>
            <w:lang w:eastAsia="zh-CN"/>
          </w:rPr>
          <w:t>前言</w:t>
        </w:r>
        <w:r>
          <w:tab/>
        </w:r>
        <w:r>
          <w:fldChar w:fldCharType="begin"/>
        </w:r>
        <w:r>
          <w:instrText xml:space="preserve"> PAGEREF _Toc22439 \h </w:instrText>
        </w:r>
        <w:r>
          <w:fldChar w:fldCharType="separate"/>
        </w:r>
        <w:r>
          <w:t>3</w:t>
        </w:r>
        <w:r>
          <w:fldChar w:fldCharType="end"/>
        </w:r>
      </w:hyperlink>
    </w:p>
    <w:p>
      <w:pPr>
        <w:pStyle w:val="TOC1"/>
        <w:tabs>
          <w:tab w:val="right" w:leader="dot" w:pos="8306"/>
        </w:tabs>
      </w:pPr>
      <w:hyperlink w:anchor="_Toc10145" w:history="1">
        <w:r>
          <w:rPr>
            <w:rFonts w:ascii="仿宋" w:eastAsia="仿宋" w:hAnsi="仿宋" w:cs="仿宋" w:hint="eastAsia"/>
            <w:lang w:eastAsia="zh-CN"/>
          </w:rPr>
          <w:t>一、全脑开发项目建设单位说明</w:t>
        </w:r>
        <w:r>
          <w:tab/>
        </w:r>
        <w:r>
          <w:fldChar w:fldCharType="begin"/>
        </w:r>
        <w:r>
          <w:instrText xml:space="preserve"> PAGEREF _Toc10145 \h </w:instrText>
        </w:r>
        <w:r>
          <w:fldChar w:fldCharType="separate"/>
        </w:r>
        <w:r>
          <w:t>3</w:t>
        </w:r>
        <w:r>
          <w:fldChar w:fldCharType="end"/>
        </w:r>
      </w:hyperlink>
    </w:p>
    <w:p>
      <w:pPr>
        <w:pStyle w:val="TOC2"/>
        <w:tabs>
          <w:tab w:val="right" w:leader="dot" w:pos="8306"/>
        </w:tabs>
      </w:pPr>
      <w:hyperlink w:anchor="_Toc19680" w:history="1">
        <w:r>
          <w:rPr>
            <w:rFonts w:ascii="仿宋" w:eastAsia="仿宋" w:hAnsi="仿宋" w:cs="仿宋" w:hint="eastAsia"/>
            <w:lang w:eastAsia="zh-CN"/>
          </w:rPr>
          <w:t>(一)、全脑开发项目承办单位基本情况</w:t>
        </w:r>
        <w:r>
          <w:tab/>
        </w:r>
        <w:r>
          <w:fldChar w:fldCharType="begin"/>
        </w:r>
        <w:r>
          <w:instrText xml:space="preserve"> PAGEREF _Toc19680 \h </w:instrText>
        </w:r>
        <w:r>
          <w:fldChar w:fldCharType="separate"/>
        </w:r>
        <w:r>
          <w:t>3</w:t>
        </w:r>
        <w:r>
          <w:fldChar w:fldCharType="end"/>
        </w:r>
      </w:hyperlink>
    </w:p>
    <w:p>
      <w:pPr>
        <w:pStyle w:val="TOC2"/>
        <w:tabs>
          <w:tab w:val="right" w:leader="dot" w:pos="8306"/>
        </w:tabs>
      </w:pPr>
      <w:hyperlink w:anchor="_Toc17871" w:history="1">
        <w:r>
          <w:rPr>
            <w:rFonts w:ascii="仿宋" w:eastAsia="仿宋" w:hAnsi="仿宋" w:cs="仿宋" w:hint="eastAsia"/>
            <w:lang w:eastAsia="zh-CN"/>
          </w:rPr>
          <w:t>(二)、公司经济效益分析</w:t>
        </w:r>
        <w:r>
          <w:tab/>
        </w:r>
        <w:r>
          <w:fldChar w:fldCharType="begin"/>
        </w:r>
        <w:r>
          <w:instrText xml:space="preserve"> PAGEREF _Toc17871 \h </w:instrText>
        </w:r>
        <w:r>
          <w:fldChar w:fldCharType="separate"/>
        </w:r>
        <w:r>
          <w:t>4</w:t>
        </w:r>
        <w:r>
          <w:fldChar w:fldCharType="end"/>
        </w:r>
      </w:hyperlink>
    </w:p>
    <w:p>
      <w:pPr>
        <w:pStyle w:val="TOC1"/>
        <w:tabs>
          <w:tab w:val="right" w:leader="dot" w:pos="8306"/>
        </w:tabs>
      </w:pPr>
      <w:hyperlink w:anchor="_Toc26736" w:history="1">
        <w:r>
          <w:rPr>
            <w:rFonts w:ascii="仿宋" w:eastAsia="仿宋" w:hAnsi="仿宋" w:cs="仿宋" w:hint="eastAsia"/>
            <w:lang w:eastAsia="zh-CN"/>
          </w:rPr>
          <w:t>二、全脑开发项目文档管理</w:t>
        </w:r>
        <w:r>
          <w:tab/>
        </w:r>
        <w:r>
          <w:fldChar w:fldCharType="begin"/>
        </w:r>
        <w:r>
          <w:instrText xml:space="preserve"> PAGEREF _Toc26736 \h </w:instrText>
        </w:r>
        <w:r>
          <w:fldChar w:fldCharType="separate"/>
        </w:r>
        <w:r>
          <w:t>5</w:t>
        </w:r>
        <w:r>
          <w:fldChar w:fldCharType="end"/>
        </w:r>
      </w:hyperlink>
    </w:p>
    <w:p>
      <w:pPr>
        <w:pStyle w:val="TOC2"/>
        <w:tabs>
          <w:tab w:val="right" w:leader="dot" w:pos="8306"/>
        </w:tabs>
      </w:pPr>
      <w:hyperlink w:anchor="_Toc16882" w:history="1">
        <w:r>
          <w:rPr>
            <w:rFonts w:ascii="仿宋" w:eastAsia="仿宋" w:hAnsi="仿宋" w:cs="仿宋" w:hint="eastAsia"/>
            <w:lang w:eastAsia="zh-CN"/>
          </w:rPr>
          <w:t>(一)、文档编制与审查</w:t>
        </w:r>
        <w:r>
          <w:tab/>
        </w:r>
        <w:r>
          <w:fldChar w:fldCharType="begin"/>
        </w:r>
        <w:r>
          <w:instrText xml:space="preserve"> PAGEREF _Toc16882 \h </w:instrText>
        </w:r>
        <w:r>
          <w:fldChar w:fldCharType="separate"/>
        </w:r>
        <w:r>
          <w:t>5</w:t>
        </w:r>
        <w:r>
          <w:fldChar w:fldCharType="end"/>
        </w:r>
      </w:hyperlink>
    </w:p>
    <w:p>
      <w:pPr>
        <w:pStyle w:val="TOC2"/>
        <w:tabs>
          <w:tab w:val="right" w:leader="dot" w:pos="8306"/>
        </w:tabs>
      </w:pPr>
      <w:hyperlink w:anchor="_Toc29744" w:history="1">
        <w:r>
          <w:rPr>
            <w:rFonts w:ascii="仿宋" w:eastAsia="仿宋" w:hAnsi="仿宋" w:cs="仿宋" w:hint="eastAsia"/>
            <w:lang w:eastAsia="zh-CN"/>
          </w:rPr>
          <w:t>(二)、文档发布与分发</w:t>
        </w:r>
        <w:r>
          <w:tab/>
        </w:r>
        <w:r>
          <w:fldChar w:fldCharType="begin"/>
        </w:r>
        <w:r>
          <w:instrText xml:space="preserve"> PAGEREF _Toc29744 \h </w:instrText>
        </w:r>
        <w:r>
          <w:fldChar w:fldCharType="separate"/>
        </w:r>
        <w:r>
          <w:t>6</w:t>
        </w:r>
        <w:r>
          <w:fldChar w:fldCharType="end"/>
        </w:r>
      </w:hyperlink>
    </w:p>
    <w:p>
      <w:pPr>
        <w:pStyle w:val="TOC2"/>
        <w:tabs>
          <w:tab w:val="right" w:leader="dot" w:pos="8306"/>
        </w:tabs>
      </w:pPr>
      <w:hyperlink w:anchor="_Toc22617" w:history="1">
        <w:r>
          <w:rPr>
            <w:rFonts w:ascii="仿宋" w:eastAsia="仿宋" w:hAnsi="仿宋" w:cs="仿宋" w:hint="eastAsia"/>
            <w:lang w:eastAsia="zh-CN"/>
          </w:rPr>
          <w:t>(三)、文档存档与归档</w:t>
        </w:r>
        <w:r>
          <w:tab/>
        </w:r>
        <w:r>
          <w:fldChar w:fldCharType="begin"/>
        </w:r>
        <w:r>
          <w:instrText xml:space="preserve"> PAGEREF _Toc22617 \h </w:instrText>
        </w:r>
        <w:r>
          <w:fldChar w:fldCharType="separate"/>
        </w:r>
        <w:r>
          <w:t>7</w:t>
        </w:r>
        <w:r>
          <w:fldChar w:fldCharType="end"/>
        </w:r>
      </w:hyperlink>
    </w:p>
    <w:p>
      <w:pPr>
        <w:pStyle w:val="TOC1"/>
        <w:tabs>
          <w:tab w:val="right" w:leader="dot" w:pos="8306"/>
        </w:tabs>
      </w:pPr>
      <w:hyperlink w:anchor="_Toc21923" w:history="1">
        <w:r>
          <w:rPr>
            <w:rFonts w:ascii="仿宋" w:eastAsia="仿宋" w:hAnsi="仿宋" w:cs="仿宋" w:hint="eastAsia"/>
            <w:lang w:eastAsia="zh-CN"/>
          </w:rPr>
          <w:t>三、全脑开发项目建设背景及必要性分析</w:t>
        </w:r>
        <w:r>
          <w:tab/>
        </w:r>
        <w:r>
          <w:fldChar w:fldCharType="begin"/>
        </w:r>
        <w:r>
          <w:instrText xml:space="preserve"> PAGEREF _Toc21923 \h </w:instrText>
        </w:r>
        <w:r>
          <w:fldChar w:fldCharType="separate"/>
        </w:r>
        <w:r>
          <w:t>8</w:t>
        </w:r>
        <w:r>
          <w:fldChar w:fldCharType="end"/>
        </w:r>
      </w:hyperlink>
    </w:p>
    <w:p>
      <w:pPr>
        <w:pStyle w:val="TOC2"/>
        <w:tabs>
          <w:tab w:val="right" w:leader="dot" w:pos="8306"/>
        </w:tabs>
      </w:pPr>
      <w:hyperlink w:anchor="_Toc20776" w:history="1">
        <w:r>
          <w:rPr>
            <w:rFonts w:ascii="仿宋" w:eastAsia="仿宋" w:hAnsi="仿宋" w:cs="仿宋" w:hint="eastAsia"/>
            <w:lang w:eastAsia="zh-CN"/>
          </w:rPr>
          <w:t>(一)、全脑开发项目背景分析</w:t>
        </w:r>
        <w:r>
          <w:tab/>
        </w:r>
        <w:r>
          <w:fldChar w:fldCharType="begin"/>
        </w:r>
        <w:r>
          <w:instrText xml:space="preserve"> PAGEREF _Toc20776 \h </w:instrText>
        </w:r>
        <w:r>
          <w:fldChar w:fldCharType="separate"/>
        </w:r>
        <w:r>
          <w:t>8</w:t>
        </w:r>
        <w:r>
          <w:fldChar w:fldCharType="end"/>
        </w:r>
      </w:hyperlink>
    </w:p>
    <w:p>
      <w:pPr>
        <w:pStyle w:val="TOC2"/>
        <w:tabs>
          <w:tab w:val="right" w:leader="dot" w:pos="8306"/>
        </w:tabs>
      </w:pPr>
      <w:hyperlink w:anchor="_Toc29279" w:history="1">
        <w:r>
          <w:rPr>
            <w:rFonts w:ascii="仿宋" w:eastAsia="仿宋" w:hAnsi="仿宋" w:cs="仿宋" w:hint="eastAsia"/>
            <w:lang w:eastAsia="zh-CN"/>
          </w:rPr>
          <w:t>(二)、全脑开发项目建设必要性分析</w:t>
        </w:r>
        <w:r>
          <w:tab/>
        </w:r>
        <w:r>
          <w:fldChar w:fldCharType="begin"/>
        </w:r>
        <w:r>
          <w:instrText xml:space="preserve"> PAGEREF _Toc29279 \h </w:instrText>
        </w:r>
        <w:r>
          <w:fldChar w:fldCharType="separate"/>
        </w:r>
        <w:r>
          <w:t>10</w:t>
        </w:r>
        <w:r>
          <w:fldChar w:fldCharType="end"/>
        </w:r>
      </w:hyperlink>
    </w:p>
    <w:p>
      <w:pPr>
        <w:pStyle w:val="TOC1"/>
        <w:tabs>
          <w:tab w:val="right" w:leader="dot" w:pos="8306"/>
        </w:tabs>
      </w:pPr>
      <w:hyperlink w:anchor="_Toc18836" w:history="1">
        <w:r>
          <w:rPr>
            <w:rFonts w:ascii="仿宋" w:eastAsia="仿宋" w:hAnsi="仿宋" w:cs="仿宋" w:hint="eastAsia"/>
            <w:lang w:eastAsia="zh-CN"/>
          </w:rPr>
          <w:t>四、工艺说明</w:t>
        </w:r>
        <w:r>
          <w:tab/>
        </w:r>
        <w:r>
          <w:fldChar w:fldCharType="begin"/>
        </w:r>
        <w:r>
          <w:instrText xml:space="preserve"> PAGEREF _Toc18836 \h </w:instrText>
        </w:r>
        <w:r>
          <w:fldChar w:fldCharType="separate"/>
        </w:r>
        <w:r>
          <w:t>11</w:t>
        </w:r>
        <w:r>
          <w:fldChar w:fldCharType="end"/>
        </w:r>
      </w:hyperlink>
    </w:p>
    <w:p>
      <w:pPr>
        <w:pStyle w:val="TOC2"/>
        <w:tabs>
          <w:tab w:val="right" w:leader="dot" w:pos="8306"/>
        </w:tabs>
      </w:pPr>
      <w:hyperlink w:anchor="_Toc28889" w:history="1">
        <w:r>
          <w:rPr>
            <w:rFonts w:ascii="仿宋" w:eastAsia="仿宋" w:hAnsi="仿宋" w:cs="仿宋" w:hint="eastAsia"/>
            <w:lang w:eastAsia="zh-CN"/>
          </w:rPr>
          <w:t>(一)、技术管理特点</w:t>
        </w:r>
        <w:r>
          <w:tab/>
        </w:r>
        <w:r>
          <w:fldChar w:fldCharType="begin"/>
        </w:r>
        <w:r>
          <w:instrText xml:space="preserve"> PAGEREF _Toc28889 \h </w:instrText>
        </w:r>
        <w:r>
          <w:fldChar w:fldCharType="separate"/>
        </w:r>
        <w:r>
          <w:t>11</w:t>
        </w:r>
        <w:r>
          <w:fldChar w:fldCharType="end"/>
        </w:r>
      </w:hyperlink>
    </w:p>
    <w:p>
      <w:pPr>
        <w:pStyle w:val="TOC2"/>
        <w:tabs>
          <w:tab w:val="right" w:leader="dot" w:pos="8306"/>
        </w:tabs>
      </w:pPr>
      <w:hyperlink w:anchor="_Toc7176" w:history="1">
        <w:r>
          <w:rPr>
            <w:rFonts w:ascii="仿宋" w:eastAsia="仿宋" w:hAnsi="仿宋" w:cs="仿宋" w:hint="eastAsia"/>
            <w:lang w:eastAsia="zh-CN"/>
          </w:rPr>
          <w:t>(二)、全脑开发项目工艺技术设计方案</w:t>
        </w:r>
        <w:r>
          <w:tab/>
        </w:r>
        <w:r>
          <w:fldChar w:fldCharType="begin"/>
        </w:r>
        <w:r>
          <w:instrText xml:space="preserve"> PAGEREF _Toc7176 \h </w:instrText>
        </w:r>
        <w:r>
          <w:fldChar w:fldCharType="separate"/>
        </w:r>
        <w:r>
          <w:t>12</w:t>
        </w:r>
        <w:r>
          <w:fldChar w:fldCharType="end"/>
        </w:r>
      </w:hyperlink>
    </w:p>
    <w:p>
      <w:pPr>
        <w:pStyle w:val="TOC2"/>
        <w:tabs>
          <w:tab w:val="right" w:leader="dot" w:pos="8306"/>
        </w:tabs>
      </w:pPr>
      <w:hyperlink w:anchor="_Toc114" w:history="1">
        <w:r>
          <w:rPr>
            <w:rFonts w:ascii="仿宋" w:eastAsia="仿宋" w:hAnsi="仿宋" w:cs="仿宋" w:hint="eastAsia"/>
            <w:lang w:eastAsia="zh-CN"/>
          </w:rPr>
          <w:t>(三)、设备选型方案</w:t>
        </w:r>
        <w:r>
          <w:tab/>
        </w:r>
        <w:r>
          <w:fldChar w:fldCharType="begin"/>
        </w:r>
        <w:r>
          <w:instrText xml:space="preserve"> PAGEREF _Toc114 \h </w:instrText>
        </w:r>
        <w:r>
          <w:fldChar w:fldCharType="separate"/>
        </w:r>
        <w:r>
          <w:t>13</w:t>
        </w:r>
        <w:r>
          <w:fldChar w:fldCharType="end"/>
        </w:r>
      </w:hyperlink>
    </w:p>
    <w:p>
      <w:pPr>
        <w:pStyle w:val="TOC1"/>
        <w:tabs>
          <w:tab w:val="right" w:leader="dot" w:pos="8306"/>
        </w:tabs>
      </w:pPr>
      <w:hyperlink w:anchor="_Toc1661" w:history="1">
        <w:r>
          <w:rPr>
            <w:rFonts w:ascii="仿宋" w:eastAsia="仿宋" w:hAnsi="仿宋" w:cs="仿宋" w:hint="eastAsia"/>
            <w:lang w:eastAsia="zh-CN"/>
          </w:rPr>
          <w:t>五、全脑开发项目概论</w:t>
        </w:r>
        <w:r>
          <w:tab/>
        </w:r>
        <w:r>
          <w:fldChar w:fldCharType="begin"/>
        </w:r>
        <w:r>
          <w:instrText xml:space="preserve"> PAGEREF _Toc1661 \h </w:instrText>
        </w:r>
        <w:r>
          <w:fldChar w:fldCharType="separate"/>
        </w:r>
        <w:r>
          <w:t>15</w:t>
        </w:r>
        <w:r>
          <w:fldChar w:fldCharType="end"/>
        </w:r>
      </w:hyperlink>
    </w:p>
    <w:p>
      <w:pPr>
        <w:pStyle w:val="TOC2"/>
        <w:tabs>
          <w:tab w:val="right" w:leader="dot" w:pos="8306"/>
        </w:tabs>
      </w:pPr>
      <w:hyperlink w:anchor="_Toc27377" w:history="1">
        <w:r>
          <w:rPr>
            <w:rFonts w:ascii="仿宋" w:eastAsia="仿宋" w:hAnsi="仿宋" w:cs="仿宋" w:hint="eastAsia"/>
            <w:lang w:eastAsia="zh-CN"/>
          </w:rPr>
          <w:t>(一)、全脑开发项目概况</w:t>
        </w:r>
        <w:r>
          <w:tab/>
        </w:r>
        <w:r>
          <w:fldChar w:fldCharType="begin"/>
        </w:r>
        <w:r>
          <w:instrText xml:space="preserve"> PAGEREF _Toc27377 \h </w:instrText>
        </w:r>
        <w:r>
          <w:fldChar w:fldCharType="separate"/>
        </w:r>
        <w:r>
          <w:t>15</w:t>
        </w:r>
        <w:r>
          <w:fldChar w:fldCharType="end"/>
        </w:r>
      </w:hyperlink>
    </w:p>
    <w:p>
      <w:pPr>
        <w:pStyle w:val="TOC2"/>
        <w:tabs>
          <w:tab w:val="right" w:leader="dot" w:pos="8306"/>
        </w:tabs>
      </w:pPr>
      <w:hyperlink w:anchor="_Toc26763" w:history="1">
        <w:r>
          <w:rPr>
            <w:rFonts w:ascii="仿宋" w:eastAsia="仿宋" w:hAnsi="仿宋" w:cs="仿宋" w:hint="eastAsia"/>
            <w:lang w:eastAsia="zh-CN"/>
          </w:rPr>
          <w:t>(二)、全脑开发项目目标</w:t>
        </w:r>
        <w:r>
          <w:tab/>
        </w:r>
        <w:r>
          <w:fldChar w:fldCharType="begin"/>
        </w:r>
        <w:r>
          <w:instrText xml:space="preserve"> PAGEREF _Toc26763 \h </w:instrText>
        </w:r>
        <w:r>
          <w:fldChar w:fldCharType="separate"/>
        </w:r>
        <w:r>
          <w:t>17</w:t>
        </w:r>
        <w:r>
          <w:fldChar w:fldCharType="end"/>
        </w:r>
      </w:hyperlink>
    </w:p>
    <w:p>
      <w:pPr>
        <w:pStyle w:val="TOC2"/>
        <w:tabs>
          <w:tab w:val="right" w:leader="dot" w:pos="8306"/>
        </w:tabs>
      </w:pPr>
      <w:hyperlink w:anchor="_Toc720" w:history="1">
        <w:r>
          <w:rPr>
            <w:rFonts w:ascii="仿宋" w:eastAsia="仿宋" w:hAnsi="仿宋" w:cs="仿宋" w:hint="eastAsia"/>
            <w:lang w:eastAsia="zh-CN"/>
          </w:rPr>
          <w:t>(三)、全脑开发项目提出的理由</w:t>
        </w:r>
        <w:r>
          <w:tab/>
        </w:r>
        <w:r>
          <w:fldChar w:fldCharType="begin"/>
        </w:r>
        <w:r>
          <w:instrText xml:space="preserve"> PAGEREF _Toc720 \h </w:instrText>
        </w:r>
        <w:r>
          <w:fldChar w:fldCharType="separate"/>
        </w:r>
        <w:r>
          <w:t>18</w:t>
        </w:r>
        <w:r>
          <w:fldChar w:fldCharType="end"/>
        </w:r>
      </w:hyperlink>
    </w:p>
    <w:p>
      <w:pPr>
        <w:pStyle w:val="TOC2"/>
        <w:tabs>
          <w:tab w:val="right" w:leader="dot" w:pos="8306"/>
        </w:tabs>
      </w:pPr>
      <w:hyperlink w:anchor="_Toc32504" w:history="1">
        <w:r>
          <w:rPr>
            <w:rFonts w:ascii="仿宋" w:eastAsia="仿宋" w:hAnsi="仿宋" w:cs="仿宋" w:hint="eastAsia"/>
            <w:lang w:eastAsia="zh-CN"/>
          </w:rPr>
          <w:t>(四)、全脑开发项目意义</w:t>
        </w:r>
        <w:r>
          <w:tab/>
        </w:r>
        <w:r>
          <w:fldChar w:fldCharType="begin"/>
        </w:r>
        <w:r>
          <w:instrText xml:space="preserve"> PAGEREF _Toc32504 \h </w:instrText>
        </w:r>
        <w:r>
          <w:fldChar w:fldCharType="separate"/>
        </w:r>
        <w:r>
          <w:t>19</w:t>
        </w:r>
        <w:r>
          <w:fldChar w:fldCharType="end"/>
        </w:r>
      </w:hyperlink>
    </w:p>
    <w:p>
      <w:pPr>
        <w:pStyle w:val="TOC2"/>
        <w:tabs>
          <w:tab w:val="right" w:leader="dot" w:pos="8306"/>
        </w:tabs>
      </w:pPr>
      <w:hyperlink w:anchor="_Toc23821" w:history="1">
        <w:r>
          <w:rPr>
            <w:rFonts w:ascii="仿宋" w:eastAsia="仿宋" w:hAnsi="仿宋" w:cs="仿宋" w:hint="eastAsia"/>
            <w:lang w:eastAsia="zh-CN"/>
          </w:rPr>
          <w:t>(五)、全脑开发项目背景</w:t>
        </w:r>
        <w:r>
          <w:tab/>
        </w:r>
        <w:r>
          <w:fldChar w:fldCharType="begin"/>
        </w:r>
        <w:r>
          <w:instrText xml:space="preserve"> PAGEREF _Toc23821 \h </w:instrText>
        </w:r>
        <w:r>
          <w:fldChar w:fldCharType="separate"/>
        </w:r>
        <w:r>
          <w:t>20</w:t>
        </w:r>
        <w:r>
          <w:fldChar w:fldCharType="end"/>
        </w:r>
      </w:hyperlink>
    </w:p>
    <w:p>
      <w:pPr>
        <w:pStyle w:val="TOC1"/>
        <w:tabs>
          <w:tab w:val="right" w:leader="dot" w:pos="8306"/>
        </w:tabs>
      </w:pPr>
      <w:hyperlink w:anchor="_Toc28884" w:history="1">
        <w:r>
          <w:rPr>
            <w:rFonts w:ascii="仿宋" w:eastAsia="仿宋" w:hAnsi="仿宋" w:cs="仿宋" w:hint="eastAsia"/>
            <w:lang w:eastAsia="zh-CN"/>
          </w:rPr>
          <w:t>六、产品规划分析</w:t>
        </w:r>
        <w:r>
          <w:tab/>
        </w:r>
        <w:r>
          <w:fldChar w:fldCharType="begin"/>
        </w:r>
        <w:r>
          <w:instrText xml:space="preserve"> PAGEREF _Toc28884 \h </w:instrText>
        </w:r>
        <w:r>
          <w:fldChar w:fldCharType="separate"/>
        </w:r>
        <w:r>
          <w:t>21</w:t>
        </w:r>
        <w:r>
          <w:fldChar w:fldCharType="end"/>
        </w:r>
      </w:hyperlink>
    </w:p>
    <w:p>
      <w:pPr>
        <w:pStyle w:val="TOC2"/>
        <w:tabs>
          <w:tab w:val="right" w:leader="dot" w:pos="8306"/>
        </w:tabs>
      </w:pPr>
      <w:hyperlink w:anchor="_Toc31323" w:history="1">
        <w:r>
          <w:rPr>
            <w:rFonts w:ascii="仿宋" w:eastAsia="仿宋" w:hAnsi="仿宋" w:cs="仿宋" w:hint="eastAsia"/>
            <w:lang w:eastAsia="zh-CN"/>
          </w:rPr>
          <w:t>(一)、产品规划</w:t>
        </w:r>
        <w:r>
          <w:tab/>
        </w:r>
        <w:r>
          <w:fldChar w:fldCharType="begin"/>
        </w:r>
        <w:r>
          <w:instrText xml:space="preserve"> PAGEREF _Toc31323 \h </w:instrText>
        </w:r>
        <w:r>
          <w:fldChar w:fldCharType="separate"/>
        </w:r>
        <w:r>
          <w:t>21</w:t>
        </w:r>
        <w:r>
          <w:fldChar w:fldCharType="end"/>
        </w:r>
      </w:hyperlink>
    </w:p>
    <w:p>
      <w:pPr>
        <w:pStyle w:val="TOC2"/>
        <w:tabs>
          <w:tab w:val="right" w:leader="dot" w:pos="8306"/>
        </w:tabs>
      </w:pPr>
      <w:hyperlink w:anchor="_Toc25187" w:history="1">
        <w:r>
          <w:rPr>
            <w:rFonts w:ascii="仿宋" w:eastAsia="仿宋" w:hAnsi="仿宋" w:cs="仿宋" w:hint="eastAsia"/>
            <w:lang w:eastAsia="zh-CN"/>
          </w:rPr>
          <w:t>(二)、建设规模</w:t>
        </w:r>
        <w:r>
          <w:tab/>
        </w:r>
        <w:r>
          <w:fldChar w:fldCharType="begin"/>
        </w:r>
        <w:r>
          <w:instrText xml:space="preserve"> PAGEREF _Toc25187 \h </w:instrText>
        </w:r>
        <w:r>
          <w:fldChar w:fldCharType="separate"/>
        </w:r>
        <w:r>
          <w:t>22</w:t>
        </w:r>
        <w:r>
          <w:fldChar w:fldCharType="end"/>
        </w:r>
      </w:hyperlink>
    </w:p>
    <w:p>
      <w:pPr>
        <w:pStyle w:val="TOC1"/>
        <w:tabs>
          <w:tab w:val="right" w:leader="dot" w:pos="8306"/>
        </w:tabs>
      </w:pPr>
      <w:hyperlink w:anchor="_Toc25310" w:history="1">
        <w:r>
          <w:rPr>
            <w:rFonts w:ascii="仿宋" w:eastAsia="仿宋" w:hAnsi="仿宋" w:cs="仿宋" w:hint="eastAsia"/>
            <w:lang w:eastAsia="zh-CN"/>
          </w:rPr>
          <w:t>七、全脑开发项目风险管理</w:t>
        </w:r>
        <w:r>
          <w:tab/>
        </w:r>
        <w:r>
          <w:fldChar w:fldCharType="begin"/>
        </w:r>
        <w:r>
          <w:instrText xml:space="preserve"> PAGEREF _Toc25310 \h </w:instrText>
        </w:r>
        <w:r>
          <w:fldChar w:fldCharType="separate"/>
        </w:r>
        <w:r>
          <w:t>23</w:t>
        </w:r>
        <w:r>
          <w:fldChar w:fldCharType="end"/>
        </w:r>
      </w:hyperlink>
    </w:p>
    <w:p>
      <w:pPr>
        <w:pStyle w:val="TOC2"/>
        <w:tabs>
          <w:tab w:val="right" w:leader="dot" w:pos="8306"/>
        </w:tabs>
      </w:pPr>
      <w:hyperlink w:anchor="_Toc9316" w:history="1">
        <w:r>
          <w:rPr>
            <w:rFonts w:ascii="仿宋" w:eastAsia="仿宋" w:hAnsi="仿宋" w:cs="仿宋" w:hint="eastAsia"/>
            <w:lang w:eastAsia="zh-CN"/>
          </w:rPr>
          <w:t>(一)、风险识别与评估</w:t>
        </w:r>
        <w:r>
          <w:tab/>
        </w:r>
        <w:r>
          <w:fldChar w:fldCharType="begin"/>
        </w:r>
        <w:r>
          <w:instrText xml:space="preserve"> PAGEREF _Toc9316 \h </w:instrText>
        </w:r>
        <w:r>
          <w:fldChar w:fldCharType="separate"/>
        </w:r>
        <w:r>
          <w:t>23</w:t>
        </w:r>
        <w:r>
          <w:fldChar w:fldCharType="end"/>
        </w:r>
      </w:hyperlink>
    </w:p>
    <w:p>
      <w:pPr>
        <w:pStyle w:val="TOC2"/>
        <w:tabs>
          <w:tab w:val="right" w:leader="dot" w:pos="8306"/>
        </w:tabs>
      </w:pPr>
      <w:hyperlink w:anchor="_Toc4320" w:history="1">
        <w:r>
          <w:rPr>
            <w:rFonts w:ascii="仿宋" w:eastAsia="仿宋" w:hAnsi="仿宋" w:cs="仿宋" w:hint="eastAsia"/>
            <w:lang w:eastAsia="zh-CN"/>
          </w:rPr>
          <w:t>(二)、风险应对策略</w:t>
        </w:r>
        <w:r>
          <w:tab/>
        </w:r>
        <w:r>
          <w:fldChar w:fldCharType="begin"/>
        </w:r>
        <w:r>
          <w:instrText xml:space="preserve"> PAGEREF _Toc4320 \h </w:instrText>
        </w:r>
        <w:r>
          <w:fldChar w:fldCharType="separate"/>
        </w:r>
        <w:r>
          <w:t>24</w:t>
        </w:r>
        <w:r>
          <w:fldChar w:fldCharType="end"/>
        </w:r>
      </w:hyperlink>
    </w:p>
    <w:p>
      <w:pPr>
        <w:pStyle w:val="TOC2"/>
        <w:tabs>
          <w:tab w:val="right" w:leader="dot" w:pos="8306"/>
        </w:tabs>
      </w:pPr>
      <w:hyperlink w:anchor="_Toc2673" w:history="1">
        <w:r>
          <w:rPr>
            <w:rFonts w:ascii="仿宋" w:eastAsia="仿宋" w:hAnsi="仿宋" w:cs="仿宋" w:hint="eastAsia"/>
            <w:lang w:eastAsia="zh-CN"/>
          </w:rPr>
          <w:t>(三)、风险监控与控制</w:t>
        </w:r>
        <w:r>
          <w:tab/>
        </w:r>
        <w:r>
          <w:fldChar w:fldCharType="begin"/>
        </w:r>
        <w:r>
          <w:instrText xml:space="preserve"> PAGEREF _Toc2673 \h </w:instrText>
        </w:r>
        <w:r>
          <w:fldChar w:fldCharType="separate"/>
        </w:r>
        <w:r>
          <w:t>26</w:t>
        </w:r>
        <w:r>
          <w:fldChar w:fldCharType="end"/>
        </w:r>
      </w:hyperlink>
    </w:p>
    <w:p>
      <w:pPr>
        <w:pStyle w:val="TOC1"/>
        <w:tabs>
          <w:tab w:val="right" w:leader="dot" w:pos="8306"/>
        </w:tabs>
      </w:pPr>
      <w:hyperlink w:anchor="_Toc10786" w:history="1">
        <w:r>
          <w:rPr>
            <w:rFonts w:ascii="仿宋" w:eastAsia="仿宋" w:hAnsi="仿宋" w:cs="仿宋" w:hint="eastAsia"/>
            <w:lang w:eastAsia="zh-CN"/>
          </w:rPr>
          <w:t>八、全脑开发项目财务管理</w:t>
        </w:r>
        <w:r>
          <w:tab/>
        </w:r>
        <w:r>
          <w:fldChar w:fldCharType="begin"/>
        </w:r>
        <w:r>
          <w:instrText xml:space="preserve"> PAGEREF _Toc10786 \h </w:instrText>
        </w:r>
        <w:r>
          <w:fldChar w:fldCharType="separate"/>
        </w:r>
        <w:r>
          <w:t>27</w:t>
        </w:r>
        <w:r>
          <w:fldChar w:fldCharType="end"/>
        </w:r>
      </w:hyperlink>
    </w:p>
    <w:p>
      <w:pPr>
        <w:pStyle w:val="TOC2"/>
        <w:tabs>
          <w:tab w:val="right" w:leader="dot" w:pos="8306"/>
        </w:tabs>
      </w:pPr>
      <w:hyperlink w:anchor="_Toc2449" w:history="1">
        <w:r>
          <w:rPr>
            <w:rFonts w:ascii="仿宋" w:eastAsia="仿宋" w:hAnsi="仿宋" w:cs="仿宋" w:hint="eastAsia"/>
            <w:lang w:eastAsia="zh-CN"/>
          </w:rPr>
          <w:t>(一)、资金需求大</w:t>
        </w:r>
        <w:r>
          <w:tab/>
        </w:r>
        <w:r>
          <w:fldChar w:fldCharType="begin"/>
        </w:r>
        <w:r>
          <w:instrText xml:space="preserve"> PAGEREF _Toc2449 \h </w:instrText>
        </w:r>
        <w:r>
          <w:fldChar w:fldCharType="separate"/>
        </w:r>
        <w:r>
          <w:t>27</w:t>
        </w:r>
        <w:r>
          <w:fldChar w:fldCharType="end"/>
        </w:r>
      </w:hyperlink>
    </w:p>
    <w:p>
      <w:pPr>
        <w:pStyle w:val="TOC2"/>
        <w:tabs>
          <w:tab w:val="right" w:leader="dot" w:pos="8306"/>
        </w:tabs>
      </w:pPr>
      <w:hyperlink w:anchor="_Toc17585" w:history="1">
        <w:r>
          <w:rPr>
            <w:rFonts w:ascii="仿宋" w:eastAsia="仿宋" w:hAnsi="仿宋" w:cs="仿宋" w:hint="eastAsia"/>
            <w:lang w:eastAsia="zh-CN"/>
          </w:rPr>
          <w:t>(二)、研发周期长</w:t>
        </w:r>
        <w:r>
          <w:tab/>
        </w:r>
        <w:r>
          <w:fldChar w:fldCharType="begin"/>
        </w:r>
        <w:r>
          <w:instrText xml:space="preserve"> PAGEREF _Toc17585 \h </w:instrText>
        </w:r>
        <w:r>
          <w:fldChar w:fldCharType="separate"/>
        </w:r>
        <w:r>
          <w:t>28</w:t>
        </w:r>
        <w:r>
          <w:fldChar w:fldCharType="end"/>
        </w:r>
      </w:hyperlink>
    </w:p>
    <w:p>
      <w:pPr>
        <w:pStyle w:val="TOC2"/>
        <w:tabs>
          <w:tab w:val="right" w:leader="dot" w:pos="8306"/>
        </w:tabs>
      </w:pPr>
      <w:hyperlink w:anchor="_Toc2102" w:history="1">
        <w:r>
          <w:rPr>
            <w:rFonts w:ascii="仿宋" w:eastAsia="仿宋" w:hAnsi="仿宋" w:cs="仿宋" w:hint="eastAsia"/>
            <w:lang w:eastAsia="zh-CN"/>
          </w:rPr>
          <w:t>(三)、市场风险大</w:t>
        </w:r>
        <w:r>
          <w:tab/>
        </w:r>
        <w:r>
          <w:fldChar w:fldCharType="begin"/>
        </w:r>
        <w:r>
          <w:instrText xml:space="preserve"> PAGEREF _Toc2102 \h </w:instrText>
        </w:r>
        <w:r>
          <w:fldChar w:fldCharType="separate"/>
        </w:r>
        <w:r>
          <w:t>29</w:t>
        </w:r>
        <w:r>
          <w:fldChar w:fldCharType="end"/>
        </w:r>
      </w:hyperlink>
    </w:p>
    <w:p>
      <w:pPr>
        <w:pStyle w:val="TOC2"/>
        <w:tabs>
          <w:tab w:val="right" w:leader="dot" w:pos="8306"/>
        </w:tabs>
      </w:pPr>
      <w:hyperlink w:anchor="_Toc7018" w:history="1">
        <w:r>
          <w:rPr>
            <w:rFonts w:ascii="仿宋" w:eastAsia="仿宋" w:hAnsi="仿宋" w:cs="仿宋" w:hint="eastAsia"/>
            <w:lang w:eastAsia="zh-CN"/>
          </w:rPr>
          <w:t>(四)、利润率高</w:t>
        </w:r>
        <w:r>
          <w:tab/>
        </w:r>
        <w:r>
          <w:fldChar w:fldCharType="begin"/>
        </w:r>
        <w:r>
          <w:instrText xml:space="preserve"> PAGEREF _Toc7018 \h </w:instrText>
        </w:r>
        <w:r>
          <w:fldChar w:fldCharType="separate"/>
        </w:r>
        <w:r>
          <w:t>32</w:t>
        </w:r>
        <w:r>
          <w:fldChar w:fldCharType="end"/>
        </w:r>
      </w:hyperlink>
    </w:p>
    <w:p>
      <w:pPr>
        <w:pStyle w:val="TOC1"/>
        <w:tabs>
          <w:tab w:val="right" w:leader="dot" w:pos="8306"/>
        </w:tabs>
      </w:pPr>
      <w:hyperlink w:anchor="_Toc21300" w:history="1">
        <w:r>
          <w:rPr>
            <w:rFonts w:ascii="仿宋" w:eastAsia="仿宋" w:hAnsi="仿宋" w:cs="仿宋" w:hint="eastAsia"/>
            <w:lang w:eastAsia="zh-CN"/>
          </w:rPr>
          <w:t>九、全脑开发项目投资规划</w:t>
        </w:r>
        <w:r>
          <w:tab/>
        </w:r>
        <w:r>
          <w:fldChar w:fldCharType="begin"/>
        </w:r>
        <w:r>
          <w:instrText xml:space="preserve"> PAGEREF _Toc21300 \h </w:instrText>
        </w:r>
        <w:r>
          <w:fldChar w:fldCharType="separate"/>
        </w:r>
        <w:r>
          <w:t>34</w:t>
        </w:r>
        <w:r>
          <w:fldChar w:fldCharType="end"/>
        </w:r>
      </w:hyperlink>
    </w:p>
    <w:p>
      <w:pPr>
        <w:pStyle w:val="TOC2"/>
        <w:tabs>
          <w:tab w:val="right" w:leader="dot" w:pos="8306"/>
        </w:tabs>
      </w:pPr>
      <w:hyperlink w:anchor="_Toc30608" w:history="1">
        <w:r>
          <w:rPr>
            <w:rFonts w:ascii="仿宋" w:eastAsia="仿宋" w:hAnsi="仿宋" w:cs="仿宋" w:hint="eastAsia"/>
            <w:lang w:eastAsia="zh-CN"/>
          </w:rPr>
          <w:t>(一)、全脑开发项目总投资估算</w:t>
        </w:r>
        <w:r>
          <w:tab/>
        </w:r>
        <w:r>
          <w:fldChar w:fldCharType="begin"/>
        </w:r>
        <w:r>
          <w:instrText xml:space="preserve"> PAGEREF _Toc30608 \h </w:instrText>
        </w:r>
        <w:r>
          <w:fldChar w:fldCharType="separate"/>
        </w:r>
        <w:r>
          <w:t>34</w:t>
        </w:r>
        <w:r>
          <w:fldChar w:fldCharType="end"/>
        </w:r>
      </w:hyperlink>
    </w:p>
    <w:p>
      <w:pPr>
        <w:pStyle w:val="TOC2"/>
        <w:tabs>
          <w:tab w:val="right" w:leader="dot" w:pos="8306"/>
        </w:tabs>
      </w:pPr>
      <w:hyperlink w:anchor="_Toc1918" w:history="1">
        <w:r>
          <w:rPr>
            <w:rFonts w:ascii="仿宋" w:eastAsia="仿宋" w:hAnsi="仿宋" w:cs="仿宋" w:hint="eastAsia"/>
            <w:lang w:eastAsia="zh-CN"/>
          </w:rPr>
          <w:t>(二)、资金筹措</w:t>
        </w:r>
        <w:r>
          <w:tab/>
        </w:r>
        <w:r>
          <w:fldChar w:fldCharType="begin"/>
        </w:r>
        <w:r>
          <w:instrText xml:space="preserve"> PAGEREF _Toc1918 \h </w:instrText>
        </w:r>
        <w:r>
          <w:fldChar w:fldCharType="separate"/>
        </w:r>
        <w:r>
          <w:t>35</w:t>
        </w:r>
        <w:r>
          <w:fldChar w:fldCharType="end"/>
        </w:r>
      </w:hyperlink>
    </w:p>
    <w:p>
      <w:pPr>
        <w:pStyle w:val="TOC1"/>
        <w:tabs>
          <w:tab w:val="right" w:leader="dot" w:pos="8306"/>
        </w:tabs>
      </w:pPr>
      <w:hyperlink w:anchor="_Toc33" w:history="1">
        <w:r>
          <w:rPr>
            <w:rFonts w:ascii="仿宋" w:eastAsia="仿宋" w:hAnsi="仿宋" w:cs="仿宋" w:hint="eastAsia"/>
            <w:lang w:eastAsia="zh-CN"/>
          </w:rPr>
          <w:t>十、全脑开发项目人力资源管理</w:t>
        </w:r>
        <w:r>
          <w:tab/>
        </w:r>
        <w:r>
          <w:fldChar w:fldCharType="begin"/>
        </w:r>
        <w:r>
          <w:instrText xml:space="preserve"> PAGEREF _Toc33 \h </w:instrText>
        </w:r>
        <w:r>
          <w:fldChar w:fldCharType="separate"/>
        </w:r>
        <w:r>
          <w:t>36</w:t>
        </w:r>
        <w:r>
          <w:fldChar w:fldCharType="end"/>
        </w:r>
      </w:hyperlink>
    </w:p>
    <w:p>
      <w:pPr>
        <w:pStyle w:val="TOC2"/>
        <w:tabs>
          <w:tab w:val="right" w:leader="dot" w:pos="8306"/>
        </w:tabs>
      </w:pPr>
      <w:hyperlink w:anchor="_Toc32419" w:history="1">
        <w:r>
          <w:rPr>
            <w:rFonts w:ascii="仿宋" w:eastAsia="仿宋" w:hAnsi="仿宋" w:cs="仿宋" w:hint="eastAsia"/>
            <w:lang w:eastAsia="zh-CN"/>
          </w:rPr>
          <w:t>(一)、建立健全的预算管理制度</w:t>
        </w:r>
        <w:r>
          <w:tab/>
        </w:r>
        <w:r>
          <w:fldChar w:fldCharType="begin"/>
        </w:r>
        <w:r>
          <w:instrText xml:space="preserve"> PAGEREF _Toc32419 \h </w:instrText>
        </w:r>
        <w:r>
          <w:fldChar w:fldCharType="separate"/>
        </w:r>
        <w:r>
          <w:t>36</w:t>
        </w:r>
        <w:r>
          <w:fldChar w:fldCharType="end"/>
        </w:r>
      </w:hyperlink>
    </w:p>
    <w:p>
      <w:pPr>
        <w:pStyle w:val="TOC2"/>
        <w:tabs>
          <w:tab w:val="right" w:leader="dot" w:pos="8306"/>
        </w:tabs>
      </w:pPr>
      <w:hyperlink w:anchor="_Toc25807" w:history="1">
        <w:r>
          <w:rPr>
            <w:rFonts w:ascii="仿宋" w:eastAsia="仿宋" w:hAnsi="仿宋" w:cs="仿宋" w:hint="eastAsia"/>
            <w:lang w:eastAsia="zh-CN"/>
          </w:rPr>
          <w:t>(二)、加强资金流动监控</w:t>
        </w:r>
        <w:r>
          <w:tab/>
        </w:r>
        <w:r>
          <w:fldChar w:fldCharType="begin"/>
        </w:r>
        <w:r>
          <w:instrText xml:space="preserve"> PAGEREF _Toc25807 \h </w:instrText>
        </w:r>
        <w:r>
          <w:fldChar w:fldCharType="separate"/>
        </w:r>
        <w:r>
          <w:t>38</w:t>
        </w:r>
        <w:r>
          <w:fldChar w:fldCharType="end"/>
        </w:r>
      </w:hyperlink>
    </w:p>
    <w:p>
      <w:pPr>
        <w:pStyle w:val="TOC2"/>
        <w:tabs>
          <w:tab w:val="right" w:leader="dot" w:pos="8306"/>
        </w:tabs>
      </w:pPr>
      <w:hyperlink w:anchor="_Toc31843" w:history="1">
        <w:r>
          <w:rPr>
            <w:rFonts w:ascii="仿宋" w:eastAsia="仿宋" w:hAnsi="仿宋" w:cs="仿宋" w:hint="eastAsia"/>
            <w:lang w:eastAsia="zh-CN"/>
          </w:rPr>
          <w:t>(三)、制定完善的风险控制机制</w:t>
        </w:r>
        <w:r>
          <w:tab/>
        </w:r>
        <w:r>
          <w:fldChar w:fldCharType="begin"/>
        </w:r>
        <w:r>
          <w:instrText xml:space="preserve"> PAGEREF _Toc31843 \h </w:instrText>
        </w:r>
        <w:r>
          <w:fldChar w:fldCharType="separate"/>
        </w:r>
        <w:r>
          <w:t>39</w:t>
        </w:r>
        <w:r>
          <w:fldChar w:fldCharType="end"/>
        </w:r>
      </w:hyperlink>
    </w:p>
    <w:p>
      <w:pPr>
        <w:pStyle w:val="TOC2"/>
        <w:tabs>
          <w:tab w:val="right" w:leader="dot" w:pos="8306"/>
        </w:tabs>
      </w:pPr>
      <w:hyperlink w:anchor="_Toc18890" w:history="1">
        <w:r>
          <w:rPr>
            <w:rFonts w:ascii="仿宋" w:eastAsia="仿宋" w:hAnsi="仿宋" w:cs="仿宋" w:hint="eastAsia"/>
            <w:lang w:eastAsia="zh-CN"/>
          </w:rPr>
          <w:t>(四)、优化成本管理</w:t>
        </w:r>
        <w:r>
          <w:tab/>
        </w:r>
        <w:r>
          <w:fldChar w:fldCharType="begin"/>
        </w:r>
        <w:r>
          <w:instrText xml:space="preserve"> PAGEREF _Toc18890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551" w:history="1">
        <w:r>
          <w:rPr>
            <w:rFonts w:ascii="仿宋" w:eastAsia="仿宋" w:hAnsi="仿宋" w:cs="仿宋" w:hint="eastAsia"/>
            <w:lang w:eastAsia="zh-CN"/>
          </w:rPr>
          <w:t>十一、生产安全保护</w:t>
        </w:r>
        <w:r>
          <w:tab/>
        </w:r>
        <w:r>
          <w:fldChar w:fldCharType="begin"/>
        </w:r>
        <w:r>
          <w:instrText xml:space="preserve"> PAGEREF _Toc3551 \h </w:instrText>
        </w:r>
        <w:r>
          <w:fldChar w:fldCharType="separate"/>
        </w:r>
        <w:r>
          <w:t>41</w:t>
        </w:r>
        <w:r>
          <w:fldChar w:fldCharType="end"/>
        </w:r>
      </w:hyperlink>
    </w:p>
    <w:p>
      <w:pPr>
        <w:pStyle w:val="TOC2"/>
        <w:tabs>
          <w:tab w:val="right" w:leader="dot" w:pos="8306"/>
        </w:tabs>
      </w:pPr>
      <w:hyperlink w:anchor="_Toc17078" w:history="1">
        <w:r>
          <w:rPr>
            <w:rFonts w:ascii="仿宋" w:eastAsia="仿宋" w:hAnsi="仿宋" w:cs="仿宋" w:hint="eastAsia"/>
            <w:lang w:eastAsia="zh-CN"/>
          </w:rPr>
          <w:t>(一)、消防安全</w:t>
        </w:r>
        <w:r>
          <w:tab/>
        </w:r>
        <w:r>
          <w:fldChar w:fldCharType="begin"/>
        </w:r>
        <w:r>
          <w:instrText xml:space="preserve"> PAGEREF _Toc17078 \h </w:instrText>
        </w:r>
        <w:r>
          <w:fldChar w:fldCharType="separate"/>
        </w:r>
        <w:r>
          <w:t>41</w:t>
        </w:r>
        <w:r>
          <w:fldChar w:fldCharType="end"/>
        </w:r>
      </w:hyperlink>
    </w:p>
    <w:p>
      <w:pPr>
        <w:pStyle w:val="TOC2"/>
        <w:tabs>
          <w:tab w:val="right" w:leader="dot" w:pos="8306"/>
        </w:tabs>
      </w:pPr>
      <w:hyperlink w:anchor="_Toc20255" w:history="1">
        <w:r>
          <w:rPr>
            <w:rFonts w:ascii="仿宋" w:eastAsia="仿宋" w:hAnsi="仿宋" w:cs="仿宋" w:hint="eastAsia"/>
            <w:lang w:eastAsia="zh-CN"/>
          </w:rPr>
          <w:t>(二)、防火防爆总图布置措施</w:t>
        </w:r>
        <w:r>
          <w:tab/>
        </w:r>
        <w:r>
          <w:fldChar w:fldCharType="begin"/>
        </w:r>
        <w:r>
          <w:instrText xml:space="preserve"> PAGEREF _Toc20255 \h </w:instrText>
        </w:r>
        <w:r>
          <w:fldChar w:fldCharType="separate"/>
        </w:r>
        <w:r>
          <w:t>43</w:t>
        </w:r>
        <w:r>
          <w:fldChar w:fldCharType="end"/>
        </w:r>
      </w:hyperlink>
    </w:p>
    <w:p>
      <w:pPr>
        <w:pStyle w:val="TOC2"/>
        <w:tabs>
          <w:tab w:val="right" w:leader="dot" w:pos="8306"/>
        </w:tabs>
      </w:pPr>
      <w:hyperlink w:anchor="_Toc24201" w:history="1">
        <w:r>
          <w:rPr>
            <w:rFonts w:ascii="仿宋" w:eastAsia="仿宋" w:hAnsi="仿宋" w:cs="仿宋" w:hint="eastAsia"/>
            <w:lang w:eastAsia="zh-CN"/>
          </w:rPr>
          <w:t>(三)、自然灾害防范措施</w:t>
        </w:r>
        <w:r>
          <w:tab/>
        </w:r>
        <w:r>
          <w:fldChar w:fldCharType="begin"/>
        </w:r>
        <w:r>
          <w:instrText xml:space="preserve"> PAGEREF _Toc24201 \h </w:instrText>
        </w:r>
        <w:r>
          <w:fldChar w:fldCharType="separate"/>
        </w:r>
        <w:r>
          <w:t>44</w:t>
        </w:r>
        <w:r>
          <w:fldChar w:fldCharType="end"/>
        </w:r>
      </w:hyperlink>
    </w:p>
    <w:p>
      <w:pPr>
        <w:pStyle w:val="TOC2"/>
        <w:tabs>
          <w:tab w:val="right" w:leader="dot" w:pos="8306"/>
        </w:tabs>
      </w:pPr>
      <w:hyperlink w:anchor="_Toc12814" w:history="1">
        <w:r>
          <w:rPr>
            <w:rFonts w:ascii="仿宋" w:eastAsia="仿宋" w:hAnsi="仿宋" w:cs="仿宋" w:hint="eastAsia"/>
            <w:lang w:eastAsia="zh-CN"/>
          </w:rPr>
          <w:t>(四)、安全色及安全标志使用要求</w:t>
        </w:r>
        <w:r>
          <w:tab/>
        </w:r>
        <w:r>
          <w:fldChar w:fldCharType="begin"/>
        </w:r>
        <w:r>
          <w:instrText xml:space="preserve"> PAGEREF _Toc12814 \h </w:instrText>
        </w:r>
        <w:r>
          <w:fldChar w:fldCharType="separate"/>
        </w:r>
        <w:r>
          <w:t>45</w:t>
        </w:r>
        <w:r>
          <w:fldChar w:fldCharType="end"/>
        </w:r>
      </w:hyperlink>
    </w:p>
    <w:p>
      <w:pPr>
        <w:pStyle w:val="TOC2"/>
        <w:tabs>
          <w:tab w:val="right" w:leader="dot" w:pos="8306"/>
        </w:tabs>
      </w:pPr>
      <w:hyperlink w:anchor="_Toc4901" w:history="1">
        <w:r>
          <w:rPr>
            <w:rFonts w:ascii="仿宋" w:eastAsia="仿宋" w:hAnsi="仿宋" w:cs="仿宋" w:hint="eastAsia"/>
            <w:lang w:eastAsia="zh-CN"/>
          </w:rPr>
          <w:t>(五)、防尘防毒措施</w:t>
        </w:r>
        <w:r>
          <w:tab/>
        </w:r>
        <w:r>
          <w:fldChar w:fldCharType="begin"/>
        </w:r>
        <w:r>
          <w:instrText xml:space="preserve"> PAGEREF _Toc4901 \h </w:instrText>
        </w:r>
        <w:r>
          <w:fldChar w:fldCharType="separate"/>
        </w:r>
        <w:r>
          <w:t>46</w:t>
        </w:r>
        <w:r>
          <w:fldChar w:fldCharType="end"/>
        </w:r>
      </w:hyperlink>
    </w:p>
    <w:p>
      <w:pPr>
        <w:pStyle w:val="TOC2"/>
        <w:tabs>
          <w:tab w:val="right" w:leader="dot" w:pos="8306"/>
        </w:tabs>
      </w:pPr>
      <w:hyperlink w:anchor="_Toc31262" w:history="1">
        <w:r>
          <w:rPr>
            <w:rFonts w:ascii="仿宋" w:eastAsia="仿宋" w:hAnsi="仿宋" w:cs="仿宋" w:hint="eastAsia"/>
            <w:lang w:eastAsia="zh-CN"/>
          </w:rPr>
          <w:t>(六)、防静电、触电防护及防雷措施</w:t>
        </w:r>
        <w:r>
          <w:tab/>
        </w:r>
        <w:r>
          <w:fldChar w:fldCharType="begin"/>
        </w:r>
        <w:r>
          <w:instrText xml:space="preserve"> PAGEREF _Toc31262 \h </w:instrText>
        </w:r>
        <w:r>
          <w:fldChar w:fldCharType="separate"/>
        </w:r>
        <w:r>
          <w:t>46</w:t>
        </w:r>
        <w:r>
          <w:fldChar w:fldCharType="end"/>
        </w:r>
      </w:hyperlink>
    </w:p>
    <w:p>
      <w:pPr>
        <w:pStyle w:val="TOC2"/>
        <w:tabs>
          <w:tab w:val="right" w:leader="dot" w:pos="8306"/>
        </w:tabs>
      </w:pPr>
      <w:hyperlink w:anchor="_Toc3813" w:history="1">
        <w:r>
          <w:rPr>
            <w:rFonts w:ascii="仿宋" w:eastAsia="仿宋" w:hAnsi="仿宋" w:cs="仿宋" w:hint="eastAsia"/>
            <w:lang w:eastAsia="zh-CN"/>
          </w:rPr>
          <w:t>(七)、机械设备安全保障措施</w:t>
        </w:r>
        <w:r>
          <w:tab/>
        </w:r>
        <w:r>
          <w:fldChar w:fldCharType="begin"/>
        </w:r>
        <w:r>
          <w:instrText xml:space="preserve"> PAGEREF _Toc3813 \h </w:instrText>
        </w:r>
        <w:r>
          <w:fldChar w:fldCharType="separate"/>
        </w:r>
        <w:r>
          <w:t>48</w:t>
        </w:r>
        <w:r>
          <w:fldChar w:fldCharType="end"/>
        </w:r>
      </w:hyperlink>
    </w:p>
    <w:p>
      <w:pPr>
        <w:pStyle w:val="TOC1"/>
        <w:tabs>
          <w:tab w:val="right" w:leader="dot" w:pos="8306"/>
        </w:tabs>
      </w:pPr>
      <w:hyperlink w:anchor="_Toc31275" w:history="1">
        <w:r>
          <w:rPr>
            <w:rFonts w:ascii="仿宋" w:eastAsia="仿宋" w:hAnsi="仿宋" w:cs="仿宋" w:hint="eastAsia"/>
            <w:lang w:eastAsia="zh-CN"/>
          </w:rPr>
          <w:t>十二、全脑开发项目社会影响</w:t>
        </w:r>
        <w:r>
          <w:tab/>
        </w:r>
        <w:r>
          <w:fldChar w:fldCharType="begin"/>
        </w:r>
        <w:r>
          <w:instrText xml:space="preserve"> PAGEREF _Toc31275 \h </w:instrText>
        </w:r>
        <w:r>
          <w:fldChar w:fldCharType="separate"/>
        </w:r>
        <w:r>
          <w:t>49</w:t>
        </w:r>
        <w:r>
          <w:fldChar w:fldCharType="end"/>
        </w:r>
      </w:hyperlink>
    </w:p>
    <w:p>
      <w:pPr>
        <w:pStyle w:val="TOC2"/>
        <w:tabs>
          <w:tab w:val="right" w:leader="dot" w:pos="8306"/>
        </w:tabs>
      </w:pPr>
      <w:hyperlink w:anchor="_Toc26490" w:history="1">
        <w:r>
          <w:rPr>
            <w:rFonts w:ascii="仿宋" w:eastAsia="仿宋" w:hAnsi="仿宋" w:cs="仿宋" w:hint="eastAsia"/>
            <w:lang w:eastAsia="zh-CN"/>
          </w:rPr>
          <w:t>(一)、社会责任与义务</w:t>
        </w:r>
        <w:r>
          <w:tab/>
        </w:r>
        <w:r>
          <w:fldChar w:fldCharType="begin"/>
        </w:r>
        <w:r>
          <w:instrText xml:space="preserve"> PAGEREF _Toc26490 \h </w:instrText>
        </w:r>
        <w:r>
          <w:fldChar w:fldCharType="separate"/>
        </w:r>
        <w:r>
          <w:t>49</w:t>
        </w:r>
        <w:r>
          <w:fldChar w:fldCharType="end"/>
        </w:r>
      </w:hyperlink>
    </w:p>
    <w:p>
      <w:pPr>
        <w:pStyle w:val="TOC2"/>
        <w:tabs>
          <w:tab w:val="right" w:leader="dot" w:pos="8306"/>
        </w:tabs>
      </w:pPr>
      <w:hyperlink w:anchor="_Toc20056" w:history="1">
        <w:r>
          <w:rPr>
            <w:rFonts w:ascii="仿宋" w:eastAsia="仿宋" w:hAnsi="仿宋" w:cs="仿宋" w:hint="eastAsia"/>
            <w:lang w:eastAsia="zh-CN"/>
          </w:rPr>
          <w:t>(二)、社会参与与沟通</w:t>
        </w:r>
        <w:r>
          <w:tab/>
        </w:r>
        <w:r>
          <w:fldChar w:fldCharType="begin"/>
        </w:r>
        <w:r>
          <w:instrText xml:space="preserve"> PAGEREF _Toc20056 \h </w:instrText>
        </w:r>
        <w:r>
          <w:fldChar w:fldCharType="separate"/>
        </w:r>
        <w:r>
          <w:t>50</w:t>
        </w:r>
        <w:r>
          <w:fldChar w:fldCharType="end"/>
        </w:r>
      </w:hyperlink>
    </w:p>
    <w:p>
      <w:pPr>
        <w:pStyle w:val="TOC1"/>
        <w:tabs>
          <w:tab w:val="right" w:leader="dot" w:pos="8306"/>
        </w:tabs>
      </w:pPr>
      <w:hyperlink w:anchor="_Toc6348" w:history="1">
        <w:r>
          <w:rPr>
            <w:rFonts w:ascii="仿宋" w:eastAsia="仿宋" w:hAnsi="仿宋" w:cs="仿宋" w:hint="eastAsia"/>
            <w:lang w:eastAsia="zh-CN"/>
          </w:rPr>
          <w:t>十三、利益相关者分析与沟通计划</w:t>
        </w:r>
        <w:r>
          <w:tab/>
        </w:r>
        <w:r>
          <w:fldChar w:fldCharType="begin"/>
        </w:r>
        <w:r>
          <w:instrText xml:space="preserve"> PAGEREF _Toc6348 \h </w:instrText>
        </w:r>
        <w:r>
          <w:fldChar w:fldCharType="separate"/>
        </w:r>
        <w:r>
          <w:t>51</w:t>
        </w:r>
        <w:r>
          <w:fldChar w:fldCharType="end"/>
        </w:r>
      </w:hyperlink>
    </w:p>
    <w:p>
      <w:pPr>
        <w:pStyle w:val="TOC2"/>
        <w:tabs>
          <w:tab w:val="right" w:leader="dot" w:pos="8306"/>
        </w:tabs>
      </w:pPr>
      <w:hyperlink w:anchor="_Toc23036" w:history="1">
        <w:r>
          <w:rPr>
            <w:rFonts w:ascii="仿宋" w:eastAsia="仿宋" w:hAnsi="仿宋" w:cs="仿宋" w:hint="eastAsia"/>
            <w:lang w:eastAsia="zh-CN"/>
          </w:rPr>
          <w:t>(一)、利益相关者分析</w:t>
        </w:r>
        <w:r>
          <w:tab/>
        </w:r>
        <w:r>
          <w:fldChar w:fldCharType="begin"/>
        </w:r>
        <w:r>
          <w:instrText xml:space="preserve"> PAGEREF _Toc23036 \h </w:instrText>
        </w:r>
        <w:r>
          <w:fldChar w:fldCharType="separate"/>
        </w:r>
        <w:r>
          <w:t>51</w:t>
        </w:r>
        <w:r>
          <w:fldChar w:fldCharType="end"/>
        </w:r>
      </w:hyperlink>
    </w:p>
    <w:p>
      <w:pPr>
        <w:pStyle w:val="TOC2"/>
        <w:tabs>
          <w:tab w:val="right" w:leader="dot" w:pos="8306"/>
        </w:tabs>
      </w:pPr>
      <w:hyperlink w:anchor="_Toc7093" w:history="1">
        <w:r>
          <w:rPr>
            <w:rFonts w:ascii="仿宋" w:eastAsia="仿宋" w:hAnsi="仿宋" w:cs="仿宋" w:hint="eastAsia"/>
            <w:lang w:eastAsia="zh-CN"/>
          </w:rPr>
          <w:t>(二)、沟通计划</w:t>
        </w:r>
        <w:r>
          <w:tab/>
        </w:r>
        <w:r>
          <w:fldChar w:fldCharType="begin"/>
        </w:r>
        <w:r>
          <w:instrText xml:space="preserve"> PAGEREF _Toc7093 \h </w:instrText>
        </w:r>
        <w:r>
          <w:fldChar w:fldCharType="separate"/>
        </w:r>
        <w:r>
          <w:t>52</w:t>
        </w:r>
        <w:r>
          <w:fldChar w:fldCharType="end"/>
        </w:r>
      </w:hyperlink>
    </w:p>
    <w:p>
      <w:pPr>
        <w:pStyle w:val="TOC1"/>
        <w:tabs>
          <w:tab w:val="right" w:leader="dot" w:pos="8306"/>
        </w:tabs>
      </w:pPr>
      <w:hyperlink w:anchor="_Toc20957" w:history="1">
        <w:r>
          <w:rPr>
            <w:rFonts w:ascii="仿宋" w:eastAsia="仿宋" w:hAnsi="仿宋" w:cs="仿宋" w:hint="eastAsia"/>
            <w:lang w:eastAsia="zh-CN"/>
          </w:rPr>
          <w:t>十四、风险识别与分类</w:t>
        </w:r>
        <w:r>
          <w:tab/>
        </w:r>
        <w:r>
          <w:fldChar w:fldCharType="begin"/>
        </w:r>
        <w:r>
          <w:instrText xml:space="preserve"> PAGEREF _Toc20957 \h </w:instrText>
        </w:r>
        <w:r>
          <w:fldChar w:fldCharType="separate"/>
        </w:r>
        <w:r>
          <w:t>53</w:t>
        </w:r>
        <w:r>
          <w:fldChar w:fldCharType="end"/>
        </w:r>
      </w:hyperlink>
    </w:p>
    <w:p>
      <w:pPr>
        <w:pStyle w:val="TOC2"/>
        <w:tabs>
          <w:tab w:val="right" w:leader="dot" w:pos="8306"/>
        </w:tabs>
      </w:pPr>
      <w:hyperlink w:anchor="_Toc23511" w:history="1">
        <w:r>
          <w:rPr>
            <w:rFonts w:ascii="仿宋" w:eastAsia="仿宋" w:hAnsi="仿宋" w:cs="仿宋" w:hint="eastAsia"/>
            <w:lang w:eastAsia="zh-CN"/>
          </w:rPr>
          <w:t>(一)、风险识别</w:t>
        </w:r>
        <w:r>
          <w:tab/>
        </w:r>
        <w:r>
          <w:fldChar w:fldCharType="begin"/>
        </w:r>
        <w:r>
          <w:instrText xml:space="preserve"> PAGEREF _Toc23511 \h </w:instrText>
        </w:r>
        <w:r>
          <w:fldChar w:fldCharType="separate"/>
        </w:r>
        <w:r>
          <w:t>53</w:t>
        </w:r>
        <w:r>
          <w:fldChar w:fldCharType="end"/>
        </w:r>
      </w:hyperlink>
    </w:p>
    <w:p>
      <w:pPr>
        <w:pStyle w:val="TOC2"/>
        <w:tabs>
          <w:tab w:val="right" w:leader="dot" w:pos="8306"/>
        </w:tabs>
      </w:pPr>
      <w:hyperlink w:anchor="_Toc7492" w:history="1">
        <w:r>
          <w:rPr>
            <w:rFonts w:ascii="仿宋" w:eastAsia="仿宋" w:hAnsi="仿宋" w:cs="仿宋" w:hint="eastAsia"/>
            <w:lang w:eastAsia="zh-CN"/>
          </w:rPr>
          <w:t>(二)、风险分类</w:t>
        </w:r>
        <w:r>
          <w:tab/>
        </w:r>
        <w:r>
          <w:fldChar w:fldCharType="begin"/>
        </w:r>
        <w:r>
          <w:instrText xml:space="preserve"> PAGEREF _Toc7492 \h </w:instrText>
        </w:r>
        <w:r>
          <w:fldChar w:fldCharType="separate"/>
        </w:r>
        <w:r>
          <w:t>54</w:t>
        </w:r>
        <w:r>
          <w:fldChar w:fldCharType="end"/>
        </w:r>
      </w:hyperlink>
    </w:p>
    <w:p>
      <w:pPr>
        <w:pStyle w:val="TOC1"/>
        <w:tabs>
          <w:tab w:val="right" w:leader="dot" w:pos="8306"/>
        </w:tabs>
      </w:pPr>
      <w:hyperlink w:anchor="_Toc19675" w:history="1">
        <w:r>
          <w:rPr>
            <w:rFonts w:ascii="仿宋" w:eastAsia="仿宋" w:hAnsi="仿宋" w:cs="仿宋" w:hint="eastAsia"/>
            <w:lang w:eastAsia="zh-CN"/>
          </w:rPr>
          <w:t>十五、营销与推广策略</w:t>
        </w:r>
        <w:r>
          <w:tab/>
        </w:r>
        <w:r>
          <w:fldChar w:fldCharType="begin"/>
        </w:r>
        <w:r>
          <w:instrText xml:space="preserve"> PAGEREF _Toc19675 \h </w:instrText>
        </w:r>
        <w:r>
          <w:fldChar w:fldCharType="separate"/>
        </w:r>
        <w:r>
          <w:t>56</w:t>
        </w:r>
        <w:r>
          <w:fldChar w:fldCharType="end"/>
        </w:r>
      </w:hyperlink>
    </w:p>
    <w:p>
      <w:pPr>
        <w:pStyle w:val="TOC2"/>
        <w:tabs>
          <w:tab w:val="right" w:leader="dot" w:pos="8306"/>
        </w:tabs>
      </w:pPr>
      <w:hyperlink w:anchor="_Toc27825" w:history="1">
        <w:r>
          <w:rPr>
            <w:rFonts w:ascii="仿宋" w:eastAsia="仿宋" w:hAnsi="仿宋" w:cs="仿宋" w:hint="eastAsia"/>
            <w:lang w:eastAsia="zh-CN"/>
          </w:rPr>
          <w:t>(一)、产品/服务定位与特点</w:t>
        </w:r>
        <w:r>
          <w:tab/>
        </w:r>
        <w:r>
          <w:fldChar w:fldCharType="begin"/>
        </w:r>
        <w:r>
          <w:instrText xml:space="preserve"> PAGEREF _Toc27825 \h </w:instrText>
        </w:r>
        <w:r>
          <w:fldChar w:fldCharType="separate"/>
        </w:r>
        <w:r>
          <w:t>56</w:t>
        </w:r>
        <w:r>
          <w:fldChar w:fldCharType="end"/>
        </w:r>
      </w:hyperlink>
    </w:p>
    <w:p>
      <w:pPr>
        <w:pStyle w:val="TOC2"/>
        <w:tabs>
          <w:tab w:val="right" w:leader="dot" w:pos="8306"/>
        </w:tabs>
      </w:pPr>
      <w:hyperlink w:anchor="_Toc8912" w:history="1">
        <w:r>
          <w:rPr>
            <w:rFonts w:ascii="仿宋" w:eastAsia="仿宋" w:hAnsi="仿宋" w:cs="仿宋" w:hint="eastAsia"/>
            <w:lang w:eastAsia="zh-CN"/>
          </w:rPr>
          <w:t>(二)、市场定位与竞争分析</w:t>
        </w:r>
        <w:r>
          <w:tab/>
        </w:r>
        <w:r>
          <w:fldChar w:fldCharType="begin"/>
        </w:r>
        <w:r>
          <w:instrText xml:space="preserve"> PAGEREF _Toc8912 \h </w:instrText>
        </w:r>
        <w:r>
          <w:fldChar w:fldCharType="separate"/>
        </w:r>
        <w:r>
          <w:t>58</w:t>
        </w:r>
        <w:r>
          <w:fldChar w:fldCharType="end"/>
        </w:r>
      </w:hyperlink>
    </w:p>
    <w:p>
      <w:pPr>
        <w:pStyle w:val="TOC2"/>
        <w:tabs>
          <w:tab w:val="right" w:leader="dot" w:pos="8306"/>
        </w:tabs>
      </w:pPr>
      <w:hyperlink w:anchor="_Toc6971" w:history="1">
        <w:r>
          <w:rPr>
            <w:rFonts w:ascii="仿宋" w:eastAsia="仿宋" w:hAnsi="仿宋" w:cs="仿宋" w:hint="eastAsia"/>
            <w:lang w:eastAsia="zh-CN"/>
          </w:rPr>
          <w:t>(三)、营销渠道与策略</w:t>
        </w:r>
        <w:r>
          <w:tab/>
        </w:r>
        <w:r>
          <w:fldChar w:fldCharType="begin"/>
        </w:r>
        <w:r>
          <w:instrText xml:space="preserve"> PAGEREF _Toc6971 \h </w:instrText>
        </w:r>
        <w:r>
          <w:fldChar w:fldCharType="separate"/>
        </w:r>
        <w:r>
          <w:t>59</w:t>
        </w:r>
        <w:r>
          <w:fldChar w:fldCharType="end"/>
        </w:r>
      </w:hyperlink>
    </w:p>
    <w:p>
      <w:pPr>
        <w:pStyle w:val="TOC2"/>
        <w:tabs>
          <w:tab w:val="right" w:leader="dot" w:pos="8306"/>
        </w:tabs>
      </w:pPr>
      <w:hyperlink w:anchor="_Toc3736" w:history="1">
        <w:r>
          <w:rPr>
            <w:rFonts w:ascii="仿宋" w:eastAsia="仿宋" w:hAnsi="仿宋" w:cs="仿宋" w:hint="eastAsia"/>
            <w:lang w:eastAsia="zh-CN"/>
          </w:rPr>
          <w:t>(四)、推广与宣传活动</w:t>
        </w:r>
        <w:r>
          <w:tab/>
        </w:r>
        <w:r>
          <w:fldChar w:fldCharType="begin"/>
        </w:r>
        <w:r>
          <w:instrText xml:space="preserve"> PAGEREF _Toc3736 \h </w:instrText>
        </w:r>
        <w:r>
          <w:fldChar w:fldCharType="separate"/>
        </w:r>
        <w:r>
          <w:t>60</w:t>
        </w:r>
        <w:r>
          <w:fldChar w:fldCharType="end"/>
        </w:r>
      </w:hyperlink>
    </w:p>
    <w:p>
      <w:pPr>
        <w:pStyle w:val="TOC1"/>
        <w:tabs>
          <w:tab w:val="right" w:leader="dot" w:pos="8306"/>
        </w:tabs>
      </w:pPr>
      <w:hyperlink w:anchor="_Toc22491" w:history="1">
        <w:r>
          <w:rPr>
            <w:rFonts w:ascii="仿宋" w:eastAsia="仿宋" w:hAnsi="仿宋" w:cs="仿宋" w:hint="eastAsia"/>
            <w:lang w:eastAsia="zh-CN"/>
          </w:rPr>
          <w:t>十六、全脑开发项目实施时间节点</w:t>
        </w:r>
        <w:r>
          <w:tab/>
        </w:r>
        <w:r>
          <w:fldChar w:fldCharType="begin"/>
        </w:r>
        <w:r>
          <w:instrText xml:space="preserve"> PAGEREF _Toc22491 \h </w:instrText>
        </w:r>
        <w:r>
          <w:fldChar w:fldCharType="separate"/>
        </w:r>
        <w:r>
          <w:t>65</w:t>
        </w:r>
        <w:r>
          <w:fldChar w:fldCharType="end"/>
        </w:r>
      </w:hyperlink>
    </w:p>
    <w:p>
      <w:pPr>
        <w:pStyle w:val="TOC2"/>
        <w:tabs>
          <w:tab w:val="right" w:leader="dot" w:pos="8306"/>
        </w:tabs>
      </w:pPr>
      <w:hyperlink w:anchor="_Toc9842" w:history="1">
        <w:r>
          <w:rPr>
            <w:rFonts w:ascii="仿宋" w:eastAsia="仿宋" w:hAnsi="仿宋" w:cs="仿宋" w:hint="eastAsia"/>
            <w:lang w:eastAsia="zh-CN"/>
          </w:rPr>
          <w:t>(一)、全脑开发项目启动阶段时间节点</w:t>
        </w:r>
        <w:r>
          <w:tab/>
        </w:r>
        <w:r>
          <w:fldChar w:fldCharType="begin"/>
        </w:r>
        <w:r>
          <w:instrText xml:space="preserve"> PAGEREF _Toc9842 \h </w:instrText>
        </w:r>
        <w:r>
          <w:fldChar w:fldCharType="separate"/>
        </w:r>
        <w:r>
          <w:t>65</w:t>
        </w:r>
        <w:r>
          <w:fldChar w:fldCharType="end"/>
        </w:r>
      </w:hyperlink>
    </w:p>
    <w:p>
      <w:pPr>
        <w:pStyle w:val="TOC2"/>
        <w:tabs>
          <w:tab w:val="right" w:leader="dot" w:pos="8306"/>
        </w:tabs>
      </w:pPr>
      <w:hyperlink w:anchor="_Toc15931" w:history="1">
        <w:r>
          <w:rPr>
            <w:rFonts w:ascii="仿宋" w:eastAsia="仿宋" w:hAnsi="仿宋" w:cs="仿宋" w:hint="eastAsia"/>
            <w:lang w:eastAsia="zh-CN"/>
          </w:rPr>
          <w:t>(二)、全脑开发项目执行阶段时间节点</w:t>
        </w:r>
        <w:r>
          <w:tab/>
        </w:r>
        <w:r>
          <w:fldChar w:fldCharType="begin"/>
        </w:r>
        <w:r>
          <w:instrText xml:space="preserve"> PAGEREF _Toc15931 \h </w:instrText>
        </w:r>
        <w:r>
          <w:fldChar w:fldCharType="separate"/>
        </w:r>
        <w:r>
          <w:t>67</w:t>
        </w:r>
        <w:r>
          <w:fldChar w:fldCharType="end"/>
        </w:r>
      </w:hyperlink>
    </w:p>
    <w:p>
      <w:pPr>
        <w:pStyle w:val="TOC2"/>
        <w:tabs>
          <w:tab w:val="right" w:leader="dot" w:pos="8306"/>
        </w:tabs>
      </w:pPr>
      <w:hyperlink w:anchor="_Toc9255" w:history="1">
        <w:r>
          <w:rPr>
            <w:rFonts w:ascii="仿宋" w:eastAsia="仿宋" w:hAnsi="仿宋" w:cs="仿宋" w:hint="eastAsia"/>
            <w:lang w:eastAsia="zh-CN"/>
          </w:rPr>
          <w:t>(三)、全脑开发项目完成阶段时间节点</w:t>
        </w:r>
        <w:r>
          <w:tab/>
        </w:r>
        <w:r>
          <w:fldChar w:fldCharType="begin"/>
        </w:r>
        <w:r>
          <w:instrText xml:space="preserve"> PAGEREF _Toc9255 \h </w:instrText>
        </w:r>
        <w:r>
          <w:fldChar w:fldCharType="separate"/>
        </w:r>
        <w:r>
          <w:t>67</w:t>
        </w:r>
        <w:r>
          <w:fldChar w:fldCharType="end"/>
        </w:r>
      </w:hyperlink>
    </w:p>
    <w:p>
      <w:pPr>
        <w:pStyle w:val="TOC1"/>
        <w:tabs>
          <w:tab w:val="right" w:leader="dot" w:pos="8306"/>
        </w:tabs>
      </w:pPr>
      <w:hyperlink w:anchor="_Toc697" w:history="1">
        <w:r>
          <w:rPr>
            <w:rFonts w:ascii="仿宋" w:eastAsia="仿宋" w:hAnsi="仿宋" w:cs="仿宋" w:hint="eastAsia"/>
            <w:lang w:eastAsia="zh-CN"/>
          </w:rPr>
          <w:t>十七、全脑开发项目变更管理</w:t>
        </w:r>
        <w:r>
          <w:tab/>
        </w:r>
        <w:r>
          <w:fldChar w:fldCharType="begin"/>
        </w:r>
        <w:r>
          <w:instrText xml:space="preserve"> PAGEREF _Toc697 \h </w:instrText>
        </w:r>
        <w:r>
          <w:fldChar w:fldCharType="separate"/>
        </w:r>
        <w:r>
          <w:t>69</w:t>
        </w:r>
        <w:r>
          <w:fldChar w:fldCharType="end"/>
        </w:r>
      </w:hyperlink>
    </w:p>
    <w:p>
      <w:pPr>
        <w:pStyle w:val="TOC2"/>
        <w:tabs>
          <w:tab w:val="right" w:leader="dot" w:pos="8306"/>
        </w:tabs>
      </w:pPr>
      <w:hyperlink w:anchor="_Toc11631" w:history="1">
        <w:r>
          <w:rPr>
            <w:rFonts w:ascii="仿宋" w:eastAsia="仿宋" w:hAnsi="仿宋" w:cs="仿宋" w:hint="eastAsia"/>
            <w:lang w:eastAsia="zh-CN"/>
          </w:rPr>
          <w:t>(一)、变更申请与评估</w:t>
        </w:r>
        <w:r>
          <w:tab/>
        </w:r>
        <w:r>
          <w:fldChar w:fldCharType="begin"/>
        </w:r>
        <w:r>
          <w:instrText xml:space="preserve"> PAGEREF _Toc11631 \h </w:instrText>
        </w:r>
        <w:r>
          <w:fldChar w:fldCharType="separate"/>
        </w:r>
        <w:r>
          <w:t>69</w:t>
        </w:r>
        <w:r>
          <w:fldChar w:fldCharType="end"/>
        </w:r>
      </w:hyperlink>
    </w:p>
    <w:p>
      <w:pPr>
        <w:pStyle w:val="TOC2"/>
        <w:tabs>
          <w:tab w:val="right" w:leader="dot" w:pos="8306"/>
        </w:tabs>
      </w:pPr>
      <w:hyperlink w:anchor="_Toc13244" w:history="1">
        <w:r>
          <w:rPr>
            <w:rFonts w:ascii="仿宋" w:eastAsia="仿宋" w:hAnsi="仿宋" w:cs="仿宋" w:hint="eastAsia"/>
            <w:lang w:eastAsia="zh-CN"/>
          </w:rPr>
          <w:t>(二)、变更实施与控制</w:t>
        </w:r>
        <w:r>
          <w:tab/>
        </w:r>
        <w:r>
          <w:fldChar w:fldCharType="begin"/>
        </w:r>
        <w:r>
          <w:instrText xml:space="preserve"> PAGEREF _Toc13244 \h </w:instrText>
        </w:r>
        <w:r>
          <w:fldChar w:fldCharType="separate"/>
        </w:r>
        <w:r>
          <w:t>69</w:t>
        </w:r>
        <w:r>
          <w:fldChar w:fldCharType="end"/>
        </w:r>
      </w:hyperlink>
    </w:p>
    <w:p>
      <w:pPr>
        <w:pStyle w:val="TOC1"/>
        <w:tabs>
          <w:tab w:val="right" w:leader="dot" w:pos="8306"/>
        </w:tabs>
      </w:pPr>
      <w:hyperlink w:anchor="_Toc16503" w:history="1">
        <w:r>
          <w:rPr>
            <w:rFonts w:ascii="仿宋" w:eastAsia="仿宋" w:hAnsi="仿宋" w:cs="仿宋" w:hint="eastAsia"/>
            <w:lang w:eastAsia="zh-CN"/>
          </w:rPr>
          <w:t>十八、供应链管理</w:t>
        </w:r>
        <w:r>
          <w:tab/>
        </w:r>
        <w:r>
          <w:fldChar w:fldCharType="begin"/>
        </w:r>
        <w:r>
          <w:instrText xml:space="preserve"> PAGEREF _Toc16503 \h </w:instrText>
        </w:r>
        <w:r>
          <w:fldChar w:fldCharType="separate"/>
        </w:r>
        <w:r>
          <w:t>70</w:t>
        </w:r>
        <w:r>
          <w:fldChar w:fldCharType="end"/>
        </w:r>
      </w:hyperlink>
    </w:p>
    <w:p>
      <w:pPr>
        <w:pStyle w:val="TOC2"/>
        <w:tabs>
          <w:tab w:val="right" w:leader="dot" w:pos="8306"/>
        </w:tabs>
      </w:pPr>
      <w:hyperlink w:anchor="_Toc25238" w:history="1">
        <w:r>
          <w:rPr>
            <w:rFonts w:ascii="仿宋" w:eastAsia="仿宋" w:hAnsi="仿宋" w:cs="仿宋" w:hint="eastAsia"/>
            <w:lang w:eastAsia="zh-CN"/>
          </w:rPr>
          <w:t>(一)、供应链战略规划</w:t>
        </w:r>
        <w:r>
          <w:tab/>
        </w:r>
        <w:r>
          <w:fldChar w:fldCharType="begin"/>
        </w:r>
        <w:r>
          <w:instrText xml:space="preserve"> PAGEREF _Toc25238 \h </w:instrText>
        </w:r>
        <w:r>
          <w:fldChar w:fldCharType="separate"/>
        </w:r>
        <w:r>
          <w:t>70</w:t>
        </w:r>
        <w:r>
          <w:fldChar w:fldCharType="end"/>
        </w:r>
      </w:hyperlink>
    </w:p>
    <w:p>
      <w:pPr>
        <w:pStyle w:val="TOC2"/>
        <w:tabs>
          <w:tab w:val="right" w:leader="dot" w:pos="8306"/>
        </w:tabs>
      </w:pPr>
      <w:hyperlink w:anchor="_Toc28088" w:history="1">
        <w:r>
          <w:rPr>
            <w:rFonts w:ascii="仿宋" w:eastAsia="仿宋" w:hAnsi="仿宋" w:cs="仿宋" w:hint="eastAsia"/>
            <w:lang w:eastAsia="zh-CN"/>
          </w:rPr>
          <w:t>(二)、供应商选择与合作</w:t>
        </w:r>
        <w:r>
          <w:tab/>
        </w:r>
        <w:r>
          <w:fldChar w:fldCharType="begin"/>
        </w:r>
        <w:r>
          <w:instrText xml:space="preserve"> PAGEREF _Toc28088 \h </w:instrText>
        </w:r>
        <w:r>
          <w:fldChar w:fldCharType="separate"/>
        </w:r>
        <w:r>
          <w:t>71</w:t>
        </w:r>
        <w:r>
          <w:fldChar w:fldCharType="end"/>
        </w:r>
      </w:hyperlink>
    </w:p>
    <w:p>
      <w:pPr>
        <w:pStyle w:val="TOC2"/>
        <w:tabs>
          <w:tab w:val="right" w:leader="dot" w:pos="8306"/>
        </w:tabs>
      </w:pPr>
      <w:hyperlink w:anchor="_Toc22658" w:history="1">
        <w:r>
          <w:rPr>
            <w:rFonts w:ascii="仿宋" w:eastAsia="仿宋" w:hAnsi="仿宋" w:cs="仿宋" w:hint="eastAsia"/>
            <w:lang w:eastAsia="zh-CN"/>
          </w:rPr>
          <w:t>(三)、物流与库存管理</w:t>
        </w:r>
        <w:r>
          <w:tab/>
        </w:r>
        <w:r>
          <w:fldChar w:fldCharType="begin"/>
        </w:r>
        <w:r>
          <w:instrText xml:space="preserve"> PAGEREF _Toc22658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43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145"/>
      <w:r>
        <w:rPr>
          <w:rFonts w:ascii="仿宋" w:eastAsia="仿宋" w:hAnsi="仿宋" w:cs="仿宋" w:hint="eastAsia"/>
          <w:sz w:val="28"/>
          <w:lang w:eastAsia="zh-CN"/>
        </w:rPr>
        <w:t>一、全脑开发项目建设单位说明</w:t>
      </w:r>
      <w:bookmarkEnd w:id="2"/>
    </w:p>
    <w:p>
      <w:pPr>
        <w:pStyle w:val="Heading2"/>
        <w:rPr>
          <w:rFonts w:ascii="仿宋" w:eastAsia="仿宋" w:hAnsi="仿宋" w:cs="仿宋" w:hint="eastAsia"/>
          <w:lang w:eastAsia="zh-CN"/>
        </w:rPr>
      </w:pPr>
      <w:bookmarkStart w:id="3" w:name="_Toc19680"/>
      <w:r>
        <w:rPr>
          <w:rFonts w:ascii="仿宋" w:eastAsia="仿宋" w:hAnsi="仿宋" w:cs="仿宋" w:hint="eastAsia"/>
          <w:lang w:eastAsia="zh-CN"/>
        </w:rPr>
        <w:t>(一)、全脑开发项目承办单位基本情况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787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全脑开发项目承办单位的XXXX，我们着眼于实现可持续的经济效益。通过技术创新和解决方案的提供，公司预计在全脑开发项目执行期间将获得可观的收入增长。这一收入来源主要包括全脑开发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同时，我们注重成本控制和效率提升，以确保全脑开发项目的可持续盈利。透过精细的管理和资源优化，公司期望实现全脑开发项目利润最大化。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全脑开发项目实施进行全面的投资评估，包括全脑开发项目启动阶段的资金投入和后续运营成本。通过对全脑开发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全脑开发项目实施过程中具备足够的资金流动性，公司将进行详尽的现金流分析。这包括资金需求的合理预测、全脑开发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6736"/>
      <w:r>
        <w:rPr>
          <w:rFonts w:ascii="仿宋" w:eastAsia="仿宋" w:hAnsi="仿宋" w:cs="仿宋" w:hint="eastAsia"/>
          <w:sz w:val="28"/>
          <w:lang w:eastAsia="zh-CN"/>
        </w:rPr>
        <w:t>二、全脑开发项目文档管理</w:t>
      </w:r>
      <w:bookmarkEnd w:id="5"/>
    </w:p>
    <w:p>
      <w:pPr>
        <w:pStyle w:val="Heading2"/>
        <w:rPr>
          <w:rFonts w:ascii="仿宋" w:eastAsia="仿宋" w:hAnsi="仿宋" w:cs="仿宋" w:hint="eastAsia"/>
          <w:lang w:eastAsia="zh-CN"/>
        </w:rPr>
      </w:pPr>
      <w:bookmarkStart w:id="6" w:name="_Toc1688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全脑开发项目高度重视文档的质量和准确性，以支持全脑开发项目的各项活动和决策。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全脑开发项目文档的编制始于全脑开发项目计划的初期，我们制定了详细的文档编制计划，明确了每个文档的内容、格式和编写责任人。在全脑开发项目启动阶段，我们首先编制了全脑开发项目章程，明确定义了全脑开发项目的目标、范围、风险等关键要素。随后，全脑开发项目团队根据计划陆续编制了需求文档、设计文档、测试文档等各类文档，确保全脑开发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全脑开发项目管理中的重要环节，旨在确保全脑开发项目文档符合质量标准和全脑开发项目需求。在全脑开发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除了内部审查，我们还进行了外部审查，邀请全脑开发项目相关利益方和专业领域的专家对文档进行独立审查。这有助于获取更全面、客观的反馈，确保全脑开发项目文档不仅符合内部标准，也满足外部需求。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全脑开发项目在文档编制与审查方面建立了严格的管理机制，通过规范的流程和多维度的审查，确保全脑开发项目文档的质量、准确性和可靠性，为全脑开发项目的顺利推进提供了有力支持。</w:t>
      </w:r>
    </w:p>
    <w:p>
      <w:pPr>
        <w:pStyle w:val="Heading2"/>
        <w:ind w:firstLine="560" w:firstLineChars="200"/>
        <w:rPr>
          <w:rFonts w:ascii="仿宋" w:eastAsia="仿宋" w:hAnsi="仿宋" w:cs="仿宋" w:hint="eastAsia"/>
          <w:sz w:val="28"/>
          <w:lang w:eastAsia="zh-CN"/>
        </w:rPr>
      </w:pPr>
      <w:bookmarkStart w:id="7" w:name="_Toc29744"/>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在全脑开发项目中，我们致力于优化文档发布与分发过程，以确保信息的高效传递和团队间协作的顺畅进行。以下是我们采取的关键优化策略：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我们通过多渠道发布文档，包括电子邮件、全脑开发项目管理平台、内部网站等，以满足不同团队成员的偏好和需求。多渠道发布确保了信息的全面覆盖。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我们采用了精细的权限控制，确保只有授权人员可以访问敏感信息。这种安全措施保护了全脑开发项目文档的机密性，防止了未经授权的信息泄露。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2617"/>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文档存档与归档是全脑开发项目生命周期中一个至关重要的环节，直接关系到全脑开发项目信息的长期保存和历史记录的完整性。在全脑开发项目中，我们实施了一系列有效的文档存档与归档管理策略：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1923"/>
      <w:r>
        <w:rPr>
          <w:rFonts w:ascii="仿宋" w:eastAsia="仿宋" w:hAnsi="仿宋" w:cs="仿宋" w:hint="eastAsia"/>
          <w:sz w:val="28"/>
          <w:lang w:eastAsia="zh-CN"/>
        </w:rPr>
        <w:t>三、全脑开发项目建设背景及必要性分析</w:t>
      </w:r>
      <w:bookmarkEnd w:id="9"/>
    </w:p>
    <w:p>
      <w:pPr>
        <w:pStyle w:val="Heading2"/>
        <w:rPr>
          <w:rFonts w:ascii="仿宋" w:eastAsia="仿宋" w:hAnsi="仿宋" w:cs="仿宋" w:hint="eastAsia"/>
          <w:lang w:eastAsia="zh-CN"/>
        </w:rPr>
      </w:pPr>
      <w:bookmarkStart w:id="10" w:name="_Toc20776"/>
      <w:r>
        <w:rPr>
          <w:rFonts w:ascii="仿宋" w:eastAsia="仿宋" w:hAnsi="仿宋" w:cs="仿宋" w:hint="eastAsia"/>
          <w:lang w:eastAsia="zh-CN"/>
        </w:rPr>
        <w:t>(一)、全脑开发项目背景分析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全脑开发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全脑开发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全脑开发项目在这个潮流中的定位。同时，我们将关注行业内涌现的新兴机遇，以便全脑开发项目更好地融入行业发展的潮流中。</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全脑开发项目提供了强大的发展动力。我们将聚焦于行业内最新的技术发展趋势，包括但不限于人工智能、大数据分析、物联网等领域。通过深度的技术研究，我们将确保全脑开发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全脑开发项目发展的源泉。我们将投入更多的精力对市场需求进行深入剖析，超越表面的需求，深入挖掘潜在的市场痛点和机遇。通过对市场需求的细致了解，全脑开发项目将更有针对性地设计解决方案，满足市场的多样化需求，从而更好地促进全脑开发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全脑开发项目战略至关重要。我们将对竞争态势进行更为深入的分析，包括但不限于市场份额、产品特点、客户满意度等多个维度。通过深度的竞争分析，全脑开发项目将能够更准确地把握市场脉搏，制定具有竞争力的全脑开发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全脑开发项目的发展具有直接的影响。我们将进行更为全面的法规和政策分析，了解行业发展中的潜在法律风险和合规挑战。通过充分了解和遵守相关法规，全脑开发项目将确保在法律框架内合法合规运营，为全脑开发项目的稳健发展提供有力支持。</w:t>
      </w:r>
    </w:p>
    <w:p>
      <w:pPr>
        <w:pStyle w:val="Heading2"/>
        <w:ind w:firstLine="560" w:firstLineChars="200"/>
        <w:rPr>
          <w:rFonts w:ascii="仿宋" w:eastAsia="仿宋" w:hAnsi="仿宋" w:cs="仿宋" w:hint="eastAsia"/>
          <w:sz w:val="28"/>
          <w:lang w:eastAsia="zh-CN"/>
        </w:rPr>
      </w:pPr>
      <w:bookmarkStart w:id="11" w:name="_Toc29279"/>
      <w:r>
        <w:rPr>
          <w:rFonts w:ascii="仿宋" w:eastAsia="仿宋" w:hAnsi="仿宋" w:cs="仿宋" w:hint="eastAsia"/>
          <w:sz w:val="28"/>
          <w:lang w:eastAsia="zh-CN"/>
        </w:rPr>
        <w:t>(二)、全脑开发项目建设必要性分析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全脑开发项目建设的迫切性源于对行业发展趋势的深刻洞察。我们正处于一个行业变革的时代，科技创新、数字化转型成为企业发展的关键动力。全脑开发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全脑开发项目建设不仅仅是为了跟上潮流，更是为了通过技术创新推动企业的持续发展。通过引入先进的技术和解决方案，全脑开发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全脑开发项目的建设成为必然选择，通过提高产品质量、拓展服务领域，从而在竞争中获得更多的机会。全脑开发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全脑开发项目建设的必要性体现在对客户需求更精准的满足。通过全脑开发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全脑开发项目建设的背后是对企业持续创新的追求。只有通过不断创新，企业才能在竞争中立于不败之地。全脑开发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8836"/>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8889"/>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全脑开发项目的技术管理特点体现在其创新导向。通过引入最先进的技术趋势和解决方案，全脑开发项目致力于提升科技含量、提高质量和效率水平。这意味着我们将采用最新的工具和方法，确保全脑开发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全脑开发项目技术管理的显著特征。通过整合不同领域的技术资源，我们实现了跨学科的协同工作。这有助于优化技术架构，提高整体效能。此外，整合性策略还促进了不同技术团队之间的紧密沟通和高效合作，确保全脑开发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全脑开发项目所采用的技术。通过不断优化技术方案，全脑开发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全脑开发项目团队将在全脑开发项目初期识别可能的技术风险，并采取相应的预防和应对措施。通过建立健全的风险评估机制，全脑开发项目能够在实施过程中及时发现并解决潜在的技术问题，保障全脑开发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全脑开发项目中，技术将成为全脑开发项目成功的有力支持。这一深度剖析揭示了技术管理在全脑开发项目实施中的关键作用，为全脑开发项目的技术基础奠定了坚实的基础。</w:t>
      </w:r>
    </w:p>
    <w:p>
      <w:pPr>
        <w:pStyle w:val="Heading2"/>
        <w:ind w:firstLine="560" w:firstLineChars="200"/>
        <w:rPr>
          <w:rFonts w:ascii="仿宋" w:eastAsia="仿宋" w:hAnsi="仿宋" w:cs="仿宋" w:hint="eastAsia"/>
          <w:sz w:val="28"/>
          <w:lang w:eastAsia="zh-CN"/>
        </w:rPr>
      </w:pPr>
      <w:bookmarkStart w:id="14" w:name="_Toc7176"/>
      <w:r>
        <w:rPr>
          <w:rFonts w:ascii="仿宋" w:eastAsia="仿宋" w:hAnsi="仿宋" w:cs="仿宋" w:hint="eastAsia"/>
          <w:sz w:val="28"/>
          <w:lang w:eastAsia="zh-CN"/>
        </w:rPr>
        <w:t>(二)、全脑开发项目工艺技术设计方案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全脑开发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全脑开发项目将严格按照相关行业规范要求进行组织。通过有效控制产品质量，全脑开发项目将致力于为顾客提供优质的全脑开发项目产品和良好的服务。这体现了全脑开发项目对于生产活动合规性和质量标准的高度重视，为全脑开发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全脑开发项目注重生态效益和清洁生产原则。全脑开发项目建设将紧密结合地方特色经济发展，与社会经济发展规划和区域环境保护规划方案相协调一致。通过与当地区域自然生态系统的结合，全脑开发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全脑开发项目产品具有多样化的客户需求和个性化的特点。因此，全脑开发项目产品规格品种多样，且单批生产数量较小。为满足这一特点，全脑开发项目承办单位将建设先进的柔性制造生产线。通过广泛应用柔性制造技术，全脑开发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全脑开发项目采用的技术具有较高的技术含量和自动化水平，处于国内先进水平。这一技术选用不仅体现了对生产效率、质量和环境友好性的高标准要求，同时为全脑开发项目的可持续发展奠定了坚实的基础。</w:t>
      </w:r>
    </w:p>
    <w:p>
      <w:pPr>
        <w:pStyle w:val="Heading2"/>
        <w:ind w:firstLine="560" w:firstLineChars="200"/>
        <w:rPr>
          <w:rFonts w:ascii="仿宋" w:eastAsia="仿宋" w:hAnsi="仿宋" w:cs="仿宋" w:hint="eastAsia"/>
          <w:sz w:val="28"/>
          <w:lang w:eastAsia="zh-CN"/>
        </w:rPr>
      </w:pPr>
      <w:bookmarkStart w:id="15" w:name="_Toc114"/>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为确保全脑开发项目的高效生产和技术实施，我们制定了一套精心设计的设备选型方案，以满足全脑开发项目生产、质量和环保的要求。该方案的主要特点如下：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全脑开发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针对全脑开发项目产品的多样性和小批量生产的特点，我们将建设柔性制造生产线。通过在设备选型中考虑柔性制造技术，可以灵活应对不同产品规格和生产需求，实现生产线的高度灵活性和适应性。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661"/>
      <w:r>
        <w:rPr>
          <w:rFonts w:ascii="仿宋" w:eastAsia="仿宋" w:hAnsi="仿宋" w:cs="仿宋" w:hint="eastAsia"/>
          <w:sz w:val="28"/>
          <w:lang w:eastAsia="zh-CN"/>
        </w:rPr>
        <w:t>五、全脑开发项目概论</w:t>
      </w:r>
      <w:bookmarkEnd w:id="16"/>
    </w:p>
    <w:p>
      <w:pPr>
        <w:pStyle w:val="Heading2"/>
        <w:rPr>
          <w:rFonts w:ascii="仿宋" w:eastAsia="仿宋" w:hAnsi="仿宋" w:cs="仿宋" w:hint="eastAsia"/>
          <w:lang w:eastAsia="zh-CN"/>
        </w:rPr>
      </w:pPr>
      <w:bookmarkStart w:id="17" w:name="_Toc27377"/>
      <w:r>
        <w:rPr>
          <w:rFonts w:ascii="仿宋" w:eastAsia="仿宋" w:hAnsi="仿宋" w:cs="仿宋" w:hint="eastAsia"/>
          <w:lang w:eastAsia="zh-CN"/>
        </w:rPr>
        <w:t>(一)、全脑开发项目概况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全脑开发项目的起源追溯至对市场的深入洞察。市场的不断演变与变革为全脑开发项目提供了难得的机遇。当前市场存在的需求缺口和变革的大环境共同构成了全脑开发项目的背景。这个全脑开发项目旨在充分利用市场机遇，填补行业中尚未满足的需求，为客户提供全新的解决方案。市场的变革和需求的增长使得这个全脑开发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全脑开发项目名称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全脑开发项目正式命名为全脑开发。这个名称不仅仅是一个标识，更代表了全脑开发项目的核心理念和愿景。它蕴含着全脑开发项目所要解决问题的关键字，具有强烈的表达和辨识度，为全脑开发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全脑开发项目目标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全脑开发项目的核心目标是提供一种全新、高效的解决方案，满足客户日益增长的需求。全脑开发项目追求的不仅仅是满足市场需求，更是在市场中获得卓越的竞争优势。通过不断提升产品或服务的质量和创新水平，全脑开发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全脑开发项目范围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全脑开发项目全面涵盖了产品研发、制造、市场推广和售后服务，确保从产品设计到最终用户体验的全方位关注。这一全面的全脑开发项目范围是为了确保全脑开发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全脑开发项目时间表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全脑开发项目计划在未来18个月内完成，包括研发、测试、市场试点和正式推出等不同阶段。这个时间表的合理设计是为了确保全脑开发项目各个阶段的顺利推进，以便按时交付高质量的成果。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全脑开发项目预算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全脑开发项目总预算估算为XX百万美元，主要分配在研发、市场推广、人员培训和运营等方面。这一充足的预算为全脑开发项目提供了充足的资源，确保全脑开发项目在各个方面都能取得优异的表现。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全脑开发项目风险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全脑开发项目可能面临的风险包括市场接受度低、技术难题、竞争激烈等。全脑开发项目团队已经制定了相应的风险应对计划，通过前瞻性的风险管理，确保全脑开发项目在面对不确定性时能够迅速做出应对。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全脑开发项目团队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全脑开发项目汇聚了一支经验丰富、多领域专业素养的核心团队，确保全脑开发项目在各个方面都能拥有高水平的执行力。团队的协同作战是全脑开发项目成功的关键因素之一。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https://d.book118.com/295304211343011033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全脑开发项目规划设计蓝图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全脑开发项目规划设计蓝图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全脑开发项目规划设计蓝图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全脑开发项目规划设计蓝图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全脑开发项目规划设计蓝图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全脑开发项目规划设计蓝图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全脑开发项目规划设计蓝图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全脑开发项目规划设计蓝图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全脑开发项目规划设计蓝图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全脑开发项目规划设计蓝图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全脑开发项目规划设计蓝图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全脑开发项目规划设计蓝图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全脑开发项目规划设计蓝图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全脑开发项目规划设计蓝图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全脑开发项目规划设计蓝图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全脑开发项目规划设计蓝图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全脑开发项目规划设计蓝图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5627DD"/>
    <w:rsid w:val="7F5627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5304211343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2023-12-30T10:20:00Z</dcterms:created>
  <dcterms:modified xsi:type="dcterms:W3CDTF">2023-12-30T10:20:41Z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D2974D3588B840C1BE85CAFB1B5DBFC5_11</vt:lpwstr>
  </property>
  <property fmtid="{D5CDD505-2E9C-101B-9397-08002B2CF9AE}" pid="3" name="KSOProductBuildVer">
    <vt:lpwstr>2052-12.1.0.16120</vt:lpwstr>
  </property>
</Properties>
</file>