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光致产酸剂项目可行性建设方案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11" w:history="1">
        <w:r>
          <w:rPr>
            <w:rFonts w:ascii="仿宋" w:eastAsia="仿宋" w:hAnsi="仿宋" w:cs="仿宋" w:hint="eastAsia"/>
            <w:lang w:eastAsia="zh-CN"/>
          </w:rPr>
          <w:t>前言</w:t>
        </w:r>
        <w:r>
          <w:tab/>
        </w:r>
        <w:r>
          <w:fldChar w:fldCharType="begin"/>
        </w:r>
        <w:r>
          <w:instrText xml:space="preserve"> PAGEREF _Toc23911 \h </w:instrText>
        </w:r>
        <w:r>
          <w:fldChar w:fldCharType="separate"/>
        </w:r>
        <w:r>
          <w:t>4</w:t>
        </w:r>
        <w:r>
          <w:fldChar w:fldCharType="end"/>
        </w:r>
      </w:hyperlink>
    </w:p>
    <w:p>
      <w:pPr>
        <w:pStyle w:val="TOC1"/>
        <w:tabs>
          <w:tab w:val="right" w:leader="dot" w:pos="8306"/>
        </w:tabs>
      </w:pPr>
      <w:hyperlink w:anchor="_Toc22530" w:history="1">
        <w:r>
          <w:rPr>
            <w:rFonts w:ascii="仿宋" w:eastAsia="仿宋" w:hAnsi="仿宋" w:cs="仿宋" w:hint="eastAsia"/>
            <w:lang w:eastAsia="zh-CN"/>
          </w:rPr>
          <w:t>一、社会影响分析</w:t>
        </w:r>
        <w:r>
          <w:tab/>
        </w:r>
        <w:r>
          <w:fldChar w:fldCharType="begin"/>
        </w:r>
        <w:r>
          <w:instrText xml:space="preserve"> PAGEREF _Toc22530 \h </w:instrText>
        </w:r>
        <w:r>
          <w:fldChar w:fldCharType="separate"/>
        </w:r>
        <w:r>
          <w:t>4</w:t>
        </w:r>
        <w:r>
          <w:fldChar w:fldCharType="end"/>
        </w:r>
      </w:hyperlink>
    </w:p>
    <w:p>
      <w:pPr>
        <w:pStyle w:val="TOC2"/>
        <w:tabs>
          <w:tab w:val="right" w:leader="dot" w:pos="8306"/>
        </w:tabs>
      </w:pPr>
      <w:hyperlink w:anchor="_Toc15025" w:history="1">
        <w:r>
          <w:rPr>
            <w:rFonts w:ascii="仿宋" w:eastAsia="仿宋" w:hAnsi="仿宋" w:cs="仿宋" w:hint="eastAsia"/>
            <w:lang w:eastAsia="zh-CN"/>
          </w:rPr>
          <w:t>(一)、社会影响效果分析</w:t>
        </w:r>
        <w:r>
          <w:tab/>
        </w:r>
        <w:r>
          <w:fldChar w:fldCharType="begin"/>
        </w:r>
        <w:r>
          <w:instrText xml:space="preserve"> PAGEREF _Toc15025 \h </w:instrText>
        </w:r>
        <w:r>
          <w:fldChar w:fldCharType="separate"/>
        </w:r>
        <w:r>
          <w:t>4</w:t>
        </w:r>
        <w:r>
          <w:fldChar w:fldCharType="end"/>
        </w:r>
      </w:hyperlink>
    </w:p>
    <w:p>
      <w:pPr>
        <w:pStyle w:val="TOC2"/>
        <w:tabs>
          <w:tab w:val="right" w:leader="dot" w:pos="8306"/>
        </w:tabs>
      </w:pPr>
      <w:hyperlink w:anchor="_Toc29711" w:history="1">
        <w:r>
          <w:rPr>
            <w:rFonts w:ascii="仿宋" w:eastAsia="仿宋" w:hAnsi="仿宋" w:cs="仿宋" w:hint="eastAsia"/>
            <w:lang w:eastAsia="zh-CN"/>
          </w:rPr>
          <w:t>(二)、社会适应性分析</w:t>
        </w:r>
        <w:r>
          <w:tab/>
        </w:r>
        <w:r>
          <w:fldChar w:fldCharType="begin"/>
        </w:r>
        <w:r>
          <w:instrText xml:space="preserve"> PAGEREF _Toc29711 \h </w:instrText>
        </w:r>
        <w:r>
          <w:fldChar w:fldCharType="separate"/>
        </w:r>
        <w:r>
          <w:t>6</w:t>
        </w:r>
        <w:r>
          <w:fldChar w:fldCharType="end"/>
        </w:r>
      </w:hyperlink>
    </w:p>
    <w:p>
      <w:pPr>
        <w:pStyle w:val="TOC2"/>
        <w:tabs>
          <w:tab w:val="right" w:leader="dot" w:pos="8306"/>
        </w:tabs>
      </w:pPr>
      <w:hyperlink w:anchor="_Toc22756" w:history="1">
        <w:r>
          <w:rPr>
            <w:rFonts w:ascii="仿宋" w:eastAsia="仿宋" w:hAnsi="仿宋" w:cs="仿宋" w:hint="eastAsia"/>
            <w:lang w:eastAsia="zh-CN"/>
          </w:rPr>
          <w:t>(三)、社会风险及对策分析</w:t>
        </w:r>
        <w:r>
          <w:tab/>
        </w:r>
        <w:r>
          <w:fldChar w:fldCharType="begin"/>
        </w:r>
        <w:r>
          <w:instrText xml:space="preserve"> PAGEREF _Toc22756 \h </w:instrText>
        </w:r>
        <w:r>
          <w:fldChar w:fldCharType="separate"/>
        </w:r>
        <w:r>
          <w:t>8</w:t>
        </w:r>
        <w:r>
          <w:fldChar w:fldCharType="end"/>
        </w:r>
      </w:hyperlink>
    </w:p>
    <w:p>
      <w:pPr>
        <w:pStyle w:val="TOC1"/>
        <w:tabs>
          <w:tab w:val="right" w:leader="dot" w:pos="8306"/>
        </w:tabs>
      </w:pPr>
      <w:hyperlink w:anchor="_Toc6155" w:history="1">
        <w:r>
          <w:rPr>
            <w:rFonts w:ascii="仿宋" w:eastAsia="仿宋" w:hAnsi="仿宋" w:cs="仿宋" w:hint="eastAsia"/>
            <w:lang w:eastAsia="zh-CN"/>
          </w:rPr>
          <w:t>二、建设风险评估分析</w:t>
        </w:r>
        <w:r>
          <w:tab/>
        </w:r>
        <w:r>
          <w:fldChar w:fldCharType="begin"/>
        </w:r>
        <w:r>
          <w:instrText xml:space="preserve"> PAGEREF _Toc6155 \h </w:instrText>
        </w:r>
        <w:r>
          <w:fldChar w:fldCharType="separate"/>
        </w:r>
        <w:r>
          <w:t>11</w:t>
        </w:r>
        <w:r>
          <w:fldChar w:fldCharType="end"/>
        </w:r>
      </w:hyperlink>
    </w:p>
    <w:p>
      <w:pPr>
        <w:pStyle w:val="TOC2"/>
        <w:tabs>
          <w:tab w:val="right" w:leader="dot" w:pos="8306"/>
        </w:tabs>
      </w:pPr>
      <w:hyperlink w:anchor="_Toc28750" w:history="1">
        <w:r>
          <w:rPr>
            <w:rFonts w:ascii="仿宋" w:eastAsia="仿宋" w:hAnsi="仿宋" w:cs="仿宋" w:hint="eastAsia"/>
            <w:lang w:eastAsia="zh-CN"/>
          </w:rPr>
          <w:t>(一)、政策风险分析</w:t>
        </w:r>
        <w:r>
          <w:tab/>
        </w:r>
        <w:r>
          <w:fldChar w:fldCharType="begin"/>
        </w:r>
        <w:r>
          <w:instrText xml:space="preserve"> PAGEREF _Toc28750 \h </w:instrText>
        </w:r>
        <w:r>
          <w:fldChar w:fldCharType="separate"/>
        </w:r>
        <w:r>
          <w:t>11</w:t>
        </w:r>
        <w:r>
          <w:fldChar w:fldCharType="end"/>
        </w:r>
      </w:hyperlink>
    </w:p>
    <w:p>
      <w:pPr>
        <w:pStyle w:val="TOC2"/>
        <w:tabs>
          <w:tab w:val="right" w:leader="dot" w:pos="8306"/>
        </w:tabs>
      </w:pPr>
      <w:hyperlink w:anchor="_Toc19022" w:history="1">
        <w:r>
          <w:rPr>
            <w:rFonts w:ascii="仿宋" w:eastAsia="仿宋" w:hAnsi="仿宋" w:cs="仿宋" w:hint="eastAsia"/>
            <w:lang w:eastAsia="zh-CN"/>
          </w:rPr>
          <w:t>(二)、社会风险分析</w:t>
        </w:r>
        <w:r>
          <w:tab/>
        </w:r>
        <w:r>
          <w:fldChar w:fldCharType="begin"/>
        </w:r>
        <w:r>
          <w:instrText xml:space="preserve"> PAGEREF _Toc19022 \h </w:instrText>
        </w:r>
        <w:r>
          <w:fldChar w:fldCharType="separate"/>
        </w:r>
        <w:r>
          <w:t>12</w:t>
        </w:r>
        <w:r>
          <w:fldChar w:fldCharType="end"/>
        </w:r>
      </w:hyperlink>
    </w:p>
    <w:p>
      <w:pPr>
        <w:pStyle w:val="TOC2"/>
        <w:tabs>
          <w:tab w:val="right" w:leader="dot" w:pos="8306"/>
        </w:tabs>
      </w:pPr>
      <w:hyperlink w:anchor="_Toc26665" w:history="1">
        <w:r>
          <w:rPr>
            <w:rFonts w:ascii="仿宋" w:eastAsia="仿宋" w:hAnsi="仿宋" w:cs="仿宋" w:hint="eastAsia"/>
            <w:lang w:eastAsia="zh-CN"/>
          </w:rPr>
          <w:t>(三)、市场风险分析</w:t>
        </w:r>
        <w:r>
          <w:tab/>
        </w:r>
        <w:r>
          <w:fldChar w:fldCharType="begin"/>
        </w:r>
        <w:r>
          <w:instrText xml:space="preserve"> PAGEREF _Toc26665 \h </w:instrText>
        </w:r>
        <w:r>
          <w:fldChar w:fldCharType="separate"/>
        </w:r>
        <w:r>
          <w:t>14</w:t>
        </w:r>
        <w:r>
          <w:fldChar w:fldCharType="end"/>
        </w:r>
      </w:hyperlink>
    </w:p>
    <w:p>
      <w:pPr>
        <w:pStyle w:val="TOC2"/>
        <w:tabs>
          <w:tab w:val="right" w:leader="dot" w:pos="8306"/>
        </w:tabs>
      </w:pPr>
      <w:hyperlink w:anchor="_Toc20089" w:history="1">
        <w:r>
          <w:rPr>
            <w:rFonts w:ascii="仿宋" w:eastAsia="仿宋" w:hAnsi="仿宋" w:cs="仿宋" w:hint="eastAsia"/>
            <w:lang w:eastAsia="zh-CN"/>
          </w:rPr>
          <w:t>(四)、资金风险分析</w:t>
        </w:r>
        <w:r>
          <w:tab/>
        </w:r>
        <w:r>
          <w:fldChar w:fldCharType="begin"/>
        </w:r>
        <w:r>
          <w:instrText xml:space="preserve"> PAGEREF _Toc20089 \h </w:instrText>
        </w:r>
        <w:r>
          <w:fldChar w:fldCharType="separate"/>
        </w:r>
        <w:r>
          <w:t>15</w:t>
        </w:r>
        <w:r>
          <w:fldChar w:fldCharType="end"/>
        </w:r>
      </w:hyperlink>
    </w:p>
    <w:p>
      <w:pPr>
        <w:pStyle w:val="TOC2"/>
        <w:tabs>
          <w:tab w:val="right" w:leader="dot" w:pos="8306"/>
        </w:tabs>
      </w:pPr>
      <w:hyperlink w:anchor="_Toc20884" w:history="1">
        <w:r>
          <w:rPr>
            <w:rFonts w:ascii="仿宋" w:eastAsia="仿宋" w:hAnsi="仿宋" w:cs="仿宋" w:hint="eastAsia"/>
            <w:lang w:eastAsia="zh-CN"/>
          </w:rPr>
          <w:t>(五)、技术风险分析</w:t>
        </w:r>
        <w:r>
          <w:tab/>
        </w:r>
        <w:r>
          <w:fldChar w:fldCharType="begin"/>
        </w:r>
        <w:r>
          <w:instrText xml:space="preserve"> PAGEREF _Toc20884 \h </w:instrText>
        </w:r>
        <w:r>
          <w:fldChar w:fldCharType="separate"/>
        </w:r>
        <w:r>
          <w:t>16</w:t>
        </w:r>
        <w:r>
          <w:fldChar w:fldCharType="end"/>
        </w:r>
      </w:hyperlink>
    </w:p>
    <w:p>
      <w:pPr>
        <w:pStyle w:val="TOC2"/>
        <w:tabs>
          <w:tab w:val="right" w:leader="dot" w:pos="8306"/>
        </w:tabs>
      </w:pPr>
      <w:hyperlink w:anchor="_Toc1296" w:history="1">
        <w:r>
          <w:rPr>
            <w:rFonts w:ascii="仿宋" w:eastAsia="仿宋" w:hAnsi="仿宋" w:cs="仿宋" w:hint="eastAsia"/>
            <w:lang w:eastAsia="zh-CN"/>
          </w:rPr>
          <w:t>(六)、财务风险分析</w:t>
        </w:r>
        <w:r>
          <w:tab/>
        </w:r>
        <w:r>
          <w:fldChar w:fldCharType="begin"/>
        </w:r>
        <w:r>
          <w:instrText xml:space="preserve"> PAGEREF _Toc1296 \h </w:instrText>
        </w:r>
        <w:r>
          <w:fldChar w:fldCharType="separate"/>
        </w:r>
        <w:r>
          <w:t>17</w:t>
        </w:r>
        <w:r>
          <w:fldChar w:fldCharType="end"/>
        </w:r>
      </w:hyperlink>
    </w:p>
    <w:p>
      <w:pPr>
        <w:pStyle w:val="TOC2"/>
        <w:tabs>
          <w:tab w:val="right" w:leader="dot" w:pos="8306"/>
        </w:tabs>
      </w:pPr>
      <w:hyperlink w:anchor="_Toc22369" w:history="1">
        <w:r>
          <w:rPr>
            <w:rFonts w:ascii="仿宋" w:eastAsia="仿宋" w:hAnsi="仿宋" w:cs="仿宋" w:hint="eastAsia"/>
            <w:lang w:eastAsia="zh-CN"/>
          </w:rPr>
          <w:t>(七)、管理风险分析</w:t>
        </w:r>
        <w:r>
          <w:tab/>
        </w:r>
        <w:r>
          <w:fldChar w:fldCharType="begin"/>
        </w:r>
        <w:r>
          <w:instrText xml:space="preserve"> PAGEREF _Toc22369 \h </w:instrText>
        </w:r>
        <w:r>
          <w:fldChar w:fldCharType="separate"/>
        </w:r>
        <w:r>
          <w:t>19</w:t>
        </w:r>
        <w:r>
          <w:fldChar w:fldCharType="end"/>
        </w:r>
      </w:hyperlink>
    </w:p>
    <w:p>
      <w:pPr>
        <w:pStyle w:val="TOC2"/>
        <w:tabs>
          <w:tab w:val="right" w:leader="dot" w:pos="8306"/>
        </w:tabs>
      </w:pPr>
      <w:hyperlink w:anchor="_Toc28821" w:history="1">
        <w:r>
          <w:rPr>
            <w:rFonts w:ascii="仿宋" w:eastAsia="仿宋" w:hAnsi="仿宋" w:cs="仿宋" w:hint="eastAsia"/>
            <w:lang w:eastAsia="zh-CN"/>
          </w:rPr>
          <w:t>(八)、其它风险分析</w:t>
        </w:r>
        <w:r>
          <w:tab/>
        </w:r>
        <w:r>
          <w:fldChar w:fldCharType="begin"/>
        </w:r>
        <w:r>
          <w:instrText xml:space="preserve"> PAGEREF _Toc28821 \h </w:instrText>
        </w:r>
        <w:r>
          <w:fldChar w:fldCharType="separate"/>
        </w:r>
        <w:r>
          <w:t>20</w:t>
        </w:r>
        <w:r>
          <w:fldChar w:fldCharType="end"/>
        </w:r>
      </w:hyperlink>
    </w:p>
    <w:p>
      <w:pPr>
        <w:pStyle w:val="TOC2"/>
        <w:tabs>
          <w:tab w:val="right" w:leader="dot" w:pos="8306"/>
        </w:tabs>
      </w:pPr>
      <w:hyperlink w:anchor="_Toc12595" w:history="1">
        <w:r>
          <w:rPr>
            <w:rFonts w:ascii="仿宋" w:eastAsia="仿宋" w:hAnsi="仿宋" w:cs="仿宋" w:hint="eastAsia"/>
            <w:lang w:eastAsia="zh-CN"/>
          </w:rPr>
          <w:t>(九)、社会影响评估</w:t>
        </w:r>
        <w:r>
          <w:tab/>
        </w:r>
        <w:r>
          <w:fldChar w:fldCharType="begin"/>
        </w:r>
        <w:r>
          <w:instrText xml:space="preserve"> PAGEREF _Toc12595 \h </w:instrText>
        </w:r>
        <w:r>
          <w:fldChar w:fldCharType="separate"/>
        </w:r>
        <w:r>
          <w:t>22</w:t>
        </w:r>
        <w:r>
          <w:fldChar w:fldCharType="end"/>
        </w:r>
      </w:hyperlink>
    </w:p>
    <w:p>
      <w:pPr>
        <w:pStyle w:val="TOC1"/>
        <w:tabs>
          <w:tab w:val="right" w:leader="dot" w:pos="8306"/>
        </w:tabs>
      </w:pPr>
      <w:hyperlink w:anchor="_Toc21660" w:history="1">
        <w:r>
          <w:rPr>
            <w:rFonts w:ascii="仿宋" w:eastAsia="仿宋" w:hAnsi="仿宋" w:cs="仿宋" w:hint="eastAsia"/>
            <w:lang w:eastAsia="zh-CN"/>
          </w:rPr>
          <w:t>三、项目监理与质量保证</w:t>
        </w:r>
        <w:r>
          <w:tab/>
        </w:r>
        <w:r>
          <w:fldChar w:fldCharType="begin"/>
        </w:r>
        <w:r>
          <w:instrText xml:space="preserve"> PAGEREF _Toc21660 \h </w:instrText>
        </w:r>
        <w:r>
          <w:fldChar w:fldCharType="separate"/>
        </w:r>
        <w:r>
          <w:t>24</w:t>
        </w:r>
        <w:r>
          <w:fldChar w:fldCharType="end"/>
        </w:r>
      </w:hyperlink>
    </w:p>
    <w:p>
      <w:pPr>
        <w:pStyle w:val="TOC2"/>
        <w:tabs>
          <w:tab w:val="right" w:leader="dot" w:pos="8306"/>
        </w:tabs>
      </w:pPr>
      <w:hyperlink w:anchor="_Toc23753" w:history="1">
        <w:r>
          <w:rPr>
            <w:rFonts w:ascii="仿宋" w:eastAsia="仿宋" w:hAnsi="仿宋" w:cs="仿宋" w:hint="eastAsia"/>
            <w:lang w:eastAsia="zh-CN"/>
          </w:rPr>
          <w:t>(一)、监理体系构建</w:t>
        </w:r>
        <w:r>
          <w:tab/>
        </w:r>
        <w:r>
          <w:fldChar w:fldCharType="begin"/>
        </w:r>
        <w:r>
          <w:instrText xml:space="preserve"> PAGEREF _Toc23753 \h </w:instrText>
        </w:r>
        <w:r>
          <w:fldChar w:fldCharType="separate"/>
        </w:r>
        <w:r>
          <w:t>24</w:t>
        </w:r>
        <w:r>
          <w:fldChar w:fldCharType="end"/>
        </w:r>
      </w:hyperlink>
    </w:p>
    <w:p>
      <w:pPr>
        <w:pStyle w:val="TOC2"/>
        <w:tabs>
          <w:tab w:val="right" w:leader="dot" w:pos="8306"/>
        </w:tabs>
      </w:pPr>
      <w:hyperlink w:anchor="_Toc18043" w:history="1">
        <w:r>
          <w:rPr>
            <w:rFonts w:ascii="仿宋" w:eastAsia="仿宋" w:hAnsi="仿宋" w:cs="仿宋" w:hint="eastAsia"/>
            <w:lang w:eastAsia="zh-CN"/>
          </w:rPr>
          <w:t>(二)、质量保证体系实施</w:t>
        </w:r>
        <w:r>
          <w:tab/>
        </w:r>
        <w:r>
          <w:fldChar w:fldCharType="begin"/>
        </w:r>
        <w:r>
          <w:instrText xml:space="preserve"> PAGEREF _Toc18043 \h </w:instrText>
        </w:r>
        <w:r>
          <w:fldChar w:fldCharType="separate"/>
        </w:r>
        <w:r>
          <w:t>24</w:t>
        </w:r>
        <w:r>
          <w:fldChar w:fldCharType="end"/>
        </w:r>
      </w:hyperlink>
    </w:p>
    <w:p>
      <w:pPr>
        <w:pStyle w:val="TOC2"/>
        <w:tabs>
          <w:tab w:val="right" w:leader="dot" w:pos="8306"/>
        </w:tabs>
      </w:pPr>
      <w:hyperlink w:anchor="_Toc13929" w:history="1">
        <w:r>
          <w:rPr>
            <w:rFonts w:ascii="仿宋" w:eastAsia="仿宋" w:hAnsi="仿宋" w:cs="仿宋" w:hint="eastAsia"/>
            <w:lang w:eastAsia="zh-CN"/>
          </w:rPr>
          <w:t>(三)、监理与质量控制流程</w:t>
        </w:r>
        <w:r>
          <w:tab/>
        </w:r>
        <w:r>
          <w:fldChar w:fldCharType="begin"/>
        </w:r>
        <w:r>
          <w:instrText xml:space="preserve"> PAGEREF _Toc13929 \h </w:instrText>
        </w:r>
        <w:r>
          <w:fldChar w:fldCharType="separate"/>
        </w:r>
        <w:r>
          <w:t>25</w:t>
        </w:r>
        <w:r>
          <w:fldChar w:fldCharType="end"/>
        </w:r>
      </w:hyperlink>
    </w:p>
    <w:p>
      <w:pPr>
        <w:pStyle w:val="TOC1"/>
        <w:tabs>
          <w:tab w:val="right" w:leader="dot" w:pos="8306"/>
        </w:tabs>
      </w:pPr>
      <w:hyperlink w:anchor="_Toc1153" w:history="1">
        <w:r>
          <w:rPr>
            <w:rFonts w:ascii="仿宋" w:eastAsia="仿宋" w:hAnsi="仿宋" w:cs="仿宋" w:hint="eastAsia"/>
            <w:lang w:eastAsia="zh-CN"/>
          </w:rPr>
          <w:t>四、项目选址研究</w:t>
        </w:r>
        <w:r>
          <w:tab/>
        </w:r>
        <w:r>
          <w:fldChar w:fldCharType="begin"/>
        </w:r>
        <w:r>
          <w:instrText xml:space="preserve"> PAGEREF _Toc1153 \h </w:instrText>
        </w:r>
        <w:r>
          <w:fldChar w:fldCharType="separate"/>
        </w:r>
        <w:r>
          <w:t>26</w:t>
        </w:r>
        <w:r>
          <w:fldChar w:fldCharType="end"/>
        </w:r>
      </w:hyperlink>
    </w:p>
    <w:p>
      <w:pPr>
        <w:pStyle w:val="TOC2"/>
        <w:tabs>
          <w:tab w:val="right" w:leader="dot" w:pos="8306"/>
        </w:tabs>
      </w:pPr>
      <w:hyperlink w:anchor="_Toc4545" w:history="1">
        <w:r>
          <w:rPr>
            <w:rFonts w:ascii="仿宋" w:eastAsia="仿宋" w:hAnsi="仿宋" w:cs="仿宋" w:hint="eastAsia"/>
            <w:lang w:eastAsia="zh-CN"/>
          </w:rPr>
          <w:t>(一)、项目选址原则</w:t>
        </w:r>
        <w:r>
          <w:tab/>
        </w:r>
        <w:r>
          <w:fldChar w:fldCharType="begin"/>
        </w:r>
        <w:r>
          <w:instrText xml:space="preserve"> PAGEREF _Toc4545 \h </w:instrText>
        </w:r>
        <w:r>
          <w:fldChar w:fldCharType="separate"/>
        </w:r>
        <w:r>
          <w:t>26</w:t>
        </w:r>
        <w:r>
          <w:fldChar w:fldCharType="end"/>
        </w:r>
      </w:hyperlink>
    </w:p>
    <w:p>
      <w:pPr>
        <w:pStyle w:val="TOC2"/>
        <w:tabs>
          <w:tab w:val="right" w:leader="dot" w:pos="8306"/>
        </w:tabs>
      </w:pPr>
      <w:hyperlink w:anchor="_Toc20440" w:history="1">
        <w:r>
          <w:rPr>
            <w:rFonts w:ascii="仿宋" w:eastAsia="仿宋" w:hAnsi="仿宋" w:cs="仿宋" w:hint="eastAsia"/>
            <w:lang w:eastAsia="zh-CN"/>
          </w:rPr>
          <w:t>(二)、项目选址</w:t>
        </w:r>
        <w:r>
          <w:tab/>
        </w:r>
        <w:r>
          <w:fldChar w:fldCharType="begin"/>
        </w:r>
        <w:r>
          <w:instrText xml:space="preserve"> PAGEREF _Toc20440 \h </w:instrText>
        </w:r>
        <w:r>
          <w:fldChar w:fldCharType="separate"/>
        </w:r>
        <w:r>
          <w:t>29</w:t>
        </w:r>
        <w:r>
          <w:fldChar w:fldCharType="end"/>
        </w:r>
      </w:hyperlink>
    </w:p>
    <w:p>
      <w:pPr>
        <w:pStyle w:val="TOC2"/>
        <w:tabs>
          <w:tab w:val="right" w:leader="dot" w:pos="8306"/>
        </w:tabs>
      </w:pPr>
      <w:hyperlink w:anchor="_Toc16061" w:history="1">
        <w:r>
          <w:rPr>
            <w:rFonts w:ascii="仿宋" w:eastAsia="仿宋" w:hAnsi="仿宋" w:cs="仿宋" w:hint="eastAsia"/>
            <w:lang w:eastAsia="zh-CN"/>
          </w:rPr>
          <w:t>(三)、建设条件分析</w:t>
        </w:r>
        <w:r>
          <w:tab/>
        </w:r>
        <w:r>
          <w:fldChar w:fldCharType="begin"/>
        </w:r>
        <w:r>
          <w:instrText xml:space="preserve"> PAGEREF _Toc16061 \h </w:instrText>
        </w:r>
        <w:r>
          <w:fldChar w:fldCharType="separate"/>
        </w:r>
        <w:r>
          <w:t>31</w:t>
        </w:r>
        <w:r>
          <w:fldChar w:fldCharType="end"/>
        </w:r>
      </w:hyperlink>
    </w:p>
    <w:p>
      <w:pPr>
        <w:pStyle w:val="TOC2"/>
        <w:tabs>
          <w:tab w:val="right" w:leader="dot" w:pos="8306"/>
        </w:tabs>
      </w:pPr>
      <w:hyperlink w:anchor="_Toc9853" w:history="1">
        <w:r>
          <w:rPr>
            <w:rFonts w:ascii="仿宋" w:eastAsia="仿宋" w:hAnsi="仿宋" w:cs="仿宋" w:hint="eastAsia"/>
            <w:lang w:eastAsia="zh-CN"/>
          </w:rPr>
          <w:t>(四)、用地控制指标</w:t>
        </w:r>
        <w:r>
          <w:tab/>
        </w:r>
        <w:r>
          <w:fldChar w:fldCharType="begin"/>
        </w:r>
        <w:r>
          <w:instrText xml:space="preserve"> PAGEREF _Toc9853 \h </w:instrText>
        </w:r>
        <w:r>
          <w:fldChar w:fldCharType="separate"/>
        </w:r>
        <w:r>
          <w:t>32</w:t>
        </w:r>
        <w:r>
          <w:fldChar w:fldCharType="end"/>
        </w:r>
      </w:hyperlink>
    </w:p>
    <w:p>
      <w:pPr>
        <w:pStyle w:val="TOC2"/>
        <w:tabs>
          <w:tab w:val="right" w:leader="dot" w:pos="8306"/>
        </w:tabs>
      </w:pPr>
      <w:hyperlink w:anchor="_Toc547" w:history="1">
        <w:r>
          <w:rPr>
            <w:rFonts w:ascii="仿宋" w:eastAsia="仿宋" w:hAnsi="仿宋" w:cs="仿宋" w:hint="eastAsia"/>
            <w:lang w:eastAsia="zh-CN"/>
          </w:rPr>
          <w:t>(五)、地总体要求</w:t>
        </w:r>
        <w:r>
          <w:tab/>
        </w:r>
        <w:r>
          <w:fldChar w:fldCharType="begin"/>
        </w:r>
        <w:r>
          <w:instrText xml:space="preserve"> PAGEREF _Toc547 \h </w:instrText>
        </w:r>
        <w:r>
          <w:fldChar w:fldCharType="separate"/>
        </w:r>
        <w:r>
          <w:t>34</w:t>
        </w:r>
        <w:r>
          <w:fldChar w:fldCharType="end"/>
        </w:r>
      </w:hyperlink>
    </w:p>
    <w:p>
      <w:pPr>
        <w:pStyle w:val="TOC2"/>
        <w:tabs>
          <w:tab w:val="right" w:leader="dot" w:pos="8306"/>
        </w:tabs>
      </w:pPr>
      <w:hyperlink w:anchor="_Toc26099" w:history="1">
        <w:r>
          <w:rPr>
            <w:rFonts w:ascii="仿宋" w:eastAsia="仿宋" w:hAnsi="仿宋" w:cs="仿宋" w:hint="eastAsia"/>
            <w:lang w:eastAsia="zh-CN"/>
          </w:rPr>
          <w:t>(六)、节约用地措施</w:t>
        </w:r>
        <w:r>
          <w:tab/>
        </w:r>
        <w:r>
          <w:fldChar w:fldCharType="begin"/>
        </w:r>
        <w:r>
          <w:instrText xml:space="preserve"> PAGEREF _Toc26099 \h </w:instrText>
        </w:r>
        <w:r>
          <w:fldChar w:fldCharType="separate"/>
        </w:r>
        <w:r>
          <w:t>35</w:t>
        </w:r>
        <w:r>
          <w:fldChar w:fldCharType="end"/>
        </w:r>
      </w:hyperlink>
    </w:p>
    <w:p>
      <w:pPr>
        <w:pStyle w:val="TOC2"/>
        <w:tabs>
          <w:tab w:val="right" w:leader="dot" w:pos="8306"/>
        </w:tabs>
      </w:pPr>
      <w:hyperlink w:anchor="_Toc2032" w:history="1">
        <w:r>
          <w:rPr>
            <w:rFonts w:ascii="仿宋" w:eastAsia="仿宋" w:hAnsi="仿宋" w:cs="仿宋" w:hint="eastAsia"/>
            <w:lang w:eastAsia="zh-CN"/>
          </w:rPr>
          <w:t>(七)、选址综合评价</w:t>
        </w:r>
        <w:r>
          <w:tab/>
        </w:r>
        <w:r>
          <w:fldChar w:fldCharType="begin"/>
        </w:r>
        <w:r>
          <w:instrText xml:space="preserve"> PAGEREF _Toc2032 \h </w:instrText>
        </w:r>
        <w:r>
          <w:fldChar w:fldCharType="separate"/>
        </w:r>
        <w:r>
          <w:t>36</w:t>
        </w:r>
        <w:r>
          <w:fldChar w:fldCharType="end"/>
        </w:r>
      </w:hyperlink>
    </w:p>
    <w:p>
      <w:pPr>
        <w:pStyle w:val="TOC1"/>
        <w:tabs>
          <w:tab w:val="right" w:leader="dot" w:pos="8306"/>
        </w:tabs>
      </w:pPr>
      <w:hyperlink w:anchor="_Toc25758" w:history="1">
        <w:r>
          <w:rPr>
            <w:rFonts w:ascii="仿宋" w:eastAsia="仿宋" w:hAnsi="仿宋" w:cs="仿宋" w:hint="eastAsia"/>
            <w:lang w:eastAsia="zh-CN"/>
          </w:rPr>
          <w:t>五、光致产酸剂项目概论</w:t>
        </w:r>
        <w:r>
          <w:tab/>
        </w:r>
        <w:r>
          <w:fldChar w:fldCharType="begin"/>
        </w:r>
        <w:r>
          <w:instrText xml:space="preserve"> PAGEREF _Toc25758 \h </w:instrText>
        </w:r>
        <w:r>
          <w:fldChar w:fldCharType="separate"/>
        </w:r>
        <w:r>
          <w:t>37</w:t>
        </w:r>
        <w:r>
          <w:fldChar w:fldCharType="end"/>
        </w:r>
      </w:hyperlink>
    </w:p>
    <w:p>
      <w:pPr>
        <w:pStyle w:val="TOC2"/>
        <w:tabs>
          <w:tab w:val="right" w:leader="dot" w:pos="8306"/>
        </w:tabs>
      </w:pPr>
      <w:hyperlink w:anchor="_Toc17875" w:history="1">
        <w:r>
          <w:rPr>
            <w:rFonts w:ascii="仿宋" w:eastAsia="仿宋" w:hAnsi="仿宋" w:cs="仿宋" w:hint="eastAsia"/>
            <w:lang w:eastAsia="zh-CN"/>
          </w:rPr>
          <w:t>(一)、项目申报单位概况</w:t>
        </w:r>
        <w:r>
          <w:tab/>
        </w:r>
        <w:r>
          <w:fldChar w:fldCharType="begin"/>
        </w:r>
        <w:r>
          <w:instrText xml:space="preserve"> PAGEREF _Toc17875 \h </w:instrText>
        </w:r>
        <w:r>
          <w:fldChar w:fldCharType="separate"/>
        </w:r>
        <w:r>
          <w:t>37</w:t>
        </w:r>
        <w:r>
          <w:fldChar w:fldCharType="end"/>
        </w:r>
      </w:hyperlink>
    </w:p>
    <w:p>
      <w:pPr>
        <w:pStyle w:val="TOC2"/>
        <w:tabs>
          <w:tab w:val="right" w:leader="dot" w:pos="8306"/>
        </w:tabs>
      </w:pPr>
      <w:hyperlink w:anchor="_Toc16106" w:history="1">
        <w:r>
          <w:rPr>
            <w:rFonts w:ascii="仿宋" w:eastAsia="仿宋" w:hAnsi="仿宋" w:cs="仿宋" w:hint="eastAsia"/>
            <w:lang w:eastAsia="zh-CN"/>
          </w:rPr>
          <w:t>(二)、项目概况</w:t>
        </w:r>
        <w:r>
          <w:tab/>
        </w:r>
        <w:r>
          <w:fldChar w:fldCharType="begin"/>
        </w:r>
        <w:r>
          <w:instrText xml:space="preserve"> PAGEREF _Toc16106 \h </w:instrText>
        </w:r>
        <w:r>
          <w:fldChar w:fldCharType="separate"/>
        </w:r>
        <w:r>
          <w:t>38</w:t>
        </w:r>
        <w:r>
          <w:fldChar w:fldCharType="end"/>
        </w:r>
      </w:hyperlink>
    </w:p>
    <w:p>
      <w:pPr>
        <w:pStyle w:val="TOC1"/>
        <w:tabs>
          <w:tab w:val="right" w:leader="dot" w:pos="8306"/>
        </w:tabs>
      </w:pPr>
      <w:hyperlink w:anchor="_Toc13873" w:history="1">
        <w:r>
          <w:rPr>
            <w:rFonts w:ascii="仿宋" w:eastAsia="仿宋" w:hAnsi="仿宋" w:cs="仿宋" w:hint="eastAsia"/>
            <w:lang w:eastAsia="zh-CN"/>
          </w:rPr>
          <w:t>六、发展规划、产业政策和行业准入分析</w:t>
        </w:r>
        <w:r>
          <w:tab/>
        </w:r>
        <w:r>
          <w:fldChar w:fldCharType="begin"/>
        </w:r>
        <w:r>
          <w:instrText xml:space="preserve"> PAGEREF _Toc13873 \h </w:instrText>
        </w:r>
        <w:r>
          <w:fldChar w:fldCharType="separate"/>
        </w:r>
        <w:r>
          <w:t>41</w:t>
        </w:r>
        <w:r>
          <w:fldChar w:fldCharType="end"/>
        </w:r>
      </w:hyperlink>
    </w:p>
    <w:p>
      <w:pPr>
        <w:pStyle w:val="TOC2"/>
        <w:tabs>
          <w:tab w:val="right" w:leader="dot" w:pos="8306"/>
        </w:tabs>
      </w:pPr>
      <w:hyperlink w:anchor="_Toc16039" w:history="1">
        <w:r>
          <w:rPr>
            <w:rFonts w:ascii="仿宋" w:eastAsia="仿宋" w:hAnsi="仿宋" w:cs="仿宋" w:hint="eastAsia"/>
            <w:lang w:eastAsia="zh-CN"/>
          </w:rPr>
          <w:t>(一)、发展规划分析</w:t>
        </w:r>
        <w:r>
          <w:tab/>
        </w:r>
        <w:r>
          <w:fldChar w:fldCharType="begin"/>
        </w:r>
        <w:r>
          <w:instrText xml:space="preserve"> PAGEREF _Toc16039 \h </w:instrText>
        </w:r>
        <w:r>
          <w:fldChar w:fldCharType="separate"/>
        </w:r>
        <w:r>
          <w:t>41</w:t>
        </w:r>
        <w:r>
          <w:fldChar w:fldCharType="end"/>
        </w:r>
      </w:hyperlink>
    </w:p>
    <w:p>
      <w:pPr>
        <w:pStyle w:val="TOC2"/>
        <w:tabs>
          <w:tab w:val="right" w:leader="dot" w:pos="8306"/>
        </w:tabs>
      </w:pPr>
      <w:hyperlink w:anchor="_Toc22679" w:history="1">
        <w:r>
          <w:rPr>
            <w:rFonts w:ascii="仿宋" w:eastAsia="仿宋" w:hAnsi="仿宋" w:cs="仿宋" w:hint="eastAsia"/>
            <w:lang w:eastAsia="zh-CN"/>
          </w:rPr>
          <w:t>(二)、产业政策分析</w:t>
        </w:r>
        <w:r>
          <w:tab/>
        </w:r>
        <w:r>
          <w:fldChar w:fldCharType="begin"/>
        </w:r>
        <w:r>
          <w:instrText xml:space="preserve"> PAGEREF _Toc22679 \h </w:instrText>
        </w:r>
        <w:r>
          <w:fldChar w:fldCharType="separate"/>
        </w:r>
        <w:r>
          <w:t>43</w:t>
        </w:r>
        <w:r>
          <w:fldChar w:fldCharType="end"/>
        </w:r>
      </w:hyperlink>
    </w:p>
    <w:p>
      <w:pPr>
        <w:pStyle w:val="TOC2"/>
        <w:tabs>
          <w:tab w:val="right" w:leader="dot" w:pos="8306"/>
        </w:tabs>
      </w:pPr>
      <w:hyperlink w:anchor="_Toc13886" w:history="1">
        <w:r>
          <w:rPr>
            <w:rFonts w:ascii="仿宋" w:eastAsia="仿宋" w:hAnsi="仿宋" w:cs="仿宋" w:hint="eastAsia"/>
            <w:lang w:eastAsia="zh-CN"/>
          </w:rPr>
          <w:t>(三)、行业准入分析</w:t>
        </w:r>
        <w:r>
          <w:tab/>
        </w:r>
        <w:r>
          <w:fldChar w:fldCharType="begin"/>
        </w:r>
        <w:r>
          <w:instrText xml:space="preserve"> PAGEREF _Toc13886 \h </w:instrText>
        </w:r>
        <w:r>
          <w:fldChar w:fldCharType="separate"/>
        </w:r>
        <w:r>
          <w:t>45</w:t>
        </w:r>
        <w:r>
          <w:fldChar w:fldCharType="end"/>
        </w:r>
      </w:hyperlink>
    </w:p>
    <w:p>
      <w:pPr>
        <w:pStyle w:val="TOC1"/>
        <w:tabs>
          <w:tab w:val="right" w:leader="dot" w:pos="8306"/>
        </w:tabs>
      </w:pPr>
      <w:hyperlink w:anchor="_Toc2704" w:history="1">
        <w:r>
          <w:rPr>
            <w:rFonts w:ascii="仿宋" w:eastAsia="仿宋" w:hAnsi="仿宋" w:cs="仿宋" w:hint="eastAsia"/>
            <w:lang w:eastAsia="zh-CN"/>
          </w:rPr>
          <w:t>七、安全与应急管理</w:t>
        </w:r>
        <w:r>
          <w:tab/>
        </w:r>
        <w:r>
          <w:fldChar w:fldCharType="begin"/>
        </w:r>
        <w:r>
          <w:instrText xml:space="preserve"> PAGEREF _Toc2704 \h </w:instrText>
        </w:r>
        <w:r>
          <w:fldChar w:fldCharType="separate"/>
        </w:r>
        <w:r>
          <w:t>46</w:t>
        </w:r>
        <w:r>
          <w:fldChar w:fldCharType="end"/>
        </w:r>
      </w:hyperlink>
    </w:p>
    <w:p>
      <w:pPr>
        <w:pStyle w:val="TOC2"/>
        <w:tabs>
          <w:tab w:val="right" w:leader="dot" w:pos="8306"/>
        </w:tabs>
      </w:pPr>
      <w:hyperlink w:anchor="_Toc14005" w:history="1">
        <w:r>
          <w:rPr>
            <w:rFonts w:ascii="仿宋" w:eastAsia="仿宋" w:hAnsi="仿宋" w:cs="仿宋" w:hint="eastAsia"/>
            <w:lang w:eastAsia="zh-CN"/>
          </w:rPr>
          <w:t>(一)、安全生产管理</w:t>
        </w:r>
        <w:r>
          <w:tab/>
        </w:r>
        <w:r>
          <w:fldChar w:fldCharType="begin"/>
        </w:r>
        <w:r>
          <w:instrText xml:space="preserve"> PAGEREF _Toc14005 \h </w:instrText>
        </w:r>
        <w:r>
          <w:fldChar w:fldCharType="separate"/>
        </w:r>
        <w:r>
          <w:t>46</w:t>
        </w:r>
        <w:r>
          <w:fldChar w:fldCharType="end"/>
        </w:r>
      </w:hyperlink>
    </w:p>
    <w:p>
      <w:pPr>
        <w:pStyle w:val="TOC2"/>
        <w:tabs>
          <w:tab w:val="right" w:leader="dot" w:pos="8306"/>
        </w:tabs>
      </w:pPr>
      <w:hyperlink w:anchor="_Toc9257" w:history="1">
        <w:r>
          <w:rPr>
            <w:rFonts w:ascii="仿宋" w:eastAsia="仿宋" w:hAnsi="仿宋" w:cs="仿宋" w:hint="eastAsia"/>
            <w:lang w:eastAsia="zh-CN"/>
          </w:rPr>
          <w:t>(二)、应急预案与响应</w:t>
        </w:r>
        <w:r>
          <w:tab/>
        </w:r>
        <w:r>
          <w:fldChar w:fldCharType="begin"/>
        </w:r>
        <w:r>
          <w:instrText xml:space="preserve"> PAGEREF _Toc9257 \h </w:instrText>
        </w:r>
        <w:r>
          <w:fldChar w:fldCharType="separate"/>
        </w:r>
        <w:r>
          <w:t>47</w:t>
        </w:r>
        <w:r>
          <w:fldChar w:fldCharType="end"/>
        </w:r>
      </w:hyperlink>
    </w:p>
    <w:p>
      <w:pPr>
        <w:pStyle w:val="TOC1"/>
        <w:tabs>
          <w:tab w:val="right" w:leader="dot" w:pos="8306"/>
        </w:tabs>
      </w:pPr>
      <w:hyperlink w:anchor="_Toc32402" w:history="1">
        <w:r>
          <w:rPr>
            <w:rFonts w:ascii="仿宋" w:eastAsia="仿宋" w:hAnsi="仿宋" w:cs="仿宋" w:hint="eastAsia"/>
            <w:lang w:eastAsia="zh-CN"/>
          </w:rPr>
          <w:t>八、环境保护与治理方案</w:t>
        </w:r>
        <w:r>
          <w:tab/>
        </w:r>
        <w:r>
          <w:fldChar w:fldCharType="begin"/>
        </w:r>
        <w:r>
          <w:instrText xml:space="preserve"> PAGEREF _Toc32402 \h </w:instrText>
        </w:r>
        <w:r>
          <w:fldChar w:fldCharType="separate"/>
        </w:r>
        <w:r>
          <w:t>49</w:t>
        </w:r>
        <w:r>
          <w:fldChar w:fldCharType="end"/>
        </w:r>
      </w:hyperlink>
    </w:p>
    <w:p>
      <w:pPr>
        <w:pStyle w:val="TOC2"/>
        <w:tabs>
          <w:tab w:val="right" w:leader="dot" w:pos="8306"/>
        </w:tabs>
      </w:pPr>
      <w:hyperlink w:anchor="_Toc23989" w:history="1">
        <w:r>
          <w:rPr>
            <w:rFonts w:ascii="仿宋" w:eastAsia="仿宋" w:hAnsi="仿宋" w:cs="仿宋" w:hint="eastAsia"/>
            <w:lang w:eastAsia="zh-CN"/>
          </w:rPr>
          <w:t>(一)、项目环境影响评估</w:t>
        </w:r>
        <w:r>
          <w:tab/>
        </w:r>
        <w:r>
          <w:fldChar w:fldCharType="begin"/>
        </w:r>
        <w:r>
          <w:instrText xml:space="preserve"> PAGEREF _Toc23989 \h </w:instrText>
        </w:r>
        <w:r>
          <w:fldChar w:fldCharType="separate"/>
        </w:r>
        <w:r>
          <w:t>49</w:t>
        </w:r>
        <w:r>
          <w:fldChar w:fldCharType="end"/>
        </w:r>
      </w:hyperlink>
    </w:p>
    <w:p>
      <w:pPr>
        <w:pStyle w:val="TOC2"/>
        <w:tabs>
          <w:tab w:val="right" w:leader="dot" w:pos="8306"/>
        </w:tabs>
      </w:pPr>
      <w:hyperlink w:anchor="_Toc12578" w:history="1">
        <w:r>
          <w:rPr>
            <w:rFonts w:ascii="仿宋" w:eastAsia="仿宋" w:hAnsi="仿宋" w:cs="仿宋" w:hint="eastAsia"/>
            <w:lang w:eastAsia="zh-CN"/>
          </w:rPr>
          <w:t>(二)、环境保护措施与治理方案</w:t>
        </w:r>
        <w:r>
          <w:tab/>
        </w:r>
        <w:r>
          <w:fldChar w:fldCharType="begin"/>
        </w:r>
        <w:r>
          <w:instrText xml:space="preserve"> PAGEREF _Toc12578 \h </w:instrText>
        </w:r>
        <w:r>
          <w:fldChar w:fldCharType="separate"/>
        </w:r>
        <w:r>
          <w:t>50</w:t>
        </w:r>
        <w:r>
          <w:fldChar w:fldCharType="end"/>
        </w:r>
      </w:hyperlink>
    </w:p>
    <w:p>
      <w:pPr>
        <w:pStyle w:val="TOC1"/>
        <w:tabs>
          <w:tab w:val="right" w:leader="dot" w:pos="8306"/>
        </w:tabs>
      </w:pPr>
      <w:hyperlink w:anchor="_Toc28811" w:history="1">
        <w:r>
          <w:rPr>
            <w:rFonts w:ascii="仿宋" w:eastAsia="仿宋" w:hAnsi="仿宋" w:cs="仿宋" w:hint="eastAsia"/>
            <w:lang w:eastAsia="zh-CN"/>
          </w:rPr>
          <w:t>九、项目质量与标准</w:t>
        </w:r>
        <w:r>
          <w:tab/>
        </w:r>
        <w:r>
          <w:fldChar w:fldCharType="begin"/>
        </w:r>
        <w:r>
          <w:instrText xml:space="preserve"> PAGEREF _Toc28811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68" w:history="1">
        <w:r>
          <w:rPr>
            <w:rFonts w:ascii="仿宋" w:eastAsia="仿宋" w:hAnsi="仿宋" w:cs="仿宋" w:hint="eastAsia"/>
            <w:lang w:eastAsia="zh-CN"/>
          </w:rPr>
          <w:t>(一)、质量保障体系</w:t>
        </w:r>
        <w:r>
          <w:tab/>
        </w:r>
        <w:r>
          <w:fldChar w:fldCharType="begin"/>
        </w:r>
        <w:r>
          <w:instrText xml:space="preserve"> PAGEREF _Toc8368 \h </w:instrText>
        </w:r>
        <w:r>
          <w:fldChar w:fldCharType="separate"/>
        </w:r>
        <w:r>
          <w:t>50</w:t>
        </w:r>
        <w:r>
          <w:fldChar w:fldCharType="end"/>
        </w:r>
      </w:hyperlink>
    </w:p>
    <w:p>
      <w:pPr>
        <w:pStyle w:val="TOC2"/>
        <w:tabs>
          <w:tab w:val="right" w:leader="dot" w:pos="8306"/>
        </w:tabs>
      </w:pPr>
      <w:hyperlink w:anchor="_Toc13010" w:history="1">
        <w:r>
          <w:rPr>
            <w:rFonts w:ascii="仿宋" w:eastAsia="仿宋" w:hAnsi="仿宋" w:cs="仿宋" w:hint="eastAsia"/>
            <w:lang w:eastAsia="zh-CN"/>
          </w:rPr>
          <w:t>(二)、标准化作业流程</w:t>
        </w:r>
        <w:r>
          <w:tab/>
        </w:r>
        <w:r>
          <w:fldChar w:fldCharType="begin"/>
        </w:r>
        <w:r>
          <w:instrText xml:space="preserve"> PAGEREF _Toc13010 \h </w:instrText>
        </w:r>
        <w:r>
          <w:fldChar w:fldCharType="separate"/>
        </w:r>
        <w:r>
          <w:t>52</w:t>
        </w:r>
        <w:r>
          <w:fldChar w:fldCharType="end"/>
        </w:r>
      </w:hyperlink>
    </w:p>
    <w:p>
      <w:pPr>
        <w:pStyle w:val="TOC2"/>
        <w:tabs>
          <w:tab w:val="right" w:leader="dot" w:pos="8306"/>
        </w:tabs>
      </w:pPr>
      <w:hyperlink w:anchor="_Toc2986" w:history="1">
        <w:r>
          <w:rPr>
            <w:rFonts w:ascii="仿宋" w:eastAsia="仿宋" w:hAnsi="仿宋" w:cs="仿宋" w:hint="eastAsia"/>
            <w:lang w:eastAsia="zh-CN"/>
          </w:rPr>
          <w:t>(三)、质量监控与评估</w:t>
        </w:r>
        <w:r>
          <w:tab/>
        </w:r>
        <w:r>
          <w:fldChar w:fldCharType="begin"/>
        </w:r>
        <w:r>
          <w:instrText xml:space="preserve"> PAGEREF _Toc2986 \h </w:instrText>
        </w:r>
        <w:r>
          <w:fldChar w:fldCharType="separate"/>
        </w:r>
        <w:r>
          <w:t>53</w:t>
        </w:r>
        <w:r>
          <w:fldChar w:fldCharType="end"/>
        </w:r>
      </w:hyperlink>
    </w:p>
    <w:p>
      <w:pPr>
        <w:pStyle w:val="TOC2"/>
        <w:tabs>
          <w:tab w:val="right" w:leader="dot" w:pos="8306"/>
        </w:tabs>
      </w:pPr>
      <w:hyperlink w:anchor="_Toc11931" w:history="1">
        <w:r>
          <w:rPr>
            <w:rFonts w:ascii="仿宋" w:eastAsia="仿宋" w:hAnsi="仿宋" w:cs="仿宋" w:hint="eastAsia"/>
            <w:lang w:eastAsia="zh-CN"/>
          </w:rPr>
          <w:t>(四)、质量改进计划</w:t>
        </w:r>
        <w:r>
          <w:tab/>
        </w:r>
        <w:r>
          <w:fldChar w:fldCharType="begin"/>
        </w:r>
        <w:r>
          <w:instrText xml:space="preserve"> PAGEREF _Toc11931 \h </w:instrText>
        </w:r>
        <w:r>
          <w:fldChar w:fldCharType="separate"/>
        </w:r>
        <w:r>
          <w:t>54</w:t>
        </w:r>
        <w:r>
          <w:fldChar w:fldCharType="end"/>
        </w:r>
      </w:hyperlink>
    </w:p>
    <w:p>
      <w:pPr>
        <w:pStyle w:val="TOC1"/>
        <w:tabs>
          <w:tab w:val="right" w:leader="dot" w:pos="8306"/>
        </w:tabs>
      </w:pPr>
      <w:hyperlink w:anchor="_Toc27597" w:history="1">
        <w:r>
          <w:rPr>
            <w:rFonts w:ascii="仿宋" w:eastAsia="仿宋" w:hAnsi="仿宋" w:cs="仿宋" w:hint="eastAsia"/>
            <w:lang w:eastAsia="zh-CN"/>
          </w:rPr>
          <w:t>十、技术创新与产业升级</w:t>
        </w:r>
        <w:r>
          <w:tab/>
        </w:r>
        <w:r>
          <w:fldChar w:fldCharType="begin"/>
        </w:r>
        <w:r>
          <w:instrText xml:space="preserve"> PAGEREF _Toc27597 \h </w:instrText>
        </w:r>
        <w:r>
          <w:fldChar w:fldCharType="separate"/>
        </w:r>
        <w:r>
          <w:t>56</w:t>
        </w:r>
        <w:r>
          <w:fldChar w:fldCharType="end"/>
        </w:r>
      </w:hyperlink>
    </w:p>
    <w:p>
      <w:pPr>
        <w:pStyle w:val="TOC2"/>
        <w:tabs>
          <w:tab w:val="right" w:leader="dot" w:pos="8306"/>
        </w:tabs>
      </w:pPr>
      <w:hyperlink w:anchor="_Toc30422" w:history="1">
        <w:r>
          <w:rPr>
            <w:rFonts w:ascii="仿宋" w:eastAsia="仿宋" w:hAnsi="仿宋" w:cs="仿宋" w:hint="eastAsia"/>
            <w:lang w:eastAsia="zh-CN"/>
          </w:rPr>
          <w:t>(一)、技术创新方向与目标</w:t>
        </w:r>
        <w:r>
          <w:tab/>
        </w:r>
        <w:r>
          <w:fldChar w:fldCharType="begin"/>
        </w:r>
        <w:r>
          <w:instrText xml:space="preserve"> PAGEREF _Toc30422 \h </w:instrText>
        </w:r>
        <w:r>
          <w:fldChar w:fldCharType="separate"/>
        </w:r>
        <w:r>
          <w:t>56</w:t>
        </w:r>
        <w:r>
          <w:fldChar w:fldCharType="end"/>
        </w:r>
      </w:hyperlink>
    </w:p>
    <w:p>
      <w:pPr>
        <w:pStyle w:val="TOC2"/>
        <w:tabs>
          <w:tab w:val="right" w:leader="dot" w:pos="8306"/>
        </w:tabs>
      </w:pPr>
      <w:hyperlink w:anchor="_Toc12236" w:history="1">
        <w:r>
          <w:rPr>
            <w:rFonts w:ascii="仿宋" w:eastAsia="仿宋" w:hAnsi="仿宋" w:cs="仿宋" w:hint="eastAsia"/>
            <w:lang w:eastAsia="zh-CN"/>
          </w:rPr>
          <w:t>(二)、产业升级路径与措施</w:t>
        </w:r>
        <w:r>
          <w:tab/>
        </w:r>
        <w:r>
          <w:fldChar w:fldCharType="begin"/>
        </w:r>
        <w:r>
          <w:instrText xml:space="preserve"> PAGEREF _Toc12236 \h </w:instrText>
        </w:r>
        <w:r>
          <w:fldChar w:fldCharType="separate"/>
        </w:r>
        <w:r>
          <w:t>57</w:t>
        </w:r>
        <w:r>
          <w:fldChar w:fldCharType="end"/>
        </w:r>
      </w:hyperlink>
    </w:p>
    <w:p>
      <w:pPr>
        <w:pStyle w:val="TOC1"/>
        <w:tabs>
          <w:tab w:val="right" w:leader="dot" w:pos="8306"/>
        </w:tabs>
      </w:pPr>
      <w:hyperlink w:anchor="_Toc20711" w:history="1">
        <w:r>
          <w:rPr>
            <w:rFonts w:ascii="仿宋" w:eastAsia="仿宋" w:hAnsi="仿宋" w:cs="仿宋" w:hint="eastAsia"/>
            <w:lang w:eastAsia="zh-CN"/>
          </w:rPr>
          <w:t>十一、经济效益与社会效益优化</w:t>
        </w:r>
        <w:r>
          <w:tab/>
        </w:r>
        <w:r>
          <w:fldChar w:fldCharType="begin"/>
        </w:r>
        <w:r>
          <w:instrText xml:space="preserve"> PAGEREF _Toc20711 \h </w:instrText>
        </w:r>
        <w:r>
          <w:fldChar w:fldCharType="separate"/>
        </w:r>
        <w:r>
          <w:t>58</w:t>
        </w:r>
        <w:r>
          <w:fldChar w:fldCharType="end"/>
        </w:r>
      </w:hyperlink>
    </w:p>
    <w:p>
      <w:pPr>
        <w:pStyle w:val="TOC2"/>
        <w:tabs>
          <w:tab w:val="right" w:leader="dot" w:pos="8306"/>
        </w:tabs>
      </w:pPr>
      <w:hyperlink w:anchor="_Toc15118" w:history="1">
        <w:r>
          <w:rPr>
            <w:rFonts w:ascii="仿宋" w:eastAsia="仿宋" w:hAnsi="仿宋" w:cs="仿宋" w:hint="eastAsia"/>
            <w:lang w:eastAsia="zh-CN"/>
          </w:rPr>
          <w:t>(一)、经济效益提升策略</w:t>
        </w:r>
        <w:r>
          <w:tab/>
        </w:r>
        <w:r>
          <w:fldChar w:fldCharType="begin"/>
        </w:r>
        <w:r>
          <w:instrText xml:space="preserve"> PAGEREF _Toc15118 \h </w:instrText>
        </w:r>
        <w:r>
          <w:fldChar w:fldCharType="separate"/>
        </w:r>
        <w:r>
          <w:t>58</w:t>
        </w:r>
        <w:r>
          <w:fldChar w:fldCharType="end"/>
        </w:r>
      </w:hyperlink>
    </w:p>
    <w:p>
      <w:pPr>
        <w:pStyle w:val="TOC2"/>
        <w:tabs>
          <w:tab w:val="right" w:leader="dot" w:pos="8306"/>
        </w:tabs>
      </w:pPr>
      <w:hyperlink w:anchor="_Toc16356" w:history="1">
        <w:r>
          <w:rPr>
            <w:rFonts w:ascii="仿宋" w:eastAsia="仿宋" w:hAnsi="仿宋" w:cs="仿宋" w:hint="eastAsia"/>
            <w:lang w:eastAsia="zh-CN"/>
          </w:rPr>
          <w:t>(二)、社会效益增强方案</w:t>
        </w:r>
        <w:r>
          <w:tab/>
        </w:r>
        <w:r>
          <w:fldChar w:fldCharType="begin"/>
        </w:r>
        <w:r>
          <w:instrText xml:space="preserve"> PAGEREF _Toc16356 \h </w:instrText>
        </w:r>
        <w:r>
          <w:fldChar w:fldCharType="separate"/>
        </w:r>
        <w:r>
          <w:t>59</w:t>
        </w:r>
        <w:r>
          <w:fldChar w:fldCharType="end"/>
        </w:r>
      </w:hyperlink>
    </w:p>
    <w:p>
      <w:pPr>
        <w:pStyle w:val="TOC1"/>
        <w:tabs>
          <w:tab w:val="right" w:leader="dot" w:pos="8306"/>
        </w:tabs>
      </w:pPr>
      <w:hyperlink w:anchor="_Toc9331" w:history="1">
        <w:r>
          <w:rPr>
            <w:rFonts w:ascii="仿宋" w:eastAsia="仿宋" w:hAnsi="仿宋" w:cs="仿宋" w:hint="eastAsia"/>
            <w:lang w:eastAsia="zh-CN"/>
          </w:rPr>
          <w:t>十二、项目进度计划</w:t>
        </w:r>
        <w:r>
          <w:tab/>
        </w:r>
        <w:r>
          <w:fldChar w:fldCharType="begin"/>
        </w:r>
        <w:r>
          <w:instrText xml:space="preserve"> PAGEREF _Toc9331 \h </w:instrText>
        </w:r>
        <w:r>
          <w:fldChar w:fldCharType="separate"/>
        </w:r>
        <w:r>
          <w:t>60</w:t>
        </w:r>
        <w:r>
          <w:fldChar w:fldCharType="end"/>
        </w:r>
      </w:hyperlink>
    </w:p>
    <w:p>
      <w:pPr>
        <w:pStyle w:val="TOC2"/>
        <w:tabs>
          <w:tab w:val="right" w:leader="dot" w:pos="8306"/>
        </w:tabs>
      </w:pPr>
      <w:hyperlink w:anchor="_Toc9922" w:history="1">
        <w:r>
          <w:rPr>
            <w:rFonts w:ascii="仿宋" w:eastAsia="仿宋" w:hAnsi="仿宋" w:cs="仿宋" w:hint="eastAsia"/>
            <w:lang w:eastAsia="zh-CN"/>
          </w:rPr>
          <w:t>(一)、建设周期</w:t>
        </w:r>
        <w:r>
          <w:tab/>
        </w:r>
        <w:r>
          <w:fldChar w:fldCharType="begin"/>
        </w:r>
        <w:r>
          <w:instrText xml:space="preserve"> PAGEREF _Toc9922 \h </w:instrText>
        </w:r>
        <w:r>
          <w:fldChar w:fldCharType="separate"/>
        </w:r>
        <w:r>
          <w:t>60</w:t>
        </w:r>
        <w:r>
          <w:fldChar w:fldCharType="end"/>
        </w:r>
      </w:hyperlink>
    </w:p>
    <w:p>
      <w:pPr>
        <w:pStyle w:val="TOC2"/>
        <w:tabs>
          <w:tab w:val="right" w:leader="dot" w:pos="8306"/>
        </w:tabs>
      </w:pPr>
      <w:hyperlink w:anchor="_Toc13387" w:history="1">
        <w:r>
          <w:rPr>
            <w:rFonts w:ascii="仿宋" w:eastAsia="仿宋" w:hAnsi="仿宋" w:cs="仿宋" w:hint="eastAsia"/>
            <w:lang w:eastAsia="zh-CN"/>
          </w:rPr>
          <w:t>(二)、建设进度</w:t>
        </w:r>
        <w:r>
          <w:tab/>
        </w:r>
        <w:r>
          <w:fldChar w:fldCharType="begin"/>
        </w:r>
        <w:r>
          <w:instrText xml:space="preserve"> PAGEREF _Toc13387 \h </w:instrText>
        </w:r>
        <w:r>
          <w:fldChar w:fldCharType="separate"/>
        </w:r>
        <w:r>
          <w:t>60</w:t>
        </w:r>
        <w:r>
          <w:fldChar w:fldCharType="end"/>
        </w:r>
      </w:hyperlink>
    </w:p>
    <w:p>
      <w:pPr>
        <w:pStyle w:val="TOC2"/>
        <w:tabs>
          <w:tab w:val="right" w:leader="dot" w:pos="8306"/>
        </w:tabs>
      </w:pPr>
      <w:hyperlink w:anchor="_Toc8451" w:history="1">
        <w:r>
          <w:rPr>
            <w:rFonts w:ascii="仿宋" w:eastAsia="仿宋" w:hAnsi="仿宋" w:cs="仿宋" w:hint="eastAsia"/>
            <w:lang w:eastAsia="zh-CN"/>
          </w:rPr>
          <w:t>(三)、进度安排注意事项</w:t>
        </w:r>
        <w:r>
          <w:tab/>
        </w:r>
        <w:r>
          <w:fldChar w:fldCharType="begin"/>
        </w:r>
        <w:r>
          <w:instrText xml:space="preserve"> PAGEREF _Toc8451 \h </w:instrText>
        </w:r>
        <w:r>
          <w:fldChar w:fldCharType="separate"/>
        </w:r>
        <w:r>
          <w:t>62</w:t>
        </w:r>
        <w:r>
          <w:fldChar w:fldCharType="end"/>
        </w:r>
      </w:hyperlink>
    </w:p>
    <w:p>
      <w:pPr>
        <w:pStyle w:val="TOC2"/>
        <w:tabs>
          <w:tab w:val="right" w:leader="dot" w:pos="8306"/>
        </w:tabs>
      </w:pPr>
      <w:hyperlink w:anchor="_Toc25302" w:history="1">
        <w:r>
          <w:rPr>
            <w:rFonts w:ascii="仿宋" w:eastAsia="仿宋" w:hAnsi="仿宋" w:cs="仿宋" w:hint="eastAsia"/>
            <w:lang w:eastAsia="zh-CN"/>
          </w:rPr>
          <w:t>(四)、人力资源配置</w:t>
        </w:r>
        <w:r>
          <w:tab/>
        </w:r>
        <w:r>
          <w:fldChar w:fldCharType="begin"/>
        </w:r>
        <w:r>
          <w:instrText xml:space="preserve"> PAGEREF _Toc25302 \h </w:instrText>
        </w:r>
        <w:r>
          <w:fldChar w:fldCharType="separate"/>
        </w:r>
        <w:r>
          <w:t>63</w:t>
        </w:r>
        <w:r>
          <w:fldChar w:fldCharType="end"/>
        </w:r>
      </w:hyperlink>
    </w:p>
    <w:p>
      <w:pPr>
        <w:pStyle w:val="TOC2"/>
        <w:tabs>
          <w:tab w:val="right" w:leader="dot" w:pos="8306"/>
        </w:tabs>
      </w:pPr>
      <w:hyperlink w:anchor="_Toc28056" w:history="1">
        <w:r>
          <w:rPr>
            <w:rFonts w:ascii="仿宋" w:eastAsia="仿宋" w:hAnsi="仿宋" w:cs="仿宋" w:hint="eastAsia"/>
            <w:lang w:eastAsia="zh-CN"/>
          </w:rPr>
          <w:t>(五)、员工培训</w:t>
        </w:r>
        <w:r>
          <w:tab/>
        </w:r>
        <w:r>
          <w:fldChar w:fldCharType="begin"/>
        </w:r>
        <w:r>
          <w:instrText xml:space="preserve"> PAGEREF _Toc28056 \h </w:instrText>
        </w:r>
        <w:r>
          <w:fldChar w:fldCharType="separate"/>
        </w:r>
        <w:r>
          <w:t>65</w:t>
        </w:r>
        <w:r>
          <w:fldChar w:fldCharType="end"/>
        </w:r>
      </w:hyperlink>
    </w:p>
    <w:p>
      <w:pPr>
        <w:pStyle w:val="TOC2"/>
        <w:tabs>
          <w:tab w:val="right" w:leader="dot" w:pos="8306"/>
        </w:tabs>
      </w:pPr>
      <w:hyperlink w:anchor="_Toc25618" w:history="1">
        <w:r>
          <w:rPr>
            <w:rFonts w:ascii="仿宋" w:eastAsia="仿宋" w:hAnsi="仿宋" w:cs="仿宋" w:hint="eastAsia"/>
            <w:lang w:eastAsia="zh-CN"/>
          </w:rPr>
          <w:t>(六)、项目实施保障</w:t>
        </w:r>
        <w:r>
          <w:tab/>
        </w:r>
        <w:r>
          <w:fldChar w:fldCharType="begin"/>
        </w:r>
        <w:r>
          <w:instrText xml:space="preserve"> PAGEREF _Toc25618 \h </w:instrText>
        </w:r>
        <w:r>
          <w:fldChar w:fldCharType="separate"/>
        </w:r>
        <w:r>
          <w:t>66</w:t>
        </w:r>
        <w:r>
          <w:fldChar w:fldCharType="end"/>
        </w:r>
      </w:hyperlink>
    </w:p>
    <w:p>
      <w:pPr>
        <w:pStyle w:val="TOC2"/>
        <w:tabs>
          <w:tab w:val="right" w:leader="dot" w:pos="8306"/>
        </w:tabs>
      </w:pPr>
      <w:hyperlink w:anchor="_Toc26135" w:history="1">
        <w:r>
          <w:rPr>
            <w:rFonts w:ascii="仿宋" w:eastAsia="仿宋" w:hAnsi="仿宋" w:cs="仿宋" w:hint="eastAsia"/>
            <w:lang w:eastAsia="zh-CN"/>
          </w:rPr>
          <w:t>(七)、安全规范管理</w:t>
        </w:r>
        <w:r>
          <w:tab/>
        </w:r>
        <w:r>
          <w:fldChar w:fldCharType="begin"/>
        </w:r>
        <w:r>
          <w:instrText xml:space="preserve"> PAGEREF _Toc26135 \h </w:instrText>
        </w:r>
        <w:r>
          <w:fldChar w:fldCharType="separate"/>
        </w:r>
        <w:r>
          <w:t>67</w:t>
        </w:r>
        <w:r>
          <w:fldChar w:fldCharType="end"/>
        </w:r>
      </w:hyperlink>
    </w:p>
    <w:p>
      <w:pPr>
        <w:pStyle w:val="TOC1"/>
        <w:tabs>
          <w:tab w:val="right" w:leader="dot" w:pos="8306"/>
        </w:tabs>
      </w:pPr>
      <w:hyperlink w:anchor="_Toc29341" w:history="1">
        <w:r>
          <w:rPr>
            <w:rFonts w:ascii="仿宋" w:eastAsia="仿宋" w:hAnsi="仿宋" w:cs="仿宋" w:hint="eastAsia"/>
            <w:lang w:eastAsia="zh-CN"/>
          </w:rPr>
          <w:t>十三、产业协同与集群发展</w:t>
        </w:r>
        <w:r>
          <w:tab/>
        </w:r>
        <w:r>
          <w:fldChar w:fldCharType="begin"/>
        </w:r>
        <w:r>
          <w:instrText xml:space="preserve"> PAGEREF _Toc29341 \h </w:instrText>
        </w:r>
        <w:r>
          <w:fldChar w:fldCharType="separate"/>
        </w:r>
        <w:r>
          <w:t>68</w:t>
        </w:r>
        <w:r>
          <w:fldChar w:fldCharType="end"/>
        </w:r>
      </w:hyperlink>
    </w:p>
    <w:p>
      <w:pPr>
        <w:pStyle w:val="TOC2"/>
        <w:tabs>
          <w:tab w:val="right" w:leader="dot" w:pos="8306"/>
        </w:tabs>
      </w:pPr>
      <w:hyperlink w:anchor="_Toc3198" w:history="1">
        <w:r>
          <w:rPr>
            <w:rFonts w:ascii="仿宋" w:eastAsia="仿宋" w:hAnsi="仿宋" w:cs="仿宋" w:hint="eastAsia"/>
            <w:lang w:eastAsia="zh-CN"/>
          </w:rPr>
          <w:t>(一)、产业协同机制建设</w:t>
        </w:r>
        <w:r>
          <w:tab/>
        </w:r>
        <w:r>
          <w:fldChar w:fldCharType="begin"/>
        </w:r>
        <w:r>
          <w:instrText xml:space="preserve"> PAGEREF _Toc3198 \h </w:instrText>
        </w:r>
        <w:r>
          <w:fldChar w:fldCharType="separate"/>
        </w:r>
        <w:r>
          <w:t>68</w:t>
        </w:r>
        <w:r>
          <w:fldChar w:fldCharType="end"/>
        </w:r>
      </w:hyperlink>
    </w:p>
    <w:p>
      <w:pPr>
        <w:pStyle w:val="TOC2"/>
        <w:tabs>
          <w:tab w:val="right" w:leader="dot" w:pos="8306"/>
        </w:tabs>
      </w:pPr>
      <w:hyperlink w:anchor="_Toc23279" w:history="1">
        <w:r>
          <w:rPr>
            <w:rFonts w:ascii="仿宋" w:eastAsia="仿宋" w:hAnsi="仿宋" w:cs="仿宋" w:hint="eastAsia"/>
            <w:lang w:eastAsia="zh-CN"/>
          </w:rPr>
          <w:t>(二)、产业集群培育与发展</w:t>
        </w:r>
        <w:r>
          <w:tab/>
        </w:r>
        <w:r>
          <w:fldChar w:fldCharType="begin"/>
        </w:r>
        <w:r>
          <w:instrText xml:space="preserve"> PAGEREF _Toc23279 \h </w:instrText>
        </w:r>
        <w:r>
          <w:fldChar w:fldCharType="separate"/>
        </w:r>
        <w:r>
          <w:t>69</w:t>
        </w:r>
        <w:r>
          <w:fldChar w:fldCharType="end"/>
        </w:r>
      </w:hyperlink>
    </w:p>
    <w:p>
      <w:pPr>
        <w:pStyle w:val="TOC1"/>
        <w:tabs>
          <w:tab w:val="right" w:leader="dot" w:pos="8306"/>
        </w:tabs>
      </w:pPr>
      <w:hyperlink w:anchor="_Toc19472" w:history="1">
        <w:r>
          <w:rPr>
            <w:rFonts w:ascii="仿宋" w:eastAsia="仿宋" w:hAnsi="仿宋" w:cs="仿宋" w:hint="eastAsia"/>
            <w:lang w:eastAsia="zh-CN"/>
          </w:rPr>
          <w:t>十四、法律法规与政策遵循</w:t>
        </w:r>
        <w:r>
          <w:tab/>
        </w:r>
        <w:r>
          <w:fldChar w:fldCharType="begin"/>
        </w:r>
        <w:r>
          <w:instrText xml:space="preserve"> PAGEREF _Toc19472 \h </w:instrText>
        </w:r>
        <w:r>
          <w:fldChar w:fldCharType="separate"/>
        </w:r>
        <w:r>
          <w:t>70</w:t>
        </w:r>
        <w:r>
          <w:fldChar w:fldCharType="end"/>
        </w:r>
      </w:hyperlink>
    </w:p>
    <w:p>
      <w:pPr>
        <w:pStyle w:val="TOC2"/>
        <w:tabs>
          <w:tab w:val="right" w:leader="dot" w:pos="8306"/>
        </w:tabs>
      </w:pPr>
      <w:hyperlink w:anchor="_Toc4421" w:history="1">
        <w:r>
          <w:rPr>
            <w:rFonts w:ascii="仿宋" w:eastAsia="仿宋" w:hAnsi="仿宋" w:cs="仿宋" w:hint="eastAsia"/>
            <w:lang w:eastAsia="zh-CN"/>
          </w:rPr>
          <w:t>(一)、法律法规遵守</w:t>
        </w:r>
        <w:r>
          <w:tab/>
        </w:r>
        <w:r>
          <w:fldChar w:fldCharType="begin"/>
        </w:r>
        <w:r>
          <w:instrText xml:space="preserve"> PAGEREF _Toc4421 \h </w:instrText>
        </w:r>
        <w:r>
          <w:fldChar w:fldCharType="separate"/>
        </w:r>
        <w:r>
          <w:t>70</w:t>
        </w:r>
        <w:r>
          <w:fldChar w:fldCharType="end"/>
        </w:r>
      </w:hyperlink>
    </w:p>
    <w:p>
      <w:pPr>
        <w:pStyle w:val="TOC2"/>
        <w:tabs>
          <w:tab w:val="right" w:leader="dot" w:pos="8306"/>
        </w:tabs>
      </w:pPr>
      <w:hyperlink w:anchor="_Toc11789" w:history="1">
        <w:r>
          <w:rPr>
            <w:rFonts w:ascii="仿宋" w:eastAsia="仿宋" w:hAnsi="仿宋" w:cs="仿宋" w:hint="eastAsia"/>
            <w:lang w:eastAsia="zh-CN"/>
          </w:rPr>
          <w:t>(二)、政策导向与利用</w:t>
        </w:r>
        <w:r>
          <w:tab/>
        </w:r>
        <w:r>
          <w:fldChar w:fldCharType="begin"/>
        </w:r>
        <w:r>
          <w:instrText xml:space="preserve"> PAGEREF _Toc11789 \h </w:instrText>
        </w:r>
        <w:r>
          <w:fldChar w:fldCharType="separate"/>
        </w:r>
        <w:r>
          <w:t>71</w:t>
        </w:r>
        <w:r>
          <w:fldChar w:fldCharType="end"/>
        </w:r>
      </w:hyperlink>
    </w:p>
    <w:p>
      <w:pPr>
        <w:pStyle w:val="TOC1"/>
        <w:tabs>
          <w:tab w:val="right" w:leader="dot" w:pos="8306"/>
        </w:tabs>
      </w:pPr>
      <w:hyperlink w:anchor="_Toc12266" w:history="1">
        <w:r>
          <w:rPr>
            <w:rFonts w:ascii="仿宋" w:eastAsia="仿宋" w:hAnsi="仿宋" w:cs="仿宋" w:hint="eastAsia"/>
            <w:lang w:eastAsia="zh-CN"/>
          </w:rPr>
          <w:t>十五、项目施工方案</w:t>
        </w:r>
        <w:r>
          <w:tab/>
        </w:r>
        <w:r>
          <w:fldChar w:fldCharType="begin"/>
        </w:r>
        <w:r>
          <w:instrText xml:space="preserve"> PAGEREF _Toc12266 \h </w:instrText>
        </w:r>
        <w:r>
          <w:fldChar w:fldCharType="separate"/>
        </w:r>
        <w:r>
          <w:t>72</w:t>
        </w:r>
        <w:r>
          <w:fldChar w:fldCharType="end"/>
        </w:r>
      </w:hyperlink>
    </w:p>
    <w:p>
      <w:pPr>
        <w:pStyle w:val="TOC2"/>
        <w:tabs>
          <w:tab w:val="right" w:leader="dot" w:pos="8306"/>
        </w:tabs>
      </w:pPr>
      <w:hyperlink w:anchor="_Toc2401" w:history="1">
        <w:r>
          <w:rPr>
            <w:rFonts w:ascii="仿宋" w:eastAsia="仿宋" w:hAnsi="仿宋" w:cs="仿宋" w:hint="eastAsia"/>
            <w:lang w:eastAsia="zh-CN"/>
          </w:rPr>
          <w:t>(一)、施工组织设计</w:t>
        </w:r>
        <w:r>
          <w:tab/>
        </w:r>
        <w:r>
          <w:fldChar w:fldCharType="begin"/>
        </w:r>
        <w:r>
          <w:instrText xml:space="preserve"> PAGEREF _Toc2401 \h </w:instrText>
        </w:r>
        <w:r>
          <w:fldChar w:fldCharType="separate"/>
        </w:r>
        <w:r>
          <w:t>72</w:t>
        </w:r>
        <w:r>
          <w:fldChar w:fldCharType="end"/>
        </w:r>
      </w:hyperlink>
    </w:p>
    <w:p>
      <w:pPr>
        <w:pStyle w:val="TOC2"/>
        <w:tabs>
          <w:tab w:val="right" w:leader="dot" w:pos="8306"/>
        </w:tabs>
      </w:pPr>
      <w:hyperlink w:anchor="_Toc26821" w:history="1">
        <w:r>
          <w:rPr>
            <w:rFonts w:ascii="仿宋" w:eastAsia="仿宋" w:hAnsi="仿宋" w:cs="仿宋" w:hint="eastAsia"/>
            <w:lang w:eastAsia="zh-CN"/>
          </w:rPr>
          <w:t>(二)、施工工艺与技术路线</w:t>
        </w:r>
        <w:r>
          <w:tab/>
        </w:r>
        <w:r>
          <w:fldChar w:fldCharType="begin"/>
        </w:r>
        <w:r>
          <w:instrText xml:space="preserve"> PAGEREF _Toc26821 \h </w:instrText>
        </w:r>
        <w:r>
          <w:fldChar w:fldCharType="separate"/>
        </w:r>
        <w:r>
          <w:t>73</w:t>
        </w:r>
        <w:r>
          <w:fldChar w:fldCharType="end"/>
        </w:r>
      </w:hyperlink>
    </w:p>
    <w:p>
      <w:pPr>
        <w:pStyle w:val="TOC2"/>
        <w:tabs>
          <w:tab w:val="right" w:leader="dot" w:pos="8306"/>
        </w:tabs>
      </w:pPr>
      <w:hyperlink w:anchor="_Toc11377" w:history="1">
        <w:r>
          <w:rPr>
            <w:rFonts w:ascii="仿宋" w:eastAsia="仿宋" w:hAnsi="仿宋" w:cs="仿宋" w:hint="eastAsia"/>
            <w:lang w:eastAsia="zh-CN"/>
          </w:rPr>
          <w:t>(三)、关键节点施工计划</w:t>
        </w:r>
        <w:r>
          <w:tab/>
        </w:r>
        <w:r>
          <w:fldChar w:fldCharType="begin"/>
        </w:r>
        <w:r>
          <w:instrText xml:space="preserve"> PAGEREF _Toc11377 \h </w:instrText>
        </w:r>
        <w:r>
          <w:fldChar w:fldCharType="separate"/>
        </w:r>
        <w:r>
          <w:t>74</w:t>
        </w:r>
        <w:r>
          <w:fldChar w:fldCharType="end"/>
        </w:r>
      </w:hyperlink>
    </w:p>
    <w:p>
      <w:pPr>
        <w:pStyle w:val="TOC2"/>
        <w:tabs>
          <w:tab w:val="right" w:leader="dot" w:pos="8306"/>
        </w:tabs>
      </w:pPr>
      <w:hyperlink w:anchor="_Toc3154" w:history="1">
        <w:r>
          <w:rPr>
            <w:rFonts w:ascii="仿宋" w:eastAsia="仿宋" w:hAnsi="仿宋" w:cs="仿宋" w:hint="eastAsia"/>
            <w:lang w:eastAsia="zh-CN"/>
          </w:rPr>
          <w:t>(四)、施工现场管理</w:t>
        </w:r>
        <w:r>
          <w:tab/>
        </w:r>
        <w:r>
          <w:fldChar w:fldCharType="begin"/>
        </w:r>
        <w:r>
          <w:instrText xml:space="preserve"> PAGEREF _Toc3154 \h </w:instrText>
        </w:r>
        <w:r>
          <w:fldChar w:fldCharType="separate"/>
        </w:r>
        <w:r>
          <w:t>76</w:t>
        </w:r>
        <w:r>
          <w:fldChar w:fldCharType="end"/>
        </w:r>
      </w:hyperlink>
    </w:p>
    <w:p>
      <w:pPr>
        <w:pStyle w:val="TOC1"/>
        <w:tabs>
          <w:tab w:val="right" w:leader="dot" w:pos="8306"/>
        </w:tabs>
      </w:pPr>
      <w:hyperlink w:anchor="_Toc15027" w:history="1">
        <w:r>
          <w:rPr>
            <w:rFonts w:ascii="仿宋" w:eastAsia="仿宋" w:hAnsi="仿宋" w:cs="仿宋" w:hint="eastAsia"/>
            <w:lang w:eastAsia="zh-CN"/>
          </w:rPr>
          <w:t>十六、质量管理与控制</w:t>
        </w:r>
        <w:r>
          <w:tab/>
        </w:r>
        <w:r>
          <w:fldChar w:fldCharType="begin"/>
        </w:r>
        <w:r>
          <w:instrText xml:space="preserve"> PAGEREF _Toc15027 \h </w:instrText>
        </w:r>
        <w:r>
          <w:fldChar w:fldCharType="separate"/>
        </w:r>
        <w:r>
          <w:t>78</w:t>
        </w:r>
        <w:r>
          <w:fldChar w:fldCharType="end"/>
        </w:r>
      </w:hyperlink>
    </w:p>
    <w:p>
      <w:pPr>
        <w:pStyle w:val="TOC2"/>
        <w:tabs>
          <w:tab w:val="right" w:leader="dot" w:pos="8306"/>
        </w:tabs>
      </w:pPr>
      <w:hyperlink w:anchor="_Toc6514" w:history="1">
        <w:r>
          <w:rPr>
            <w:rFonts w:ascii="仿宋" w:eastAsia="仿宋" w:hAnsi="仿宋" w:cs="仿宋" w:hint="eastAsia"/>
            <w:lang w:eastAsia="zh-CN"/>
          </w:rPr>
          <w:t>(一)、质量管理体系建设</w:t>
        </w:r>
        <w:r>
          <w:tab/>
        </w:r>
        <w:r>
          <w:fldChar w:fldCharType="begin"/>
        </w:r>
        <w:r>
          <w:instrText xml:space="preserve"> PAGEREF _Toc6514 \h </w:instrText>
        </w:r>
        <w:r>
          <w:fldChar w:fldCharType="separate"/>
        </w:r>
        <w:r>
          <w:t>78</w:t>
        </w:r>
        <w:r>
          <w:fldChar w:fldCharType="end"/>
        </w:r>
      </w:hyperlink>
    </w:p>
    <w:p>
      <w:pPr>
        <w:pStyle w:val="TOC2"/>
        <w:tabs>
          <w:tab w:val="right" w:leader="dot" w:pos="8306"/>
        </w:tabs>
      </w:pPr>
      <w:hyperlink w:anchor="_Toc957" w:history="1">
        <w:r>
          <w:rPr>
            <w:rFonts w:ascii="仿宋" w:eastAsia="仿宋" w:hAnsi="仿宋" w:cs="仿宋" w:hint="eastAsia"/>
            <w:lang w:eastAsia="zh-CN"/>
          </w:rPr>
          <w:t>(二)、质量控制措施</w:t>
        </w:r>
        <w:r>
          <w:tab/>
        </w:r>
        <w:r>
          <w:fldChar w:fldCharType="begin"/>
        </w:r>
        <w:r>
          <w:instrText xml:space="preserve"> PAGEREF _Toc957 \h </w:instrText>
        </w:r>
        <w:r>
          <w:fldChar w:fldCharType="separate"/>
        </w:r>
        <w:r>
          <w:t>80</w:t>
        </w:r>
        <w:r>
          <w:fldChar w:fldCharType="end"/>
        </w:r>
      </w:hyperlink>
    </w:p>
    <w:p>
      <w:pPr>
        <w:pStyle w:val="TOC1"/>
        <w:tabs>
          <w:tab w:val="right" w:leader="dot" w:pos="8306"/>
        </w:tabs>
      </w:pPr>
      <w:hyperlink w:anchor="_Toc9401" w:history="1">
        <w:r>
          <w:rPr>
            <w:rFonts w:ascii="仿宋" w:eastAsia="仿宋" w:hAnsi="仿宋" w:cs="仿宋" w:hint="eastAsia"/>
            <w:lang w:eastAsia="zh-CN"/>
          </w:rPr>
          <w:t>十七、合作与交流机制建立</w:t>
        </w:r>
        <w:r>
          <w:tab/>
        </w:r>
        <w:r>
          <w:fldChar w:fldCharType="begin"/>
        </w:r>
        <w:r>
          <w:instrText xml:space="preserve"> PAGEREF _Toc9401 \h </w:instrText>
        </w:r>
        <w:r>
          <w:fldChar w:fldCharType="separate"/>
        </w:r>
        <w:r>
          <w:t>81</w:t>
        </w:r>
        <w:r>
          <w:fldChar w:fldCharType="end"/>
        </w:r>
      </w:hyperlink>
    </w:p>
    <w:p>
      <w:pPr>
        <w:pStyle w:val="TOC2"/>
        <w:tabs>
          <w:tab w:val="right" w:leader="dot" w:pos="8306"/>
        </w:tabs>
      </w:pPr>
      <w:hyperlink w:anchor="_Toc2011" w:history="1">
        <w:r>
          <w:rPr>
            <w:rFonts w:ascii="仿宋" w:eastAsia="仿宋" w:hAnsi="仿宋" w:cs="仿宋" w:hint="eastAsia"/>
            <w:lang w:eastAsia="zh-CN"/>
          </w:rPr>
          <w:t>(一)、合作伙伴选择与合作方式</w:t>
        </w:r>
        <w:r>
          <w:tab/>
        </w:r>
        <w:r>
          <w:fldChar w:fldCharType="begin"/>
        </w:r>
        <w:r>
          <w:instrText xml:space="preserve"> PAGEREF _Toc2011 \h </w:instrText>
        </w:r>
        <w:r>
          <w:fldChar w:fldCharType="separate"/>
        </w:r>
        <w:r>
          <w:t>81</w:t>
        </w:r>
        <w:r>
          <w:fldChar w:fldCharType="end"/>
        </w:r>
      </w:hyperlink>
    </w:p>
    <w:p>
      <w:pPr>
        <w:pStyle w:val="TOC2"/>
        <w:tabs>
          <w:tab w:val="right" w:leader="dot" w:pos="8306"/>
        </w:tabs>
      </w:pPr>
      <w:hyperlink w:anchor="_Toc6944" w:history="1">
        <w:r>
          <w:rPr>
            <w:rFonts w:ascii="仿宋" w:eastAsia="仿宋" w:hAnsi="仿宋" w:cs="仿宋" w:hint="eastAsia"/>
            <w:lang w:eastAsia="zh-CN"/>
          </w:rPr>
          <w:t>(二)、交流与合作平台搭建</w:t>
        </w:r>
        <w:r>
          <w:tab/>
        </w:r>
        <w:r>
          <w:fldChar w:fldCharType="begin"/>
        </w:r>
        <w:r>
          <w:instrText xml:space="preserve"> PAGEREF _Toc6944 \h </w:instrText>
        </w:r>
        <w:r>
          <w:fldChar w:fldCharType="separate"/>
        </w:r>
        <w:r>
          <w:t>82</w:t>
        </w:r>
        <w:r>
          <w:fldChar w:fldCharType="end"/>
        </w:r>
      </w:hyperlink>
    </w:p>
    <w:p>
      <w:pPr>
        <w:pStyle w:val="TOC1"/>
        <w:tabs>
          <w:tab w:val="right" w:leader="dot" w:pos="8306"/>
        </w:tabs>
      </w:pPr>
      <w:hyperlink w:anchor="_Toc16001" w:history="1">
        <w:r>
          <w:rPr>
            <w:rFonts w:ascii="仿宋" w:eastAsia="仿宋" w:hAnsi="仿宋" w:cs="仿宋" w:hint="eastAsia"/>
            <w:lang w:eastAsia="zh-CN"/>
          </w:rPr>
          <w:t>十八、人力资源管理与开发</w:t>
        </w:r>
        <w:r>
          <w:tab/>
        </w:r>
        <w:r>
          <w:fldChar w:fldCharType="begin"/>
        </w:r>
        <w:r>
          <w:instrText xml:space="preserve"> PAGEREF _Toc16001 \h </w:instrText>
        </w:r>
        <w:r>
          <w:fldChar w:fldCharType="separate"/>
        </w:r>
        <w:r>
          <w:t>84</w:t>
        </w:r>
        <w:r>
          <w:fldChar w:fldCharType="end"/>
        </w:r>
      </w:hyperlink>
    </w:p>
    <w:p>
      <w:pPr>
        <w:pStyle w:val="TOC2"/>
        <w:tabs>
          <w:tab w:val="right" w:leader="dot" w:pos="8306"/>
        </w:tabs>
      </w:pPr>
      <w:hyperlink w:anchor="_Toc17216" w:history="1">
        <w:r>
          <w:rPr>
            <w:rFonts w:ascii="仿宋" w:eastAsia="仿宋" w:hAnsi="仿宋" w:cs="仿宋" w:hint="eastAsia"/>
            <w:lang w:eastAsia="zh-CN"/>
          </w:rPr>
          <w:t>(一)、人力资源规划</w:t>
        </w:r>
        <w:r>
          <w:tab/>
        </w:r>
        <w:r>
          <w:fldChar w:fldCharType="begin"/>
        </w:r>
        <w:r>
          <w:instrText xml:space="preserve"> PAGEREF _Toc17216 \h </w:instrText>
        </w:r>
        <w:r>
          <w:fldChar w:fldCharType="separate"/>
        </w:r>
        <w:r>
          <w:t>84</w:t>
        </w:r>
        <w:r>
          <w:fldChar w:fldCharType="end"/>
        </w:r>
      </w:hyperlink>
    </w:p>
    <w:p>
      <w:pPr>
        <w:pStyle w:val="TOC2"/>
        <w:tabs>
          <w:tab w:val="right" w:leader="dot" w:pos="8306"/>
        </w:tabs>
      </w:pPr>
      <w:hyperlink w:anchor="_Toc5386" w:history="1">
        <w:r>
          <w:rPr>
            <w:rFonts w:ascii="仿宋" w:eastAsia="仿宋" w:hAnsi="仿宋" w:cs="仿宋" w:hint="eastAsia"/>
            <w:lang w:eastAsia="zh-CN"/>
          </w:rPr>
          <w:t>(二)、人力资源开发与培训</w:t>
        </w:r>
        <w:r>
          <w:tab/>
        </w:r>
        <w:r>
          <w:fldChar w:fldCharType="begin"/>
        </w:r>
        <w:r>
          <w:instrText xml:space="preserve"> PAGEREF _Toc5386 \h </w:instrText>
        </w:r>
        <w:r>
          <w:fldChar w:fldCharType="separate"/>
        </w:r>
        <w:r>
          <w:t>85</w:t>
        </w:r>
        <w:r>
          <w:fldChar w:fldCharType="end"/>
        </w:r>
      </w:hyperlink>
    </w:p>
    <w:p>
      <w:pPr>
        <w:pStyle w:val="TOC1"/>
        <w:tabs>
          <w:tab w:val="right" w:leader="dot" w:pos="8306"/>
        </w:tabs>
      </w:pPr>
      <w:hyperlink w:anchor="_Toc14730" w:history="1">
        <w:r>
          <w:rPr>
            <w:rFonts w:ascii="仿宋" w:eastAsia="仿宋" w:hAnsi="仿宋" w:cs="仿宋" w:hint="eastAsia"/>
            <w:lang w:eastAsia="zh-CN"/>
          </w:rPr>
          <w:t>十九、设施与设备管理</w:t>
        </w:r>
        <w:r>
          <w:tab/>
        </w:r>
        <w:r>
          <w:fldChar w:fldCharType="begin"/>
        </w:r>
        <w:r>
          <w:instrText xml:space="preserve"> PAGEREF _Toc14730 \h </w:instrText>
        </w:r>
        <w:r>
          <w:fldChar w:fldCharType="separate"/>
        </w:r>
        <w:r>
          <w:t>88</w:t>
        </w:r>
        <w:r>
          <w:fldChar w:fldCharType="end"/>
        </w:r>
      </w:hyperlink>
    </w:p>
    <w:p>
      <w:pPr>
        <w:pStyle w:val="TOC2"/>
        <w:tabs>
          <w:tab w:val="right" w:leader="dot" w:pos="8306"/>
        </w:tabs>
      </w:pPr>
      <w:hyperlink w:anchor="_Toc4255" w:history="1">
        <w:r>
          <w:rPr>
            <w:rFonts w:ascii="仿宋" w:eastAsia="仿宋" w:hAnsi="仿宋" w:cs="仿宋" w:hint="eastAsia"/>
            <w:lang w:eastAsia="zh-CN"/>
          </w:rPr>
          <w:t>(一)、设施规划与配置</w:t>
        </w:r>
        <w:r>
          <w:tab/>
        </w:r>
        <w:r>
          <w:fldChar w:fldCharType="begin"/>
        </w:r>
        <w:r>
          <w:instrText xml:space="preserve"> PAGEREF _Toc4255 \h </w:instrText>
        </w:r>
        <w:r>
          <w:fldChar w:fldCharType="separate"/>
        </w:r>
        <w:r>
          <w:t>88</w:t>
        </w:r>
        <w:r>
          <w:fldChar w:fldCharType="end"/>
        </w:r>
      </w:hyperlink>
    </w:p>
    <w:p>
      <w:pPr>
        <w:pStyle w:val="TOC2"/>
        <w:tabs>
          <w:tab w:val="right" w:leader="dot" w:pos="8306"/>
        </w:tabs>
      </w:pPr>
      <w:hyperlink w:anchor="_Toc18197" w:history="1">
        <w:r>
          <w:rPr>
            <w:rFonts w:ascii="仿宋" w:eastAsia="仿宋" w:hAnsi="仿宋" w:cs="仿宋" w:hint="eastAsia"/>
            <w:lang w:eastAsia="zh-CN"/>
          </w:rPr>
          <w:t>(二)、设备采购与维护管理</w:t>
        </w:r>
        <w:r>
          <w:tab/>
        </w:r>
        <w:r>
          <w:fldChar w:fldCharType="begin"/>
        </w:r>
        <w:r>
          <w:instrText xml:space="preserve"> PAGEREF _Toc18197 \h </w:instrText>
        </w:r>
        <w:r>
          <w:fldChar w:fldCharType="separate"/>
        </w:r>
        <w:r>
          <w:t>89</w:t>
        </w:r>
        <w:r>
          <w:fldChar w:fldCharType="end"/>
        </w:r>
      </w:hyperlink>
    </w:p>
    <w:p>
      <w:pPr>
        <w:pStyle w:val="TOC2"/>
        <w:tabs>
          <w:tab w:val="right" w:leader="dot" w:pos="8306"/>
        </w:tabs>
      </w:pPr>
      <w:hyperlink w:anchor="_Toc5188" w:history="1">
        <w:r>
          <w:rPr>
            <w:rFonts w:ascii="仿宋" w:eastAsia="仿宋" w:hAnsi="仿宋" w:cs="仿宋" w:hint="eastAsia"/>
            <w:lang w:eastAsia="zh-CN"/>
          </w:rPr>
          <w:t>(三)、设施设备升级策略</w:t>
        </w:r>
        <w:r>
          <w:tab/>
        </w:r>
        <w:r>
          <w:fldChar w:fldCharType="begin"/>
        </w:r>
        <w:r>
          <w:instrText xml:space="preserve"> PAGEREF _Toc5188 \h </w:instrText>
        </w:r>
        <w:r>
          <w:fldChar w:fldCharType="separate"/>
        </w:r>
        <w:r>
          <w:t>89</w:t>
        </w:r>
        <w:r>
          <w:fldChar w:fldCharType="end"/>
        </w:r>
      </w:hyperlink>
    </w:p>
    <w:p>
      <w:pPr>
        <w:pStyle w:val="TOC1"/>
        <w:tabs>
          <w:tab w:val="right" w:leader="dot" w:pos="8306"/>
        </w:tabs>
      </w:pPr>
      <w:hyperlink w:anchor="_Toc12276" w:history="1">
        <w:r>
          <w:rPr>
            <w:rFonts w:ascii="仿宋" w:eastAsia="仿宋" w:hAnsi="仿宋" w:cs="仿宋" w:hint="eastAsia"/>
            <w:lang w:eastAsia="zh-CN"/>
          </w:rPr>
          <w:t>二十、知识产权管理与保护</w:t>
        </w:r>
        <w:r>
          <w:tab/>
        </w:r>
        <w:r>
          <w:fldChar w:fldCharType="begin"/>
        </w:r>
        <w:r>
          <w:instrText xml:space="preserve"> PAGEREF _Toc12276 \h </w:instrText>
        </w:r>
        <w:r>
          <w:fldChar w:fldCharType="separate"/>
        </w:r>
        <w:r>
          <w:t>90</w:t>
        </w:r>
        <w:r>
          <w:fldChar w:fldCharType="end"/>
        </w:r>
      </w:hyperlink>
    </w:p>
    <w:p>
      <w:pPr>
        <w:pStyle w:val="TOC2"/>
        <w:tabs>
          <w:tab w:val="right" w:leader="dot" w:pos="8306"/>
        </w:tabs>
      </w:pPr>
      <w:hyperlink w:anchor="_Toc5210" w:history="1">
        <w:r>
          <w:rPr>
            <w:rFonts w:ascii="仿宋" w:eastAsia="仿宋" w:hAnsi="仿宋" w:cs="仿宋" w:hint="eastAsia"/>
            <w:lang w:eastAsia="zh-CN"/>
          </w:rPr>
          <w:t>(一)、知识产权管理体系建设</w:t>
        </w:r>
        <w:r>
          <w:tab/>
        </w:r>
        <w:r>
          <w:fldChar w:fldCharType="begin"/>
        </w:r>
        <w:r>
          <w:instrText xml:space="preserve"> PAGEREF _Toc5210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673" w:history="1">
        <w:r>
          <w:rPr>
            <w:rFonts w:ascii="仿宋" w:eastAsia="仿宋" w:hAnsi="仿宋" w:cs="仿宋" w:hint="eastAsia"/>
            <w:lang w:eastAsia="zh-CN"/>
          </w:rPr>
          <w:t>(二)、知识产权保护措施</w:t>
        </w:r>
        <w:r>
          <w:tab/>
        </w:r>
        <w:r>
          <w:fldChar w:fldCharType="begin"/>
        </w:r>
        <w:r>
          <w:instrText xml:space="preserve"> PAGEREF _Toc15673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3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02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光致产酸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致产酸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光致产酸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光致产酸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光致产酸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光致产酸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光致产酸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光致产酸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光致产酸剂项目的社会影响是全面而深远的。从提供就业机会和提升公共服务，到促进社会结构和劳动市场的多元化，再到推动社会责任和伦理标准的提高，项目对于提升社区的经济、文化和社会福祉有着重要作用。通过这些正面影响，光致产酸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71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为了融入当地社区，光致产酸剂项目需深入理解当地的文化特色和社会习俗。例如，项目在设计广告和市场推广活动时，应考虑使用当地语言和符合地方文化的表达方式。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光致产酸剂项目对当地经济结构的影响需谨慎考虑。项目可以通过聘用当地居民，特别是在管理和技术岗位上，来直接促进当地就业。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光致产酸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75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为了确保光致产酸剂项目的成功并最大限度地减轻潜在的社会风险，详细的风险分析和具体的应对策略至关重要。以下是针对项目可能面临的具体社会风险及相应对策的分析：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风险描述：光致产酸剂项目可能遭遇社区抵制，尤其如果社区成员认为项目会破坏他们的生活环境或忽略他们的意见。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风险描述：光致产酸剂项目的商业实践可能与当地的文化和价值观存在冲突，导致社会紧张和文化冲突。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风险描述：光致产酸剂项目可能会增加对公共资源和基础设施的需求，给当地带来额外压力，例如在水资源、能源供应和交通系统方面。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风险描述：光致产酸剂项目可能会引起当地社会结构和动态的变化，例如改变社区的人口组成和社交模式。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风险描述：在光致产酸剂项目运营过程中，可能涉及大量个人和商业敏感信息，存在信息安全和隐私保护的风险。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15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875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https://d.book118.com/295311231112011102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光致产酸剂项目可行性建设方案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光致产酸剂项目可行性建设方案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光致产酸剂项目可行性建设方案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光致产酸剂项目可行性建设方案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光致产酸剂项目可行性建设方案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光致产酸剂项目可行性建设方案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光致产酸剂项目可行性建设方案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光致产酸剂项目可行性建设方案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光致产酸剂项目可行性建设方案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光致产酸剂项目可行性建设方案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光致产酸剂项目可行性建设方案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光致产酸剂项目可行性建设方案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EA3F04"/>
    <w:rsid w:val="3BEA3F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5311231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2024-01-25T08:02:00Z</dcterms:created>
  <dcterms:modified xsi:type="dcterms:W3CDTF">2024-01-25T08:02:52Z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EE5328AB86ED4032BFD6F9A85FF2ECA5_11</vt:lpwstr>
  </property>
  <property fmtid="{D5CDD505-2E9C-101B-9397-08002B2CF9AE}" pid="3" name="KSOProductBuildVer">
    <vt:lpwstr>2052-12.1.0.16250</vt:lpwstr>
  </property>
</Properties>
</file>