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创客中心项目建设总纲及方案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9" w:history="1">
        <w:r>
          <w:rPr>
            <w:rFonts w:ascii="仿宋" w:eastAsia="仿宋" w:hAnsi="仿宋" w:cs="仿宋" w:hint="eastAsia"/>
            <w:lang w:eastAsia="zh-CN"/>
          </w:rPr>
          <w:t>前言</w:t>
        </w:r>
        <w:r>
          <w:tab/>
        </w:r>
        <w:r>
          <w:fldChar w:fldCharType="begin"/>
        </w:r>
        <w:r>
          <w:instrText xml:space="preserve"> PAGEREF _Toc2679 \h </w:instrText>
        </w:r>
        <w:r>
          <w:fldChar w:fldCharType="separate"/>
        </w:r>
        <w:r>
          <w:t>4</w:t>
        </w:r>
        <w:r>
          <w:fldChar w:fldCharType="end"/>
        </w:r>
      </w:hyperlink>
    </w:p>
    <w:p>
      <w:pPr>
        <w:pStyle w:val="TOC1"/>
        <w:tabs>
          <w:tab w:val="right" w:leader="dot" w:pos="8306"/>
        </w:tabs>
      </w:pPr>
      <w:hyperlink w:anchor="_Toc12468" w:history="1">
        <w:r>
          <w:rPr>
            <w:rFonts w:ascii="仿宋" w:eastAsia="仿宋" w:hAnsi="仿宋" w:cs="仿宋" w:hint="eastAsia"/>
            <w:lang w:eastAsia="zh-CN"/>
          </w:rPr>
          <w:t>一、创客中心项目概论</w:t>
        </w:r>
        <w:r>
          <w:tab/>
        </w:r>
        <w:r>
          <w:fldChar w:fldCharType="begin"/>
        </w:r>
        <w:r>
          <w:instrText xml:space="preserve"> PAGEREF _Toc12468 \h </w:instrText>
        </w:r>
        <w:r>
          <w:fldChar w:fldCharType="separate"/>
        </w:r>
        <w:r>
          <w:t>4</w:t>
        </w:r>
        <w:r>
          <w:fldChar w:fldCharType="end"/>
        </w:r>
      </w:hyperlink>
    </w:p>
    <w:p>
      <w:pPr>
        <w:pStyle w:val="TOC2"/>
        <w:tabs>
          <w:tab w:val="right" w:leader="dot" w:pos="8306"/>
        </w:tabs>
      </w:pPr>
      <w:hyperlink w:anchor="_Toc7100" w:history="1">
        <w:r>
          <w:rPr>
            <w:rFonts w:ascii="仿宋" w:eastAsia="仿宋" w:hAnsi="仿宋" w:cs="仿宋" w:hint="eastAsia"/>
            <w:lang w:eastAsia="zh-CN"/>
          </w:rPr>
          <w:t>(一)、项目申报单位概况</w:t>
        </w:r>
        <w:r>
          <w:tab/>
        </w:r>
        <w:r>
          <w:fldChar w:fldCharType="begin"/>
        </w:r>
        <w:r>
          <w:instrText xml:space="preserve"> PAGEREF _Toc7100 \h </w:instrText>
        </w:r>
        <w:r>
          <w:fldChar w:fldCharType="separate"/>
        </w:r>
        <w:r>
          <w:t>4</w:t>
        </w:r>
        <w:r>
          <w:fldChar w:fldCharType="end"/>
        </w:r>
      </w:hyperlink>
    </w:p>
    <w:p>
      <w:pPr>
        <w:pStyle w:val="TOC2"/>
        <w:tabs>
          <w:tab w:val="right" w:leader="dot" w:pos="8306"/>
        </w:tabs>
      </w:pPr>
      <w:hyperlink w:anchor="_Toc12053" w:history="1">
        <w:r>
          <w:rPr>
            <w:rFonts w:ascii="仿宋" w:eastAsia="仿宋" w:hAnsi="仿宋" w:cs="仿宋" w:hint="eastAsia"/>
            <w:lang w:eastAsia="zh-CN"/>
          </w:rPr>
          <w:t>(二)、项目概况</w:t>
        </w:r>
        <w:r>
          <w:tab/>
        </w:r>
        <w:r>
          <w:fldChar w:fldCharType="begin"/>
        </w:r>
        <w:r>
          <w:instrText xml:space="preserve"> PAGEREF _Toc12053 \h </w:instrText>
        </w:r>
        <w:r>
          <w:fldChar w:fldCharType="separate"/>
        </w:r>
        <w:r>
          <w:t>5</w:t>
        </w:r>
        <w:r>
          <w:fldChar w:fldCharType="end"/>
        </w:r>
      </w:hyperlink>
    </w:p>
    <w:p>
      <w:pPr>
        <w:pStyle w:val="TOC1"/>
        <w:tabs>
          <w:tab w:val="right" w:leader="dot" w:pos="8306"/>
        </w:tabs>
      </w:pPr>
      <w:hyperlink w:anchor="_Toc28328" w:history="1">
        <w:r>
          <w:rPr>
            <w:rFonts w:ascii="仿宋" w:eastAsia="仿宋" w:hAnsi="仿宋" w:cs="仿宋" w:hint="eastAsia"/>
            <w:lang w:eastAsia="zh-CN"/>
          </w:rPr>
          <w:t>二、社会影响分析</w:t>
        </w:r>
        <w:r>
          <w:tab/>
        </w:r>
        <w:r>
          <w:fldChar w:fldCharType="begin"/>
        </w:r>
        <w:r>
          <w:instrText xml:space="preserve"> PAGEREF _Toc28328 \h </w:instrText>
        </w:r>
        <w:r>
          <w:fldChar w:fldCharType="separate"/>
        </w:r>
        <w:r>
          <w:t>8</w:t>
        </w:r>
        <w:r>
          <w:fldChar w:fldCharType="end"/>
        </w:r>
      </w:hyperlink>
    </w:p>
    <w:p>
      <w:pPr>
        <w:pStyle w:val="TOC2"/>
        <w:tabs>
          <w:tab w:val="right" w:leader="dot" w:pos="8306"/>
        </w:tabs>
      </w:pPr>
      <w:hyperlink w:anchor="_Toc7753" w:history="1">
        <w:r>
          <w:rPr>
            <w:rFonts w:ascii="仿宋" w:eastAsia="仿宋" w:hAnsi="仿宋" w:cs="仿宋" w:hint="eastAsia"/>
            <w:lang w:eastAsia="zh-CN"/>
          </w:rPr>
          <w:t>(一)、社会影响效果分析</w:t>
        </w:r>
        <w:r>
          <w:tab/>
        </w:r>
        <w:r>
          <w:fldChar w:fldCharType="begin"/>
        </w:r>
        <w:r>
          <w:instrText xml:space="preserve"> PAGEREF _Toc7753 \h </w:instrText>
        </w:r>
        <w:r>
          <w:fldChar w:fldCharType="separate"/>
        </w:r>
        <w:r>
          <w:t>8</w:t>
        </w:r>
        <w:r>
          <w:fldChar w:fldCharType="end"/>
        </w:r>
      </w:hyperlink>
    </w:p>
    <w:p>
      <w:pPr>
        <w:pStyle w:val="TOC2"/>
        <w:tabs>
          <w:tab w:val="right" w:leader="dot" w:pos="8306"/>
        </w:tabs>
      </w:pPr>
      <w:hyperlink w:anchor="_Toc29388" w:history="1">
        <w:r>
          <w:rPr>
            <w:rFonts w:ascii="仿宋" w:eastAsia="仿宋" w:hAnsi="仿宋" w:cs="仿宋" w:hint="eastAsia"/>
            <w:lang w:eastAsia="zh-CN"/>
          </w:rPr>
          <w:t>(二)、社会适应性分析</w:t>
        </w:r>
        <w:r>
          <w:tab/>
        </w:r>
        <w:r>
          <w:fldChar w:fldCharType="begin"/>
        </w:r>
        <w:r>
          <w:instrText xml:space="preserve"> PAGEREF _Toc29388 \h </w:instrText>
        </w:r>
        <w:r>
          <w:fldChar w:fldCharType="separate"/>
        </w:r>
        <w:r>
          <w:t>10</w:t>
        </w:r>
        <w:r>
          <w:fldChar w:fldCharType="end"/>
        </w:r>
      </w:hyperlink>
    </w:p>
    <w:p>
      <w:pPr>
        <w:pStyle w:val="TOC2"/>
        <w:tabs>
          <w:tab w:val="right" w:leader="dot" w:pos="8306"/>
        </w:tabs>
      </w:pPr>
      <w:hyperlink w:anchor="_Toc32707" w:history="1">
        <w:r>
          <w:rPr>
            <w:rFonts w:ascii="仿宋" w:eastAsia="仿宋" w:hAnsi="仿宋" w:cs="仿宋" w:hint="eastAsia"/>
            <w:lang w:eastAsia="zh-CN"/>
          </w:rPr>
          <w:t>(三)、社会风险及对策分析</w:t>
        </w:r>
        <w:r>
          <w:tab/>
        </w:r>
        <w:r>
          <w:fldChar w:fldCharType="begin"/>
        </w:r>
        <w:r>
          <w:instrText xml:space="preserve"> PAGEREF _Toc32707 \h </w:instrText>
        </w:r>
        <w:r>
          <w:fldChar w:fldCharType="separate"/>
        </w:r>
        <w:r>
          <w:t>12</w:t>
        </w:r>
        <w:r>
          <w:fldChar w:fldCharType="end"/>
        </w:r>
      </w:hyperlink>
    </w:p>
    <w:p>
      <w:pPr>
        <w:pStyle w:val="TOC1"/>
        <w:tabs>
          <w:tab w:val="right" w:leader="dot" w:pos="8306"/>
        </w:tabs>
      </w:pPr>
      <w:hyperlink w:anchor="_Toc23373" w:history="1">
        <w:r>
          <w:rPr>
            <w:rFonts w:ascii="仿宋" w:eastAsia="仿宋" w:hAnsi="仿宋" w:cs="仿宋" w:hint="eastAsia"/>
            <w:lang w:eastAsia="zh-CN"/>
          </w:rPr>
          <w:t>三、背景、必要性分析</w:t>
        </w:r>
        <w:r>
          <w:tab/>
        </w:r>
        <w:r>
          <w:fldChar w:fldCharType="begin"/>
        </w:r>
        <w:r>
          <w:instrText xml:space="preserve"> PAGEREF _Toc23373 \h </w:instrText>
        </w:r>
        <w:r>
          <w:fldChar w:fldCharType="separate"/>
        </w:r>
        <w:r>
          <w:t>15</w:t>
        </w:r>
        <w:r>
          <w:fldChar w:fldCharType="end"/>
        </w:r>
      </w:hyperlink>
    </w:p>
    <w:p>
      <w:pPr>
        <w:pStyle w:val="TOC2"/>
        <w:tabs>
          <w:tab w:val="right" w:leader="dot" w:pos="8306"/>
        </w:tabs>
      </w:pPr>
      <w:hyperlink w:anchor="_Toc7052" w:history="1">
        <w:r>
          <w:rPr>
            <w:rFonts w:ascii="仿宋" w:eastAsia="仿宋" w:hAnsi="仿宋" w:cs="仿宋" w:hint="eastAsia"/>
            <w:lang w:eastAsia="zh-CN"/>
          </w:rPr>
          <w:t>(一)、项目建设背景</w:t>
        </w:r>
        <w:r>
          <w:tab/>
        </w:r>
        <w:r>
          <w:fldChar w:fldCharType="begin"/>
        </w:r>
        <w:r>
          <w:instrText xml:space="preserve"> PAGEREF _Toc7052 \h </w:instrText>
        </w:r>
        <w:r>
          <w:fldChar w:fldCharType="separate"/>
        </w:r>
        <w:r>
          <w:t>15</w:t>
        </w:r>
        <w:r>
          <w:fldChar w:fldCharType="end"/>
        </w:r>
      </w:hyperlink>
    </w:p>
    <w:p>
      <w:pPr>
        <w:pStyle w:val="TOC2"/>
        <w:tabs>
          <w:tab w:val="right" w:leader="dot" w:pos="8306"/>
        </w:tabs>
      </w:pPr>
      <w:hyperlink w:anchor="_Toc5033" w:history="1">
        <w:r>
          <w:rPr>
            <w:rFonts w:ascii="仿宋" w:eastAsia="仿宋" w:hAnsi="仿宋" w:cs="仿宋" w:hint="eastAsia"/>
            <w:lang w:eastAsia="zh-CN"/>
          </w:rPr>
          <w:t>(二)、必要性分析</w:t>
        </w:r>
        <w:r>
          <w:tab/>
        </w:r>
        <w:r>
          <w:fldChar w:fldCharType="begin"/>
        </w:r>
        <w:r>
          <w:instrText xml:space="preserve"> PAGEREF _Toc5033 \h </w:instrText>
        </w:r>
        <w:r>
          <w:fldChar w:fldCharType="separate"/>
        </w:r>
        <w:r>
          <w:t>16</w:t>
        </w:r>
        <w:r>
          <w:fldChar w:fldCharType="end"/>
        </w:r>
      </w:hyperlink>
    </w:p>
    <w:p>
      <w:pPr>
        <w:pStyle w:val="TOC2"/>
        <w:tabs>
          <w:tab w:val="right" w:leader="dot" w:pos="8306"/>
        </w:tabs>
      </w:pPr>
      <w:hyperlink w:anchor="_Toc11388" w:history="1">
        <w:r>
          <w:rPr>
            <w:rFonts w:ascii="仿宋" w:eastAsia="仿宋" w:hAnsi="仿宋" w:cs="仿宋" w:hint="eastAsia"/>
            <w:lang w:eastAsia="zh-CN"/>
          </w:rPr>
          <w:t>(三)、项目建设有利条件</w:t>
        </w:r>
        <w:r>
          <w:tab/>
        </w:r>
        <w:r>
          <w:fldChar w:fldCharType="begin"/>
        </w:r>
        <w:r>
          <w:instrText xml:space="preserve"> PAGEREF _Toc11388 \h </w:instrText>
        </w:r>
        <w:r>
          <w:fldChar w:fldCharType="separate"/>
        </w:r>
        <w:r>
          <w:t>18</w:t>
        </w:r>
        <w:r>
          <w:fldChar w:fldCharType="end"/>
        </w:r>
      </w:hyperlink>
    </w:p>
    <w:p>
      <w:pPr>
        <w:pStyle w:val="TOC1"/>
        <w:tabs>
          <w:tab w:val="right" w:leader="dot" w:pos="8306"/>
        </w:tabs>
      </w:pPr>
      <w:hyperlink w:anchor="_Toc7026" w:history="1">
        <w:r>
          <w:rPr>
            <w:rFonts w:ascii="仿宋" w:eastAsia="仿宋" w:hAnsi="仿宋" w:cs="仿宋" w:hint="eastAsia"/>
            <w:lang w:eastAsia="zh-CN"/>
          </w:rPr>
          <w:t>四、建设风险评估分析</w:t>
        </w:r>
        <w:r>
          <w:tab/>
        </w:r>
        <w:r>
          <w:fldChar w:fldCharType="begin"/>
        </w:r>
        <w:r>
          <w:instrText xml:space="preserve"> PAGEREF _Toc7026 \h </w:instrText>
        </w:r>
        <w:r>
          <w:fldChar w:fldCharType="separate"/>
        </w:r>
        <w:r>
          <w:t>19</w:t>
        </w:r>
        <w:r>
          <w:fldChar w:fldCharType="end"/>
        </w:r>
      </w:hyperlink>
    </w:p>
    <w:p>
      <w:pPr>
        <w:pStyle w:val="TOC2"/>
        <w:tabs>
          <w:tab w:val="right" w:leader="dot" w:pos="8306"/>
        </w:tabs>
      </w:pPr>
      <w:hyperlink w:anchor="_Toc11119" w:history="1">
        <w:r>
          <w:rPr>
            <w:rFonts w:ascii="仿宋" w:eastAsia="仿宋" w:hAnsi="仿宋" w:cs="仿宋" w:hint="eastAsia"/>
            <w:lang w:eastAsia="zh-CN"/>
          </w:rPr>
          <w:t>(一)、政策风险分析</w:t>
        </w:r>
        <w:r>
          <w:tab/>
        </w:r>
        <w:r>
          <w:fldChar w:fldCharType="begin"/>
        </w:r>
        <w:r>
          <w:instrText xml:space="preserve"> PAGEREF _Toc11119 \h </w:instrText>
        </w:r>
        <w:r>
          <w:fldChar w:fldCharType="separate"/>
        </w:r>
        <w:r>
          <w:t>19</w:t>
        </w:r>
        <w:r>
          <w:fldChar w:fldCharType="end"/>
        </w:r>
      </w:hyperlink>
    </w:p>
    <w:p>
      <w:pPr>
        <w:pStyle w:val="TOC2"/>
        <w:tabs>
          <w:tab w:val="right" w:leader="dot" w:pos="8306"/>
        </w:tabs>
      </w:pPr>
      <w:hyperlink w:anchor="_Toc2379" w:history="1">
        <w:r>
          <w:rPr>
            <w:rFonts w:ascii="仿宋" w:eastAsia="仿宋" w:hAnsi="仿宋" w:cs="仿宋" w:hint="eastAsia"/>
            <w:lang w:eastAsia="zh-CN"/>
          </w:rPr>
          <w:t>(二)、社会风险分析</w:t>
        </w:r>
        <w:r>
          <w:tab/>
        </w:r>
        <w:r>
          <w:fldChar w:fldCharType="begin"/>
        </w:r>
        <w:r>
          <w:instrText xml:space="preserve"> PAGEREF _Toc2379 \h </w:instrText>
        </w:r>
        <w:r>
          <w:fldChar w:fldCharType="separate"/>
        </w:r>
        <w:r>
          <w:t>20</w:t>
        </w:r>
        <w:r>
          <w:fldChar w:fldCharType="end"/>
        </w:r>
      </w:hyperlink>
    </w:p>
    <w:p>
      <w:pPr>
        <w:pStyle w:val="TOC2"/>
        <w:tabs>
          <w:tab w:val="right" w:leader="dot" w:pos="8306"/>
        </w:tabs>
      </w:pPr>
      <w:hyperlink w:anchor="_Toc6377" w:history="1">
        <w:r>
          <w:rPr>
            <w:rFonts w:ascii="仿宋" w:eastAsia="仿宋" w:hAnsi="仿宋" w:cs="仿宋" w:hint="eastAsia"/>
            <w:lang w:eastAsia="zh-CN"/>
          </w:rPr>
          <w:t>(三)、市场风险分析</w:t>
        </w:r>
        <w:r>
          <w:tab/>
        </w:r>
        <w:r>
          <w:fldChar w:fldCharType="begin"/>
        </w:r>
        <w:r>
          <w:instrText xml:space="preserve"> PAGEREF _Toc6377 \h </w:instrText>
        </w:r>
        <w:r>
          <w:fldChar w:fldCharType="separate"/>
        </w:r>
        <w:r>
          <w:t>22</w:t>
        </w:r>
        <w:r>
          <w:fldChar w:fldCharType="end"/>
        </w:r>
      </w:hyperlink>
    </w:p>
    <w:p>
      <w:pPr>
        <w:pStyle w:val="TOC2"/>
        <w:tabs>
          <w:tab w:val="right" w:leader="dot" w:pos="8306"/>
        </w:tabs>
      </w:pPr>
      <w:hyperlink w:anchor="_Toc13932" w:history="1">
        <w:r>
          <w:rPr>
            <w:rFonts w:ascii="仿宋" w:eastAsia="仿宋" w:hAnsi="仿宋" w:cs="仿宋" w:hint="eastAsia"/>
            <w:lang w:eastAsia="zh-CN"/>
          </w:rPr>
          <w:t>(四)、资金风险分析</w:t>
        </w:r>
        <w:r>
          <w:tab/>
        </w:r>
        <w:r>
          <w:fldChar w:fldCharType="begin"/>
        </w:r>
        <w:r>
          <w:instrText xml:space="preserve"> PAGEREF _Toc13932 \h </w:instrText>
        </w:r>
        <w:r>
          <w:fldChar w:fldCharType="separate"/>
        </w:r>
        <w:r>
          <w:t>23</w:t>
        </w:r>
        <w:r>
          <w:fldChar w:fldCharType="end"/>
        </w:r>
      </w:hyperlink>
    </w:p>
    <w:p>
      <w:pPr>
        <w:pStyle w:val="TOC2"/>
        <w:tabs>
          <w:tab w:val="right" w:leader="dot" w:pos="8306"/>
        </w:tabs>
      </w:pPr>
      <w:hyperlink w:anchor="_Toc24831" w:history="1">
        <w:r>
          <w:rPr>
            <w:rFonts w:ascii="仿宋" w:eastAsia="仿宋" w:hAnsi="仿宋" w:cs="仿宋" w:hint="eastAsia"/>
            <w:lang w:eastAsia="zh-CN"/>
          </w:rPr>
          <w:t>(五)、技术风险分析</w:t>
        </w:r>
        <w:r>
          <w:tab/>
        </w:r>
        <w:r>
          <w:fldChar w:fldCharType="begin"/>
        </w:r>
        <w:r>
          <w:instrText xml:space="preserve"> PAGEREF _Toc24831 \h </w:instrText>
        </w:r>
        <w:r>
          <w:fldChar w:fldCharType="separate"/>
        </w:r>
        <w:r>
          <w:t>24</w:t>
        </w:r>
        <w:r>
          <w:fldChar w:fldCharType="end"/>
        </w:r>
      </w:hyperlink>
    </w:p>
    <w:p>
      <w:pPr>
        <w:pStyle w:val="TOC2"/>
        <w:tabs>
          <w:tab w:val="right" w:leader="dot" w:pos="8306"/>
        </w:tabs>
      </w:pPr>
      <w:hyperlink w:anchor="_Toc24419" w:history="1">
        <w:r>
          <w:rPr>
            <w:rFonts w:ascii="仿宋" w:eastAsia="仿宋" w:hAnsi="仿宋" w:cs="仿宋" w:hint="eastAsia"/>
            <w:lang w:eastAsia="zh-CN"/>
          </w:rPr>
          <w:t>(六)、财务风险分析</w:t>
        </w:r>
        <w:r>
          <w:tab/>
        </w:r>
        <w:r>
          <w:fldChar w:fldCharType="begin"/>
        </w:r>
        <w:r>
          <w:instrText xml:space="preserve"> PAGEREF _Toc24419 \h </w:instrText>
        </w:r>
        <w:r>
          <w:fldChar w:fldCharType="separate"/>
        </w:r>
        <w:r>
          <w:t>25</w:t>
        </w:r>
        <w:r>
          <w:fldChar w:fldCharType="end"/>
        </w:r>
      </w:hyperlink>
    </w:p>
    <w:p>
      <w:pPr>
        <w:pStyle w:val="TOC2"/>
        <w:tabs>
          <w:tab w:val="right" w:leader="dot" w:pos="8306"/>
        </w:tabs>
      </w:pPr>
      <w:hyperlink w:anchor="_Toc5004" w:history="1">
        <w:r>
          <w:rPr>
            <w:rFonts w:ascii="仿宋" w:eastAsia="仿宋" w:hAnsi="仿宋" w:cs="仿宋" w:hint="eastAsia"/>
            <w:lang w:eastAsia="zh-CN"/>
          </w:rPr>
          <w:t>(七)、管理风险分析</w:t>
        </w:r>
        <w:r>
          <w:tab/>
        </w:r>
        <w:r>
          <w:fldChar w:fldCharType="begin"/>
        </w:r>
        <w:r>
          <w:instrText xml:space="preserve"> PAGEREF _Toc5004 \h </w:instrText>
        </w:r>
        <w:r>
          <w:fldChar w:fldCharType="separate"/>
        </w:r>
        <w:r>
          <w:t>27</w:t>
        </w:r>
        <w:r>
          <w:fldChar w:fldCharType="end"/>
        </w:r>
      </w:hyperlink>
    </w:p>
    <w:p>
      <w:pPr>
        <w:pStyle w:val="TOC2"/>
        <w:tabs>
          <w:tab w:val="right" w:leader="dot" w:pos="8306"/>
        </w:tabs>
      </w:pPr>
      <w:hyperlink w:anchor="_Toc11267" w:history="1">
        <w:r>
          <w:rPr>
            <w:rFonts w:ascii="仿宋" w:eastAsia="仿宋" w:hAnsi="仿宋" w:cs="仿宋" w:hint="eastAsia"/>
            <w:lang w:eastAsia="zh-CN"/>
          </w:rPr>
          <w:t>(八)、其它风险分析</w:t>
        </w:r>
        <w:r>
          <w:tab/>
        </w:r>
        <w:r>
          <w:fldChar w:fldCharType="begin"/>
        </w:r>
        <w:r>
          <w:instrText xml:space="preserve"> PAGEREF _Toc11267 \h </w:instrText>
        </w:r>
        <w:r>
          <w:fldChar w:fldCharType="separate"/>
        </w:r>
        <w:r>
          <w:t>28</w:t>
        </w:r>
        <w:r>
          <w:fldChar w:fldCharType="end"/>
        </w:r>
      </w:hyperlink>
    </w:p>
    <w:p>
      <w:pPr>
        <w:pStyle w:val="TOC2"/>
        <w:tabs>
          <w:tab w:val="right" w:leader="dot" w:pos="8306"/>
        </w:tabs>
      </w:pPr>
      <w:hyperlink w:anchor="_Toc15091" w:history="1">
        <w:r>
          <w:rPr>
            <w:rFonts w:ascii="仿宋" w:eastAsia="仿宋" w:hAnsi="仿宋" w:cs="仿宋" w:hint="eastAsia"/>
            <w:lang w:eastAsia="zh-CN"/>
          </w:rPr>
          <w:t>(九)、社会影响评估</w:t>
        </w:r>
        <w:r>
          <w:tab/>
        </w:r>
        <w:r>
          <w:fldChar w:fldCharType="begin"/>
        </w:r>
        <w:r>
          <w:instrText xml:space="preserve"> PAGEREF _Toc15091 \h </w:instrText>
        </w:r>
        <w:r>
          <w:fldChar w:fldCharType="separate"/>
        </w:r>
        <w:r>
          <w:t>30</w:t>
        </w:r>
        <w:r>
          <w:fldChar w:fldCharType="end"/>
        </w:r>
      </w:hyperlink>
    </w:p>
    <w:p>
      <w:pPr>
        <w:pStyle w:val="TOC1"/>
        <w:tabs>
          <w:tab w:val="right" w:leader="dot" w:pos="8306"/>
        </w:tabs>
      </w:pPr>
      <w:hyperlink w:anchor="_Toc24474" w:history="1">
        <w:r>
          <w:rPr>
            <w:rFonts w:ascii="仿宋" w:eastAsia="仿宋" w:hAnsi="仿宋" w:cs="仿宋" w:hint="eastAsia"/>
            <w:lang w:eastAsia="zh-CN"/>
          </w:rPr>
          <w:t>五、项目监理与质量保证</w:t>
        </w:r>
        <w:r>
          <w:tab/>
        </w:r>
        <w:r>
          <w:fldChar w:fldCharType="begin"/>
        </w:r>
        <w:r>
          <w:instrText xml:space="preserve"> PAGEREF _Toc24474 \h </w:instrText>
        </w:r>
        <w:r>
          <w:fldChar w:fldCharType="separate"/>
        </w:r>
        <w:r>
          <w:t>32</w:t>
        </w:r>
        <w:r>
          <w:fldChar w:fldCharType="end"/>
        </w:r>
      </w:hyperlink>
    </w:p>
    <w:p>
      <w:pPr>
        <w:pStyle w:val="TOC2"/>
        <w:tabs>
          <w:tab w:val="right" w:leader="dot" w:pos="8306"/>
        </w:tabs>
      </w:pPr>
      <w:hyperlink w:anchor="_Toc11767" w:history="1">
        <w:r>
          <w:rPr>
            <w:rFonts w:ascii="仿宋" w:eastAsia="仿宋" w:hAnsi="仿宋" w:cs="仿宋" w:hint="eastAsia"/>
            <w:lang w:eastAsia="zh-CN"/>
          </w:rPr>
          <w:t>(一)、监理体系构建</w:t>
        </w:r>
        <w:r>
          <w:tab/>
        </w:r>
        <w:r>
          <w:fldChar w:fldCharType="begin"/>
        </w:r>
        <w:r>
          <w:instrText xml:space="preserve"> PAGEREF _Toc11767 \h </w:instrText>
        </w:r>
        <w:r>
          <w:fldChar w:fldCharType="separate"/>
        </w:r>
        <w:r>
          <w:t>32</w:t>
        </w:r>
        <w:r>
          <w:fldChar w:fldCharType="end"/>
        </w:r>
      </w:hyperlink>
    </w:p>
    <w:p>
      <w:pPr>
        <w:pStyle w:val="TOC2"/>
        <w:tabs>
          <w:tab w:val="right" w:leader="dot" w:pos="8306"/>
        </w:tabs>
      </w:pPr>
      <w:hyperlink w:anchor="_Toc15319" w:history="1">
        <w:r>
          <w:rPr>
            <w:rFonts w:ascii="仿宋" w:eastAsia="仿宋" w:hAnsi="仿宋" w:cs="仿宋" w:hint="eastAsia"/>
            <w:lang w:eastAsia="zh-CN"/>
          </w:rPr>
          <w:t>(二)、质量保证体系实施</w:t>
        </w:r>
        <w:r>
          <w:tab/>
        </w:r>
        <w:r>
          <w:fldChar w:fldCharType="begin"/>
        </w:r>
        <w:r>
          <w:instrText xml:space="preserve"> PAGEREF _Toc15319 \h </w:instrText>
        </w:r>
        <w:r>
          <w:fldChar w:fldCharType="separate"/>
        </w:r>
        <w:r>
          <w:t>32</w:t>
        </w:r>
        <w:r>
          <w:fldChar w:fldCharType="end"/>
        </w:r>
      </w:hyperlink>
    </w:p>
    <w:p>
      <w:pPr>
        <w:pStyle w:val="TOC2"/>
        <w:tabs>
          <w:tab w:val="right" w:leader="dot" w:pos="8306"/>
        </w:tabs>
      </w:pPr>
      <w:hyperlink w:anchor="_Toc23936" w:history="1">
        <w:r>
          <w:rPr>
            <w:rFonts w:ascii="仿宋" w:eastAsia="仿宋" w:hAnsi="仿宋" w:cs="仿宋" w:hint="eastAsia"/>
            <w:lang w:eastAsia="zh-CN"/>
          </w:rPr>
          <w:t>(三)、监理与质量控制流程</w:t>
        </w:r>
        <w:r>
          <w:tab/>
        </w:r>
        <w:r>
          <w:fldChar w:fldCharType="begin"/>
        </w:r>
        <w:r>
          <w:instrText xml:space="preserve"> PAGEREF _Toc23936 \h </w:instrText>
        </w:r>
        <w:r>
          <w:fldChar w:fldCharType="separate"/>
        </w:r>
        <w:r>
          <w:t>33</w:t>
        </w:r>
        <w:r>
          <w:fldChar w:fldCharType="end"/>
        </w:r>
      </w:hyperlink>
    </w:p>
    <w:p>
      <w:pPr>
        <w:pStyle w:val="TOC1"/>
        <w:tabs>
          <w:tab w:val="right" w:leader="dot" w:pos="8306"/>
        </w:tabs>
      </w:pPr>
      <w:hyperlink w:anchor="_Toc13337" w:history="1">
        <w:r>
          <w:rPr>
            <w:rFonts w:ascii="仿宋" w:eastAsia="仿宋" w:hAnsi="仿宋" w:cs="仿宋" w:hint="eastAsia"/>
            <w:lang w:eastAsia="zh-CN"/>
          </w:rPr>
          <w:t>六、经济影响分析</w:t>
        </w:r>
        <w:r>
          <w:tab/>
        </w:r>
        <w:r>
          <w:fldChar w:fldCharType="begin"/>
        </w:r>
        <w:r>
          <w:instrText xml:space="preserve"> PAGEREF _Toc13337 \h </w:instrText>
        </w:r>
        <w:r>
          <w:fldChar w:fldCharType="separate"/>
        </w:r>
        <w:r>
          <w:t>34</w:t>
        </w:r>
        <w:r>
          <w:fldChar w:fldCharType="end"/>
        </w:r>
      </w:hyperlink>
    </w:p>
    <w:p>
      <w:pPr>
        <w:pStyle w:val="TOC2"/>
        <w:tabs>
          <w:tab w:val="right" w:leader="dot" w:pos="8306"/>
        </w:tabs>
      </w:pPr>
      <w:hyperlink w:anchor="_Toc25916" w:history="1">
        <w:r>
          <w:rPr>
            <w:rFonts w:ascii="仿宋" w:eastAsia="仿宋" w:hAnsi="仿宋" w:cs="仿宋" w:hint="eastAsia"/>
            <w:lang w:eastAsia="zh-CN"/>
          </w:rPr>
          <w:t>(一)、经济费用效益或费用效果分析</w:t>
        </w:r>
        <w:r>
          <w:tab/>
        </w:r>
        <w:r>
          <w:fldChar w:fldCharType="begin"/>
        </w:r>
        <w:r>
          <w:instrText xml:space="preserve"> PAGEREF _Toc25916 \h </w:instrText>
        </w:r>
        <w:r>
          <w:fldChar w:fldCharType="separate"/>
        </w:r>
        <w:r>
          <w:t>34</w:t>
        </w:r>
        <w:r>
          <w:fldChar w:fldCharType="end"/>
        </w:r>
      </w:hyperlink>
    </w:p>
    <w:p>
      <w:pPr>
        <w:pStyle w:val="TOC2"/>
        <w:tabs>
          <w:tab w:val="right" w:leader="dot" w:pos="8306"/>
        </w:tabs>
      </w:pPr>
      <w:hyperlink w:anchor="_Toc15356" w:history="1">
        <w:r>
          <w:rPr>
            <w:rFonts w:ascii="仿宋" w:eastAsia="仿宋" w:hAnsi="仿宋" w:cs="仿宋" w:hint="eastAsia"/>
            <w:lang w:eastAsia="zh-CN"/>
          </w:rPr>
          <w:t>(二)、行业影响分析</w:t>
        </w:r>
        <w:r>
          <w:tab/>
        </w:r>
        <w:r>
          <w:fldChar w:fldCharType="begin"/>
        </w:r>
        <w:r>
          <w:instrText xml:space="preserve"> PAGEREF _Toc15356 \h </w:instrText>
        </w:r>
        <w:r>
          <w:fldChar w:fldCharType="separate"/>
        </w:r>
        <w:r>
          <w:t>36</w:t>
        </w:r>
        <w:r>
          <w:fldChar w:fldCharType="end"/>
        </w:r>
      </w:hyperlink>
    </w:p>
    <w:p>
      <w:pPr>
        <w:pStyle w:val="TOC2"/>
        <w:tabs>
          <w:tab w:val="right" w:leader="dot" w:pos="8306"/>
        </w:tabs>
      </w:pPr>
      <w:hyperlink w:anchor="_Toc7797" w:history="1">
        <w:r>
          <w:rPr>
            <w:rFonts w:ascii="仿宋" w:eastAsia="仿宋" w:hAnsi="仿宋" w:cs="仿宋" w:hint="eastAsia"/>
            <w:lang w:eastAsia="zh-CN"/>
          </w:rPr>
          <w:t>(三)、区域经济影响分析</w:t>
        </w:r>
        <w:r>
          <w:tab/>
        </w:r>
        <w:r>
          <w:fldChar w:fldCharType="begin"/>
        </w:r>
        <w:r>
          <w:instrText xml:space="preserve"> PAGEREF _Toc7797 \h </w:instrText>
        </w:r>
        <w:r>
          <w:fldChar w:fldCharType="separate"/>
        </w:r>
        <w:r>
          <w:t>38</w:t>
        </w:r>
        <w:r>
          <w:fldChar w:fldCharType="end"/>
        </w:r>
      </w:hyperlink>
    </w:p>
    <w:p>
      <w:pPr>
        <w:pStyle w:val="TOC2"/>
        <w:tabs>
          <w:tab w:val="right" w:leader="dot" w:pos="8306"/>
        </w:tabs>
      </w:pPr>
      <w:hyperlink w:anchor="_Toc4943" w:history="1">
        <w:r>
          <w:rPr>
            <w:rFonts w:ascii="仿宋" w:eastAsia="仿宋" w:hAnsi="仿宋" w:cs="仿宋" w:hint="eastAsia"/>
            <w:lang w:eastAsia="zh-CN"/>
          </w:rPr>
          <w:t>(四)、宏观经济影响分析</w:t>
        </w:r>
        <w:r>
          <w:tab/>
        </w:r>
        <w:r>
          <w:fldChar w:fldCharType="begin"/>
        </w:r>
        <w:r>
          <w:instrText xml:space="preserve"> PAGEREF _Toc4943 \h </w:instrText>
        </w:r>
        <w:r>
          <w:fldChar w:fldCharType="separate"/>
        </w:r>
        <w:r>
          <w:t>38</w:t>
        </w:r>
        <w:r>
          <w:fldChar w:fldCharType="end"/>
        </w:r>
      </w:hyperlink>
    </w:p>
    <w:p>
      <w:pPr>
        <w:pStyle w:val="TOC1"/>
        <w:tabs>
          <w:tab w:val="right" w:leader="dot" w:pos="8306"/>
        </w:tabs>
      </w:pPr>
      <w:hyperlink w:anchor="_Toc11940" w:history="1">
        <w:r>
          <w:rPr>
            <w:rFonts w:ascii="仿宋" w:eastAsia="仿宋" w:hAnsi="仿宋" w:cs="仿宋" w:hint="eastAsia"/>
            <w:lang w:eastAsia="zh-CN"/>
          </w:rPr>
          <w:t>七、客户关系管理与市场拓展</w:t>
        </w:r>
        <w:r>
          <w:tab/>
        </w:r>
        <w:r>
          <w:fldChar w:fldCharType="begin"/>
        </w:r>
        <w:r>
          <w:instrText xml:space="preserve"> PAGEREF _Toc11940 \h </w:instrText>
        </w:r>
        <w:r>
          <w:fldChar w:fldCharType="separate"/>
        </w:r>
        <w:r>
          <w:t>40</w:t>
        </w:r>
        <w:r>
          <w:fldChar w:fldCharType="end"/>
        </w:r>
      </w:hyperlink>
    </w:p>
    <w:p>
      <w:pPr>
        <w:pStyle w:val="TOC2"/>
        <w:tabs>
          <w:tab w:val="right" w:leader="dot" w:pos="8306"/>
        </w:tabs>
      </w:pPr>
      <w:hyperlink w:anchor="_Toc17128" w:history="1">
        <w:r>
          <w:rPr>
            <w:rFonts w:ascii="仿宋" w:eastAsia="仿宋" w:hAnsi="仿宋" w:cs="仿宋" w:hint="eastAsia"/>
            <w:lang w:eastAsia="zh-CN"/>
          </w:rPr>
          <w:t>(一)、客户关系管理策略</w:t>
        </w:r>
        <w:r>
          <w:tab/>
        </w:r>
        <w:r>
          <w:fldChar w:fldCharType="begin"/>
        </w:r>
        <w:r>
          <w:instrText xml:space="preserve"> PAGEREF _Toc17128 \h </w:instrText>
        </w:r>
        <w:r>
          <w:fldChar w:fldCharType="separate"/>
        </w:r>
        <w:r>
          <w:t>40</w:t>
        </w:r>
        <w:r>
          <w:fldChar w:fldCharType="end"/>
        </w:r>
      </w:hyperlink>
    </w:p>
    <w:p>
      <w:pPr>
        <w:pStyle w:val="TOC2"/>
        <w:tabs>
          <w:tab w:val="right" w:leader="dot" w:pos="8306"/>
        </w:tabs>
      </w:pPr>
      <w:hyperlink w:anchor="_Toc6019" w:history="1">
        <w:r>
          <w:rPr>
            <w:rFonts w:ascii="仿宋" w:eastAsia="仿宋" w:hAnsi="仿宋" w:cs="仿宋" w:hint="eastAsia"/>
            <w:lang w:eastAsia="zh-CN"/>
          </w:rPr>
          <w:t>(二)、市场拓展方案</w:t>
        </w:r>
        <w:r>
          <w:tab/>
        </w:r>
        <w:r>
          <w:fldChar w:fldCharType="begin"/>
        </w:r>
        <w:r>
          <w:instrText xml:space="preserve"> PAGEREF _Toc6019 \h </w:instrText>
        </w:r>
        <w:r>
          <w:fldChar w:fldCharType="separate"/>
        </w:r>
        <w:r>
          <w:t>41</w:t>
        </w:r>
        <w:r>
          <w:fldChar w:fldCharType="end"/>
        </w:r>
      </w:hyperlink>
    </w:p>
    <w:p>
      <w:pPr>
        <w:pStyle w:val="TOC1"/>
        <w:tabs>
          <w:tab w:val="right" w:leader="dot" w:pos="8306"/>
        </w:tabs>
      </w:pPr>
      <w:hyperlink w:anchor="_Toc22766" w:history="1">
        <w:r>
          <w:rPr>
            <w:rFonts w:ascii="仿宋" w:eastAsia="仿宋" w:hAnsi="仿宋" w:cs="仿宋" w:hint="eastAsia"/>
            <w:lang w:eastAsia="zh-CN"/>
          </w:rPr>
          <w:t>八、项目质量与标准</w:t>
        </w:r>
        <w:r>
          <w:tab/>
        </w:r>
        <w:r>
          <w:fldChar w:fldCharType="begin"/>
        </w:r>
        <w:r>
          <w:instrText xml:space="preserve"> PAGEREF _Toc22766 \h </w:instrText>
        </w:r>
        <w:r>
          <w:fldChar w:fldCharType="separate"/>
        </w:r>
        <w:r>
          <w:t>42</w:t>
        </w:r>
        <w:r>
          <w:fldChar w:fldCharType="end"/>
        </w:r>
      </w:hyperlink>
    </w:p>
    <w:p>
      <w:pPr>
        <w:pStyle w:val="TOC2"/>
        <w:tabs>
          <w:tab w:val="right" w:leader="dot" w:pos="8306"/>
        </w:tabs>
      </w:pPr>
      <w:hyperlink w:anchor="_Toc15524" w:history="1">
        <w:r>
          <w:rPr>
            <w:rFonts w:ascii="仿宋" w:eastAsia="仿宋" w:hAnsi="仿宋" w:cs="仿宋" w:hint="eastAsia"/>
            <w:lang w:eastAsia="zh-CN"/>
          </w:rPr>
          <w:t>(一)、质量保障体系</w:t>
        </w:r>
        <w:r>
          <w:tab/>
        </w:r>
        <w:r>
          <w:fldChar w:fldCharType="begin"/>
        </w:r>
        <w:r>
          <w:instrText xml:space="preserve"> PAGEREF _Toc15524 \h </w:instrText>
        </w:r>
        <w:r>
          <w:fldChar w:fldCharType="separate"/>
        </w:r>
        <w:r>
          <w:t>42</w:t>
        </w:r>
        <w:r>
          <w:fldChar w:fldCharType="end"/>
        </w:r>
      </w:hyperlink>
    </w:p>
    <w:p>
      <w:pPr>
        <w:pStyle w:val="TOC2"/>
        <w:tabs>
          <w:tab w:val="right" w:leader="dot" w:pos="8306"/>
        </w:tabs>
      </w:pPr>
      <w:hyperlink w:anchor="_Toc10383" w:history="1">
        <w:r>
          <w:rPr>
            <w:rFonts w:ascii="仿宋" w:eastAsia="仿宋" w:hAnsi="仿宋" w:cs="仿宋" w:hint="eastAsia"/>
            <w:lang w:eastAsia="zh-CN"/>
          </w:rPr>
          <w:t>(二)、标准化作业流程</w:t>
        </w:r>
        <w:r>
          <w:tab/>
        </w:r>
        <w:r>
          <w:fldChar w:fldCharType="begin"/>
        </w:r>
        <w:r>
          <w:instrText xml:space="preserve"> PAGEREF _Toc10383 \h </w:instrText>
        </w:r>
        <w:r>
          <w:fldChar w:fldCharType="separate"/>
        </w:r>
        <w:r>
          <w:t>44</w:t>
        </w:r>
        <w:r>
          <w:fldChar w:fldCharType="end"/>
        </w:r>
      </w:hyperlink>
    </w:p>
    <w:p>
      <w:pPr>
        <w:pStyle w:val="TOC2"/>
        <w:tabs>
          <w:tab w:val="right" w:leader="dot" w:pos="8306"/>
        </w:tabs>
      </w:pPr>
      <w:hyperlink w:anchor="_Toc13020" w:history="1">
        <w:r>
          <w:rPr>
            <w:rFonts w:ascii="仿宋" w:eastAsia="仿宋" w:hAnsi="仿宋" w:cs="仿宋" w:hint="eastAsia"/>
            <w:lang w:eastAsia="zh-CN"/>
          </w:rPr>
          <w:t>(三)、质量监控与评估</w:t>
        </w:r>
        <w:r>
          <w:tab/>
        </w:r>
        <w:r>
          <w:fldChar w:fldCharType="begin"/>
        </w:r>
        <w:r>
          <w:instrText xml:space="preserve"> PAGEREF _Toc13020 \h </w:instrText>
        </w:r>
        <w:r>
          <w:fldChar w:fldCharType="separate"/>
        </w:r>
        <w:r>
          <w:t>45</w:t>
        </w:r>
        <w:r>
          <w:fldChar w:fldCharType="end"/>
        </w:r>
      </w:hyperlink>
    </w:p>
    <w:p>
      <w:pPr>
        <w:pStyle w:val="TOC2"/>
        <w:tabs>
          <w:tab w:val="right" w:leader="dot" w:pos="8306"/>
        </w:tabs>
      </w:pPr>
      <w:hyperlink w:anchor="_Toc12343" w:history="1">
        <w:r>
          <w:rPr>
            <w:rFonts w:ascii="仿宋" w:eastAsia="仿宋" w:hAnsi="仿宋" w:cs="仿宋" w:hint="eastAsia"/>
            <w:lang w:eastAsia="zh-CN"/>
          </w:rPr>
          <w:t>(四)、质量改进计划</w:t>
        </w:r>
        <w:r>
          <w:tab/>
        </w:r>
        <w:r>
          <w:fldChar w:fldCharType="begin"/>
        </w:r>
        <w:r>
          <w:instrText xml:space="preserve"> PAGEREF _Toc12343 \h </w:instrText>
        </w:r>
        <w:r>
          <w:fldChar w:fldCharType="separate"/>
        </w:r>
        <w:r>
          <w:t>46</w:t>
        </w:r>
        <w:r>
          <w:fldChar w:fldCharType="end"/>
        </w:r>
      </w:hyperlink>
    </w:p>
    <w:p>
      <w:pPr>
        <w:pStyle w:val="TOC1"/>
        <w:tabs>
          <w:tab w:val="right" w:leader="dot" w:pos="8306"/>
        </w:tabs>
      </w:pPr>
      <w:hyperlink w:anchor="_Toc4108" w:history="1">
        <w:r>
          <w:rPr>
            <w:rFonts w:ascii="仿宋" w:eastAsia="仿宋" w:hAnsi="仿宋" w:cs="仿宋" w:hint="eastAsia"/>
            <w:lang w:eastAsia="zh-CN"/>
          </w:rPr>
          <w:t>九、项目进度计划</w:t>
        </w:r>
        <w:r>
          <w:tab/>
        </w:r>
        <w:r>
          <w:fldChar w:fldCharType="begin"/>
        </w:r>
        <w:r>
          <w:instrText xml:space="preserve"> PAGEREF _Toc4108 \h </w:instrText>
        </w:r>
        <w:r>
          <w:fldChar w:fldCharType="separate"/>
        </w:r>
        <w:r>
          <w:t>48</w:t>
        </w:r>
        <w:r>
          <w:fldChar w:fldCharType="end"/>
        </w:r>
      </w:hyperlink>
    </w:p>
    <w:p>
      <w:pPr>
        <w:pStyle w:val="TOC2"/>
        <w:tabs>
          <w:tab w:val="right" w:leader="dot" w:pos="8306"/>
        </w:tabs>
      </w:pPr>
      <w:hyperlink w:anchor="_Toc8908" w:history="1">
        <w:r>
          <w:rPr>
            <w:rFonts w:ascii="仿宋" w:eastAsia="仿宋" w:hAnsi="仿宋" w:cs="仿宋" w:hint="eastAsia"/>
            <w:lang w:eastAsia="zh-CN"/>
          </w:rPr>
          <w:t>(一)、建设周期</w:t>
        </w:r>
        <w:r>
          <w:tab/>
        </w:r>
        <w:r>
          <w:fldChar w:fldCharType="begin"/>
        </w:r>
        <w:r>
          <w:instrText xml:space="preserve"> PAGEREF _Toc8908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13" w:history="1">
        <w:r>
          <w:rPr>
            <w:rFonts w:ascii="仿宋" w:eastAsia="仿宋" w:hAnsi="仿宋" w:cs="仿宋" w:hint="eastAsia"/>
            <w:lang w:eastAsia="zh-CN"/>
          </w:rPr>
          <w:t>(二)、建设进度</w:t>
        </w:r>
        <w:r>
          <w:tab/>
        </w:r>
        <w:r>
          <w:fldChar w:fldCharType="begin"/>
        </w:r>
        <w:r>
          <w:instrText xml:space="preserve"> PAGEREF _Toc26113 \h </w:instrText>
        </w:r>
        <w:r>
          <w:fldChar w:fldCharType="separate"/>
        </w:r>
        <w:r>
          <w:t>48</w:t>
        </w:r>
        <w:r>
          <w:fldChar w:fldCharType="end"/>
        </w:r>
      </w:hyperlink>
    </w:p>
    <w:p>
      <w:pPr>
        <w:pStyle w:val="TOC2"/>
        <w:tabs>
          <w:tab w:val="right" w:leader="dot" w:pos="8306"/>
        </w:tabs>
      </w:pPr>
      <w:hyperlink w:anchor="_Toc13176" w:history="1">
        <w:r>
          <w:rPr>
            <w:rFonts w:ascii="仿宋" w:eastAsia="仿宋" w:hAnsi="仿宋" w:cs="仿宋" w:hint="eastAsia"/>
            <w:lang w:eastAsia="zh-CN"/>
          </w:rPr>
          <w:t>(三)、进度安排注意事项</w:t>
        </w:r>
        <w:r>
          <w:tab/>
        </w:r>
        <w:r>
          <w:fldChar w:fldCharType="begin"/>
        </w:r>
        <w:r>
          <w:instrText xml:space="preserve"> PAGEREF _Toc13176 \h </w:instrText>
        </w:r>
        <w:r>
          <w:fldChar w:fldCharType="separate"/>
        </w:r>
        <w:r>
          <w:t>49</w:t>
        </w:r>
        <w:r>
          <w:fldChar w:fldCharType="end"/>
        </w:r>
      </w:hyperlink>
    </w:p>
    <w:p>
      <w:pPr>
        <w:pStyle w:val="TOC2"/>
        <w:tabs>
          <w:tab w:val="right" w:leader="dot" w:pos="8306"/>
        </w:tabs>
      </w:pPr>
      <w:hyperlink w:anchor="_Toc10626" w:history="1">
        <w:r>
          <w:rPr>
            <w:rFonts w:ascii="仿宋" w:eastAsia="仿宋" w:hAnsi="仿宋" w:cs="仿宋" w:hint="eastAsia"/>
            <w:lang w:eastAsia="zh-CN"/>
          </w:rPr>
          <w:t>(四)、人力资源配置</w:t>
        </w:r>
        <w:r>
          <w:tab/>
        </w:r>
        <w:r>
          <w:fldChar w:fldCharType="begin"/>
        </w:r>
        <w:r>
          <w:instrText xml:space="preserve"> PAGEREF _Toc10626 \h </w:instrText>
        </w:r>
        <w:r>
          <w:fldChar w:fldCharType="separate"/>
        </w:r>
        <w:r>
          <w:t>50</w:t>
        </w:r>
        <w:r>
          <w:fldChar w:fldCharType="end"/>
        </w:r>
      </w:hyperlink>
    </w:p>
    <w:p>
      <w:pPr>
        <w:pStyle w:val="TOC2"/>
        <w:tabs>
          <w:tab w:val="right" w:leader="dot" w:pos="8306"/>
        </w:tabs>
      </w:pPr>
      <w:hyperlink w:anchor="_Toc259" w:history="1">
        <w:r>
          <w:rPr>
            <w:rFonts w:ascii="仿宋" w:eastAsia="仿宋" w:hAnsi="仿宋" w:cs="仿宋" w:hint="eastAsia"/>
            <w:lang w:eastAsia="zh-CN"/>
          </w:rPr>
          <w:t>(五)、员工培训</w:t>
        </w:r>
        <w:r>
          <w:tab/>
        </w:r>
        <w:r>
          <w:fldChar w:fldCharType="begin"/>
        </w:r>
        <w:r>
          <w:instrText xml:space="preserve"> PAGEREF _Toc259 \h </w:instrText>
        </w:r>
        <w:r>
          <w:fldChar w:fldCharType="separate"/>
        </w:r>
        <w:r>
          <w:t>52</w:t>
        </w:r>
        <w:r>
          <w:fldChar w:fldCharType="end"/>
        </w:r>
      </w:hyperlink>
    </w:p>
    <w:p>
      <w:pPr>
        <w:pStyle w:val="TOC2"/>
        <w:tabs>
          <w:tab w:val="right" w:leader="dot" w:pos="8306"/>
        </w:tabs>
      </w:pPr>
      <w:hyperlink w:anchor="_Toc3796" w:history="1">
        <w:r>
          <w:rPr>
            <w:rFonts w:ascii="仿宋" w:eastAsia="仿宋" w:hAnsi="仿宋" w:cs="仿宋" w:hint="eastAsia"/>
            <w:lang w:eastAsia="zh-CN"/>
          </w:rPr>
          <w:t>(六)、项目实施保障</w:t>
        </w:r>
        <w:r>
          <w:tab/>
        </w:r>
        <w:r>
          <w:fldChar w:fldCharType="begin"/>
        </w:r>
        <w:r>
          <w:instrText xml:space="preserve"> PAGEREF _Toc3796 \h </w:instrText>
        </w:r>
        <w:r>
          <w:fldChar w:fldCharType="separate"/>
        </w:r>
        <w:r>
          <w:t>53</w:t>
        </w:r>
        <w:r>
          <w:fldChar w:fldCharType="end"/>
        </w:r>
      </w:hyperlink>
    </w:p>
    <w:p>
      <w:pPr>
        <w:pStyle w:val="TOC2"/>
        <w:tabs>
          <w:tab w:val="right" w:leader="dot" w:pos="8306"/>
        </w:tabs>
      </w:pPr>
      <w:hyperlink w:anchor="_Toc9427" w:history="1">
        <w:r>
          <w:rPr>
            <w:rFonts w:ascii="仿宋" w:eastAsia="仿宋" w:hAnsi="仿宋" w:cs="仿宋" w:hint="eastAsia"/>
            <w:lang w:eastAsia="zh-CN"/>
          </w:rPr>
          <w:t>(七)、安全规范管理</w:t>
        </w:r>
        <w:r>
          <w:tab/>
        </w:r>
        <w:r>
          <w:fldChar w:fldCharType="begin"/>
        </w:r>
        <w:r>
          <w:instrText xml:space="preserve"> PAGEREF _Toc9427 \h </w:instrText>
        </w:r>
        <w:r>
          <w:fldChar w:fldCharType="separate"/>
        </w:r>
        <w:r>
          <w:t>54</w:t>
        </w:r>
        <w:r>
          <w:fldChar w:fldCharType="end"/>
        </w:r>
      </w:hyperlink>
    </w:p>
    <w:p>
      <w:pPr>
        <w:pStyle w:val="TOC1"/>
        <w:tabs>
          <w:tab w:val="right" w:leader="dot" w:pos="8306"/>
        </w:tabs>
      </w:pPr>
      <w:hyperlink w:anchor="_Toc28463" w:history="1">
        <w:r>
          <w:rPr>
            <w:rFonts w:ascii="仿宋" w:eastAsia="仿宋" w:hAnsi="仿宋" w:cs="仿宋" w:hint="eastAsia"/>
            <w:lang w:eastAsia="zh-CN"/>
          </w:rPr>
          <w:t>十、项目实施与管理方案</w:t>
        </w:r>
        <w:r>
          <w:tab/>
        </w:r>
        <w:r>
          <w:fldChar w:fldCharType="begin"/>
        </w:r>
        <w:r>
          <w:instrText xml:space="preserve"> PAGEREF _Toc28463 \h </w:instrText>
        </w:r>
        <w:r>
          <w:fldChar w:fldCharType="separate"/>
        </w:r>
        <w:r>
          <w:t>55</w:t>
        </w:r>
        <w:r>
          <w:fldChar w:fldCharType="end"/>
        </w:r>
      </w:hyperlink>
    </w:p>
    <w:p>
      <w:pPr>
        <w:pStyle w:val="TOC2"/>
        <w:tabs>
          <w:tab w:val="right" w:leader="dot" w:pos="8306"/>
        </w:tabs>
      </w:pPr>
      <w:hyperlink w:anchor="_Toc19205" w:history="1">
        <w:r>
          <w:rPr>
            <w:rFonts w:ascii="仿宋" w:eastAsia="仿宋" w:hAnsi="仿宋" w:cs="仿宋" w:hint="eastAsia"/>
            <w:lang w:eastAsia="zh-CN"/>
          </w:rPr>
          <w:t>(一)、项目实施计划</w:t>
        </w:r>
        <w:r>
          <w:tab/>
        </w:r>
        <w:r>
          <w:fldChar w:fldCharType="begin"/>
        </w:r>
        <w:r>
          <w:instrText xml:space="preserve"> PAGEREF _Toc19205 \h </w:instrText>
        </w:r>
        <w:r>
          <w:fldChar w:fldCharType="separate"/>
        </w:r>
        <w:r>
          <w:t>55</w:t>
        </w:r>
        <w:r>
          <w:fldChar w:fldCharType="end"/>
        </w:r>
      </w:hyperlink>
    </w:p>
    <w:p>
      <w:pPr>
        <w:pStyle w:val="TOC2"/>
        <w:tabs>
          <w:tab w:val="right" w:leader="dot" w:pos="8306"/>
        </w:tabs>
      </w:pPr>
      <w:hyperlink w:anchor="_Toc9973" w:history="1">
        <w:r>
          <w:rPr>
            <w:rFonts w:ascii="仿宋" w:eastAsia="仿宋" w:hAnsi="仿宋" w:cs="仿宋" w:hint="eastAsia"/>
            <w:lang w:eastAsia="zh-CN"/>
          </w:rPr>
          <w:t>(二)、项目组织机构与职责</w:t>
        </w:r>
        <w:r>
          <w:tab/>
        </w:r>
        <w:r>
          <w:fldChar w:fldCharType="begin"/>
        </w:r>
        <w:r>
          <w:instrText xml:space="preserve"> PAGEREF _Toc9973 \h </w:instrText>
        </w:r>
        <w:r>
          <w:fldChar w:fldCharType="separate"/>
        </w:r>
        <w:r>
          <w:t>57</w:t>
        </w:r>
        <w:r>
          <w:fldChar w:fldCharType="end"/>
        </w:r>
      </w:hyperlink>
    </w:p>
    <w:p>
      <w:pPr>
        <w:pStyle w:val="TOC2"/>
        <w:tabs>
          <w:tab w:val="right" w:leader="dot" w:pos="8306"/>
        </w:tabs>
      </w:pPr>
      <w:hyperlink w:anchor="_Toc9280" w:history="1">
        <w:r>
          <w:rPr>
            <w:rFonts w:ascii="仿宋" w:eastAsia="仿宋" w:hAnsi="仿宋" w:cs="仿宋" w:hint="eastAsia"/>
            <w:lang w:eastAsia="zh-CN"/>
          </w:rPr>
          <w:t>(三)、项目管理与监控体系</w:t>
        </w:r>
        <w:r>
          <w:tab/>
        </w:r>
        <w:r>
          <w:fldChar w:fldCharType="begin"/>
        </w:r>
        <w:r>
          <w:instrText xml:space="preserve"> PAGEREF _Toc9280 \h </w:instrText>
        </w:r>
        <w:r>
          <w:fldChar w:fldCharType="separate"/>
        </w:r>
        <w:r>
          <w:t>59</w:t>
        </w:r>
        <w:r>
          <w:fldChar w:fldCharType="end"/>
        </w:r>
      </w:hyperlink>
    </w:p>
    <w:p>
      <w:pPr>
        <w:pStyle w:val="TOC1"/>
        <w:tabs>
          <w:tab w:val="right" w:leader="dot" w:pos="8306"/>
        </w:tabs>
      </w:pPr>
      <w:hyperlink w:anchor="_Toc6840" w:history="1">
        <w:r>
          <w:rPr>
            <w:rFonts w:ascii="仿宋" w:eastAsia="仿宋" w:hAnsi="仿宋" w:cs="仿宋" w:hint="eastAsia"/>
            <w:lang w:eastAsia="zh-CN"/>
          </w:rPr>
          <w:t>十一、技术创新与产业升级</w:t>
        </w:r>
        <w:r>
          <w:tab/>
        </w:r>
        <w:r>
          <w:fldChar w:fldCharType="begin"/>
        </w:r>
        <w:r>
          <w:instrText xml:space="preserve"> PAGEREF _Toc6840 \h </w:instrText>
        </w:r>
        <w:r>
          <w:fldChar w:fldCharType="separate"/>
        </w:r>
        <w:r>
          <w:t>61</w:t>
        </w:r>
        <w:r>
          <w:fldChar w:fldCharType="end"/>
        </w:r>
      </w:hyperlink>
    </w:p>
    <w:p>
      <w:pPr>
        <w:pStyle w:val="TOC2"/>
        <w:tabs>
          <w:tab w:val="right" w:leader="dot" w:pos="8306"/>
        </w:tabs>
      </w:pPr>
      <w:hyperlink w:anchor="_Toc18227" w:history="1">
        <w:r>
          <w:rPr>
            <w:rFonts w:ascii="仿宋" w:eastAsia="仿宋" w:hAnsi="仿宋" w:cs="仿宋" w:hint="eastAsia"/>
            <w:lang w:eastAsia="zh-CN"/>
          </w:rPr>
          <w:t>(一)、技术创新方向与目标</w:t>
        </w:r>
        <w:r>
          <w:tab/>
        </w:r>
        <w:r>
          <w:fldChar w:fldCharType="begin"/>
        </w:r>
        <w:r>
          <w:instrText xml:space="preserve"> PAGEREF _Toc18227 \h </w:instrText>
        </w:r>
        <w:r>
          <w:fldChar w:fldCharType="separate"/>
        </w:r>
        <w:r>
          <w:t>61</w:t>
        </w:r>
        <w:r>
          <w:fldChar w:fldCharType="end"/>
        </w:r>
      </w:hyperlink>
    </w:p>
    <w:p>
      <w:pPr>
        <w:pStyle w:val="TOC2"/>
        <w:tabs>
          <w:tab w:val="right" w:leader="dot" w:pos="8306"/>
        </w:tabs>
      </w:pPr>
      <w:hyperlink w:anchor="_Toc16715" w:history="1">
        <w:r>
          <w:rPr>
            <w:rFonts w:ascii="仿宋" w:eastAsia="仿宋" w:hAnsi="仿宋" w:cs="仿宋" w:hint="eastAsia"/>
            <w:lang w:eastAsia="zh-CN"/>
          </w:rPr>
          <w:t>(二)、产业升级路径与措施</w:t>
        </w:r>
        <w:r>
          <w:tab/>
        </w:r>
        <w:r>
          <w:fldChar w:fldCharType="begin"/>
        </w:r>
        <w:r>
          <w:instrText xml:space="preserve"> PAGEREF _Toc16715 \h </w:instrText>
        </w:r>
        <w:r>
          <w:fldChar w:fldCharType="separate"/>
        </w:r>
        <w:r>
          <w:t>62</w:t>
        </w:r>
        <w:r>
          <w:fldChar w:fldCharType="end"/>
        </w:r>
      </w:hyperlink>
    </w:p>
    <w:p>
      <w:pPr>
        <w:pStyle w:val="TOC1"/>
        <w:tabs>
          <w:tab w:val="right" w:leader="dot" w:pos="8306"/>
        </w:tabs>
      </w:pPr>
      <w:hyperlink w:anchor="_Toc1749" w:history="1">
        <w:r>
          <w:rPr>
            <w:rFonts w:ascii="仿宋" w:eastAsia="仿宋" w:hAnsi="仿宋" w:cs="仿宋" w:hint="eastAsia"/>
            <w:lang w:eastAsia="zh-CN"/>
          </w:rPr>
          <w:t>十二、安全与应急管理</w:t>
        </w:r>
        <w:r>
          <w:tab/>
        </w:r>
        <w:r>
          <w:fldChar w:fldCharType="begin"/>
        </w:r>
        <w:r>
          <w:instrText xml:space="preserve"> PAGEREF _Toc1749 \h </w:instrText>
        </w:r>
        <w:r>
          <w:fldChar w:fldCharType="separate"/>
        </w:r>
        <w:r>
          <w:t>63</w:t>
        </w:r>
        <w:r>
          <w:fldChar w:fldCharType="end"/>
        </w:r>
      </w:hyperlink>
    </w:p>
    <w:p>
      <w:pPr>
        <w:pStyle w:val="TOC2"/>
        <w:tabs>
          <w:tab w:val="right" w:leader="dot" w:pos="8306"/>
        </w:tabs>
      </w:pPr>
      <w:hyperlink w:anchor="_Toc17264" w:history="1">
        <w:r>
          <w:rPr>
            <w:rFonts w:ascii="仿宋" w:eastAsia="仿宋" w:hAnsi="仿宋" w:cs="仿宋" w:hint="eastAsia"/>
            <w:lang w:eastAsia="zh-CN"/>
          </w:rPr>
          <w:t>(一)、安全生产管理</w:t>
        </w:r>
        <w:r>
          <w:tab/>
        </w:r>
        <w:r>
          <w:fldChar w:fldCharType="begin"/>
        </w:r>
        <w:r>
          <w:instrText xml:space="preserve"> PAGEREF _Toc17264 \h </w:instrText>
        </w:r>
        <w:r>
          <w:fldChar w:fldCharType="separate"/>
        </w:r>
        <w:r>
          <w:t>63</w:t>
        </w:r>
        <w:r>
          <w:fldChar w:fldCharType="end"/>
        </w:r>
      </w:hyperlink>
    </w:p>
    <w:p>
      <w:pPr>
        <w:pStyle w:val="TOC2"/>
        <w:tabs>
          <w:tab w:val="right" w:leader="dot" w:pos="8306"/>
        </w:tabs>
      </w:pPr>
      <w:hyperlink w:anchor="_Toc11239" w:history="1">
        <w:r>
          <w:rPr>
            <w:rFonts w:ascii="仿宋" w:eastAsia="仿宋" w:hAnsi="仿宋" w:cs="仿宋" w:hint="eastAsia"/>
            <w:lang w:eastAsia="zh-CN"/>
          </w:rPr>
          <w:t>(二)、应急预案与响应</w:t>
        </w:r>
        <w:r>
          <w:tab/>
        </w:r>
        <w:r>
          <w:fldChar w:fldCharType="begin"/>
        </w:r>
        <w:r>
          <w:instrText xml:space="preserve"> PAGEREF _Toc11239 \h </w:instrText>
        </w:r>
        <w:r>
          <w:fldChar w:fldCharType="separate"/>
        </w:r>
        <w:r>
          <w:t>65</w:t>
        </w:r>
        <w:r>
          <w:fldChar w:fldCharType="end"/>
        </w:r>
      </w:hyperlink>
    </w:p>
    <w:p>
      <w:pPr>
        <w:pStyle w:val="TOC1"/>
        <w:tabs>
          <w:tab w:val="right" w:leader="dot" w:pos="8306"/>
        </w:tabs>
      </w:pPr>
      <w:hyperlink w:anchor="_Toc1505" w:history="1">
        <w:r>
          <w:rPr>
            <w:rFonts w:ascii="仿宋" w:eastAsia="仿宋" w:hAnsi="仿宋" w:cs="仿宋" w:hint="eastAsia"/>
            <w:lang w:eastAsia="zh-CN"/>
          </w:rPr>
          <w:t>十三、创新驱动与持续发展</w:t>
        </w:r>
        <w:r>
          <w:tab/>
        </w:r>
        <w:r>
          <w:fldChar w:fldCharType="begin"/>
        </w:r>
        <w:r>
          <w:instrText xml:space="preserve"> PAGEREF _Toc1505 \h </w:instrText>
        </w:r>
        <w:r>
          <w:fldChar w:fldCharType="separate"/>
        </w:r>
        <w:r>
          <w:t>67</w:t>
        </w:r>
        <w:r>
          <w:fldChar w:fldCharType="end"/>
        </w:r>
      </w:hyperlink>
    </w:p>
    <w:p>
      <w:pPr>
        <w:pStyle w:val="TOC2"/>
        <w:tabs>
          <w:tab w:val="right" w:leader="dot" w:pos="8306"/>
        </w:tabs>
      </w:pPr>
      <w:hyperlink w:anchor="_Toc13126" w:history="1">
        <w:r>
          <w:rPr>
            <w:rFonts w:ascii="仿宋" w:eastAsia="仿宋" w:hAnsi="仿宋" w:cs="仿宋" w:hint="eastAsia"/>
            <w:lang w:eastAsia="zh-CN"/>
          </w:rPr>
          <w:t>(一)、创新驱动战略实施</w:t>
        </w:r>
        <w:r>
          <w:tab/>
        </w:r>
        <w:r>
          <w:fldChar w:fldCharType="begin"/>
        </w:r>
        <w:r>
          <w:instrText xml:space="preserve"> PAGEREF _Toc13126 \h </w:instrText>
        </w:r>
        <w:r>
          <w:fldChar w:fldCharType="separate"/>
        </w:r>
        <w:r>
          <w:t>67</w:t>
        </w:r>
        <w:r>
          <w:fldChar w:fldCharType="end"/>
        </w:r>
      </w:hyperlink>
    </w:p>
    <w:p>
      <w:pPr>
        <w:pStyle w:val="TOC2"/>
        <w:tabs>
          <w:tab w:val="right" w:leader="dot" w:pos="8306"/>
        </w:tabs>
      </w:pPr>
      <w:hyperlink w:anchor="_Toc22732" w:history="1">
        <w:r>
          <w:rPr>
            <w:rFonts w:ascii="仿宋" w:eastAsia="仿宋" w:hAnsi="仿宋" w:cs="仿宋" w:hint="eastAsia"/>
            <w:lang w:eastAsia="zh-CN"/>
          </w:rPr>
          <w:t>(二)、持续发展路径探索</w:t>
        </w:r>
        <w:r>
          <w:tab/>
        </w:r>
        <w:r>
          <w:fldChar w:fldCharType="begin"/>
        </w:r>
        <w:r>
          <w:instrText xml:space="preserve"> PAGEREF _Toc22732 \h </w:instrText>
        </w:r>
        <w:r>
          <w:fldChar w:fldCharType="separate"/>
        </w:r>
        <w:r>
          <w:t>68</w:t>
        </w:r>
        <w:r>
          <w:fldChar w:fldCharType="end"/>
        </w:r>
      </w:hyperlink>
    </w:p>
    <w:p>
      <w:pPr>
        <w:pStyle w:val="TOC1"/>
        <w:tabs>
          <w:tab w:val="right" w:leader="dot" w:pos="8306"/>
        </w:tabs>
      </w:pPr>
      <w:hyperlink w:anchor="_Toc15" w:history="1">
        <w:r>
          <w:rPr>
            <w:rFonts w:ascii="仿宋" w:eastAsia="仿宋" w:hAnsi="仿宋" w:cs="仿宋" w:hint="eastAsia"/>
            <w:lang w:eastAsia="zh-CN"/>
          </w:rPr>
          <w:t>十四、人力资源管理与开发</w:t>
        </w:r>
        <w:r>
          <w:tab/>
        </w:r>
        <w:r>
          <w:fldChar w:fldCharType="begin"/>
        </w:r>
        <w:r>
          <w:instrText xml:space="preserve"> PAGEREF _Toc15 \h </w:instrText>
        </w:r>
        <w:r>
          <w:fldChar w:fldCharType="separate"/>
        </w:r>
        <w:r>
          <w:t>72</w:t>
        </w:r>
        <w:r>
          <w:fldChar w:fldCharType="end"/>
        </w:r>
      </w:hyperlink>
    </w:p>
    <w:p>
      <w:pPr>
        <w:pStyle w:val="TOC2"/>
        <w:tabs>
          <w:tab w:val="right" w:leader="dot" w:pos="8306"/>
        </w:tabs>
      </w:pPr>
      <w:hyperlink w:anchor="_Toc8180" w:history="1">
        <w:r>
          <w:rPr>
            <w:rFonts w:ascii="仿宋" w:eastAsia="仿宋" w:hAnsi="仿宋" w:cs="仿宋" w:hint="eastAsia"/>
            <w:lang w:eastAsia="zh-CN"/>
          </w:rPr>
          <w:t>(一)、人力资源规划</w:t>
        </w:r>
        <w:r>
          <w:tab/>
        </w:r>
        <w:r>
          <w:fldChar w:fldCharType="begin"/>
        </w:r>
        <w:r>
          <w:instrText xml:space="preserve"> PAGEREF _Toc8180 \h </w:instrText>
        </w:r>
        <w:r>
          <w:fldChar w:fldCharType="separate"/>
        </w:r>
        <w:r>
          <w:t>72</w:t>
        </w:r>
        <w:r>
          <w:fldChar w:fldCharType="end"/>
        </w:r>
      </w:hyperlink>
    </w:p>
    <w:p>
      <w:pPr>
        <w:pStyle w:val="TOC2"/>
        <w:tabs>
          <w:tab w:val="right" w:leader="dot" w:pos="8306"/>
        </w:tabs>
      </w:pPr>
      <w:hyperlink w:anchor="_Toc10152" w:history="1">
        <w:r>
          <w:rPr>
            <w:rFonts w:ascii="仿宋" w:eastAsia="仿宋" w:hAnsi="仿宋" w:cs="仿宋" w:hint="eastAsia"/>
            <w:lang w:eastAsia="zh-CN"/>
          </w:rPr>
          <w:t>(二)、人力资源开发与培训</w:t>
        </w:r>
        <w:r>
          <w:tab/>
        </w:r>
        <w:r>
          <w:fldChar w:fldCharType="begin"/>
        </w:r>
        <w:r>
          <w:instrText xml:space="preserve"> PAGEREF _Toc10152 \h </w:instrText>
        </w:r>
        <w:r>
          <w:fldChar w:fldCharType="separate"/>
        </w:r>
        <w:r>
          <w:t>74</w:t>
        </w:r>
        <w:r>
          <w:fldChar w:fldCharType="end"/>
        </w:r>
      </w:hyperlink>
    </w:p>
    <w:p>
      <w:pPr>
        <w:pStyle w:val="TOC1"/>
        <w:tabs>
          <w:tab w:val="right" w:leader="dot" w:pos="8306"/>
        </w:tabs>
      </w:pPr>
      <w:hyperlink w:anchor="_Toc8471" w:history="1">
        <w:r>
          <w:rPr>
            <w:rFonts w:ascii="仿宋" w:eastAsia="仿宋" w:hAnsi="仿宋" w:cs="仿宋" w:hint="eastAsia"/>
            <w:lang w:eastAsia="zh-CN"/>
          </w:rPr>
          <w:t>十五、企业合规与伦理</w:t>
        </w:r>
        <w:r>
          <w:tab/>
        </w:r>
        <w:r>
          <w:fldChar w:fldCharType="begin"/>
        </w:r>
        <w:r>
          <w:instrText xml:space="preserve"> PAGEREF _Toc8471 \h </w:instrText>
        </w:r>
        <w:r>
          <w:fldChar w:fldCharType="separate"/>
        </w:r>
        <w:r>
          <w:t>77</w:t>
        </w:r>
        <w:r>
          <w:fldChar w:fldCharType="end"/>
        </w:r>
      </w:hyperlink>
    </w:p>
    <w:p>
      <w:pPr>
        <w:pStyle w:val="TOC2"/>
        <w:tabs>
          <w:tab w:val="right" w:leader="dot" w:pos="8306"/>
        </w:tabs>
      </w:pPr>
      <w:hyperlink w:anchor="_Toc28443" w:history="1">
        <w:r>
          <w:rPr>
            <w:rFonts w:ascii="仿宋" w:eastAsia="仿宋" w:hAnsi="仿宋" w:cs="仿宋" w:hint="eastAsia"/>
            <w:lang w:eastAsia="zh-CN"/>
          </w:rPr>
          <w:t>(一)、合规政策与程序</w:t>
        </w:r>
        <w:r>
          <w:tab/>
        </w:r>
        <w:r>
          <w:fldChar w:fldCharType="begin"/>
        </w:r>
        <w:r>
          <w:instrText xml:space="preserve"> PAGEREF _Toc28443 \h </w:instrText>
        </w:r>
        <w:r>
          <w:fldChar w:fldCharType="separate"/>
        </w:r>
        <w:r>
          <w:t>77</w:t>
        </w:r>
        <w:r>
          <w:fldChar w:fldCharType="end"/>
        </w:r>
      </w:hyperlink>
    </w:p>
    <w:p>
      <w:pPr>
        <w:pStyle w:val="TOC2"/>
        <w:tabs>
          <w:tab w:val="right" w:leader="dot" w:pos="8306"/>
        </w:tabs>
      </w:pPr>
      <w:hyperlink w:anchor="_Toc21066" w:history="1">
        <w:r>
          <w:rPr>
            <w:rFonts w:ascii="仿宋" w:eastAsia="仿宋" w:hAnsi="仿宋" w:cs="仿宋" w:hint="eastAsia"/>
            <w:lang w:eastAsia="zh-CN"/>
          </w:rPr>
          <w:t>(二)、伦理规范与培训</w:t>
        </w:r>
        <w:r>
          <w:tab/>
        </w:r>
        <w:r>
          <w:fldChar w:fldCharType="begin"/>
        </w:r>
        <w:r>
          <w:instrText xml:space="preserve"> PAGEREF _Toc21066 \h </w:instrText>
        </w:r>
        <w:r>
          <w:fldChar w:fldCharType="separate"/>
        </w:r>
        <w:r>
          <w:t>78</w:t>
        </w:r>
        <w:r>
          <w:fldChar w:fldCharType="end"/>
        </w:r>
      </w:hyperlink>
    </w:p>
    <w:p>
      <w:pPr>
        <w:pStyle w:val="TOC2"/>
        <w:tabs>
          <w:tab w:val="right" w:leader="dot" w:pos="8306"/>
        </w:tabs>
      </w:pPr>
      <w:hyperlink w:anchor="_Toc3194" w:history="1">
        <w:r>
          <w:rPr>
            <w:rFonts w:ascii="仿宋" w:eastAsia="仿宋" w:hAnsi="仿宋" w:cs="仿宋" w:hint="eastAsia"/>
            <w:lang w:eastAsia="zh-CN"/>
          </w:rPr>
          <w:t>(三)、合规风险评估</w:t>
        </w:r>
        <w:r>
          <w:tab/>
        </w:r>
        <w:r>
          <w:fldChar w:fldCharType="begin"/>
        </w:r>
        <w:r>
          <w:instrText xml:space="preserve"> PAGEREF _Toc3194 \h </w:instrText>
        </w:r>
        <w:r>
          <w:fldChar w:fldCharType="separate"/>
        </w:r>
        <w:r>
          <w:t>79</w:t>
        </w:r>
        <w:r>
          <w:fldChar w:fldCharType="end"/>
        </w:r>
      </w:hyperlink>
    </w:p>
    <w:p>
      <w:pPr>
        <w:pStyle w:val="TOC2"/>
        <w:tabs>
          <w:tab w:val="right" w:leader="dot" w:pos="8306"/>
        </w:tabs>
      </w:pPr>
      <w:hyperlink w:anchor="_Toc4198" w:history="1">
        <w:r>
          <w:rPr>
            <w:rFonts w:ascii="仿宋" w:eastAsia="仿宋" w:hAnsi="仿宋" w:cs="仿宋" w:hint="eastAsia"/>
            <w:lang w:eastAsia="zh-CN"/>
          </w:rPr>
          <w:t>(四)、合规监督与执行</w:t>
        </w:r>
        <w:r>
          <w:tab/>
        </w:r>
        <w:r>
          <w:fldChar w:fldCharType="begin"/>
        </w:r>
        <w:r>
          <w:instrText xml:space="preserve"> PAGEREF _Toc4198 \h </w:instrText>
        </w:r>
        <w:r>
          <w:fldChar w:fldCharType="separate"/>
        </w:r>
        <w:r>
          <w:t>80</w:t>
        </w:r>
        <w:r>
          <w:fldChar w:fldCharType="end"/>
        </w:r>
      </w:hyperlink>
    </w:p>
    <w:p>
      <w:pPr>
        <w:pStyle w:val="TOC1"/>
        <w:tabs>
          <w:tab w:val="right" w:leader="dot" w:pos="8306"/>
        </w:tabs>
      </w:pPr>
      <w:hyperlink w:anchor="_Toc5146" w:history="1">
        <w:r>
          <w:rPr>
            <w:rFonts w:ascii="仿宋" w:eastAsia="仿宋" w:hAnsi="仿宋" w:cs="仿宋" w:hint="eastAsia"/>
            <w:lang w:eastAsia="zh-CN"/>
          </w:rPr>
          <w:t>十六、产业协同与集群发展</w:t>
        </w:r>
        <w:r>
          <w:tab/>
        </w:r>
        <w:r>
          <w:fldChar w:fldCharType="begin"/>
        </w:r>
        <w:r>
          <w:instrText xml:space="preserve"> PAGEREF _Toc5146 \h </w:instrText>
        </w:r>
        <w:r>
          <w:fldChar w:fldCharType="separate"/>
        </w:r>
        <w:r>
          <w:t>81</w:t>
        </w:r>
        <w:r>
          <w:fldChar w:fldCharType="end"/>
        </w:r>
      </w:hyperlink>
    </w:p>
    <w:p>
      <w:pPr>
        <w:pStyle w:val="TOC2"/>
        <w:tabs>
          <w:tab w:val="right" w:leader="dot" w:pos="8306"/>
        </w:tabs>
      </w:pPr>
      <w:hyperlink w:anchor="_Toc9669" w:history="1">
        <w:r>
          <w:rPr>
            <w:rFonts w:ascii="仿宋" w:eastAsia="仿宋" w:hAnsi="仿宋" w:cs="仿宋" w:hint="eastAsia"/>
            <w:lang w:eastAsia="zh-CN"/>
          </w:rPr>
          <w:t>(一)、产业协同机制建设</w:t>
        </w:r>
        <w:r>
          <w:tab/>
        </w:r>
        <w:r>
          <w:fldChar w:fldCharType="begin"/>
        </w:r>
        <w:r>
          <w:instrText xml:space="preserve"> PAGEREF _Toc9669 \h </w:instrText>
        </w:r>
        <w:r>
          <w:fldChar w:fldCharType="separate"/>
        </w:r>
        <w:r>
          <w:t>81</w:t>
        </w:r>
        <w:r>
          <w:fldChar w:fldCharType="end"/>
        </w:r>
      </w:hyperlink>
    </w:p>
    <w:p>
      <w:pPr>
        <w:pStyle w:val="TOC2"/>
        <w:tabs>
          <w:tab w:val="right" w:leader="dot" w:pos="8306"/>
        </w:tabs>
      </w:pPr>
      <w:hyperlink w:anchor="_Toc30949" w:history="1">
        <w:r>
          <w:rPr>
            <w:rFonts w:ascii="仿宋" w:eastAsia="仿宋" w:hAnsi="仿宋" w:cs="仿宋" w:hint="eastAsia"/>
            <w:lang w:eastAsia="zh-CN"/>
          </w:rPr>
          <w:t>(二)、产业集群培育与发展</w:t>
        </w:r>
        <w:r>
          <w:tab/>
        </w:r>
        <w:r>
          <w:fldChar w:fldCharType="begin"/>
        </w:r>
        <w:r>
          <w:instrText xml:space="preserve"> PAGEREF _Toc30949 \h </w:instrText>
        </w:r>
        <w:r>
          <w:fldChar w:fldCharType="separate"/>
        </w:r>
        <w:r>
          <w:t>82</w:t>
        </w:r>
        <w:r>
          <w:fldChar w:fldCharType="end"/>
        </w:r>
      </w:hyperlink>
    </w:p>
    <w:p>
      <w:pPr>
        <w:pStyle w:val="TOC1"/>
        <w:tabs>
          <w:tab w:val="right" w:leader="dot" w:pos="8306"/>
        </w:tabs>
      </w:pPr>
      <w:hyperlink w:anchor="_Toc3023" w:history="1">
        <w:r>
          <w:rPr>
            <w:rFonts w:ascii="仿宋" w:eastAsia="仿宋" w:hAnsi="仿宋" w:cs="仿宋" w:hint="eastAsia"/>
            <w:lang w:eastAsia="zh-CN"/>
          </w:rPr>
          <w:t>十七、知识产权管理与保护</w:t>
        </w:r>
        <w:r>
          <w:tab/>
        </w:r>
        <w:r>
          <w:fldChar w:fldCharType="begin"/>
        </w:r>
        <w:r>
          <w:instrText xml:space="preserve"> PAGEREF _Toc3023 \h </w:instrText>
        </w:r>
        <w:r>
          <w:fldChar w:fldCharType="separate"/>
        </w:r>
        <w:r>
          <w:t>83</w:t>
        </w:r>
        <w:r>
          <w:fldChar w:fldCharType="end"/>
        </w:r>
      </w:hyperlink>
    </w:p>
    <w:p>
      <w:pPr>
        <w:pStyle w:val="TOC2"/>
        <w:tabs>
          <w:tab w:val="right" w:leader="dot" w:pos="8306"/>
        </w:tabs>
      </w:pPr>
      <w:hyperlink w:anchor="_Toc31" w:history="1">
        <w:r>
          <w:rPr>
            <w:rFonts w:ascii="仿宋" w:eastAsia="仿宋" w:hAnsi="仿宋" w:cs="仿宋" w:hint="eastAsia"/>
            <w:lang w:eastAsia="zh-CN"/>
          </w:rPr>
          <w:t>(一)、知识产权管理体系建设</w:t>
        </w:r>
        <w:r>
          <w:tab/>
        </w:r>
        <w:r>
          <w:fldChar w:fldCharType="begin"/>
        </w:r>
        <w:r>
          <w:instrText xml:space="preserve"> PAGEREF _Toc31 \h </w:instrText>
        </w:r>
        <w:r>
          <w:fldChar w:fldCharType="separate"/>
        </w:r>
        <w:r>
          <w:t>83</w:t>
        </w:r>
        <w:r>
          <w:fldChar w:fldCharType="end"/>
        </w:r>
      </w:hyperlink>
    </w:p>
    <w:p>
      <w:pPr>
        <w:pStyle w:val="TOC2"/>
        <w:tabs>
          <w:tab w:val="right" w:leader="dot" w:pos="8306"/>
        </w:tabs>
      </w:pPr>
      <w:hyperlink w:anchor="_Toc26167" w:history="1">
        <w:r>
          <w:rPr>
            <w:rFonts w:ascii="仿宋" w:eastAsia="仿宋" w:hAnsi="仿宋" w:cs="仿宋" w:hint="eastAsia"/>
            <w:lang w:eastAsia="zh-CN"/>
          </w:rPr>
          <w:t>(二)、知识产权保护措施</w:t>
        </w:r>
        <w:r>
          <w:tab/>
        </w:r>
        <w:r>
          <w:fldChar w:fldCharType="begin"/>
        </w:r>
        <w:r>
          <w:instrText xml:space="preserve"> PAGEREF _Toc26167 \h </w:instrText>
        </w:r>
        <w:r>
          <w:fldChar w:fldCharType="separate"/>
        </w:r>
        <w:r>
          <w:t>83</w:t>
        </w:r>
        <w:r>
          <w:fldChar w:fldCharType="end"/>
        </w:r>
      </w:hyperlink>
    </w:p>
    <w:p>
      <w:pPr>
        <w:pStyle w:val="TOC1"/>
        <w:tabs>
          <w:tab w:val="right" w:leader="dot" w:pos="8306"/>
        </w:tabs>
      </w:pPr>
      <w:hyperlink w:anchor="_Toc19523" w:history="1">
        <w:r>
          <w:rPr>
            <w:rFonts w:ascii="仿宋" w:eastAsia="仿宋" w:hAnsi="仿宋" w:cs="仿宋" w:hint="eastAsia"/>
            <w:lang w:eastAsia="zh-CN"/>
          </w:rPr>
          <w:t>十八、项目施工方案</w:t>
        </w:r>
        <w:r>
          <w:tab/>
        </w:r>
        <w:r>
          <w:fldChar w:fldCharType="begin"/>
        </w:r>
        <w:r>
          <w:instrText xml:space="preserve"> PAGEREF _Toc19523 \h </w:instrText>
        </w:r>
        <w:r>
          <w:fldChar w:fldCharType="separate"/>
        </w:r>
        <w:r>
          <w:t>85</w:t>
        </w:r>
        <w:r>
          <w:fldChar w:fldCharType="end"/>
        </w:r>
      </w:hyperlink>
    </w:p>
    <w:p>
      <w:pPr>
        <w:pStyle w:val="TOC2"/>
        <w:tabs>
          <w:tab w:val="right" w:leader="dot" w:pos="8306"/>
        </w:tabs>
      </w:pPr>
      <w:hyperlink w:anchor="_Toc27862" w:history="1">
        <w:r>
          <w:rPr>
            <w:rFonts w:ascii="仿宋" w:eastAsia="仿宋" w:hAnsi="仿宋" w:cs="仿宋" w:hint="eastAsia"/>
            <w:lang w:eastAsia="zh-CN"/>
          </w:rPr>
          <w:t>(一)、施工组织设计</w:t>
        </w:r>
        <w:r>
          <w:tab/>
        </w:r>
        <w:r>
          <w:fldChar w:fldCharType="begin"/>
        </w:r>
        <w:r>
          <w:instrText xml:space="preserve"> PAGEREF _Toc27862 \h </w:instrText>
        </w:r>
        <w:r>
          <w:fldChar w:fldCharType="separate"/>
        </w:r>
        <w:r>
          <w:t>85</w:t>
        </w:r>
        <w:r>
          <w:fldChar w:fldCharType="end"/>
        </w:r>
      </w:hyperlink>
    </w:p>
    <w:p>
      <w:pPr>
        <w:pStyle w:val="TOC2"/>
        <w:tabs>
          <w:tab w:val="right" w:leader="dot" w:pos="8306"/>
        </w:tabs>
      </w:pPr>
      <w:hyperlink w:anchor="_Toc32746" w:history="1">
        <w:r>
          <w:rPr>
            <w:rFonts w:ascii="仿宋" w:eastAsia="仿宋" w:hAnsi="仿宋" w:cs="仿宋" w:hint="eastAsia"/>
            <w:lang w:eastAsia="zh-CN"/>
          </w:rPr>
          <w:t>(二)、施工工艺与技术路线</w:t>
        </w:r>
        <w:r>
          <w:tab/>
        </w:r>
        <w:r>
          <w:fldChar w:fldCharType="begin"/>
        </w:r>
        <w:r>
          <w:instrText xml:space="preserve"> PAGEREF _Toc32746 \h </w:instrText>
        </w:r>
        <w:r>
          <w:fldChar w:fldCharType="separate"/>
        </w:r>
        <w:r>
          <w:t>87</w:t>
        </w:r>
        <w:r>
          <w:fldChar w:fldCharType="end"/>
        </w:r>
      </w:hyperlink>
    </w:p>
    <w:p>
      <w:pPr>
        <w:pStyle w:val="TOC2"/>
        <w:tabs>
          <w:tab w:val="right" w:leader="dot" w:pos="8306"/>
        </w:tabs>
      </w:pPr>
      <w:hyperlink w:anchor="_Toc24952" w:history="1">
        <w:r>
          <w:rPr>
            <w:rFonts w:ascii="仿宋" w:eastAsia="仿宋" w:hAnsi="仿宋" w:cs="仿宋" w:hint="eastAsia"/>
            <w:lang w:eastAsia="zh-CN"/>
          </w:rPr>
          <w:t>(三)、关键节点施工计划</w:t>
        </w:r>
        <w:r>
          <w:tab/>
        </w:r>
        <w:r>
          <w:fldChar w:fldCharType="begin"/>
        </w:r>
        <w:r>
          <w:instrText xml:space="preserve"> PAGEREF _Toc24952 \h </w:instrText>
        </w:r>
        <w:r>
          <w:fldChar w:fldCharType="separate"/>
        </w:r>
        <w:r>
          <w:t>88</w:t>
        </w:r>
        <w:r>
          <w:fldChar w:fldCharType="end"/>
        </w:r>
      </w:hyperlink>
    </w:p>
    <w:p>
      <w:pPr>
        <w:pStyle w:val="TOC2"/>
        <w:tabs>
          <w:tab w:val="right" w:leader="dot" w:pos="8306"/>
        </w:tabs>
      </w:pPr>
      <w:hyperlink w:anchor="_Toc16607" w:history="1">
        <w:r>
          <w:rPr>
            <w:rFonts w:ascii="仿宋" w:eastAsia="仿宋" w:hAnsi="仿宋" w:cs="仿宋" w:hint="eastAsia"/>
            <w:lang w:eastAsia="zh-CN"/>
          </w:rPr>
          <w:t>(四)、施工现场管理</w:t>
        </w:r>
        <w:r>
          <w:tab/>
        </w:r>
        <w:r>
          <w:fldChar w:fldCharType="begin"/>
        </w:r>
        <w:r>
          <w:instrText xml:space="preserve"> PAGEREF _Toc16607 \h </w:instrText>
        </w:r>
        <w:r>
          <w:fldChar w:fldCharType="separate"/>
        </w:r>
        <w:r>
          <w:t>89</w:t>
        </w:r>
        <w:r>
          <w:fldChar w:fldCharType="end"/>
        </w:r>
      </w:hyperlink>
    </w:p>
    <w:p>
      <w:pPr>
        <w:pStyle w:val="TOC1"/>
        <w:tabs>
          <w:tab w:val="right" w:leader="dot" w:pos="8306"/>
        </w:tabs>
      </w:pPr>
      <w:hyperlink w:anchor="_Toc22824" w:history="1">
        <w:r>
          <w:rPr>
            <w:rFonts w:ascii="仿宋" w:eastAsia="仿宋" w:hAnsi="仿宋" w:cs="仿宋" w:hint="eastAsia"/>
            <w:lang w:eastAsia="zh-CN"/>
          </w:rPr>
          <w:t>十九、设施与设备管理</w:t>
        </w:r>
        <w:r>
          <w:tab/>
        </w:r>
        <w:r>
          <w:fldChar w:fldCharType="begin"/>
        </w:r>
        <w:r>
          <w:instrText xml:space="preserve"> PAGEREF _Toc22824 \h </w:instrText>
        </w:r>
        <w:r>
          <w:fldChar w:fldCharType="separate"/>
        </w:r>
        <w:r>
          <w:t>92</w:t>
        </w:r>
        <w:r>
          <w:fldChar w:fldCharType="end"/>
        </w:r>
      </w:hyperlink>
    </w:p>
    <w:p>
      <w:pPr>
        <w:pStyle w:val="TOC2"/>
        <w:tabs>
          <w:tab w:val="right" w:leader="dot" w:pos="8306"/>
        </w:tabs>
      </w:pPr>
      <w:hyperlink w:anchor="_Toc25796" w:history="1">
        <w:r>
          <w:rPr>
            <w:rFonts w:ascii="仿宋" w:eastAsia="仿宋" w:hAnsi="仿宋" w:cs="仿宋" w:hint="eastAsia"/>
            <w:lang w:eastAsia="zh-CN"/>
          </w:rPr>
          <w:t>(一)、设施规划与配置</w:t>
        </w:r>
        <w:r>
          <w:tab/>
        </w:r>
        <w:r>
          <w:fldChar w:fldCharType="begin"/>
        </w:r>
        <w:r>
          <w:instrText xml:space="preserve"> PAGEREF _Toc25796 \h </w:instrText>
        </w:r>
        <w:r>
          <w:fldChar w:fldCharType="separate"/>
        </w:r>
        <w:r>
          <w:t>92</w:t>
        </w:r>
        <w:r>
          <w:fldChar w:fldCharType="end"/>
        </w:r>
      </w:hyperlink>
    </w:p>
    <w:p>
      <w:pPr>
        <w:pStyle w:val="TOC2"/>
        <w:tabs>
          <w:tab w:val="right" w:leader="dot" w:pos="8306"/>
        </w:tabs>
      </w:pPr>
      <w:hyperlink w:anchor="_Toc7350" w:history="1">
        <w:r>
          <w:rPr>
            <w:rFonts w:ascii="仿宋" w:eastAsia="仿宋" w:hAnsi="仿宋" w:cs="仿宋" w:hint="eastAsia"/>
            <w:lang w:eastAsia="zh-CN"/>
          </w:rPr>
          <w:t>(二)、设备采购与维护管理</w:t>
        </w:r>
        <w:r>
          <w:tab/>
        </w:r>
        <w:r>
          <w:fldChar w:fldCharType="begin"/>
        </w:r>
        <w:r>
          <w:instrText xml:space="preserve"> PAGEREF _Toc7350 \h </w:instrText>
        </w:r>
        <w:r>
          <w:fldChar w:fldCharType="separate"/>
        </w:r>
        <w:r>
          <w:t>92</w:t>
        </w:r>
        <w:r>
          <w:fldChar w:fldCharType="end"/>
        </w:r>
      </w:hyperlink>
    </w:p>
    <w:p>
      <w:pPr>
        <w:pStyle w:val="TOC2"/>
        <w:tabs>
          <w:tab w:val="right" w:leader="dot" w:pos="8306"/>
        </w:tabs>
      </w:pPr>
      <w:hyperlink w:anchor="_Toc7163" w:history="1">
        <w:r>
          <w:rPr>
            <w:rFonts w:ascii="仿宋" w:eastAsia="仿宋" w:hAnsi="仿宋" w:cs="仿宋" w:hint="eastAsia"/>
            <w:lang w:eastAsia="zh-CN"/>
          </w:rPr>
          <w:t>(三)、设施设备升级策略</w:t>
        </w:r>
        <w:r>
          <w:tab/>
        </w:r>
        <w:r>
          <w:fldChar w:fldCharType="begin"/>
        </w:r>
        <w:r>
          <w:instrText xml:space="preserve"> PAGEREF _Toc7163 \h </w:instrText>
        </w:r>
        <w:r>
          <w:fldChar w:fldCharType="separate"/>
        </w:r>
        <w:r>
          <w:t>93</w:t>
        </w:r>
        <w:r>
          <w:fldChar w:fldCharType="end"/>
        </w:r>
      </w:hyperlink>
    </w:p>
    <w:p>
      <w:pPr>
        <w:pStyle w:val="TOC1"/>
        <w:tabs>
          <w:tab w:val="right" w:leader="dot" w:pos="8306"/>
        </w:tabs>
      </w:pPr>
      <w:hyperlink w:anchor="_Toc17036" w:history="1">
        <w:r>
          <w:rPr>
            <w:rFonts w:ascii="仿宋" w:eastAsia="仿宋" w:hAnsi="仿宋" w:cs="仿宋" w:hint="eastAsia"/>
            <w:lang w:eastAsia="zh-CN"/>
          </w:rPr>
          <w:t>二十、质量管理与控制</w:t>
        </w:r>
        <w:r>
          <w:tab/>
        </w:r>
        <w:r>
          <w:fldChar w:fldCharType="begin"/>
        </w:r>
        <w:r>
          <w:instrText xml:space="preserve"> PAGEREF _Toc17036 \h </w:instrText>
        </w:r>
        <w:r>
          <w:fldChar w:fldCharType="separate"/>
        </w:r>
        <w:r>
          <w:t>94</w:t>
        </w:r>
        <w:r>
          <w:fldChar w:fldCharType="end"/>
        </w:r>
      </w:hyperlink>
    </w:p>
    <w:p>
      <w:pPr>
        <w:pStyle w:val="TOC2"/>
        <w:tabs>
          <w:tab w:val="right" w:leader="dot" w:pos="8306"/>
        </w:tabs>
      </w:pPr>
      <w:hyperlink w:anchor="_Toc21675" w:history="1">
        <w:r>
          <w:rPr>
            <w:rFonts w:ascii="仿宋" w:eastAsia="仿宋" w:hAnsi="仿宋" w:cs="仿宋" w:hint="eastAsia"/>
            <w:lang w:eastAsia="zh-CN"/>
          </w:rPr>
          <w:t>(一)、质量管理体系建设</w:t>
        </w:r>
        <w:r>
          <w:tab/>
        </w:r>
        <w:r>
          <w:fldChar w:fldCharType="begin"/>
        </w:r>
        <w:r>
          <w:instrText xml:space="preserve"> PAGEREF _Toc21675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709" w:history="1">
        <w:r>
          <w:rPr>
            <w:rFonts w:ascii="仿宋" w:eastAsia="仿宋" w:hAnsi="仿宋" w:cs="仿宋" w:hint="eastAsia"/>
            <w:lang w:eastAsia="zh-CN"/>
          </w:rPr>
          <w:t>(二)、质量控制措施</w:t>
        </w:r>
        <w:r>
          <w:tab/>
        </w:r>
        <w:r>
          <w:fldChar w:fldCharType="begin"/>
        </w:r>
        <w:r>
          <w:instrText xml:space="preserve"> PAGEREF _Toc29709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68"/>
      <w:r>
        <w:rPr>
          <w:rFonts w:ascii="仿宋" w:eastAsia="仿宋" w:hAnsi="仿宋" w:cs="仿宋" w:hint="eastAsia"/>
          <w:sz w:val="28"/>
          <w:lang w:eastAsia="zh-CN"/>
        </w:rPr>
        <w:t>一、创客中心项目概论</w:t>
      </w:r>
      <w:bookmarkEnd w:id="2"/>
    </w:p>
    <w:p>
      <w:pPr>
        <w:pStyle w:val="Heading2"/>
        <w:rPr>
          <w:rFonts w:ascii="仿宋" w:eastAsia="仿宋" w:hAnsi="仿宋" w:cs="仿宋" w:hint="eastAsia"/>
          <w:lang w:eastAsia="zh-CN"/>
        </w:rPr>
      </w:pPr>
      <w:bookmarkStart w:id="3" w:name="_Toc710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创客中心项目的申报单位是“XXX实业发展公司”，这是一家在其所处行业内备受尊敬的企业。公司自成立以来，通过其在创客中心项目中表现出的创新精神和卓越执行力，在市场上赢得了显著的地位。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该公司的法定代表人秦XX，在创客中心项目及其他多个行业领域中都有着显著的贡献。秦XX以其出色的领导才能和敏锐的商业洞察力，带领公司在创客中心项目等多个领域实现了持续的成长和成功。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创客中心项目的重要合作伙伴。公司专注于[行业名称]领域，以创新作为驱动力，不断推动技术进步和市场扩张。在创客中心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创客中心项目中展现了强劲的增长和稳定的财务表现。公司通过有效的策略，在创客中心项目中扩大了其市场份额并增强了盈利能力。同时，公司积极承担社会责任，参与各类社会公益项目，增强了其在创客中心项目中的品牌形象和社会影响力。</w:t>
      </w:r>
    </w:p>
    <w:p>
      <w:pPr>
        <w:pStyle w:val="Heading2"/>
        <w:ind w:firstLine="560" w:firstLineChars="200"/>
        <w:rPr>
          <w:rFonts w:ascii="仿宋" w:eastAsia="仿宋" w:hAnsi="仿宋" w:cs="仿宋" w:hint="eastAsia"/>
          <w:sz w:val="28"/>
          <w:lang w:eastAsia="zh-CN"/>
        </w:rPr>
      </w:pPr>
      <w:bookmarkStart w:id="4" w:name="_Toc1205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创客中心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创客中心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328"/>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7753"/>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创客中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创客中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创客中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创客中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创客中心项目的社会影响是全面而深远的。从提供就业机会和提升公共服务，到促进社会结构和劳动市场的多元化，再到推动社会责任和伦理标准的提高，项目对于提升社区的经济、文化和社会福祉有着重要作用。通过这些正面影响，创客中心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938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为了融入当地社区，创客中心项目需深入理解当地的文化特色和社会习俗。例如，项目在设计广告和市场推广活动时，应考虑使用当地语言和符合地方文化的表达方式。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https://d.book118.com/295333242112011102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174F82"/>
    <w:rsid w:val="5D174F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33324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2024-01-24T19:04:00Z</dcterms:created>
  <dcterms:modified xsi:type="dcterms:W3CDTF">2024-01-24T19:05:55Z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A98EC3E414544F1684998D388F2D3DBA_11</vt:lpwstr>
  </property>
  <property fmtid="{D5CDD505-2E9C-101B-9397-08002B2CF9AE}" pid="3" name="KSOProductBuildVer">
    <vt:lpwstr>2052-12.1.0.16250</vt:lpwstr>
  </property>
</Properties>
</file>