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F0AB9" w:rsidP="004F0AB9" w14:paraId="7F69365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F0AB9">
        <w:rPr>
          <w:rFonts w:ascii="华文中宋" w:eastAsia="华文中宋" w:hAnsi="华文中宋"/>
          <w:b/>
          <w:sz w:val="30"/>
        </w:rPr>
        <w:t>2024</w:t>
      </w:r>
      <w:r w:rsidRPr="004F0AB9">
        <w:rPr>
          <w:rFonts w:ascii="华文中宋" w:eastAsia="华文中宋" w:hAnsi="华文中宋"/>
          <w:b/>
          <w:sz w:val="30"/>
        </w:rPr>
        <w:t>年廊坊卫生职业学院单招英语模拟试题及答案解析</w:t>
      </w:r>
    </w:p>
    <w:p w:rsidR="00A77B3E" w14:paraId="02561D5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CB070F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7E99B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7F8C4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5DA3AE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B622C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304BEF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6C238F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B31E4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340FDD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A994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07B1434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366E5D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430E49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1630A9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63E6C0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2685F6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C4902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7F036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5789F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2F9A5C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4FEA95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756BE2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46E41C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3830E9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478C833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493CB8B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4F49485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5F2AA6E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1980F7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03B53C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5ACFCA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7090B4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7A66AC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4FEA76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0D8A9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42E903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03A3E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5584F4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68A112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646DD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https://d.book118.com/296021101012010100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:rsidP="008146FE" w14:paraId="3ABBE5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AB9" w14:paraId="4AB871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:rsidP="008146FE" w14:paraId="556C1103" w14:textId="246C5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0AB9" w14:paraId="5E4886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paraId="08C492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A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:rsidP="008146FE" w14:textId="246C5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0A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A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:rsidP="008146FE" w14:textId="246C5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0A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paraId="4AC416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paraId="234D2D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paraId="3F154D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A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F0AB9"/>
    <w:rsid w:val="006F4F21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BFE0F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F0A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F0AB9"/>
    <w:rPr>
      <w:sz w:val="18"/>
      <w:szCs w:val="18"/>
    </w:rPr>
  </w:style>
  <w:style w:type="paragraph" w:styleId="Footer">
    <w:name w:val="footer"/>
    <w:basedOn w:val="Normal"/>
    <w:link w:val="a0"/>
    <w:rsid w:val="004F0A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F0AB9"/>
    <w:rPr>
      <w:sz w:val="18"/>
      <w:szCs w:val="18"/>
    </w:rPr>
  </w:style>
  <w:style w:type="character" w:styleId="PageNumber">
    <w:name w:val="page number"/>
    <w:basedOn w:val="DefaultParagraphFont"/>
    <w:rsid w:val="004F0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6021101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2415</Words>
  <Characters>13767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