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body>
    <w:p w:rsidR="001B1F19" w14:paraId="7F7A67AA" w14:textId="0AE8485B">
      <w:pPr>
        <w:pStyle w:val="Heading1"/>
        <w:jc w:val="center"/>
        <w:rPr>
          <w:rFonts w:hint="eastAsia"/>
          <w:lang w:eastAsia="zh-CN"/>
        </w:rPr>
      </w:pPr>
      <w:r>
        <w:rPr>
          <w:sz w:val="44"/>
          <w:lang w:eastAsia="zh-CN"/>
        </w:rPr>
        <w:t>应急演练活动总结（精选23篇）</w:t>
      </w:r>
    </w:p>
    <w:p w:rsidR="001B1F19" w14:paraId="15E7D7A0" w14:textId="27C3F48A">
      <w:pPr>
        <w:rPr>
          <w:rFonts w:hint="eastAsia"/>
          <w:lang w:eastAsia="zh-CN"/>
        </w:rPr>
        <w:sectPr>
          <w:pgSz w:w="11906" w:h="16838"/>
          <w:pgMar w:top="1440" w:right="1800" w:bottom="1440" w:left="1800" w:header="851" w:footer="992" w:gutter="0"/>
          <w:cols w:space="425"/>
          <w:docGrid w:type="lines" w:linePitch="312"/>
        </w:sectPr>
      </w:pPr>
      <w:r>
        <w:rPr>
          <w:lang w:eastAsia="zh-CN"/>
        </w:rPr>
        <w:br/>
      </w:r>
      <w:r>
        <w:rPr>
          <w:lang w:eastAsia="zh-CN"/>
        </w:rPr>
        <w:t>　　应急演练活动总结 1</w:t>
      </w:r>
      <w:r>
        <w:rPr>
          <w:lang w:eastAsia="zh-CN"/>
        </w:rPr>
        <w:br/>
      </w:r>
      <w:r>
        <w:rPr>
          <w:lang w:eastAsia="zh-CN"/>
        </w:rPr>
        <w:t>　　为进一步提高物业工作人员应变突发应急事故的处理能力，掌握基本的逃生知识、灭火技能，有效预防、控制和消除事故的`扩大危害。9月9日，海宁市消防救援大队走进万中选一物业，对该公司的40余名物业工作人员开展行消防应急演练。</w:t>
      </w:r>
      <w:r>
        <w:rPr>
          <w:lang w:eastAsia="zh-CN"/>
        </w:rPr>
        <w:br/>
      </w:r>
      <w:r>
        <w:rPr>
          <w:lang w:eastAsia="zh-CN"/>
        </w:rPr>
        <w:t>　　首先，宣传员结合近期火灾案例，对火灾预防、初期火灾扑救、人员疏散和逃生自救、消防设施和器材的使用方法等消防知识进行了讲解。接着，物业工作人员在宣传员的指导下轮流对灭火器使用、连接消火栓出水等科目进行了实操演练，使他们熟悉掌握了初期火灾灭火技能。</w:t>
      </w:r>
      <w:r>
        <w:rPr>
          <w:lang w:eastAsia="zh-CN"/>
        </w:rPr>
        <w:br/>
      </w:r>
      <w:r>
        <w:rPr>
          <w:lang w:eastAsia="zh-CN"/>
        </w:rPr>
        <w:t>　　此次演练活动，使物业工作人员初步掌握了消防安全处置自救以及逃生等的基本知识，消防安全知识得到进一步增强，消防安全意识进一步提高。　　应急演练活动总结 2</w:t>
      </w:r>
      <w:r>
        <w:rPr>
          <w:lang w:eastAsia="zh-CN"/>
        </w:rPr>
        <w:br/>
      </w:r>
      <w:r>
        <w:rPr>
          <w:lang w:eastAsia="zh-CN"/>
        </w:rPr>
        <w:t>　　2008年5月12日，汶川发生了八级大地震，为了纪念在那次大地震中死亡的人，也为了地震发生的时候，能够安全逃生。所以，学校举行了一次地震演练。</w:t>
      </w:r>
      <w:r>
        <w:rPr>
          <w:lang w:eastAsia="zh-CN"/>
        </w:rPr>
        <w:br/>
      </w:r>
      <w:r>
        <w:rPr>
          <w:lang w:eastAsia="zh-CN"/>
        </w:rPr>
        <w:t>　　在班里，老师给我们讲：“要是真正发生地震的时候，就要手抱着头，或拿一个坚硬的东西护着头，躲在桌子下面，找个机会逃出去，逃到远离高大建筑物到一个空旷的地方。</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2"/>
          <w:cols w:space="425"/>
          <w:titlePg w:val="0"/>
          <w:docGrid w:type="lines" w:linePitch="312"/>
        </w:sectPr>
      </w:pPr>
      <w:r>
        <w:rPr>
          <w:lang w:eastAsia="zh-CN"/>
        </w:rPr>
        <w:t>　　当一声尖锐又刺耳的警报声响起，我们迅速地用书掩盖头部，在老师的带领下“逃”到了“安全”的地方——升旗台附近，立马蹲下。不一会儿，听见了郭校长喊着：“初中部的一名学生因为在逃难的时候受伤，被困重围，赶紧拨打119和120急救电话。”消防车和救护车在一片慌乱的情景下来到了现场，顺利地营救了伤员。</w:t>
      </w:r>
      <w:r>
        <w:rPr>
          <w:lang w:eastAsia="zh-CN"/>
        </w:rPr>
        <w:br/>
      </w:r>
      <w:r>
        <w:rPr>
          <w:lang w:eastAsia="zh-CN"/>
        </w:rPr>
        <w:t>　　活动结束后，翟老师还领着我们去看了地震的形成：火山地震，人工地震，自然灾难。地震来了，动物们的反应：家畜乱跑乱叫，半夜老鼠成群地乱跑。</w:t>
      </w:r>
      <w:r>
        <w:rPr>
          <w:lang w:eastAsia="zh-CN"/>
        </w:rPr>
        <w:br/>
      </w:r>
      <w:r>
        <w:rPr>
          <w:lang w:eastAsia="zh-CN"/>
        </w:rPr>
        <w:t>　　这次地震演习，我懂得了：怎样逃生，如果受伤，要镇定地向其他人求救或拨打救助电话。在灾难真的来临，我们要勇敢面对!</w:t>
      </w:r>
      <w:r>
        <w:rPr>
          <w:lang w:eastAsia="zh-CN"/>
        </w:rPr>
        <w:br/>
      </w:r>
      <w:r>
        <w:rPr>
          <w:lang w:eastAsia="zh-CN"/>
        </w:rPr>
        <w:t>　　百善文明为先，万思安全是重。文明在于细节处理，安全在于未然防患。让我们积极行动起来，为彼此的生命撑起一片安全的天空。“远离火灾，创建平安校园”是我们共同的目标，老师们，同学们，让我们携起手来，更加关爱生命，更加关注消防安全。</w:t>
      </w:r>
      <w:r>
        <w:rPr>
          <w:lang w:eastAsia="zh-CN"/>
        </w:rPr>
        <w:br/>
      </w:r>
      <w:r>
        <w:rPr>
          <w:lang w:eastAsia="zh-CN"/>
        </w:rPr>
        <w:t>　　同学们，重视安全是我们每个人的'义务，更是我们每个人的责任。请同学们一定要遵章守纪，遵章守纪就是尊重生命，尊重自我，更是尊重他人。我们希望今天火灾和地震逃生疏散演练活动，能够再次唤醒同学们对安全的重视，推动我校安全工作跨上新的台阶。</w:t>
      </w:r>
      <w:r>
        <w:rPr>
          <w:lang w:eastAsia="zh-CN"/>
        </w:rPr>
        <w:br/>
      </w:r>
      <w:r>
        <w:rPr>
          <w:lang w:eastAsia="zh-CN"/>
        </w:rPr>
        <w:t>　　最后，我代表学校对组织和参加本次活动的各位老师、同学的辛勤付出表示衷心的感谢!祝全校师生和谐、幸福和安康。　　应急演练活动总结 3</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3"/>
          <w:cols w:space="425"/>
          <w:titlePg w:val="0"/>
          <w:docGrid w:type="lines" w:linePitch="312"/>
        </w:sectPr>
      </w:pPr>
      <w:r>
        <w:rPr>
          <w:lang w:eastAsia="zh-CN"/>
        </w:rPr>
        <w:t>　　xx市首次组织防震应急疏散演练，演练点设在忻府区秀容中学。忻州市防震减灾领导组和忻府区防震抗震指挥部全体成员共计80余人观摩了本次演练。经过观摩演练，我们有以下几点体会：</w:t>
      </w:r>
      <w:r>
        <w:rPr>
          <w:lang w:eastAsia="zh-CN"/>
        </w:rPr>
        <w:br/>
      </w:r>
      <w:r>
        <w:rPr>
          <w:lang w:eastAsia="zh-CN"/>
        </w:rPr>
        <w:t>　　一、本次应急疏散演练基本成功。</w:t>
      </w:r>
      <w:r>
        <w:rPr>
          <w:lang w:eastAsia="zh-CN"/>
        </w:rPr>
        <w:br/>
      </w:r>
      <w:r>
        <w:rPr>
          <w:lang w:eastAsia="zh-CN"/>
        </w:rPr>
        <w:t>　　整个疏散演练活动的过程紧张有序，全体学生在教师的指挥下按照事先设定的疏散通道，迅速地撤离了教学楼，并到达学校操场的指定地点，没有发生任何危险事故。整个过程紧张有序，师生们把它当成一次真实的逃生经历，没有丝毫的疏忽。经过演练，全体学生均掌握了逃生的核心要领（护头）和其它基本要领。</w:t>
      </w:r>
      <w:r>
        <w:rPr>
          <w:lang w:eastAsia="zh-CN"/>
        </w:rPr>
        <w:br/>
      </w:r>
      <w:r>
        <w:rPr>
          <w:lang w:eastAsia="zh-CN"/>
        </w:rPr>
        <w:t>　　二、领导高度重视是演练成功的保障。</w:t>
      </w:r>
      <w:r>
        <w:rPr>
          <w:lang w:eastAsia="zh-CN"/>
        </w:rPr>
        <w:br/>
      </w:r>
      <w:r>
        <w:rPr>
          <w:lang w:eastAsia="zh-CN"/>
        </w:rPr>
        <w:t>　　本次应急疏散演练，学校领导高度重视，成立了以校长韩贵喜为组长的演练领导组，制定了比较完善的《秀容中学防震减灾安全演练方案》，设立了指挥部，明确了工作人员分工及职责，并在演练前详细向师生讲解预案资料，让师生熟悉演练程序。</w:t>
      </w:r>
      <w:r>
        <w:rPr>
          <w:lang w:eastAsia="zh-CN"/>
        </w:rPr>
        <w:br/>
      </w:r>
      <w:r>
        <w:rPr>
          <w:lang w:eastAsia="zh-CN"/>
        </w:rPr>
        <w:t>　　三、举行防震应急疏散演练很有必要。</w:t>
      </w:r>
      <w:r>
        <w:rPr>
          <w:lang w:eastAsia="zh-CN"/>
        </w:rPr>
        <w:br/>
      </w:r>
      <w:r>
        <w:rPr>
          <w:lang w:eastAsia="zh-CN"/>
        </w:rPr>
        <w:t>　　经过防震应急疏散演练，有组织、迅速地引导学生安全疏散，让学生掌握逃生的方法，进一步提高学校师生应对各种自然灾害及突发事件的应变能力，增强自护和自救本事，因而能够最大限度地减轻地震灾害造成的损失。</w:t>
      </w:r>
      <w:r>
        <w:rPr>
          <w:lang w:eastAsia="zh-CN"/>
        </w:rPr>
        <w:br/>
      </w:r>
      <w:r>
        <w:rPr>
          <w:lang w:eastAsia="zh-CN"/>
        </w:rPr>
        <w:t>　　四、本次演练贴近真实，但与实战还有必须差距。</w:t>
      </w:r>
      <w:r>
        <w:rPr>
          <w:lang w:eastAsia="zh-CN"/>
        </w:rPr>
        <w:br/>
      </w:r>
      <w:r>
        <w:rPr>
          <w:lang w:eastAsia="zh-CN"/>
        </w:rPr>
        <w:t>　　如：演练中有的同学嘻嘻哈哈不够严肃：撤离教室时各楼层没有分楼层、按规定的延时撤离，所以人员比较集中，相当拥挤，容易发生挤倒、踩踏等事故。</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4"/>
          <w:cols w:space="425"/>
          <w:titlePg w:val="0"/>
          <w:docGrid w:type="lines" w:linePitch="312"/>
        </w:sectPr>
      </w:pPr>
      <w:r>
        <w:rPr>
          <w:lang w:eastAsia="zh-CN"/>
        </w:rPr>
        <w:t>　　五、应经过拓宽应急演练层面，普及应急公共安全知识。</w:t>
      </w:r>
      <w:r>
        <w:rPr>
          <w:lang w:eastAsia="zh-CN"/>
        </w:rPr>
        <w:br/>
      </w:r>
      <w:r>
        <w:rPr>
          <w:lang w:eastAsia="zh-CN"/>
        </w:rPr>
        <w:t>　　经过本次应急疏散演练，学生们有了很大的收获，学校也积累了必须的'经验。应让秀容中学对不足之处加以改善后，将他们演练的成功经验在全市推广，经过拓宽应急演练层面，普及应急公共安全知识，进一步增强应急管理水平，提高全民安全意识和自救自护本事。</w:t>
      </w:r>
      <w:r>
        <w:rPr>
          <w:lang w:eastAsia="zh-CN"/>
        </w:rPr>
        <w:br/>
      </w:r>
      <w:r>
        <w:rPr>
          <w:lang w:eastAsia="zh-CN"/>
        </w:rPr>
        <w:t>　　火灾逃生演练心得体会这次演练虽然结束了，但安全工作没有止境。各班级要认真总结经验教训，完善职责制度，确保学校安全。</w:t>
      </w:r>
      <w:r>
        <w:rPr>
          <w:lang w:eastAsia="zh-CN"/>
        </w:rPr>
        <w:br/>
      </w:r>
      <w:r>
        <w:rPr>
          <w:lang w:eastAsia="zh-CN"/>
        </w:rPr>
        <w:t>　　这次演练，参演学生136名，用了分秒安全撤离到运动场，到清点人数完毕，一共用了分半钟。可是，在取得成绩的同时，我们也经过演练发现了一些问题：表现为部分学生在活动中没能把演练当作一次实战演习，在疏散的过程中紧张程度不够，撤离速度较慢。</w:t>
      </w:r>
      <w:r>
        <w:rPr>
          <w:lang w:eastAsia="zh-CN"/>
        </w:rPr>
        <w:br/>
      </w:r>
      <w:r>
        <w:rPr>
          <w:lang w:eastAsia="zh-CN"/>
        </w:rPr>
        <w:t>　　这次逃生疏散演练警示着全校师生时刻提高安全防范意识，促进了学校安全管理工作的完善，检验了全校师生安全疏散的有效程度，对加强学校的安全工作，是十分必要的、有益的。</w:t>
      </w:r>
      <w:r>
        <w:rPr>
          <w:lang w:eastAsia="zh-CN"/>
        </w:rPr>
        <w:br/>
      </w:r>
      <w:r>
        <w:rPr>
          <w:lang w:eastAsia="zh-CN"/>
        </w:rPr>
        <w:t>　　这次演练虽然结束了，但安全工作没有止境。各班级要认真总结经验教训，完善职责制度，确保学校安全。</w:t>
      </w:r>
      <w:r>
        <w:rPr>
          <w:lang w:eastAsia="zh-CN"/>
        </w:rPr>
        <w:br/>
      </w:r>
      <w:r>
        <w:rPr>
          <w:lang w:eastAsia="zh-CN"/>
        </w:rPr>
        <w:t>　　为切实抓好安全工作，确保师生的生命安全，学校倡议同学们努力做到以下几点：</w:t>
      </w:r>
      <w:r>
        <w:rPr>
          <w:lang w:eastAsia="zh-CN"/>
        </w:rPr>
        <w:br/>
      </w:r>
      <w:r>
        <w:rPr>
          <w:lang w:eastAsia="zh-CN"/>
        </w:rPr>
        <w:t>　　1、在正常教学和晚自习时出现突发事件，全校师生要沉着冷静，一切行动听指挥，按照学校紧急疏散预案的总体要求，比照这次演练，有组织有秩序地进行疏散。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5"/>
          <w:cols w:space="425"/>
          <w:titlePg w:val="0"/>
          <w:docGrid w:type="lines" w:linePitch="312"/>
        </w:sectPr>
      </w:pPr>
      <w:r>
        <w:rPr>
          <w:lang w:eastAsia="zh-CN"/>
        </w:rPr>
        <w:t>　　2、避免打架、上网等违纪现象，避免因违纪引发的安全事故。</w:t>
      </w:r>
      <w:r>
        <w:rPr>
          <w:lang w:eastAsia="zh-CN"/>
        </w:rPr>
        <w:br/>
      </w:r>
      <w:r>
        <w:rPr>
          <w:lang w:eastAsia="zh-CN"/>
        </w:rPr>
        <w:t>　　3、尽量杜绝购买路边小吃，流动摊贩的食品，以免发生食品安全事故。</w:t>
      </w:r>
      <w:r>
        <w:rPr>
          <w:lang w:eastAsia="zh-CN"/>
        </w:rPr>
        <w:br/>
      </w:r>
      <w:r>
        <w:rPr>
          <w:lang w:eastAsia="zh-CN"/>
        </w:rPr>
        <w:t>　　4、在体育活动、课外活动中，要注意人身安全。</w:t>
      </w:r>
      <w:r>
        <w:rPr>
          <w:lang w:eastAsia="zh-CN"/>
        </w:rPr>
        <w:br/>
      </w:r>
      <w:r>
        <w:rPr>
          <w:lang w:eastAsia="zh-CN"/>
        </w:rPr>
        <w:t>　　5、遵守交通规则，主动避让机动车辆，谨防交通意外事故发生。</w:t>
      </w:r>
      <w:r>
        <w:rPr>
          <w:lang w:eastAsia="zh-CN"/>
        </w:rPr>
        <w:br/>
      </w:r>
      <w:r>
        <w:rPr>
          <w:lang w:eastAsia="zh-CN"/>
        </w:rPr>
        <w:t>　　6、加强安全知识的学习和体能的训练，不断增强安全意识。</w:t>
      </w:r>
      <w:r>
        <w:rPr>
          <w:lang w:eastAsia="zh-CN"/>
        </w:rPr>
        <w:br/>
      </w:r>
      <w:r>
        <w:rPr>
          <w:lang w:eastAsia="zh-CN"/>
        </w:rPr>
        <w:t>　　做好消防安全工作是促进学校健康、稳定发展的关键，是保障全体教师和同学的生命与财产安全的重要环节，是我校安全稳定工作的重要组成部分，也是本次活动的一项重要资料。为了本次的火灾逃生演练，我校领导和广大师生团结协作，共同努力，特别是学校政教处、总务处、教导处、团委会以及各位班主任多次研究部署此次活动方案。在此我代表学校对组织和参加本次活动的各位教师、同学的辛勤付出表示衷心的感激！</w:t>
      </w:r>
      <w:r>
        <w:rPr>
          <w:lang w:eastAsia="zh-CN"/>
        </w:rPr>
        <w:br/>
      </w:r>
      <w:r>
        <w:rPr>
          <w:lang w:eastAsia="zh-CN"/>
        </w:rPr>
        <w:t>　　百善礼貌为先，万思安全是重。礼貌在于细节处理，安全在于未然防患。让我们积极行动起来，为彼此的生命撑起一片安全的天空。“远离火灾，创立平安学校”是我们共同的目标，教师们，同学们，让我们携起手来，更加关爱生命，更加关注消防安全。</w:t>
      </w:r>
      <w:r>
        <w:rPr>
          <w:lang w:eastAsia="zh-CN"/>
        </w:rPr>
        <w:br/>
      </w:r>
      <w:r>
        <w:rPr>
          <w:lang w:eastAsia="zh-CN"/>
        </w:rPr>
        <w:t>　　同学们，重视安全是我们每个人的义务，更是我们每个人的职责。请同学们必须要遵章守纪，遵章守纪就是尊重生命，尊重自我，更是尊重他人。我们期望今日火灾和地震逃生疏散演练活动，能够再次唤醒同学们对安全的重视，推动我校安全工作跨上新的台阶。</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6"/>
          <w:cols w:space="425"/>
          <w:titlePg w:val="0"/>
          <w:docGrid w:type="lines" w:linePitch="312"/>
        </w:sectPr>
      </w:pPr>
      <w:r>
        <w:rPr>
          <w:lang w:eastAsia="zh-CN"/>
        </w:rPr>
        <w:t>　　最终，我代表学校对组织和参加本次活动的各位教师、同学的辛勤付出表示衷心的感激！祝全校师生和谐、幸福和安康。　　应急演练活动总结</w:t>
      </w:r>
      <w:r>
        <w:rPr>
          <w:lang w:eastAsia="zh-CN"/>
        </w:rPr>
        <w:t xml:space="preserve"> 4</w:t>
      </w:r>
      <w:r>
        <w:rPr>
          <w:lang w:eastAsia="zh-CN"/>
        </w:rPr>
        <w:br/>
      </w:r>
      <w:r>
        <w:rPr>
          <w:lang w:eastAsia="zh-CN"/>
        </w:rPr>
        <w:t>　　为全面推进小区消防安全综合治理工作，强化突发事件应急准备，切实提高风险防范和应对能力，完善应急准备、拉动锻炼队伍、磨合应急机制、提升应急意识。6月23日，正商物业组织工作人员在正商中州城项目开展主题为“关注消防安全、共筑美好家园”的综合性消防救援演练。</w:t>
      </w:r>
      <w:r>
        <w:rPr>
          <w:lang w:eastAsia="zh-CN"/>
        </w:rPr>
        <w:br/>
      </w:r>
      <w:r>
        <w:rPr>
          <w:lang w:eastAsia="zh-CN"/>
        </w:rPr>
        <w:t>　　郑州市住房保障和房地产管理局物业处处长刘雪峰，管城区保障性住房服务中心副主任陈桢，十八里河办事处副主任陈兵，管城区房管局物业科科长韩伟，以及郑州市物业同行们莅临演练现场。河南正商物业管理有限公司总经理朱杰致辞，并要求参加演练的同事“以实战砺精兵，以演练促提升，听从指挥，齐心协力，展专业风采，促服务提升，真正做防患于未然”。</w:t>
      </w:r>
      <w:r>
        <w:rPr>
          <w:lang w:eastAsia="zh-CN"/>
        </w:rPr>
        <w:br/>
      </w:r>
      <w:r>
        <w:rPr>
          <w:lang w:eastAsia="zh-CN"/>
        </w:rPr>
        <w:t>　　上午9时整，随着一阵浓烟从2号楼3楼的窗子弥漫而出，演练正式开始。正商中州城监控中心收到消防主机报警后，第一时间通知巡逻岗到现场确认情况，发现现场有明火，且火情较大，随即启动消防应急预案。</w:t>
      </w:r>
      <w:r>
        <w:rPr>
          <w:lang w:eastAsia="zh-CN"/>
        </w:rPr>
        <w:br/>
      </w:r>
      <w:r>
        <w:rPr>
          <w:lang w:eastAsia="zh-CN"/>
        </w:rPr>
        <w:t>　　灭火组是救援急先锋，遵循“练为战”的思想理念，6名物业人员携带装备通过消防步梯迅速到达起火点，通过对讲机向消防监控中心及时反馈现场火情，同时使用灭火器及消防水带进行火势压制。警戒组同时出动，在起火楼栋大堂及周围进行秩序维护，并配合疏散组引导人员疏散到安全空旷位置。</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7"/>
          <w:cols w:space="425"/>
          <w:titlePg w:val="0"/>
          <w:docGrid w:type="lines" w:linePitch="312"/>
        </w:sectPr>
      </w:pPr>
      <w:r>
        <w:rPr>
          <w:lang w:eastAsia="zh-CN"/>
        </w:rPr>
        <w:t>　　设备组的一组成员迅速赶到现场，保障电梯迫降到首层、排烟送风机启动，喷淋、消防栓等消防联动设备的启用；另外一组成员迅速到达消防泵房，风机房，保证消防设备的正常运转及不间断消防供水。疏散组携带防烟防毒工具、湿毛巾、喊话器等疏散物资赶赴火灾区域，通知业主，将6层及以下楼栋人员按照疏散路线进行有序、安全疏散。</w:t>
      </w:r>
      <w:r>
        <w:rPr>
          <w:lang w:eastAsia="zh-CN"/>
        </w:rPr>
        <w:br/>
      </w:r>
      <w:r>
        <w:rPr>
          <w:lang w:eastAsia="zh-CN"/>
        </w:rPr>
        <w:t>　　救护组携带急救箱、担架赶赴现场，对火场疏散出的伤员引导至安全区域并进行包扎等应急救护，随后通过疏散组的指引和警戒组的协助，将伤员移动至安全位置。</w:t>
      </w:r>
      <w:r>
        <w:rPr>
          <w:lang w:eastAsia="zh-CN"/>
        </w:rPr>
        <w:br/>
      </w:r>
      <w:r>
        <w:rPr>
          <w:lang w:eastAsia="zh-CN"/>
        </w:rPr>
        <w:t>　　演练现场，管城区十八里河消防站接到物业报警，随机出动消防车，“车辆已停放到位！高压水枪准备！”“放！”口令声落，条条水龙夺出枪口径直向“火源”冲去。</w:t>
      </w:r>
      <w:r>
        <w:rPr>
          <w:lang w:eastAsia="zh-CN"/>
        </w:rPr>
        <w:br/>
      </w:r>
      <w:r>
        <w:rPr>
          <w:lang w:eastAsia="zh-CN"/>
        </w:rPr>
        <w:t>　　演练期间，物业、消防员、业主三方反应迅速、配合默契，瞬间现场局势便被“三组力量”牢牢锁定。随着“火势”得到控制，扑火演练暂且告一段落，但物业与业主的交流并未就此结束，正商中州城物业人员为业主展示日常训练的消防战斗服穿戴、水带抛接等动作，随后介绍专业灭火工具的.操作与使用，成体系的全方位讲解，进一步加深了业主们对消防演练的整体认识。</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8"/>
          <w:cols w:space="425"/>
          <w:titlePg w:val="0"/>
          <w:docGrid w:type="lines" w:linePitch="312"/>
        </w:sectPr>
      </w:pPr>
      <w:r>
        <w:rPr>
          <w:lang w:eastAsia="zh-CN"/>
        </w:rPr>
        <w:t>　　演练结束后，郑州市住房保障和房地产管理局物业处处长刘雪峰对此次演练给予了充分的肯定，并提出要求。物业服务要坚持通过“理论+实战”相结合形式，切实强化“防火、防汛、防疫”安全意识，加强安全宣传，落实安全检查，掌握必备技能，全方位保障业主安全。不断提高站位，切实履行社会责任，积极打造红色物业，打造成基层平安建设的重要队伍。</w:t>
      </w:r>
      <w:r>
        <w:rPr>
          <w:lang w:eastAsia="zh-CN"/>
        </w:rPr>
        <w:br/>
      </w:r>
      <w:r>
        <w:rPr>
          <w:lang w:eastAsia="zh-CN"/>
        </w:rPr>
        <w:t>　　正商物业在27年的服务历程中，一直把“安全”放在首位。每年年初，各项目签订《安全生产责任书》，不间断开展防火防汛防盗防疫工作，不断提高抢险应变能力、实战能力，全面做好防灾、救灾、抢险等应急处置工作，最大限度减轻火、汛情、疫情造成的损失，切实保障业主生命财产安全。同时，各小区联合派出所、社区、消防部门，定期开展安全生产主题活动，向业主提供物业服务咨询、安全知识普及等服务，提高全体职工和广大业主的安全意识，营造了浓厚的安全宣传氛围。</w:t>
      </w:r>
      <w:r>
        <w:rPr>
          <w:lang w:eastAsia="zh-CN"/>
        </w:rPr>
        <w:br/>
      </w:r>
      <w:r>
        <w:rPr>
          <w:lang w:eastAsia="zh-CN"/>
        </w:rPr>
        <w:t>　　近年来，正商物业加大科技投入，涵盖“视频监控、安检系统、报警系统”等功能，通过科技创新快速转化，赋能服务品质提升，助力安全保障。</w:t>
      </w:r>
      <w:r>
        <w:rPr>
          <w:lang w:eastAsia="zh-CN"/>
        </w:rPr>
        <w:br/>
      </w:r>
      <w:r>
        <w:rPr>
          <w:lang w:eastAsia="zh-CN"/>
        </w:rPr>
        <w:t>　　正商物业立足安全为本，高火灾发生期、汛期与常态化疫情防控相结合、完善安全制度体系与安全风险隐患排查整治相结合，以坚定的态度、严格的标准、切实的举措，统筹开展各项工作，保障企业安全稳定发展，为高质量发展筑牢根基。　　应急演练活动总结 5</w:t>
      </w:r>
      <w:r>
        <w:rPr>
          <w:lang w:eastAsia="zh-CN"/>
        </w:rPr>
        <w:br/>
      </w:r>
      <w:r>
        <w:rPr>
          <w:lang w:eastAsia="zh-CN"/>
        </w:rPr>
        <w:t>　　在项目部安全领导小组的带领下于20xx月6月15日～19日，进行了“安全生产应急救援演练”活动。为了巩固演练工作成果，表扬先进，发扬成绩，改进不足，促进工作，进一步提升我项目部安全生产应急管理能力，安全小组全面总结了演练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9"/>
          <w:cols w:space="425"/>
          <w:titlePg w:val="0"/>
          <w:docGrid w:type="lines" w:linePitch="312"/>
        </w:sectPr>
      </w:pPr>
      <w:r>
        <w:rPr>
          <w:lang w:eastAsia="zh-CN"/>
        </w:rPr>
        <w:t>　　一、演练工作的基本情况和特点</w:t>
      </w:r>
      <w:r>
        <w:rPr>
          <w:lang w:eastAsia="zh-CN"/>
        </w:rPr>
        <w:br/>
      </w:r>
      <w:r>
        <w:rPr>
          <w:lang w:eastAsia="zh-CN"/>
        </w:rPr>
        <w:t>　　这次演练是我项目部的一次重要活动，规格高、范围广。十堰市xx工地全体《预案》相在人员全部参演。从演练的效果来看，这次演练指导有方、准备有序、组织有力、扎实有效，基本达到了预期目标。整个演练工作体现了以下三个方面的特点：</w:t>
      </w:r>
      <w:r>
        <w:rPr>
          <w:lang w:eastAsia="zh-CN"/>
        </w:rPr>
        <w:br/>
      </w:r>
      <w:r>
        <w:rPr>
          <w:lang w:eastAsia="zh-CN"/>
        </w:rPr>
        <w:t>　　（一）领导重视，组织健全，启动快速。</w:t>
      </w:r>
      <w:r>
        <w:rPr>
          <w:lang w:eastAsia="zh-CN"/>
        </w:rPr>
        <w:br/>
      </w:r>
      <w:r>
        <w:rPr>
          <w:lang w:eastAsia="zh-CN"/>
        </w:rPr>
        <w:t>　　公司对这项工作非常重视，为了保障演练工作的需要，公司特批了xx元演练专项经费。同时，为了加强演练组织领导，确保演练工作顺利进行，公司成立了以副总经理为组长，安全科长为副组长，项目部《预案》所涉人员为组员的演练筹备工作组，负责演练的策划、统筹、协调、保障等工作。</w:t>
      </w:r>
      <w:r>
        <w:rPr>
          <w:lang w:eastAsia="zh-CN"/>
        </w:rPr>
        <w:br/>
      </w:r>
      <w:r>
        <w:rPr>
          <w:lang w:eastAsia="zh-CN"/>
        </w:rPr>
        <w:t>　　（二）体现特色，提前准备，重点推进。</w:t>
      </w:r>
      <w:r>
        <w:rPr>
          <w:lang w:eastAsia="zh-CN"/>
        </w:rPr>
        <w:br/>
      </w:r>
      <w:r>
        <w:rPr>
          <w:lang w:eastAsia="zh-CN"/>
        </w:rPr>
        <w:t>　　为了增强演练效果，体现工作特色，这次演练着力在“创新、真实、安全”六个字上下功夫。“创新”就是在演练的立意、内容、形式、装备上有所创新，在组织协调、参与程度、各指挥平台信息的互联互通、信息共享及应急队伍快速反应上有所突破；“真实”就是从实际出发，按应急预案的程序实地、实兵、实装、实操地真实演练；“安全”就是对所有环节认真分析其可能存在的危险性，采取有效措施，预防各类事故发生。</w:t>
      </w:r>
      <w:r>
        <w:rPr>
          <w:lang w:eastAsia="zh-CN"/>
        </w:rPr>
        <w:br/>
      </w:r>
      <w:r>
        <w:rPr>
          <w:lang w:eastAsia="zh-CN"/>
        </w:rPr>
        <w:t>　　二、演练的'实施</w:t>
      </w:r>
      <w:r>
        <w:rPr>
          <w:lang w:eastAsia="zh-CN"/>
        </w:rPr>
        <w:br/>
      </w:r>
      <w:r>
        <w:rPr>
          <w:lang w:eastAsia="zh-CN"/>
        </w:rPr>
        <w:t>　　（一）模拟操作人员高空坠落事故</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0"/>
          <w:cols w:space="425"/>
          <w:titlePg w:val="0"/>
          <w:docGrid w:type="lines" w:linePitch="312"/>
        </w:sectPr>
      </w:pPr>
      <w:r>
        <w:rPr>
          <w:lang w:eastAsia="zh-CN"/>
        </w:rPr>
        <w:t>　　6月15日上午9时30分项目部接到高空坠落事故报告，1名钢筋工人从上料平台坠落地面，指挥员立即启动安全应急救援组织，9时35分安排3名救援队员携带担架、急救药箱、氧气袋等器材进入演练工地，由工地负责人简要介绍事故情况，经现场查看，坠落人员无明显外伤，头脑较清醒，但右小腿骨折。救援人员先对骨折处进行临时加固，然后把伤员抬上担架抬到安全位置，抬时注意避免两肩和两腿及脊椎受到移位，上午9时40分，由模拟120急救车载伤者开出演练工地，去医院救治。</w:t>
      </w:r>
      <w:r>
        <w:rPr>
          <w:lang w:eastAsia="zh-CN"/>
        </w:rPr>
        <w:br/>
      </w:r>
      <w:r>
        <w:rPr>
          <w:lang w:eastAsia="zh-CN"/>
        </w:rPr>
        <w:t>　　（二）模拟中暑事故</w:t>
      </w:r>
      <w:r>
        <w:rPr>
          <w:lang w:eastAsia="zh-CN"/>
        </w:rPr>
        <w:br/>
      </w:r>
      <w:r>
        <w:rPr>
          <w:lang w:eastAsia="zh-CN"/>
        </w:rPr>
        <w:t>　　6月16日下午3：30分，项目部接到工人中暑的事故报告，演练总指挥迅速下达指令，各小组按预案准备展开救援工作。正在绑扎顶板钢筋的班组对中暑工人展开现场紧急救护，将中暑工人转移至阴凉通风处，用湿毛巾冷敷头部，用扇子扇，帮助工人降温；医疗救护组立即携带中暑药品赶赴现场；下午3：45由模拟120急救车载中暑者开出演练工地，去医院救治。</w:t>
      </w:r>
      <w:r>
        <w:rPr>
          <w:lang w:eastAsia="zh-CN"/>
        </w:rPr>
        <w:br/>
      </w:r>
      <w:r>
        <w:rPr>
          <w:lang w:eastAsia="zh-CN"/>
        </w:rPr>
        <w:t>　　（三）模拟火灾事故</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1"/>
          <w:cols w:space="425"/>
          <w:titlePg w:val="0"/>
          <w:docGrid w:type="lines" w:linePitch="312"/>
        </w:sectPr>
      </w:pPr>
      <w:r>
        <w:rPr>
          <w:lang w:eastAsia="zh-CN"/>
        </w:rPr>
        <w:t>　　6月17日上午10时00分天气睛好，风力不大，根据事先的安排，由安全员大声喊，东侧起火，快去救，听到喊声，义务消防员立即放下手中的工作，按各自的分工，各就各位。由最先发现火情的安全员打电话通知火警“119”，报告失火地点。按平时教育的分工，由电工负责断电，其他义务消防员用干粉灭火器灭火，用消防砂灭火，使用消防钩，并用铁锹铲土。队员及工人们有的用干粉灭火器，有的端砂，在组长、副组长指挥下参加救火，由于平时明确分工，加上指挥得力，演习比较成功，队员仅用5分钟，即赶赴现场，10分钟演习结束后。</w:t>
      </w:r>
      <w:r>
        <w:rPr>
          <w:lang w:eastAsia="zh-CN"/>
        </w:rPr>
        <w:br/>
      </w:r>
      <w:r>
        <w:rPr>
          <w:lang w:eastAsia="zh-CN"/>
        </w:rPr>
        <w:t>　　（四）模拟机械伤害事故</w:t>
      </w:r>
      <w:r>
        <w:rPr>
          <w:lang w:eastAsia="zh-CN"/>
        </w:rPr>
        <w:br/>
      </w:r>
      <w:r>
        <w:rPr>
          <w:lang w:eastAsia="zh-CN"/>
        </w:rPr>
        <w:t>　　6月18日上午11时05项目部接到机械伤害事故报告，1名钢筋折弯机操作人员违规操作，在运行时将钢筋回弹发生机械伤害事故，工人手臂骨折。指挥员知道后立即组织启动安全应急救援，由电工关闭电源开关，安全员拨打“120”急救电话，安排就近的医院准备救援。11时10分安排2名救援队员携带担架、急救药箱、氧气袋等器材进入演练工地，经现场查看，受伤人员手臂遭受打击。救援人员立即将伤员受伤部位进行了简单固定处理，上午11时20分，由模拟“120”急救车载伤者离开演练工地，去医院救治。</w:t>
      </w:r>
      <w:r>
        <w:rPr>
          <w:lang w:eastAsia="zh-CN"/>
        </w:rPr>
        <w:br/>
      </w:r>
      <w:r>
        <w:rPr>
          <w:lang w:eastAsia="zh-CN"/>
        </w:rPr>
        <w:t>　　（五）模拟触电事故</w:t>
      </w:r>
      <w:r>
        <w:rPr>
          <w:lang w:eastAsia="zh-CN"/>
        </w:rPr>
        <w:br/>
      </w:r>
      <w:r>
        <w:rPr>
          <w:lang w:eastAsia="zh-CN"/>
        </w:rPr>
        <w:t>　　6月19日上午10时15分项目部接到触电事故报告，在施工现场由于1名工人随意开启电箱接线导致触电，幸好漏电开关及时跳闸。指挥员立即启动安全应急救援组织，由电工关闭电源开关，安全员拨打“120”急救电话，安排就近的医院准备救援。10时20分安排3名救援队员携带担架、急救药箱、氧气袋等器材进入演练工地，由工地负责人简要介绍事故情况，经现场查看，受伤人员轻度昏迷，救援人员把伤员抬在担架上，将受伤人员平躺放在地上进行人工呼吸，并进行了简单的伤口处理，上午10时25分，由模拟“120”急救车载伤者离开演练工地，去医院救治。</w:t>
      </w:r>
      <w:r>
        <w:rPr>
          <w:lang w:eastAsia="zh-CN"/>
        </w:rPr>
        <w:br/>
      </w:r>
      <w:r>
        <w:rPr>
          <w:lang w:eastAsia="zh-CN"/>
        </w:rPr>
        <w:t>　　三、取得的具体成效</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2"/>
          <w:cols w:space="425"/>
          <w:titlePg w:val="0"/>
          <w:docGrid w:type="lines" w:linePitch="312"/>
        </w:sectPr>
      </w:pPr>
      <w:r>
        <w:rPr>
          <w:lang w:eastAsia="zh-CN"/>
        </w:rPr>
        <w:t>　　公司演练评估专家一致认为：这次演练具有很强的实战性和创新性，评估等级为优秀，演练取得圆满成功，达到预期效果。主要反映在：</w:t>
      </w:r>
      <w:r>
        <w:rPr>
          <w:lang w:eastAsia="zh-CN"/>
        </w:rPr>
        <w:br/>
      </w:r>
      <w:r>
        <w:rPr>
          <w:lang w:eastAsia="zh-CN"/>
        </w:rPr>
        <w:t>　　（一）体现了以人为本、科学施训的演练理念这次演练贯彻实施了统一领导、综合协调、分级负责的应急处置原则，演练科目多、参演人员齐全，内容丰富，场景逼真，对促进安全生产应急管理工作具有重要意义。</w:t>
      </w:r>
      <w:r>
        <w:rPr>
          <w:lang w:eastAsia="zh-CN"/>
        </w:rPr>
        <w:br/>
      </w:r>
      <w:r>
        <w:rPr>
          <w:lang w:eastAsia="zh-CN"/>
        </w:rPr>
        <w:t>　　（二）实现了锻炼队伍、磨合机制的演练目标这次演练指导思想明确，组织工作严密，准备工作充分，程序设置合理，安全保障可靠，过程公开透明。通过演练检验了各级应急预案的实用性和可操作性；检查了应急救援各小组应急物质、装备、技术的准备情况，并锻炼了队伍；增强了普通员工的忧患意识，普及了防灾减灾知识和自救互救技能，提高了各级指挥人员处置重大事故的能力，圆满完成了预定的各项任务。　　应急演练活动总结 6</w:t>
      </w:r>
      <w:r>
        <w:rPr>
          <w:lang w:eastAsia="zh-CN"/>
        </w:rPr>
        <w:br/>
      </w:r>
      <w:r>
        <w:rPr>
          <w:lang w:eastAsia="zh-CN"/>
        </w:rPr>
        <w:t>　　20xx年8月11日中午12：00，xx物业农业大厦为了提高业主的消防意识，增强消防应急能力，确保工作以及生活秩序，特邀请业主与物业人员一起参加消防培训以及消防演练。</w:t>
      </w:r>
      <w:r>
        <w:rPr>
          <w:lang w:eastAsia="zh-CN"/>
        </w:rPr>
        <w:br/>
      </w:r>
      <w:r>
        <w:rPr>
          <w:lang w:eastAsia="zh-CN"/>
        </w:rPr>
        <w:t>　　在物业的引导下，业主们都非常有序进行会议签到并入座，认真的听消防员讲消防安全知识与实际操作培训。从日常消防安全工作到消防器具的使用。</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3"/>
          <w:cols w:space="425"/>
          <w:titlePg w:val="0"/>
          <w:docGrid w:type="lines" w:linePitch="312"/>
        </w:sectPr>
      </w:pPr>
      <w:r>
        <w:rPr>
          <w:lang w:eastAsia="zh-CN"/>
        </w:rPr>
        <w:t>　　培训结束，物业服务中心汤经理宣布，到楼下空场地集合，消防演习正式开始。消防培训员给业主们讲解了灭火器的使用方法：使用时可手提或肩扛灭火器迅速赶到火场，在大火燃烧时，拔出保险销，手握住开启压把，另一手拖住器具，用力捏紧开启压把，干粉即从喷口处喷出。消防培训员演示后，业主们亲自使用灭火器进行演示，刚开始业主们面对燃烧的大火明显感到紧张和不知所措，随着演练的深入，业主们逐渐适应，争先恐后的.拿着灭火器进行灭火。</w:t>
      </w:r>
      <w:r>
        <w:rPr>
          <w:lang w:eastAsia="zh-CN"/>
        </w:rPr>
        <w:br/>
      </w:r>
      <w:r>
        <w:rPr>
          <w:lang w:eastAsia="zh-CN"/>
        </w:rPr>
        <w:t>　　业主们说：通过参与这次的消防演习，对消防安全常识、灾事故应急疏散、正确逃生和正确使用灭火器、消火栓有了进一步的了解，对抗火灾的应变能力得到了提高。　　应急演练活动总结 7</w:t>
      </w:r>
      <w:r>
        <w:rPr>
          <w:lang w:eastAsia="zh-CN"/>
        </w:rPr>
        <w:br/>
      </w:r>
      <w:r>
        <w:rPr>
          <w:lang w:eastAsia="zh-CN"/>
        </w:rPr>
        <w:t>　　根据《消防法》、《物业管理条例》等法律法规要求，为了提高园区服务企业的消防应急能力，检验消防设备设施运行状况，提高园区客户消防意识，增强客户在紧急情况下的应变及自我防护能力，使每个客户员工掌握一定的消防知识，消除火灾隐患，学习消防消防器材的使用方法，并掌握消防逃生技能及注意事项等，北京xx物业管理有限公司于20xx年11月8日下午15时，在奥北科技园20号楼举行了20xx年度“全国消防日”消防演练。演练过程中20号楼所有客户均派出了代表参加，物业服务中心还特别邀请了北京市消防救援总队清河支队彦队长亲临演练现场，并对演练过程进行了观摩及指导。</w:t>
      </w:r>
      <w:r>
        <w:rPr>
          <w:lang w:eastAsia="zh-CN"/>
        </w:rPr>
        <w:br/>
      </w:r>
      <w:r>
        <w:rPr>
          <w:lang w:eastAsia="zh-CN"/>
        </w:rPr>
        <w:t>　　一、前期准备工作</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4"/>
          <w:cols w:space="425"/>
          <w:titlePg w:val="0"/>
          <w:docGrid w:type="lines" w:linePitch="312"/>
        </w:sectPr>
      </w:pPr>
      <w:r>
        <w:rPr>
          <w:lang w:eastAsia="zh-CN"/>
        </w:rPr>
        <w:t>　　1、北京xx物业管理有限公司编写“消防演练”方案，并多次同公司领导及消防维保公司对方案各项工作进行沟通讨论，最终确定演练日期及细节工作。</w:t>
      </w:r>
      <w:r>
        <w:rPr>
          <w:lang w:eastAsia="zh-CN"/>
        </w:rPr>
        <w:br/>
      </w:r>
      <w:r>
        <w:rPr>
          <w:lang w:eastAsia="zh-CN"/>
        </w:rPr>
        <w:t>　　2、北京xx物业管理有限公司及消防维保公司通过与属地消防中队联系沟通，邀请消防中队派出人员及车辆亲临现场对演练过程进行了观摩及指导，检验园区服务企业消防应急能力。</w:t>
      </w:r>
      <w:r>
        <w:rPr>
          <w:lang w:eastAsia="zh-CN"/>
        </w:rPr>
        <w:br/>
      </w:r>
      <w:r>
        <w:rPr>
          <w:lang w:eastAsia="zh-CN"/>
        </w:rPr>
        <w:t>　　3、为确保园区消防设备设施正常运行，北京xx物业管理有限公司每年多次对消防设备设施进行检查测试。</w:t>
      </w:r>
      <w:r>
        <w:rPr>
          <w:lang w:eastAsia="zh-CN"/>
        </w:rPr>
        <w:br/>
      </w:r>
      <w:r>
        <w:rPr>
          <w:lang w:eastAsia="zh-CN"/>
        </w:rPr>
        <w:t>　　4、为使客户知晓此次消防演练相关安排，北京xx物业管理有限公司在演练前夕，对所有客户进行书面告知，以确保最大限度的减小对客户正常办公秩序的影响。</w:t>
      </w:r>
      <w:r>
        <w:rPr>
          <w:lang w:eastAsia="zh-CN"/>
        </w:rPr>
        <w:br/>
      </w:r>
      <w:r>
        <w:rPr>
          <w:lang w:eastAsia="zh-CN"/>
        </w:rPr>
        <w:t>　　二、活动现场</w:t>
      </w:r>
      <w:r>
        <w:rPr>
          <w:lang w:eastAsia="zh-CN"/>
        </w:rPr>
        <w:br/>
      </w:r>
      <w:r>
        <w:rPr>
          <w:lang w:eastAsia="zh-CN"/>
        </w:rPr>
        <w:t>　　1、20xx年11月8日下午14时，北京xx物业管理有限公司各部门人员开始对活动现场进行布置，所有参演工作人员于14时30分在位于园区东南角的疏散集结地集合，由消防演练总指挥讲解演练的目的`及重要性，做演练前动员，并宣布演练正式开始。</w:t>
      </w:r>
      <w:r>
        <w:rPr>
          <w:lang w:eastAsia="zh-CN"/>
        </w:rPr>
        <w:br/>
      </w:r>
      <w:r>
        <w:rPr>
          <w:lang w:eastAsia="zh-CN"/>
        </w:rPr>
        <w:t>　　2、15时整，20号楼8层南侧空置区域模拟发现火情，现场确认人员、微型消防站人员均在规定时间内到达现场。</w:t>
      </w:r>
      <w:r>
        <w:rPr>
          <w:lang w:eastAsia="zh-CN"/>
        </w:rPr>
        <w:br/>
      </w:r>
      <w:r>
        <w:rPr>
          <w:lang w:eastAsia="zh-CN"/>
        </w:rPr>
        <w:t>　　3、现场人员模拟火情较大，演练总指挥宣布启动消防应急预案，中控室人员启动消防应急广播、声光报警器、正压送风机、排烟风机、防火卷帘门、电梯迫降首层等消防设备设施，大厦参演人员开始疏散。</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5"/>
          <w:cols w:space="425"/>
          <w:titlePg w:val="0"/>
          <w:docGrid w:type="lines" w:linePitch="312"/>
        </w:sectPr>
      </w:pPr>
      <w:r>
        <w:rPr>
          <w:lang w:eastAsia="zh-CN"/>
        </w:rPr>
        <w:t>　　4、15时10分，大厦参演人员至疏散集结地，疏散完毕。物业服务中心人员马上对启动的消防设备设施进行恢复，尽量减小对客户正常办公秩序的影响。微型消防站人员于20号楼前进行消防水喷射演练。</w:t>
      </w:r>
      <w:r>
        <w:rPr>
          <w:lang w:eastAsia="zh-CN"/>
        </w:rPr>
        <w:br/>
      </w:r>
      <w:r>
        <w:rPr>
          <w:lang w:eastAsia="zh-CN"/>
        </w:rPr>
        <w:t>　　5、15时15分，疏散集结地开始发放消防宣传材料，微型消防站人员进行灭火器实操演练，并邀请客户方参演人员进行实操体验，使参加消防演练的人员有从理论到感官和实操的体验过程。</w:t>
      </w:r>
      <w:r>
        <w:rPr>
          <w:lang w:eastAsia="zh-CN"/>
        </w:rPr>
        <w:br/>
      </w:r>
      <w:r>
        <w:rPr>
          <w:lang w:eastAsia="zh-CN"/>
        </w:rPr>
        <w:t>　　6、15时25分，参演人员参观消防车及消防救援设备。</w:t>
      </w:r>
      <w:r>
        <w:rPr>
          <w:lang w:eastAsia="zh-CN"/>
        </w:rPr>
        <w:br/>
      </w:r>
      <w:r>
        <w:rPr>
          <w:lang w:eastAsia="zh-CN"/>
        </w:rPr>
        <w:t>　　7、15时35分，北京市消防救援总队清河支队彦队长对演习进行点评。</w:t>
      </w:r>
      <w:r>
        <w:rPr>
          <w:lang w:eastAsia="zh-CN"/>
        </w:rPr>
        <w:br/>
      </w:r>
      <w:r>
        <w:rPr>
          <w:lang w:eastAsia="zh-CN"/>
        </w:rPr>
        <w:t>　　8、15时45分，北京市消防救援总队清河支队彦队长对微型消防站人员进行单人消防设备培训。</w:t>
      </w:r>
      <w:r>
        <w:rPr>
          <w:lang w:eastAsia="zh-CN"/>
        </w:rPr>
        <w:br/>
      </w:r>
      <w:r>
        <w:rPr>
          <w:lang w:eastAsia="zh-CN"/>
        </w:rPr>
        <w:t>　　9、16时，消防演练结束。</w:t>
      </w:r>
      <w:r>
        <w:rPr>
          <w:lang w:eastAsia="zh-CN"/>
        </w:rPr>
        <w:br/>
      </w:r>
      <w:r>
        <w:rPr>
          <w:lang w:eastAsia="zh-CN"/>
        </w:rPr>
        <w:t>　　三、活动简评</w:t>
      </w:r>
      <w:r>
        <w:rPr>
          <w:lang w:eastAsia="zh-CN"/>
        </w:rPr>
        <w:br/>
      </w:r>
      <w:r>
        <w:rPr>
          <w:lang w:eastAsia="zh-CN"/>
        </w:rPr>
        <w:t>　　消防演练是消防安全的主要宣传形式之一，通过本次演练，对园区消防安全保障团队的练兵起到了重要作用，也使客户通过亲身参与的方式，提升面对火灾情况的紧急疏散和安全自救能力，从而整体提升园区的消防应急反应能力。同时也对园区消防设备设施进行了公开检验。本次演练得到参演人员的好评，也得到了北京市消防救援总队清河支队彦队长的肯定。　　应急演练活动总结 8</w:t>
      </w:r>
      <w:r>
        <w:rPr>
          <w:lang w:eastAsia="zh-CN"/>
        </w:rPr>
        <w:br/>
      </w:r>
      <w:r>
        <w:rPr>
          <w:lang w:eastAsia="zh-CN"/>
        </w:rPr>
        <w:t>　　为切实抓好辖区幼儿园校车交通安全隐患排查工作，消除各种安全隐患，保障入园儿童及工作人员人身安全，维护正常的教育秩序，58日下午，社区组织安全检查小组对辖区范围内的学校、幼儿园校车进行全面安全检查。</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6"/>
          <w:cols w:space="425"/>
          <w:titlePg w:val="0"/>
          <w:docGrid w:type="lines" w:linePitch="312"/>
        </w:sectPr>
      </w:pPr>
      <w:r>
        <w:rPr>
          <w:lang w:eastAsia="zh-CN"/>
        </w:rPr>
        <w:t>　　检查人员对学校、幼儿园校车内的安全配置是否齐全，是否配有灭火器、安全锤、急救箱等设备，校车是否按交通管理部门的.要求进行配置，校车标识是否齐全，校车驾驶员是否具备国家规定的校车驾驶资质，以及校车是否存在超载等作为本次检查重点。检查发现校车车况总体情况良好，检查人员还嘱咐驾驶员做好校车的自查自检工作，杜绝校车各类违章违法和不文明的现象发生。</w:t>
      </w:r>
      <w:r>
        <w:rPr>
          <w:lang w:eastAsia="zh-CN"/>
        </w:rPr>
        <w:br/>
      </w:r>
      <w:r>
        <w:rPr>
          <w:lang w:eastAsia="zh-CN"/>
        </w:rPr>
        <w:t>　　通过开展此次检查，进一步加强了我社区辖区校车安全管理，明确管理责任，及时消除安全隐患，有效预防校车安全事故的发生，确保中小学生、幼儿的乘车安全，打造平安校园。　　应急演练活动总结 9</w:t>
      </w:r>
      <w:r>
        <w:rPr>
          <w:lang w:eastAsia="zh-CN"/>
        </w:rPr>
        <w:br/>
      </w:r>
      <w:r>
        <w:rPr>
          <w:lang w:eastAsia="zh-CN"/>
        </w:rPr>
        <w:t>　　为了进一步强化师生消防安全教育，贯彻落实上级文件有关精神，强化师生消防安全意识，提高师生应急自救能力，提升抗击突发事件的反应能力，能有组织、迅速地引导学生安全迅速疏散，学会正确使用灭火器以及掌握逃生的方法。我校全体师生620多人于20xx年六月二日下午一时三十分按照“消防安全应急预案”，进行了全校性的消防应急疏散演练。在教学楼层高三层、十二个教学班、并且只有两个楼道通行的情况下，从发布撤离命令到全体师生全部撤离到指定的安全位置，用时二分三十四秒，演练取得圆满成功，达到了预期的`目的。为了今后安全管理工作的长期性和有效性，现将活动情况总结如下：</w:t>
      </w:r>
      <w:r>
        <w:rPr>
          <w:lang w:eastAsia="zh-CN"/>
        </w:rPr>
        <w:br/>
      </w:r>
      <w:r>
        <w:rPr>
          <w:lang w:eastAsia="zh-CN"/>
        </w:rPr>
        <w:t>　　一、取得的成效</w:t>
      </w:r>
      <w:r>
        <w:rPr>
          <w:lang w:eastAsia="zh-CN"/>
        </w:rPr>
        <w:br/>
      </w:r>
    </w:p>
    <w:p w:rsidR="001B1F19" w14:textId="27C3F48A">
      <w:pPr>
        <w:rPr>
          <w:rFonts w:hint="eastAsia"/>
          <w:lang w:eastAsia="zh-CN"/>
        </w:rPr>
        <w:sectPr>
          <w:type w:val="nextPage"/>
          <w:pgSz w:w="11906" w:h="16838"/>
          <w:pgMar w:top="1440" w:right="1800" w:bottom="1440" w:left="1800" w:header="851" w:footer="992" w:gutter="0"/>
          <w:pgNumType w:start="17"/>
          <w:cols w:space="425"/>
          <w:titlePg w:val="0"/>
          <w:docGrid w:type="lines" w:linePitch="312"/>
        </w:sectPr>
      </w:pPr>
      <w:r>
        <w:rPr>
          <w:lang w:eastAsia="zh-CN"/>
        </w:rPr>
        <w:t>　　1、全体师生的消防安全意识有所增强，对消防安全常识有了进一步的了解。</w:t>
      </w:r>
      <w:r>
        <w:rPr>
          <w:lang w:eastAsia="zh-CN"/>
        </w:rPr>
        <w:br/>
      </w:r>
      <w:r>
        <w:rPr>
          <w:lang w:eastAsia="zh-CN"/>
        </w:rPr>
        <w:t>　　2、对抗击突发事件的应变能力有所提高，全校绝大多数班级能有组织、迅速地引导学生安全疏散，对今后应付突发事件很有益处。</w:t>
      </w:r>
      <w:r>
        <w:rPr>
          <w:lang w:eastAsia="zh-CN"/>
        </w:rPr>
        <w:br/>
      </w:r>
      <w:r>
        <w:rPr>
          <w:lang w:eastAsia="zh-CN"/>
        </w:rPr>
        <w:t>　　3、演练过程中，学生的遵守纪律观念、“一切行动听指挥”观念经受了考验，班集体荣誉感得到了升华。</w:t>
      </w:r>
      <w:r>
        <w:rPr>
          <w:lang w:eastAsia="zh-CN"/>
        </w:rPr>
        <w:br/>
      </w:r>
      <w:r>
        <w:rPr>
          <w:lang w:eastAsia="zh-CN"/>
        </w:rPr>
        <w:t>　　4、学校安全工作领导小组的组织能力、指挥能力、应变能力也受到了锻炼。</w:t>
      </w:r>
      <w:r>
        <w:rPr>
          <w:lang w:eastAsia="zh-CN"/>
        </w:rPr>
        <w:br/>
      </w:r>
      <w:r>
        <w:rPr>
          <w:lang w:eastAsia="zh-CN"/>
        </w:rPr>
        <w:t>　　二、存在不足</w:t>
      </w:r>
      <w:r>
        <w:rPr>
          <w:lang w:eastAsia="zh-CN"/>
        </w:rPr>
        <w:br/>
      </w:r>
      <w:r>
        <w:rPr>
          <w:lang w:eastAsia="zh-CN"/>
        </w:rPr>
        <w:t>　　1、少数教职工安全防范意识还不够强，对此项活动意义认识不高，责任心不强，有“应付形式”思想。</w:t>
      </w:r>
      <w:r>
        <w:rPr>
          <w:lang w:eastAsia="zh-CN"/>
        </w:rPr>
        <w:br/>
      </w:r>
      <w:r>
        <w:rPr>
          <w:lang w:eastAsia="zh-CN"/>
        </w:rPr>
        <w:t>　　2、个别班级的班主任组织指挥能力欠缺，表现在行动缓慢、班级纪律松散、秩序较乱、部分学生在演练过程中表现不够严肃。</w:t>
      </w:r>
      <w:r>
        <w:rPr>
          <w:lang w:eastAsia="zh-CN"/>
        </w:rPr>
        <w:br/>
      </w:r>
      <w:r>
        <w:rPr>
          <w:lang w:eastAsia="zh-CN"/>
        </w:rPr>
        <w:t>　　3、救护队的演练不够到位，被困师生的演练不够真实，效果不太理想。</w:t>
      </w:r>
      <w:r>
        <w:rPr>
          <w:lang w:eastAsia="zh-CN"/>
        </w:rPr>
        <w:br/>
      </w:r>
      <w:r>
        <w:rPr>
          <w:lang w:eastAsia="zh-CN"/>
        </w:rPr>
        <w:t>　　4、快速反应能力表现欠佳，全体师生应变能力丞待提高。以上不足须在今后工作、活动中加以克服，使各方面能力得以提升。　　应急演练活动总结 10</w:t>
      </w:r>
      <w:r>
        <w:rPr>
          <w:lang w:eastAsia="zh-CN"/>
        </w:rPr>
        <w:br/>
      </w:r>
      <w:r>
        <w:rPr>
          <w:lang w:eastAsia="zh-CN"/>
        </w:rPr>
        <w:t>　　为加强卫东区敬老院消防安全管理工作，提高敬老院老人的安全意识、防灾自救能力，4月29日上午，区民政局和区敬老院集中开展了消防安全应急演练活动，约70余人参加此次演练。</w:t>
      </w:r>
      <w:r>
        <w:rPr>
          <w:lang w:eastAsia="zh-CN"/>
        </w:rPr>
        <w:br/>
      </w:r>
    </w:p>
    <w:p w:rsidR="001B1F19" w14:textId="27C3F48A">
      <w:pPr>
        <w:rPr>
          <w:rFonts w:hint="eastAsia"/>
          <w:lang w:eastAsia="zh-CN"/>
        </w:rPr>
      </w:pPr>
      <w:r>
        <w:rPr>
          <w:lang w:eastAsia="zh-CN"/>
        </w:rPr>
        <w:t>　　演练活动前，区敬老院安全员先向院民和工作人员讲解了灭火器、消防栓、疏散通道、指示标志、应急照明灯等消防器材使用方法和注意事项。演练中，当消防警报响起时，演练人员协助敬老院老人紧张有序的撤离宿舍，疏散到安全开阔区域，并讲解了疏散注意事项和正确处置方法。通过此次现场演练，职工们都熟练掌握了灭火器摇、拔、握、瞄、压、扫使用步骤和覆盖窒息灭火使用方法，不仅学到了消防安全知识，还提高了安全自救技能和自我保护能力，为在疫情防控常态下区敬老院复工复产，筑牢了安全屏障。　　应急演练活动总结</w:t>
      </w:r>
      <w:r>
        <w:rPr>
          <w:lang w:eastAsia="zh-CN"/>
        </w:rPr>
        <w:t xml:space="preserve"> 11</w:t>
      </w:r>
      <w:r>
        <w:rPr>
          <w:lang w:eastAsia="zh-CN"/>
        </w:rPr>
        <w:br/>
      </w:r>
      <w:r>
        <w:rPr>
          <w:lang w:eastAsia="zh-CN"/>
        </w:rPr>
        <w:t>　　6月18日下午，威海市文登区气象局组织全体干部职工开展了应急疏散和消防安全演练活动。</w:t>
      </w:r>
      <w:r>
        <w:rPr>
          <w:lang w:eastAsia="zh-CN"/>
        </w:rPr>
        <w:br/>
      </w:r>
      <w:r>
        <w:rPr>
          <w:lang w:eastAsia="zh-CN"/>
        </w:rPr>
        <w:t>　　演练活动开始前，先对干部职工进行了消防安全和应急疏散培训。重点培训了消防安全常识、火灾预防措施、消防器材检测、使用及如何在突发灾害中疏散撤离及自救等相关常识。其后，组织干部职工开展了模拟灾情疏散撤离演练及灭火器使用演练。</w:t>
      </w:r>
      <w:r>
        <w:rPr>
          <w:lang w:eastAsia="zh-CN"/>
        </w:rPr>
        <w:br/>
      </w:r>
      <w:r>
        <w:rPr>
          <w:lang w:eastAsia="zh-CN"/>
        </w:rPr>
        <w:t>　　通过演练活动，增强了全局干部职工应急疏散及消防安全的意识，提升了火灾扑救能力和应急疏散逃生技能。　　应急演练活动总结 12</w:t>
      </w:r>
      <w:r>
        <w:rPr>
          <w:lang w:eastAsia="zh-CN"/>
        </w:rPr>
        <w:br/>
      </w:r>
      <w:r>
        <w:rPr>
          <w:lang w:eastAsia="zh-CN"/>
        </w:rPr>
        <w:t>　　在大地震中，许多鲜活的生命瞬间被地震无情的`吞噬了，地震给我们敲响了警钟。掌握危难时自救的方法是必需的，学校人群相对密集，是事故易发地点，为了培养学生逃生自救技能，确保学生生命安全，我校制订了“校园防震安全疏散演练方案”，并进行了实际演练。</w:t>
      </w:r>
      <w:r>
        <w:rPr>
          <w:lang w:eastAsia="zh-CN"/>
        </w:rPr>
        <w:br/>
      </w:r>
      <w:r>
        <w:rPr>
          <w:lang w:eastAsia="zh-CN"/>
        </w:rPr>
        <w:t>　　一、领导重视，演练活动组织到位。</w:t>
      </w:r>
      <w:r>
        <w:rPr>
          <w:lang w:eastAsia="zh-CN"/>
        </w:rPr>
        <w:br/>
      </w:r>
      <w:r>
        <w:rPr>
          <w:rFonts w:hint="eastAsia"/>
          <w:lang w:eastAsia="zh-CN"/>
        </w:rPr>
        <w:br/>
      </w:r>
      <w:r>
        <w:rPr>
          <w:rFonts w:hint="eastAsia"/>
          <w:lang w:eastAsia="zh-CN"/>
        </w:rP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4" w:history="1">
        <w:r>
          <w:rPr>
            <w:rFonts w:ascii="SimSun" w:eastAsia="SimSun" w:hAnsi="SimSun" w:cs="SimSun"/>
            <w:b/>
            <w:bCs/>
            <w:color w:val="0000EE"/>
            <w:sz w:val="30"/>
            <w:szCs w:val="30"/>
            <w:u w:val="single" w:color="0000EE"/>
          </w:rPr>
          <w:t>https://d.book118.com/296045102112010055</w:t>
        </w:r>
      </w:hyperlink>
    </w:p>
    <w:p w:rsidR="001B1F19">
      <w:pPr>
        <w:rPr>
          <w:rFonts w:hint="eastAsia"/>
          <w:lang w:eastAsia="zh-CN"/>
        </w:rPr>
      </w:pPr>
    </w:p>
    <w:sectPr>
      <w:type w:val="nextPage"/>
      <w:pgSz w:w="11906" w:h="16838"/>
      <w:pgMar w:top="1440" w:right="1800" w:bottom="1440" w:left="1800" w:header="851" w:footer="992" w:gutter="0"/>
      <w:pgNumType w:start="18"/>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9D07D03"/>
    <w:multiLevelType w:val="multilevel"/>
    <w:tmpl w:val="3AE4B26C"/>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20273113">
    <w:abstractNumId w:val="0"/>
  </w:num>
  <w:num w:numId="2" w16cid:durableId="14996911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2222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0009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84274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334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characterSpacingControl w:val="doNotCompress"/>
  <w:compat>
    <w:useFELayou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F19"/>
    <w:rsid w:val="00012D24"/>
    <w:rsid w:val="000B76DB"/>
    <w:rsid w:val="001B1F19"/>
    <w:rsid w:val="002E2E1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08D8A34"/>
  <w15:docId w15:val="{83B6B1C2-FF47-43CC-85A6-22B37870D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1"/>
    <w:uiPriority w:val="9"/>
    <w:qFormat/>
    <w:rsid w:val="00FC693F"/>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2">
    <w:name w:val="heading 2"/>
    <w:basedOn w:val="Normal"/>
    <w:next w:val="Normal"/>
    <w:link w:val="2"/>
    <w:uiPriority w:val="9"/>
    <w:unhideWhenUsed/>
    <w:qFormat/>
    <w:rsid w:val="00FC693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3"/>
    <w:uiPriority w:val="9"/>
    <w:unhideWhenUsed/>
    <w:qFormat/>
    <w:rsid w:val="00FC693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4"/>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5"/>
    <w:uiPriority w:val="9"/>
    <w:semiHidden/>
    <w:unhideWhenUsed/>
    <w:qFormat/>
    <w:rsid w:val="00FC693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6"/>
    <w:uiPriority w:val="9"/>
    <w:semiHidden/>
    <w:unhideWhenUsed/>
    <w:qFormat/>
    <w:rsid w:val="00FC693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7"/>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8"/>
    <w:uiPriority w:val="9"/>
    <w:semiHidden/>
    <w:unhideWhenUsed/>
    <w:qFormat/>
    <w:rsid w:val="00FC693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9"/>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E618BF"/>
    <w:pPr>
      <w:tabs>
        <w:tab w:val="center" w:pos="4680"/>
        <w:tab w:val="right" w:pos="9360"/>
      </w:tabs>
      <w:spacing w:after="0" w:line="240" w:lineRule="auto"/>
    </w:pPr>
  </w:style>
  <w:style w:type="character" w:customStyle="1" w:styleId="a">
    <w:name w:val="页眉 字符"/>
    <w:basedOn w:val="DefaultParagraphFont"/>
    <w:link w:val="Header"/>
    <w:uiPriority w:val="99"/>
    <w:rsid w:val="00E618BF"/>
  </w:style>
  <w:style w:type="paragraph" w:styleId="Footer">
    <w:name w:val="footer"/>
    <w:basedOn w:val="Normal"/>
    <w:link w:val="a0"/>
    <w:uiPriority w:val="99"/>
    <w:unhideWhenUsed/>
    <w:rsid w:val="00E618BF"/>
    <w:pPr>
      <w:tabs>
        <w:tab w:val="center" w:pos="4680"/>
        <w:tab w:val="right" w:pos="9360"/>
      </w:tabs>
      <w:spacing w:after="0" w:line="240" w:lineRule="auto"/>
    </w:pPr>
  </w:style>
  <w:style w:type="character" w:customStyle="1" w:styleId="a0">
    <w:name w:val="页脚 字符"/>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1">
    <w:name w:val="标题 1 字符"/>
    <w:basedOn w:val="DefaultParagraphFont"/>
    <w:link w:val="Heading1"/>
    <w:uiPriority w:val="9"/>
    <w:rsid w:val="00FC693F"/>
    <w:rPr>
      <w:rFonts w:asciiTheme="majorHAnsi" w:eastAsiaTheme="majorEastAsia" w:hAnsiTheme="majorHAnsi" w:cstheme="majorBidi"/>
      <w:b/>
      <w:bCs/>
      <w:color w:val="2F5496" w:themeColor="accent1" w:themeShade="BF"/>
      <w:sz w:val="28"/>
      <w:szCs w:val="28"/>
    </w:rPr>
  </w:style>
  <w:style w:type="character" w:customStyle="1" w:styleId="2">
    <w:name w:val="标题 2 字符"/>
    <w:basedOn w:val="DefaultParagraphFont"/>
    <w:link w:val="Heading2"/>
    <w:uiPriority w:val="9"/>
    <w:rsid w:val="00FC693F"/>
    <w:rPr>
      <w:rFonts w:asciiTheme="majorHAnsi" w:eastAsiaTheme="majorEastAsia" w:hAnsiTheme="majorHAnsi" w:cstheme="majorBidi"/>
      <w:b/>
      <w:bCs/>
      <w:color w:val="4472C4" w:themeColor="accent1"/>
      <w:sz w:val="26"/>
      <w:szCs w:val="26"/>
    </w:rPr>
  </w:style>
  <w:style w:type="character" w:customStyle="1" w:styleId="3">
    <w:name w:val="标题 3 字符"/>
    <w:basedOn w:val="DefaultParagraphFont"/>
    <w:link w:val="Heading3"/>
    <w:uiPriority w:val="9"/>
    <w:rsid w:val="00FC693F"/>
    <w:rPr>
      <w:rFonts w:asciiTheme="majorHAnsi" w:eastAsiaTheme="majorEastAsia" w:hAnsiTheme="majorHAnsi" w:cstheme="majorBidi"/>
      <w:b/>
      <w:bCs/>
      <w:color w:val="4472C4" w:themeColor="accent1"/>
    </w:rPr>
  </w:style>
  <w:style w:type="paragraph" w:styleId="Title">
    <w:name w:val="Title"/>
    <w:basedOn w:val="Normal"/>
    <w:next w:val="Normal"/>
    <w:link w:val="a1"/>
    <w:uiPriority w:val="10"/>
    <w:qFormat/>
    <w:rsid w:val="00FC693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1">
    <w:name w:val="标题 字符"/>
    <w:basedOn w:val="DefaultParagraphFont"/>
    <w:link w:val="Title"/>
    <w:uiPriority w:val="10"/>
    <w:rsid w:val="00FC693F"/>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a2"/>
    <w:uiPriority w:val="11"/>
    <w:qFormat/>
    <w:rsid w:val="00FC693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2">
    <w:name w:val="副标题 字符"/>
    <w:basedOn w:val="DefaultParagraphFont"/>
    <w:link w:val="Subtitle"/>
    <w:uiPriority w:val="11"/>
    <w:rsid w:val="00FC693F"/>
    <w:rPr>
      <w:rFonts w:asciiTheme="majorHAnsi" w:eastAsiaTheme="majorEastAsia" w:hAnsiTheme="majorHAnsi" w:cstheme="majorBidi"/>
      <w:i/>
      <w:iCs/>
      <w:color w:val="4472C4"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a3"/>
    <w:uiPriority w:val="99"/>
    <w:unhideWhenUsed/>
    <w:rsid w:val="00AA1D8D"/>
    <w:pPr>
      <w:spacing w:after="120"/>
    </w:pPr>
  </w:style>
  <w:style w:type="character" w:customStyle="1" w:styleId="a3">
    <w:name w:val="正文文本 字符"/>
    <w:basedOn w:val="DefaultParagraphFont"/>
    <w:link w:val="BodyText"/>
    <w:uiPriority w:val="99"/>
    <w:rsid w:val="00AA1D8D"/>
  </w:style>
  <w:style w:type="paragraph" w:styleId="BodyText2">
    <w:name w:val="Body Text 2"/>
    <w:basedOn w:val="Normal"/>
    <w:link w:val="20"/>
    <w:uiPriority w:val="99"/>
    <w:unhideWhenUsed/>
    <w:rsid w:val="00AA1D8D"/>
    <w:pPr>
      <w:spacing w:after="120" w:line="480" w:lineRule="auto"/>
    </w:pPr>
  </w:style>
  <w:style w:type="character" w:customStyle="1" w:styleId="20">
    <w:name w:val="正文文本 2 字符"/>
    <w:basedOn w:val="DefaultParagraphFont"/>
    <w:link w:val="BodyText2"/>
    <w:uiPriority w:val="99"/>
    <w:rsid w:val="00AA1D8D"/>
  </w:style>
  <w:style w:type="paragraph" w:styleId="BodyText3">
    <w:name w:val="Body Text 3"/>
    <w:basedOn w:val="Normal"/>
    <w:link w:val="30"/>
    <w:uiPriority w:val="99"/>
    <w:unhideWhenUsed/>
    <w:rsid w:val="00AA1D8D"/>
    <w:pPr>
      <w:spacing w:after="120"/>
    </w:pPr>
    <w:rPr>
      <w:sz w:val="16"/>
      <w:szCs w:val="16"/>
    </w:rPr>
  </w:style>
  <w:style w:type="character" w:customStyle="1" w:styleId="30">
    <w:name w:val="正文文本 3 字符"/>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tabs>
        <w:tab w:val="num" w:pos="720"/>
      </w:tabs>
      <w:ind w:left="720" w:hanging="720"/>
      <w:contextualSpacing/>
    </w:pPr>
  </w:style>
  <w:style w:type="paragraph" w:styleId="ListBullet3">
    <w:name w:val="List Bullet 3"/>
    <w:basedOn w:val="Normal"/>
    <w:uiPriority w:val="99"/>
    <w:unhideWhenUsed/>
    <w:rsid w:val="00326F90"/>
    <w:pPr>
      <w:tabs>
        <w:tab w:val="num" w:pos="720"/>
      </w:tabs>
      <w:ind w:left="720" w:hanging="720"/>
      <w:contextualSpacing/>
    </w:pPr>
  </w:style>
  <w:style w:type="paragraph" w:styleId="ListNumber">
    <w:name w:val="List Number"/>
    <w:basedOn w:val="Normal"/>
    <w:uiPriority w:val="99"/>
    <w:unhideWhenUsed/>
    <w:rsid w:val="00326F90"/>
    <w:pPr>
      <w:tabs>
        <w:tab w:val="num" w:pos="720"/>
      </w:tabs>
      <w:ind w:left="720" w:hanging="720"/>
      <w:contextualSpacing/>
    </w:pPr>
  </w:style>
  <w:style w:type="paragraph" w:styleId="ListNumber2">
    <w:name w:val="List Number 2"/>
    <w:basedOn w:val="Normal"/>
    <w:uiPriority w:val="99"/>
    <w:unhideWhenUsed/>
    <w:rsid w:val="0029639D"/>
    <w:pPr>
      <w:tabs>
        <w:tab w:val="num" w:pos="720"/>
      </w:tabs>
      <w:ind w:left="720" w:hanging="720"/>
      <w:contextualSpacing/>
    </w:pPr>
  </w:style>
  <w:style w:type="paragraph" w:styleId="ListNumber3">
    <w:name w:val="List Number 3"/>
    <w:basedOn w:val="Normal"/>
    <w:uiPriority w:val="99"/>
    <w:unhideWhenUsed/>
    <w:rsid w:val="0029639D"/>
    <w:pPr>
      <w:tabs>
        <w:tab w:val="num" w:pos="720"/>
      </w:tabs>
      <w:ind w:left="720" w:hanging="720"/>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a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4">
    <w:name w:val="宏文本 字符"/>
    <w:basedOn w:val="DefaultParagraphFont"/>
    <w:link w:val="Macro"/>
    <w:uiPriority w:val="99"/>
    <w:rsid w:val="0029639D"/>
    <w:rPr>
      <w:rFonts w:ascii="Courier" w:hAnsi="Courier"/>
      <w:sz w:val="20"/>
      <w:szCs w:val="20"/>
    </w:rPr>
  </w:style>
  <w:style w:type="paragraph" w:styleId="Quote">
    <w:name w:val="Quote"/>
    <w:basedOn w:val="Normal"/>
    <w:next w:val="Normal"/>
    <w:link w:val="a5"/>
    <w:uiPriority w:val="29"/>
    <w:qFormat/>
    <w:rsid w:val="00FC693F"/>
    <w:rPr>
      <w:i/>
      <w:iCs/>
      <w:color w:val="000000" w:themeColor="text1"/>
    </w:rPr>
  </w:style>
  <w:style w:type="character" w:customStyle="1" w:styleId="a5">
    <w:name w:val="引用 字符"/>
    <w:basedOn w:val="DefaultParagraphFont"/>
    <w:link w:val="Quote"/>
    <w:uiPriority w:val="29"/>
    <w:rsid w:val="00FC693F"/>
    <w:rPr>
      <w:i/>
      <w:iCs/>
      <w:color w:val="000000" w:themeColor="text1"/>
    </w:rPr>
  </w:style>
  <w:style w:type="character" w:customStyle="1" w:styleId="4">
    <w:name w:val="标题 4 字符"/>
    <w:basedOn w:val="DefaultParagraphFont"/>
    <w:link w:val="Heading4"/>
    <w:uiPriority w:val="9"/>
    <w:semiHidden/>
    <w:rsid w:val="00FC693F"/>
    <w:rPr>
      <w:rFonts w:asciiTheme="majorHAnsi" w:eastAsiaTheme="majorEastAsia" w:hAnsiTheme="majorHAnsi" w:cstheme="majorBidi"/>
      <w:b/>
      <w:bCs/>
      <w:i/>
      <w:iCs/>
      <w:color w:val="4472C4" w:themeColor="accent1"/>
    </w:rPr>
  </w:style>
  <w:style w:type="character" w:customStyle="1" w:styleId="5">
    <w:name w:val="标题 5 字符"/>
    <w:basedOn w:val="DefaultParagraphFont"/>
    <w:link w:val="Heading5"/>
    <w:uiPriority w:val="9"/>
    <w:semiHidden/>
    <w:rsid w:val="00FC693F"/>
    <w:rPr>
      <w:rFonts w:asciiTheme="majorHAnsi" w:eastAsiaTheme="majorEastAsia" w:hAnsiTheme="majorHAnsi" w:cstheme="majorBidi"/>
      <w:color w:val="1F3763" w:themeColor="accent1" w:themeShade="7F"/>
    </w:rPr>
  </w:style>
  <w:style w:type="character" w:customStyle="1" w:styleId="6">
    <w:name w:val="标题 6 字符"/>
    <w:basedOn w:val="DefaultParagraphFont"/>
    <w:link w:val="Heading6"/>
    <w:uiPriority w:val="9"/>
    <w:semiHidden/>
    <w:rsid w:val="00FC693F"/>
    <w:rPr>
      <w:rFonts w:asciiTheme="majorHAnsi" w:eastAsiaTheme="majorEastAsia" w:hAnsiTheme="majorHAnsi" w:cstheme="majorBidi"/>
      <w:i/>
      <w:iCs/>
      <w:color w:val="1F3763" w:themeColor="accent1" w:themeShade="7F"/>
    </w:rPr>
  </w:style>
  <w:style w:type="character" w:customStyle="1" w:styleId="7">
    <w:name w:val="标题 7 字符"/>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8">
    <w:name w:val="标题 8 字符"/>
    <w:basedOn w:val="DefaultParagraphFont"/>
    <w:link w:val="Heading8"/>
    <w:uiPriority w:val="9"/>
    <w:semiHidden/>
    <w:rsid w:val="00FC693F"/>
    <w:rPr>
      <w:rFonts w:asciiTheme="majorHAnsi" w:eastAsiaTheme="majorEastAsia" w:hAnsiTheme="majorHAnsi" w:cstheme="majorBidi"/>
      <w:color w:val="4472C4" w:themeColor="accent1"/>
      <w:sz w:val="20"/>
      <w:szCs w:val="20"/>
    </w:rPr>
  </w:style>
  <w:style w:type="character" w:customStyle="1" w:styleId="9">
    <w:name w:val="标题 9 字符"/>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472C4"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a6"/>
    <w:uiPriority w:val="30"/>
    <w:qFormat/>
    <w:rsid w:val="00FC693F"/>
    <w:pPr>
      <w:pBdr>
        <w:bottom w:val="single" w:sz="4" w:space="4" w:color="4472C4" w:themeColor="accent1"/>
      </w:pBdr>
      <w:spacing w:before="200" w:after="280"/>
      <w:ind w:left="936" w:right="936"/>
    </w:pPr>
    <w:rPr>
      <w:b/>
      <w:bCs/>
      <w:i/>
      <w:iCs/>
      <w:color w:val="4472C4" w:themeColor="accent1"/>
    </w:rPr>
  </w:style>
  <w:style w:type="character" w:customStyle="1" w:styleId="a6">
    <w:name w:val="明显引用 字符"/>
    <w:basedOn w:val="DefaultParagraphFont"/>
    <w:link w:val="IntenseQuote"/>
    <w:uiPriority w:val="30"/>
    <w:rsid w:val="00FC693F"/>
    <w:rPr>
      <w:b/>
      <w:bCs/>
      <w:i/>
      <w:iCs/>
      <w:color w:val="4472C4"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472C4" w:themeColor="accent1"/>
    </w:rPr>
  </w:style>
  <w:style w:type="character" w:styleId="SubtleReference">
    <w:name w:val="Subtle Reference"/>
    <w:basedOn w:val="DefaultParagraphFont"/>
    <w:uiPriority w:val="31"/>
    <w:qFormat/>
    <w:rsid w:val="00FC693F"/>
    <w:rPr>
      <w:smallCaps/>
      <w:color w:val="ED7D31" w:themeColor="accent2"/>
      <w:u w:val="single"/>
    </w:rPr>
  </w:style>
  <w:style w:type="character" w:styleId="IntenseReference">
    <w:name w:val="Intense Reference"/>
    <w:basedOn w:val="DefaultParagraphFont"/>
    <w:uiPriority w:val="32"/>
    <w:qFormat/>
    <w:rsid w:val="00FC693F"/>
    <w:rPr>
      <w:b/>
      <w:bCs/>
      <w:smallCaps/>
      <w:color w:val="ED7D31"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FC693F"/>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FC693F"/>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FC693F"/>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FC693F"/>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FC693F"/>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296045102112010055"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Leslie Kang</cp:lastModifiedBy>
  <cp:revision>5</cp:revision>
  <dcterms:created xsi:type="dcterms:W3CDTF">2024-01-11T00:28:00Z</dcterms:created>
  <dcterms:modified xsi:type="dcterms:W3CDTF">2024-01-11T07:22:00Z</dcterms:modified>
</cp:coreProperties>
</file>