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汽配压铸产品项目建设总纲及方案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9" w:history="1">
        <w:r>
          <w:rPr>
            <w:rFonts w:ascii="仿宋" w:eastAsia="仿宋" w:hAnsi="仿宋" w:cs="仿宋" w:hint="eastAsia"/>
            <w:lang w:eastAsia="zh-CN"/>
          </w:rPr>
          <w:t>前言</w:t>
        </w:r>
        <w:r>
          <w:tab/>
        </w:r>
        <w:r>
          <w:fldChar w:fldCharType="begin"/>
        </w:r>
        <w:r>
          <w:instrText xml:space="preserve"> PAGEREF _Toc2189 \h </w:instrText>
        </w:r>
        <w:r>
          <w:fldChar w:fldCharType="separate"/>
        </w:r>
        <w:r>
          <w:t>3</w:t>
        </w:r>
        <w:r>
          <w:fldChar w:fldCharType="end"/>
        </w:r>
      </w:hyperlink>
    </w:p>
    <w:p>
      <w:pPr>
        <w:pStyle w:val="TOC1"/>
        <w:tabs>
          <w:tab w:val="right" w:leader="dot" w:pos="8306"/>
        </w:tabs>
      </w:pPr>
      <w:hyperlink w:anchor="_Toc11638" w:history="1">
        <w:r>
          <w:rPr>
            <w:rFonts w:ascii="仿宋" w:eastAsia="仿宋" w:hAnsi="仿宋" w:cs="仿宋" w:hint="eastAsia"/>
            <w:lang w:eastAsia="zh-CN"/>
          </w:rPr>
          <w:t>一、经济影响分析</w:t>
        </w:r>
        <w:r>
          <w:tab/>
        </w:r>
        <w:r>
          <w:fldChar w:fldCharType="begin"/>
        </w:r>
        <w:r>
          <w:instrText xml:space="preserve"> PAGEREF _Toc11638 \h </w:instrText>
        </w:r>
        <w:r>
          <w:fldChar w:fldCharType="separate"/>
        </w:r>
        <w:r>
          <w:t>3</w:t>
        </w:r>
        <w:r>
          <w:fldChar w:fldCharType="end"/>
        </w:r>
      </w:hyperlink>
    </w:p>
    <w:p>
      <w:pPr>
        <w:pStyle w:val="TOC2"/>
        <w:tabs>
          <w:tab w:val="right" w:leader="dot" w:pos="8306"/>
        </w:tabs>
      </w:pPr>
      <w:hyperlink w:anchor="_Toc26575" w:history="1">
        <w:r>
          <w:rPr>
            <w:rFonts w:ascii="仿宋" w:eastAsia="仿宋" w:hAnsi="仿宋" w:cs="仿宋" w:hint="eastAsia"/>
            <w:lang w:eastAsia="zh-CN"/>
          </w:rPr>
          <w:t>(一)、经济费用效益或费用效果分析</w:t>
        </w:r>
        <w:r>
          <w:tab/>
        </w:r>
        <w:r>
          <w:fldChar w:fldCharType="begin"/>
        </w:r>
        <w:r>
          <w:instrText xml:space="preserve"> PAGEREF _Toc26575 \h </w:instrText>
        </w:r>
        <w:r>
          <w:fldChar w:fldCharType="separate"/>
        </w:r>
        <w:r>
          <w:t>3</w:t>
        </w:r>
        <w:r>
          <w:fldChar w:fldCharType="end"/>
        </w:r>
      </w:hyperlink>
    </w:p>
    <w:p>
      <w:pPr>
        <w:pStyle w:val="TOC2"/>
        <w:tabs>
          <w:tab w:val="right" w:leader="dot" w:pos="8306"/>
        </w:tabs>
      </w:pPr>
      <w:hyperlink w:anchor="_Toc3506" w:history="1">
        <w:r>
          <w:rPr>
            <w:rFonts w:ascii="仿宋" w:eastAsia="仿宋" w:hAnsi="仿宋" w:cs="仿宋" w:hint="eastAsia"/>
            <w:lang w:eastAsia="zh-CN"/>
          </w:rPr>
          <w:t>(二)、行业影响分析</w:t>
        </w:r>
        <w:r>
          <w:tab/>
        </w:r>
        <w:r>
          <w:fldChar w:fldCharType="begin"/>
        </w:r>
        <w:r>
          <w:instrText xml:space="preserve"> PAGEREF _Toc3506 \h </w:instrText>
        </w:r>
        <w:r>
          <w:fldChar w:fldCharType="separate"/>
        </w:r>
        <w:r>
          <w:t>5</w:t>
        </w:r>
        <w:r>
          <w:fldChar w:fldCharType="end"/>
        </w:r>
      </w:hyperlink>
    </w:p>
    <w:p>
      <w:pPr>
        <w:pStyle w:val="TOC2"/>
        <w:tabs>
          <w:tab w:val="right" w:leader="dot" w:pos="8306"/>
        </w:tabs>
      </w:pPr>
      <w:hyperlink w:anchor="_Toc27826" w:history="1">
        <w:r>
          <w:rPr>
            <w:rFonts w:ascii="仿宋" w:eastAsia="仿宋" w:hAnsi="仿宋" w:cs="仿宋" w:hint="eastAsia"/>
            <w:lang w:eastAsia="zh-CN"/>
          </w:rPr>
          <w:t>(三)、区域经济影响分析</w:t>
        </w:r>
        <w:r>
          <w:tab/>
        </w:r>
        <w:r>
          <w:fldChar w:fldCharType="begin"/>
        </w:r>
        <w:r>
          <w:instrText xml:space="preserve"> PAGEREF _Toc27826 \h </w:instrText>
        </w:r>
        <w:r>
          <w:fldChar w:fldCharType="separate"/>
        </w:r>
        <w:r>
          <w:t>7</w:t>
        </w:r>
        <w:r>
          <w:fldChar w:fldCharType="end"/>
        </w:r>
      </w:hyperlink>
    </w:p>
    <w:p>
      <w:pPr>
        <w:pStyle w:val="TOC2"/>
        <w:tabs>
          <w:tab w:val="right" w:leader="dot" w:pos="8306"/>
        </w:tabs>
      </w:pPr>
      <w:hyperlink w:anchor="_Toc12136" w:history="1">
        <w:r>
          <w:rPr>
            <w:rFonts w:ascii="仿宋" w:eastAsia="仿宋" w:hAnsi="仿宋" w:cs="仿宋" w:hint="eastAsia"/>
            <w:lang w:eastAsia="zh-CN"/>
          </w:rPr>
          <w:t>(四)、宏观经济影响分析</w:t>
        </w:r>
        <w:r>
          <w:tab/>
        </w:r>
        <w:r>
          <w:fldChar w:fldCharType="begin"/>
        </w:r>
        <w:r>
          <w:instrText xml:space="preserve"> PAGEREF _Toc12136 \h </w:instrText>
        </w:r>
        <w:r>
          <w:fldChar w:fldCharType="separate"/>
        </w:r>
        <w:r>
          <w:t>8</w:t>
        </w:r>
        <w:r>
          <w:fldChar w:fldCharType="end"/>
        </w:r>
      </w:hyperlink>
    </w:p>
    <w:p>
      <w:pPr>
        <w:pStyle w:val="TOC1"/>
        <w:tabs>
          <w:tab w:val="right" w:leader="dot" w:pos="8306"/>
        </w:tabs>
      </w:pPr>
      <w:hyperlink w:anchor="_Toc4885" w:history="1">
        <w:r>
          <w:rPr>
            <w:rFonts w:ascii="仿宋" w:eastAsia="仿宋" w:hAnsi="仿宋" w:cs="仿宋" w:hint="eastAsia"/>
            <w:lang w:eastAsia="zh-CN"/>
          </w:rPr>
          <w:t>二、发展规划、产业政策和行业准入分析</w:t>
        </w:r>
        <w:r>
          <w:tab/>
        </w:r>
        <w:r>
          <w:fldChar w:fldCharType="begin"/>
        </w:r>
        <w:r>
          <w:instrText xml:space="preserve"> PAGEREF _Toc4885 \h </w:instrText>
        </w:r>
        <w:r>
          <w:fldChar w:fldCharType="separate"/>
        </w:r>
        <w:r>
          <w:t>9</w:t>
        </w:r>
        <w:r>
          <w:fldChar w:fldCharType="end"/>
        </w:r>
      </w:hyperlink>
    </w:p>
    <w:p>
      <w:pPr>
        <w:pStyle w:val="TOC2"/>
        <w:tabs>
          <w:tab w:val="right" w:leader="dot" w:pos="8306"/>
        </w:tabs>
      </w:pPr>
      <w:hyperlink w:anchor="_Toc17363" w:history="1">
        <w:r>
          <w:rPr>
            <w:rFonts w:ascii="仿宋" w:eastAsia="仿宋" w:hAnsi="仿宋" w:cs="仿宋" w:hint="eastAsia"/>
            <w:lang w:eastAsia="zh-CN"/>
          </w:rPr>
          <w:t>(一)、发展规划分析</w:t>
        </w:r>
        <w:r>
          <w:tab/>
        </w:r>
        <w:r>
          <w:fldChar w:fldCharType="begin"/>
        </w:r>
        <w:r>
          <w:instrText xml:space="preserve"> PAGEREF _Toc17363 \h </w:instrText>
        </w:r>
        <w:r>
          <w:fldChar w:fldCharType="separate"/>
        </w:r>
        <w:r>
          <w:t>9</w:t>
        </w:r>
        <w:r>
          <w:fldChar w:fldCharType="end"/>
        </w:r>
      </w:hyperlink>
    </w:p>
    <w:p>
      <w:pPr>
        <w:pStyle w:val="TOC2"/>
        <w:tabs>
          <w:tab w:val="right" w:leader="dot" w:pos="8306"/>
        </w:tabs>
      </w:pPr>
      <w:hyperlink w:anchor="_Toc16566" w:history="1">
        <w:r>
          <w:rPr>
            <w:rFonts w:ascii="仿宋" w:eastAsia="仿宋" w:hAnsi="仿宋" w:cs="仿宋" w:hint="eastAsia"/>
            <w:lang w:eastAsia="zh-CN"/>
          </w:rPr>
          <w:t>(二)、产业政策分析</w:t>
        </w:r>
        <w:r>
          <w:tab/>
        </w:r>
        <w:r>
          <w:fldChar w:fldCharType="begin"/>
        </w:r>
        <w:r>
          <w:instrText xml:space="preserve"> PAGEREF _Toc16566 \h </w:instrText>
        </w:r>
        <w:r>
          <w:fldChar w:fldCharType="separate"/>
        </w:r>
        <w:r>
          <w:t>11</w:t>
        </w:r>
        <w:r>
          <w:fldChar w:fldCharType="end"/>
        </w:r>
      </w:hyperlink>
    </w:p>
    <w:p>
      <w:pPr>
        <w:pStyle w:val="TOC2"/>
        <w:tabs>
          <w:tab w:val="right" w:leader="dot" w:pos="8306"/>
        </w:tabs>
      </w:pPr>
      <w:hyperlink w:anchor="_Toc30050" w:history="1">
        <w:r>
          <w:rPr>
            <w:rFonts w:ascii="仿宋" w:eastAsia="仿宋" w:hAnsi="仿宋" w:cs="仿宋" w:hint="eastAsia"/>
            <w:lang w:eastAsia="zh-CN"/>
          </w:rPr>
          <w:t>(三)、行业准入分析</w:t>
        </w:r>
        <w:r>
          <w:tab/>
        </w:r>
        <w:r>
          <w:fldChar w:fldCharType="begin"/>
        </w:r>
        <w:r>
          <w:instrText xml:space="preserve"> PAGEREF _Toc30050 \h </w:instrText>
        </w:r>
        <w:r>
          <w:fldChar w:fldCharType="separate"/>
        </w:r>
        <w:r>
          <w:t>13</w:t>
        </w:r>
        <w:r>
          <w:fldChar w:fldCharType="end"/>
        </w:r>
      </w:hyperlink>
    </w:p>
    <w:p>
      <w:pPr>
        <w:pStyle w:val="TOC1"/>
        <w:tabs>
          <w:tab w:val="right" w:leader="dot" w:pos="8306"/>
        </w:tabs>
      </w:pPr>
      <w:hyperlink w:anchor="_Toc2896" w:history="1">
        <w:r>
          <w:rPr>
            <w:rFonts w:ascii="仿宋" w:eastAsia="仿宋" w:hAnsi="仿宋" w:cs="仿宋" w:hint="eastAsia"/>
            <w:lang w:eastAsia="zh-CN"/>
          </w:rPr>
          <w:t>三、环境和生态影响分析</w:t>
        </w:r>
        <w:r>
          <w:tab/>
        </w:r>
        <w:r>
          <w:fldChar w:fldCharType="begin"/>
        </w:r>
        <w:r>
          <w:instrText xml:space="preserve"> PAGEREF _Toc2896 \h </w:instrText>
        </w:r>
        <w:r>
          <w:fldChar w:fldCharType="separate"/>
        </w:r>
        <w:r>
          <w:t>14</w:t>
        </w:r>
        <w:r>
          <w:fldChar w:fldCharType="end"/>
        </w:r>
      </w:hyperlink>
    </w:p>
    <w:p>
      <w:pPr>
        <w:pStyle w:val="TOC2"/>
        <w:tabs>
          <w:tab w:val="right" w:leader="dot" w:pos="8306"/>
        </w:tabs>
      </w:pPr>
      <w:hyperlink w:anchor="_Toc19424" w:history="1">
        <w:r>
          <w:rPr>
            <w:rFonts w:ascii="仿宋" w:eastAsia="仿宋" w:hAnsi="仿宋" w:cs="仿宋" w:hint="eastAsia"/>
            <w:lang w:eastAsia="zh-CN"/>
          </w:rPr>
          <w:t>(一)、环境和生态现状</w:t>
        </w:r>
        <w:r>
          <w:tab/>
        </w:r>
        <w:r>
          <w:fldChar w:fldCharType="begin"/>
        </w:r>
        <w:r>
          <w:instrText xml:space="preserve"> PAGEREF _Toc19424 \h </w:instrText>
        </w:r>
        <w:r>
          <w:fldChar w:fldCharType="separate"/>
        </w:r>
        <w:r>
          <w:t>14</w:t>
        </w:r>
        <w:r>
          <w:fldChar w:fldCharType="end"/>
        </w:r>
      </w:hyperlink>
    </w:p>
    <w:p>
      <w:pPr>
        <w:pStyle w:val="TOC2"/>
        <w:tabs>
          <w:tab w:val="right" w:leader="dot" w:pos="8306"/>
        </w:tabs>
      </w:pPr>
      <w:hyperlink w:anchor="_Toc26769" w:history="1">
        <w:r>
          <w:rPr>
            <w:rFonts w:ascii="仿宋" w:eastAsia="仿宋" w:hAnsi="仿宋" w:cs="仿宋" w:hint="eastAsia"/>
            <w:lang w:eastAsia="zh-CN"/>
          </w:rPr>
          <w:t>(二)、生态环境影响分析</w:t>
        </w:r>
        <w:r>
          <w:tab/>
        </w:r>
        <w:r>
          <w:fldChar w:fldCharType="begin"/>
        </w:r>
        <w:r>
          <w:instrText xml:space="preserve"> PAGEREF _Toc26769 \h </w:instrText>
        </w:r>
        <w:r>
          <w:fldChar w:fldCharType="separate"/>
        </w:r>
        <w:r>
          <w:t>15</w:t>
        </w:r>
        <w:r>
          <w:fldChar w:fldCharType="end"/>
        </w:r>
      </w:hyperlink>
    </w:p>
    <w:p>
      <w:pPr>
        <w:pStyle w:val="TOC2"/>
        <w:tabs>
          <w:tab w:val="right" w:leader="dot" w:pos="8306"/>
        </w:tabs>
      </w:pPr>
      <w:hyperlink w:anchor="_Toc1807" w:history="1">
        <w:r>
          <w:rPr>
            <w:rFonts w:ascii="仿宋" w:eastAsia="仿宋" w:hAnsi="仿宋" w:cs="仿宋" w:hint="eastAsia"/>
            <w:lang w:eastAsia="zh-CN"/>
          </w:rPr>
          <w:t>(三)、生态环境保护措施</w:t>
        </w:r>
        <w:r>
          <w:tab/>
        </w:r>
        <w:r>
          <w:fldChar w:fldCharType="begin"/>
        </w:r>
        <w:r>
          <w:instrText xml:space="preserve"> PAGEREF _Toc1807 \h </w:instrText>
        </w:r>
        <w:r>
          <w:fldChar w:fldCharType="separate"/>
        </w:r>
        <w:r>
          <w:t>17</w:t>
        </w:r>
        <w:r>
          <w:fldChar w:fldCharType="end"/>
        </w:r>
      </w:hyperlink>
    </w:p>
    <w:p>
      <w:pPr>
        <w:pStyle w:val="TOC2"/>
        <w:tabs>
          <w:tab w:val="right" w:leader="dot" w:pos="8306"/>
        </w:tabs>
      </w:pPr>
      <w:hyperlink w:anchor="_Toc24279" w:history="1">
        <w:r>
          <w:rPr>
            <w:rFonts w:ascii="仿宋" w:eastAsia="仿宋" w:hAnsi="仿宋" w:cs="仿宋" w:hint="eastAsia"/>
            <w:lang w:eastAsia="zh-CN"/>
          </w:rPr>
          <w:t>(四)、地质灾害影响分析</w:t>
        </w:r>
        <w:r>
          <w:tab/>
        </w:r>
        <w:r>
          <w:fldChar w:fldCharType="begin"/>
        </w:r>
        <w:r>
          <w:instrText xml:space="preserve"> PAGEREF _Toc24279 \h </w:instrText>
        </w:r>
        <w:r>
          <w:fldChar w:fldCharType="separate"/>
        </w:r>
        <w:r>
          <w:t>18</w:t>
        </w:r>
        <w:r>
          <w:fldChar w:fldCharType="end"/>
        </w:r>
      </w:hyperlink>
    </w:p>
    <w:p>
      <w:pPr>
        <w:pStyle w:val="TOC2"/>
        <w:tabs>
          <w:tab w:val="right" w:leader="dot" w:pos="8306"/>
        </w:tabs>
      </w:pPr>
      <w:hyperlink w:anchor="_Toc19179" w:history="1">
        <w:r>
          <w:rPr>
            <w:rFonts w:ascii="仿宋" w:eastAsia="仿宋" w:hAnsi="仿宋" w:cs="仿宋" w:hint="eastAsia"/>
            <w:lang w:eastAsia="zh-CN"/>
          </w:rPr>
          <w:t>(五)、特殊环境影响</w:t>
        </w:r>
        <w:r>
          <w:tab/>
        </w:r>
        <w:r>
          <w:fldChar w:fldCharType="begin"/>
        </w:r>
        <w:r>
          <w:instrText xml:space="preserve"> PAGEREF _Toc19179 \h </w:instrText>
        </w:r>
        <w:r>
          <w:fldChar w:fldCharType="separate"/>
        </w:r>
        <w:r>
          <w:t>20</w:t>
        </w:r>
        <w:r>
          <w:fldChar w:fldCharType="end"/>
        </w:r>
      </w:hyperlink>
    </w:p>
    <w:p>
      <w:pPr>
        <w:pStyle w:val="TOC1"/>
        <w:tabs>
          <w:tab w:val="right" w:leader="dot" w:pos="8306"/>
        </w:tabs>
      </w:pPr>
      <w:hyperlink w:anchor="_Toc17629" w:history="1">
        <w:r>
          <w:rPr>
            <w:rFonts w:ascii="仿宋" w:eastAsia="仿宋" w:hAnsi="仿宋" w:cs="仿宋" w:hint="eastAsia"/>
            <w:lang w:eastAsia="zh-CN"/>
          </w:rPr>
          <w:t>四、项目监理与质量保证</w:t>
        </w:r>
        <w:r>
          <w:tab/>
        </w:r>
        <w:r>
          <w:fldChar w:fldCharType="begin"/>
        </w:r>
        <w:r>
          <w:instrText xml:space="preserve"> PAGEREF _Toc17629 \h </w:instrText>
        </w:r>
        <w:r>
          <w:fldChar w:fldCharType="separate"/>
        </w:r>
        <w:r>
          <w:t>21</w:t>
        </w:r>
        <w:r>
          <w:fldChar w:fldCharType="end"/>
        </w:r>
      </w:hyperlink>
    </w:p>
    <w:p>
      <w:pPr>
        <w:pStyle w:val="TOC2"/>
        <w:tabs>
          <w:tab w:val="right" w:leader="dot" w:pos="8306"/>
        </w:tabs>
      </w:pPr>
      <w:hyperlink w:anchor="_Toc4909" w:history="1">
        <w:r>
          <w:rPr>
            <w:rFonts w:ascii="仿宋" w:eastAsia="仿宋" w:hAnsi="仿宋" w:cs="仿宋" w:hint="eastAsia"/>
            <w:lang w:eastAsia="zh-CN"/>
          </w:rPr>
          <w:t>(一)、监理体系构建</w:t>
        </w:r>
        <w:r>
          <w:tab/>
        </w:r>
        <w:r>
          <w:fldChar w:fldCharType="begin"/>
        </w:r>
        <w:r>
          <w:instrText xml:space="preserve"> PAGEREF _Toc4909 \h </w:instrText>
        </w:r>
        <w:r>
          <w:fldChar w:fldCharType="separate"/>
        </w:r>
        <w:r>
          <w:t>21</w:t>
        </w:r>
        <w:r>
          <w:fldChar w:fldCharType="end"/>
        </w:r>
      </w:hyperlink>
    </w:p>
    <w:p>
      <w:pPr>
        <w:pStyle w:val="TOC2"/>
        <w:tabs>
          <w:tab w:val="right" w:leader="dot" w:pos="8306"/>
        </w:tabs>
      </w:pPr>
      <w:hyperlink w:anchor="_Toc20409" w:history="1">
        <w:r>
          <w:rPr>
            <w:rFonts w:ascii="仿宋" w:eastAsia="仿宋" w:hAnsi="仿宋" w:cs="仿宋" w:hint="eastAsia"/>
            <w:lang w:eastAsia="zh-CN"/>
          </w:rPr>
          <w:t>(二)、质量保证体系实施</w:t>
        </w:r>
        <w:r>
          <w:tab/>
        </w:r>
        <w:r>
          <w:fldChar w:fldCharType="begin"/>
        </w:r>
        <w:r>
          <w:instrText xml:space="preserve"> PAGEREF _Toc20409 \h </w:instrText>
        </w:r>
        <w:r>
          <w:fldChar w:fldCharType="separate"/>
        </w:r>
        <w:r>
          <w:t>22</w:t>
        </w:r>
        <w:r>
          <w:fldChar w:fldCharType="end"/>
        </w:r>
      </w:hyperlink>
    </w:p>
    <w:p>
      <w:pPr>
        <w:pStyle w:val="TOC2"/>
        <w:tabs>
          <w:tab w:val="right" w:leader="dot" w:pos="8306"/>
        </w:tabs>
      </w:pPr>
      <w:hyperlink w:anchor="_Toc20428" w:history="1">
        <w:r>
          <w:rPr>
            <w:rFonts w:ascii="仿宋" w:eastAsia="仿宋" w:hAnsi="仿宋" w:cs="仿宋" w:hint="eastAsia"/>
            <w:lang w:eastAsia="zh-CN"/>
          </w:rPr>
          <w:t>(三)、监理与质量控制流程</w:t>
        </w:r>
        <w:r>
          <w:tab/>
        </w:r>
        <w:r>
          <w:fldChar w:fldCharType="begin"/>
        </w:r>
        <w:r>
          <w:instrText xml:space="preserve"> PAGEREF _Toc20428 \h </w:instrText>
        </w:r>
        <w:r>
          <w:fldChar w:fldCharType="separate"/>
        </w:r>
        <w:r>
          <w:t>22</w:t>
        </w:r>
        <w:r>
          <w:fldChar w:fldCharType="end"/>
        </w:r>
      </w:hyperlink>
    </w:p>
    <w:p>
      <w:pPr>
        <w:pStyle w:val="TOC1"/>
        <w:tabs>
          <w:tab w:val="right" w:leader="dot" w:pos="8306"/>
        </w:tabs>
      </w:pPr>
      <w:hyperlink w:anchor="_Toc27100" w:history="1">
        <w:r>
          <w:rPr>
            <w:rFonts w:ascii="仿宋" w:eastAsia="仿宋" w:hAnsi="仿宋" w:cs="仿宋" w:hint="eastAsia"/>
            <w:lang w:eastAsia="zh-CN"/>
          </w:rPr>
          <w:t>五、社会影响分析</w:t>
        </w:r>
        <w:r>
          <w:tab/>
        </w:r>
        <w:r>
          <w:fldChar w:fldCharType="begin"/>
        </w:r>
        <w:r>
          <w:instrText xml:space="preserve"> PAGEREF _Toc27100 \h </w:instrText>
        </w:r>
        <w:r>
          <w:fldChar w:fldCharType="separate"/>
        </w:r>
        <w:r>
          <w:t>23</w:t>
        </w:r>
        <w:r>
          <w:fldChar w:fldCharType="end"/>
        </w:r>
      </w:hyperlink>
    </w:p>
    <w:p>
      <w:pPr>
        <w:pStyle w:val="TOC2"/>
        <w:tabs>
          <w:tab w:val="right" w:leader="dot" w:pos="8306"/>
        </w:tabs>
      </w:pPr>
      <w:hyperlink w:anchor="_Toc23174" w:history="1">
        <w:r>
          <w:rPr>
            <w:rFonts w:ascii="仿宋" w:eastAsia="仿宋" w:hAnsi="仿宋" w:cs="仿宋" w:hint="eastAsia"/>
            <w:lang w:eastAsia="zh-CN"/>
          </w:rPr>
          <w:t>(一)、社会影响效果分析</w:t>
        </w:r>
        <w:r>
          <w:tab/>
        </w:r>
        <w:r>
          <w:fldChar w:fldCharType="begin"/>
        </w:r>
        <w:r>
          <w:instrText xml:space="preserve"> PAGEREF _Toc23174 \h </w:instrText>
        </w:r>
        <w:r>
          <w:fldChar w:fldCharType="separate"/>
        </w:r>
        <w:r>
          <w:t>23</w:t>
        </w:r>
        <w:r>
          <w:fldChar w:fldCharType="end"/>
        </w:r>
      </w:hyperlink>
    </w:p>
    <w:p>
      <w:pPr>
        <w:pStyle w:val="TOC2"/>
        <w:tabs>
          <w:tab w:val="right" w:leader="dot" w:pos="8306"/>
        </w:tabs>
      </w:pPr>
      <w:hyperlink w:anchor="_Toc25324" w:history="1">
        <w:r>
          <w:rPr>
            <w:rFonts w:ascii="仿宋" w:eastAsia="仿宋" w:hAnsi="仿宋" w:cs="仿宋" w:hint="eastAsia"/>
            <w:lang w:eastAsia="zh-CN"/>
          </w:rPr>
          <w:t>(二)、社会适应性分析</w:t>
        </w:r>
        <w:r>
          <w:tab/>
        </w:r>
        <w:r>
          <w:fldChar w:fldCharType="begin"/>
        </w:r>
        <w:r>
          <w:instrText xml:space="preserve"> PAGEREF _Toc25324 \h </w:instrText>
        </w:r>
        <w:r>
          <w:fldChar w:fldCharType="separate"/>
        </w:r>
        <w:r>
          <w:t>25</w:t>
        </w:r>
        <w:r>
          <w:fldChar w:fldCharType="end"/>
        </w:r>
      </w:hyperlink>
    </w:p>
    <w:p>
      <w:pPr>
        <w:pStyle w:val="TOC2"/>
        <w:tabs>
          <w:tab w:val="right" w:leader="dot" w:pos="8306"/>
        </w:tabs>
      </w:pPr>
      <w:hyperlink w:anchor="_Toc13755" w:history="1">
        <w:r>
          <w:rPr>
            <w:rFonts w:ascii="仿宋" w:eastAsia="仿宋" w:hAnsi="仿宋" w:cs="仿宋" w:hint="eastAsia"/>
            <w:lang w:eastAsia="zh-CN"/>
          </w:rPr>
          <w:t>(三)、社会风险及对策分析</w:t>
        </w:r>
        <w:r>
          <w:tab/>
        </w:r>
        <w:r>
          <w:fldChar w:fldCharType="begin"/>
        </w:r>
        <w:r>
          <w:instrText xml:space="preserve"> PAGEREF _Toc13755 \h </w:instrText>
        </w:r>
        <w:r>
          <w:fldChar w:fldCharType="separate"/>
        </w:r>
        <w:r>
          <w:t>27</w:t>
        </w:r>
        <w:r>
          <w:fldChar w:fldCharType="end"/>
        </w:r>
      </w:hyperlink>
    </w:p>
    <w:p>
      <w:pPr>
        <w:pStyle w:val="TOC1"/>
        <w:tabs>
          <w:tab w:val="right" w:leader="dot" w:pos="8306"/>
        </w:tabs>
      </w:pPr>
      <w:hyperlink w:anchor="_Toc18363" w:history="1">
        <w:r>
          <w:rPr>
            <w:rFonts w:ascii="仿宋" w:eastAsia="仿宋" w:hAnsi="仿宋" w:cs="仿宋" w:hint="eastAsia"/>
            <w:lang w:eastAsia="zh-CN"/>
          </w:rPr>
          <w:t>六、建设风险评估分析</w:t>
        </w:r>
        <w:r>
          <w:tab/>
        </w:r>
        <w:r>
          <w:fldChar w:fldCharType="begin"/>
        </w:r>
        <w:r>
          <w:instrText xml:space="preserve"> PAGEREF _Toc18363 \h </w:instrText>
        </w:r>
        <w:r>
          <w:fldChar w:fldCharType="separate"/>
        </w:r>
        <w:r>
          <w:t>30</w:t>
        </w:r>
        <w:r>
          <w:fldChar w:fldCharType="end"/>
        </w:r>
      </w:hyperlink>
    </w:p>
    <w:p>
      <w:pPr>
        <w:pStyle w:val="TOC2"/>
        <w:tabs>
          <w:tab w:val="right" w:leader="dot" w:pos="8306"/>
        </w:tabs>
      </w:pPr>
      <w:hyperlink w:anchor="_Toc18210" w:history="1">
        <w:r>
          <w:rPr>
            <w:rFonts w:ascii="仿宋" w:eastAsia="仿宋" w:hAnsi="仿宋" w:cs="仿宋" w:hint="eastAsia"/>
            <w:lang w:eastAsia="zh-CN"/>
          </w:rPr>
          <w:t>(一)、政策风险分析</w:t>
        </w:r>
        <w:r>
          <w:tab/>
        </w:r>
        <w:r>
          <w:fldChar w:fldCharType="begin"/>
        </w:r>
        <w:r>
          <w:instrText xml:space="preserve"> PAGEREF _Toc18210 \h </w:instrText>
        </w:r>
        <w:r>
          <w:fldChar w:fldCharType="separate"/>
        </w:r>
        <w:r>
          <w:t>30</w:t>
        </w:r>
        <w:r>
          <w:fldChar w:fldCharType="end"/>
        </w:r>
      </w:hyperlink>
    </w:p>
    <w:p>
      <w:pPr>
        <w:pStyle w:val="TOC2"/>
        <w:tabs>
          <w:tab w:val="right" w:leader="dot" w:pos="8306"/>
        </w:tabs>
      </w:pPr>
      <w:hyperlink w:anchor="_Toc27303" w:history="1">
        <w:r>
          <w:rPr>
            <w:rFonts w:ascii="仿宋" w:eastAsia="仿宋" w:hAnsi="仿宋" w:cs="仿宋" w:hint="eastAsia"/>
            <w:lang w:eastAsia="zh-CN"/>
          </w:rPr>
          <w:t>(二)、社会风险分析</w:t>
        </w:r>
        <w:r>
          <w:tab/>
        </w:r>
        <w:r>
          <w:fldChar w:fldCharType="begin"/>
        </w:r>
        <w:r>
          <w:instrText xml:space="preserve"> PAGEREF _Toc27303 \h </w:instrText>
        </w:r>
        <w:r>
          <w:fldChar w:fldCharType="separate"/>
        </w:r>
        <w:r>
          <w:t>31</w:t>
        </w:r>
        <w:r>
          <w:fldChar w:fldCharType="end"/>
        </w:r>
      </w:hyperlink>
    </w:p>
    <w:p>
      <w:pPr>
        <w:pStyle w:val="TOC2"/>
        <w:tabs>
          <w:tab w:val="right" w:leader="dot" w:pos="8306"/>
        </w:tabs>
      </w:pPr>
      <w:hyperlink w:anchor="_Toc5406" w:history="1">
        <w:r>
          <w:rPr>
            <w:rFonts w:ascii="仿宋" w:eastAsia="仿宋" w:hAnsi="仿宋" w:cs="仿宋" w:hint="eastAsia"/>
            <w:lang w:eastAsia="zh-CN"/>
          </w:rPr>
          <w:t>(三)、市场风险分析</w:t>
        </w:r>
        <w:r>
          <w:tab/>
        </w:r>
        <w:r>
          <w:fldChar w:fldCharType="begin"/>
        </w:r>
        <w:r>
          <w:instrText xml:space="preserve"> PAGEREF _Toc5406 \h </w:instrText>
        </w:r>
        <w:r>
          <w:fldChar w:fldCharType="separate"/>
        </w:r>
        <w:r>
          <w:t>33</w:t>
        </w:r>
        <w:r>
          <w:fldChar w:fldCharType="end"/>
        </w:r>
      </w:hyperlink>
    </w:p>
    <w:p>
      <w:pPr>
        <w:pStyle w:val="TOC2"/>
        <w:tabs>
          <w:tab w:val="right" w:leader="dot" w:pos="8306"/>
        </w:tabs>
      </w:pPr>
      <w:hyperlink w:anchor="_Toc10264" w:history="1">
        <w:r>
          <w:rPr>
            <w:rFonts w:ascii="仿宋" w:eastAsia="仿宋" w:hAnsi="仿宋" w:cs="仿宋" w:hint="eastAsia"/>
            <w:lang w:eastAsia="zh-CN"/>
          </w:rPr>
          <w:t>(四)、资金风险分析</w:t>
        </w:r>
        <w:r>
          <w:tab/>
        </w:r>
        <w:r>
          <w:fldChar w:fldCharType="begin"/>
        </w:r>
        <w:r>
          <w:instrText xml:space="preserve"> PAGEREF _Toc10264 \h </w:instrText>
        </w:r>
        <w:r>
          <w:fldChar w:fldCharType="separate"/>
        </w:r>
        <w:r>
          <w:t>34</w:t>
        </w:r>
        <w:r>
          <w:fldChar w:fldCharType="end"/>
        </w:r>
      </w:hyperlink>
    </w:p>
    <w:p>
      <w:pPr>
        <w:pStyle w:val="TOC2"/>
        <w:tabs>
          <w:tab w:val="right" w:leader="dot" w:pos="8306"/>
        </w:tabs>
      </w:pPr>
      <w:hyperlink w:anchor="_Toc955" w:history="1">
        <w:r>
          <w:rPr>
            <w:rFonts w:ascii="仿宋" w:eastAsia="仿宋" w:hAnsi="仿宋" w:cs="仿宋" w:hint="eastAsia"/>
            <w:lang w:eastAsia="zh-CN"/>
          </w:rPr>
          <w:t>(五)、技术风险分析</w:t>
        </w:r>
        <w:r>
          <w:tab/>
        </w:r>
        <w:r>
          <w:fldChar w:fldCharType="begin"/>
        </w:r>
        <w:r>
          <w:instrText xml:space="preserve"> PAGEREF _Toc955 \h </w:instrText>
        </w:r>
        <w:r>
          <w:fldChar w:fldCharType="separate"/>
        </w:r>
        <w:r>
          <w:t>35</w:t>
        </w:r>
        <w:r>
          <w:fldChar w:fldCharType="end"/>
        </w:r>
      </w:hyperlink>
    </w:p>
    <w:p>
      <w:pPr>
        <w:pStyle w:val="TOC2"/>
        <w:tabs>
          <w:tab w:val="right" w:leader="dot" w:pos="8306"/>
        </w:tabs>
      </w:pPr>
      <w:hyperlink w:anchor="_Toc4108" w:history="1">
        <w:r>
          <w:rPr>
            <w:rFonts w:ascii="仿宋" w:eastAsia="仿宋" w:hAnsi="仿宋" w:cs="仿宋" w:hint="eastAsia"/>
            <w:lang w:eastAsia="zh-CN"/>
          </w:rPr>
          <w:t>(六)、财务风险分析</w:t>
        </w:r>
        <w:r>
          <w:tab/>
        </w:r>
        <w:r>
          <w:fldChar w:fldCharType="begin"/>
        </w:r>
        <w:r>
          <w:instrText xml:space="preserve"> PAGEREF _Toc4108 \h </w:instrText>
        </w:r>
        <w:r>
          <w:fldChar w:fldCharType="separate"/>
        </w:r>
        <w:r>
          <w:t>36</w:t>
        </w:r>
        <w:r>
          <w:fldChar w:fldCharType="end"/>
        </w:r>
      </w:hyperlink>
    </w:p>
    <w:p>
      <w:pPr>
        <w:pStyle w:val="TOC2"/>
        <w:tabs>
          <w:tab w:val="right" w:leader="dot" w:pos="8306"/>
        </w:tabs>
      </w:pPr>
      <w:hyperlink w:anchor="_Toc13983" w:history="1">
        <w:r>
          <w:rPr>
            <w:rFonts w:ascii="仿宋" w:eastAsia="仿宋" w:hAnsi="仿宋" w:cs="仿宋" w:hint="eastAsia"/>
            <w:lang w:eastAsia="zh-CN"/>
          </w:rPr>
          <w:t>(七)、管理风险分析</w:t>
        </w:r>
        <w:r>
          <w:tab/>
        </w:r>
        <w:r>
          <w:fldChar w:fldCharType="begin"/>
        </w:r>
        <w:r>
          <w:instrText xml:space="preserve"> PAGEREF _Toc13983 \h </w:instrText>
        </w:r>
        <w:r>
          <w:fldChar w:fldCharType="separate"/>
        </w:r>
        <w:r>
          <w:t>38</w:t>
        </w:r>
        <w:r>
          <w:fldChar w:fldCharType="end"/>
        </w:r>
      </w:hyperlink>
    </w:p>
    <w:p>
      <w:pPr>
        <w:pStyle w:val="TOC2"/>
        <w:tabs>
          <w:tab w:val="right" w:leader="dot" w:pos="8306"/>
        </w:tabs>
      </w:pPr>
      <w:hyperlink w:anchor="_Toc9411" w:history="1">
        <w:r>
          <w:rPr>
            <w:rFonts w:ascii="仿宋" w:eastAsia="仿宋" w:hAnsi="仿宋" w:cs="仿宋" w:hint="eastAsia"/>
            <w:lang w:eastAsia="zh-CN"/>
          </w:rPr>
          <w:t>(八)、其它风险分析</w:t>
        </w:r>
        <w:r>
          <w:tab/>
        </w:r>
        <w:r>
          <w:fldChar w:fldCharType="begin"/>
        </w:r>
        <w:r>
          <w:instrText xml:space="preserve"> PAGEREF _Toc9411 \h </w:instrText>
        </w:r>
        <w:r>
          <w:fldChar w:fldCharType="separate"/>
        </w:r>
        <w:r>
          <w:t>39</w:t>
        </w:r>
        <w:r>
          <w:fldChar w:fldCharType="end"/>
        </w:r>
      </w:hyperlink>
    </w:p>
    <w:p>
      <w:pPr>
        <w:pStyle w:val="TOC2"/>
        <w:tabs>
          <w:tab w:val="right" w:leader="dot" w:pos="8306"/>
        </w:tabs>
      </w:pPr>
      <w:hyperlink w:anchor="_Toc10097" w:history="1">
        <w:r>
          <w:rPr>
            <w:rFonts w:ascii="仿宋" w:eastAsia="仿宋" w:hAnsi="仿宋" w:cs="仿宋" w:hint="eastAsia"/>
            <w:lang w:eastAsia="zh-CN"/>
          </w:rPr>
          <w:t>(九)、社会影响评估</w:t>
        </w:r>
        <w:r>
          <w:tab/>
        </w:r>
        <w:r>
          <w:fldChar w:fldCharType="begin"/>
        </w:r>
        <w:r>
          <w:instrText xml:space="preserve"> PAGEREF _Toc10097 \h </w:instrText>
        </w:r>
        <w:r>
          <w:fldChar w:fldCharType="separate"/>
        </w:r>
        <w:r>
          <w:t>41</w:t>
        </w:r>
        <w:r>
          <w:fldChar w:fldCharType="end"/>
        </w:r>
      </w:hyperlink>
    </w:p>
    <w:p>
      <w:pPr>
        <w:pStyle w:val="TOC1"/>
        <w:tabs>
          <w:tab w:val="right" w:leader="dot" w:pos="8306"/>
        </w:tabs>
      </w:pPr>
      <w:hyperlink w:anchor="_Toc8202" w:history="1">
        <w:r>
          <w:rPr>
            <w:rFonts w:ascii="仿宋" w:eastAsia="仿宋" w:hAnsi="仿宋" w:cs="仿宋" w:hint="eastAsia"/>
            <w:lang w:eastAsia="zh-CN"/>
          </w:rPr>
          <w:t>七、环境保护与绿色发展</w:t>
        </w:r>
        <w:r>
          <w:tab/>
        </w:r>
        <w:r>
          <w:fldChar w:fldCharType="begin"/>
        </w:r>
        <w:r>
          <w:instrText xml:space="preserve"> PAGEREF _Toc8202 \h </w:instrText>
        </w:r>
        <w:r>
          <w:fldChar w:fldCharType="separate"/>
        </w:r>
        <w:r>
          <w:t>43</w:t>
        </w:r>
        <w:r>
          <w:fldChar w:fldCharType="end"/>
        </w:r>
      </w:hyperlink>
    </w:p>
    <w:p>
      <w:pPr>
        <w:pStyle w:val="TOC2"/>
        <w:tabs>
          <w:tab w:val="right" w:leader="dot" w:pos="8306"/>
        </w:tabs>
      </w:pPr>
      <w:hyperlink w:anchor="_Toc15490" w:history="1">
        <w:r>
          <w:rPr>
            <w:rFonts w:ascii="仿宋" w:eastAsia="仿宋" w:hAnsi="仿宋" w:cs="仿宋" w:hint="eastAsia"/>
            <w:lang w:eastAsia="zh-CN"/>
          </w:rPr>
          <w:t>(一)、环境保护措施</w:t>
        </w:r>
        <w:r>
          <w:tab/>
        </w:r>
        <w:r>
          <w:fldChar w:fldCharType="begin"/>
        </w:r>
        <w:r>
          <w:instrText xml:space="preserve"> PAGEREF _Toc15490 \h </w:instrText>
        </w:r>
        <w:r>
          <w:fldChar w:fldCharType="separate"/>
        </w:r>
        <w:r>
          <w:t>43</w:t>
        </w:r>
        <w:r>
          <w:fldChar w:fldCharType="end"/>
        </w:r>
      </w:hyperlink>
    </w:p>
    <w:p>
      <w:pPr>
        <w:pStyle w:val="TOC2"/>
        <w:tabs>
          <w:tab w:val="right" w:leader="dot" w:pos="8306"/>
        </w:tabs>
      </w:pPr>
      <w:hyperlink w:anchor="_Toc31681" w:history="1">
        <w:r>
          <w:rPr>
            <w:rFonts w:ascii="仿宋" w:eastAsia="仿宋" w:hAnsi="仿宋" w:cs="仿宋" w:hint="eastAsia"/>
            <w:lang w:eastAsia="zh-CN"/>
          </w:rPr>
          <w:t>(二)、绿色发展与可持续发展策略</w:t>
        </w:r>
        <w:r>
          <w:tab/>
        </w:r>
        <w:r>
          <w:fldChar w:fldCharType="begin"/>
        </w:r>
        <w:r>
          <w:instrText xml:space="preserve"> PAGEREF _Toc31681 \h </w:instrText>
        </w:r>
        <w:r>
          <w:fldChar w:fldCharType="separate"/>
        </w:r>
        <w:r>
          <w:t>45</w:t>
        </w:r>
        <w:r>
          <w:fldChar w:fldCharType="end"/>
        </w:r>
      </w:hyperlink>
    </w:p>
    <w:p>
      <w:pPr>
        <w:pStyle w:val="TOC1"/>
        <w:tabs>
          <w:tab w:val="right" w:leader="dot" w:pos="8306"/>
        </w:tabs>
      </w:pPr>
      <w:hyperlink w:anchor="_Toc18879" w:history="1">
        <w:r>
          <w:rPr>
            <w:rFonts w:ascii="仿宋" w:eastAsia="仿宋" w:hAnsi="仿宋" w:cs="仿宋" w:hint="eastAsia"/>
            <w:lang w:eastAsia="zh-CN"/>
          </w:rPr>
          <w:t>八、项目进度计划</w:t>
        </w:r>
        <w:r>
          <w:tab/>
        </w:r>
        <w:r>
          <w:fldChar w:fldCharType="begin"/>
        </w:r>
        <w:r>
          <w:instrText xml:space="preserve"> PAGEREF _Toc18879 \h </w:instrText>
        </w:r>
        <w:r>
          <w:fldChar w:fldCharType="separate"/>
        </w:r>
        <w:r>
          <w:t>46</w:t>
        </w:r>
        <w:r>
          <w:fldChar w:fldCharType="end"/>
        </w:r>
      </w:hyperlink>
    </w:p>
    <w:p>
      <w:pPr>
        <w:pStyle w:val="TOC2"/>
        <w:tabs>
          <w:tab w:val="right" w:leader="dot" w:pos="8306"/>
        </w:tabs>
      </w:pPr>
      <w:hyperlink w:anchor="_Toc8066" w:history="1">
        <w:r>
          <w:rPr>
            <w:rFonts w:ascii="仿宋" w:eastAsia="仿宋" w:hAnsi="仿宋" w:cs="仿宋" w:hint="eastAsia"/>
            <w:lang w:eastAsia="zh-CN"/>
          </w:rPr>
          <w:t>(一)、建设周期</w:t>
        </w:r>
        <w:r>
          <w:tab/>
        </w:r>
        <w:r>
          <w:fldChar w:fldCharType="begin"/>
        </w:r>
        <w:r>
          <w:instrText xml:space="preserve"> PAGEREF _Toc8066 \h </w:instrText>
        </w:r>
        <w:r>
          <w:fldChar w:fldCharType="separate"/>
        </w:r>
        <w:r>
          <w:t>46</w:t>
        </w:r>
        <w:r>
          <w:fldChar w:fldCharType="end"/>
        </w:r>
      </w:hyperlink>
    </w:p>
    <w:p>
      <w:pPr>
        <w:pStyle w:val="TOC2"/>
        <w:tabs>
          <w:tab w:val="right" w:leader="dot" w:pos="8306"/>
        </w:tabs>
      </w:pPr>
      <w:hyperlink w:anchor="_Toc30261" w:history="1">
        <w:r>
          <w:rPr>
            <w:rFonts w:ascii="仿宋" w:eastAsia="仿宋" w:hAnsi="仿宋" w:cs="仿宋" w:hint="eastAsia"/>
            <w:lang w:eastAsia="zh-CN"/>
          </w:rPr>
          <w:t>(二)、建设进度</w:t>
        </w:r>
        <w:r>
          <w:tab/>
        </w:r>
        <w:r>
          <w:fldChar w:fldCharType="begin"/>
        </w:r>
        <w:r>
          <w:instrText xml:space="preserve"> PAGEREF _Toc30261 \h </w:instrText>
        </w:r>
        <w:r>
          <w:fldChar w:fldCharType="separate"/>
        </w:r>
        <w:r>
          <w:t>46</w:t>
        </w:r>
        <w:r>
          <w:fldChar w:fldCharType="end"/>
        </w:r>
      </w:hyperlink>
    </w:p>
    <w:p>
      <w:pPr>
        <w:pStyle w:val="TOC2"/>
        <w:tabs>
          <w:tab w:val="right" w:leader="dot" w:pos="8306"/>
        </w:tabs>
      </w:pPr>
      <w:hyperlink w:anchor="_Toc25751" w:history="1">
        <w:r>
          <w:rPr>
            <w:rFonts w:ascii="仿宋" w:eastAsia="仿宋" w:hAnsi="仿宋" w:cs="仿宋" w:hint="eastAsia"/>
            <w:lang w:eastAsia="zh-CN"/>
          </w:rPr>
          <w:t>(三)、进度安排注意事项</w:t>
        </w:r>
        <w:r>
          <w:tab/>
        </w:r>
        <w:r>
          <w:fldChar w:fldCharType="begin"/>
        </w:r>
        <w:r>
          <w:instrText xml:space="preserve"> PAGEREF _Toc25751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82" w:history="1">
        <w:r>
          <w:rPr>
            <w:rFonts w:ascii="仿宋" w:eastAsia="仿宋" w:hAnsi="仿宋" w:cs="仿宋" w:hint="eastAsia"/>
            <w:lang w:eastAsia="zh-CN"/>
          </w:rPr>
          <w:t>(四)、人力资源配置</w:t>
        </w:r>
        <w:r>
          <w:tab/>
        </w:r>
        <w:r>
          <w:fldChar w:fldCharType="begin"/>
        </w:r>
        <w:r>
          <w:instrText xml:space="preserve"> PAGEREF _Toc4782 \h </w:instrText>
        </w:r>
        <w:r>
          <w:fldChar w:fldCharType="separate"/>
        </w:r>
        <w:r>
          <w:t>48</w:t>
        </w:r>
        <w:r>
          <w:fldChar w:fldCharType="end"/>
        </w:r>
      </w:hyperlink>
    </w:p>
    <w:p>
      <w:pPr>
        <w:pStyle w:val="TOC2"/>
        <w:tabs>
          <w:tab w:val="right" w:leader="dot" w:pos="8306"/>
        </w:tabs>
      </w:pPr>
      <w:hyperlink w:anchor="_Toc27304" w:history="1">
        <w:r>
          <w:rPr>
            <w:rFonts w:ascii="仿宋" w:eastAsia="仿宋" w:hAnsi="仿宋" w:cs="仿宋" w:hint="eastAsia"/>
            <w:lang w:eastAsia="zh-CN"/>
          </w:rPr>
          <w:t>(五)、员工培训</w:t>
        </w:r>
        <w:r>
          <w:tab/>
        </w:r>
        <w:r>
          <w:fldChar w:fldCharType="begin"/>
        </w:r>
        <w:r>
          <w:instrText xml:space="preserve"> PAGEREF _Toc27304 \h </w:instrText>
        </w:r>
        <w:r>
          <w:fldChar w:fldCharType="separate"/>
        </w:r>
        <w:r>
          <w:t>50</w:t>
        </w:r>
        <w:r>
          <w:fldChar w:fldCharType="end"/>
        </w:r>
      </w:hyperlink>
    </w:p>
    <w:p>
      <w:pPr>
        <w:pStyle w:val="TOC2"/>
        <w:tabs>
          <w:tab w:val="right" w:leader="dot" w:pos="8306"/>
        </w:tabs>
      </w:pPr>
      <w:hyperlink w:anchor="_Toc4649" w:history="1">
        <w:r>
          <w:rPr>
            <w:rFonts w:ascii="仿宋" w:eastAsia="仿宋" w:hAnsi="仿宋" w:cs="仿宋" w:hint="eastAsia"/>
            <w:lang w:eastAsia="zh-CN"/>
          </w:rPr>
          <w:t>(六)、项目实施保障</w:t>
        </w:r>
        <w:r>
          <w:tab/>
        </w:r>
        <w:r>
          <w:fldChar w:fldCharType="begin"/>
        </w:r>
        <w:r>
          <w:instrText xml:space="preserve"> PAGEREF _Toc4649 \h </w:instrText>
        </w:r>
        <w:r>
          <w:fldChar w:fldCharType="separate"/>
        </w:r>
        <w:r>
          <w:t>51</w:t>
        </w:r>
        <w:r>
          <w:fldChar w:fldCharType="end"/>
        </w:r>
      </w:hyperlink>
    </w:p>
    <w:p>
      <w:pPr>
        <w:pStyle w:val="TOC2"/>
        <w:tabs>
          <w:tab w:val="right" w:leader="dot" w:pos="8306"/>
        </w:tabs>
      </w:pPr>
      <w:hyperlink w:anchor="_Toc19141" w:history="1">
        <w:r>
          <w:rPr>
            <w:rFonts w:ascii="仿宋" w:eastAsia="仿宋" w:hAnsi="仿宋" w:cs="仿宋" w:hint="eastAsia"/>
            <w:lang w:eastAsia="zh-CN"/>
          </w:rPr>
          <w:t>(七)、安全规范管理</w:t>
        </w:r>
        <w:r>
          <w:tab/>
        </w:r>
        <w:r>
          <w:fldChar w:fldCharType="begin"/>
        </w:r>
        <w:r>
          <w:instrText xml:space="preserve"> PAGEREF _Toc19141 \h </w:instrText>
        </w:r>
        <w:r>
          <w:fldChar w:fldCharType="separate"/>
        </w:r>
        <w:r>
          <w:t>52</w:t>
        </w:r>
        <w:r>
          <w:fldChar w:fldCharType="end"/>
        </w:r>
      </w:hyperlink>
    </w:p>
    <w:p>
      <w:pPr>
        <w:pStyle w:val="TOC1"/>
        <w:tabs>
          <w:tab w:val="right" w:leader="dot" w:pos="8306"/>
        </w:tabs>
      </w:pPr>
      <w:hyperlink w:anchor="_Toc6984" w:history="1">
        <w:r>
          <w:rPr>
            <w:rFonts w:ascii="仿宋" w:eastAsia="仿宋" w:hAnsi="仿宋" w:cs="仿宋" w:hint="eastAsia"/>
            <w:lang w:eastAsia="zh-CN"/>
          </w:rPr>
          <w:t>九、资金管理与财务规划</w:t>
        </w:r>
        <w:r>
          <w:tab/>
        </w:r>
        <w:r>
          <w:fldChar w:fldCharType="begin"/>
        </w:r>
        <w:r>
          <w:instrText xml:space="preserve"> PAGEREF _Toc6984 \h </w:instrText>
        </w:r>
        <w:r>
          <w:fldChar w:fldCharType="separate"/>
        </w:r>
        <w:r>
          <w:t>53</w:t>
        </w:r>
        <w:r>
          <w:fldChar w:fldCharType="end"/>
        </w:r>
      </w:hyperlink>
    </w:p>
    <w:p>
      <w:pPr>
        <w:pStyle w:val="TOC2"/>
        <w:tabs>
          <w:tab w:val="right" w:leader="dot" w:pos="8306"/>
        </w:tabs>
      </w:pPr>
      <w:hyperlink w:anchor="_Toc25517" w:history="1">
        <w:r>
          <w:rPr>
            <w:rFonts w:ascii="仿宋" w:eastAsia="仿宋" w:hAnsi="仿宋" w:cs="仿宋" w:hint="eastAsia"/>
            <w:lang w:eastAsia="zh-CN"/>
          </w:rPr>
          <w:t>(一)、项目资金来源与筹措</w:t>
        </w:r>
        <w:r>
          <w:tab/>
        </w:r>
        <w:r>
          <w:fldChar w:fldCharType="begin"/>
        </w:r>
        <w:r>
          <w:instrText xml:space="preserve"> PAGEREF _Toc25517 \h </w:instrText>
        </w:r>
        <w:r>
          <w:fldChar w:fldCharType="separate"/>
        </w:r>
        <w:r>
          <w:t>53</w:t>
        </w:r>
        <w:r>
          <w:fldChar w:fldCharType="end"/>
        </w:r>
      </w:hyperlink>
    </w:p>
    <w:p>
      <w:pPr>
        <w:pStyle w:val="TOC2"/>
        <w:tabs>
          <w:tab w:val="right" w:leader="dot" w:pos="8306"/>
        </w:tabs>
      </w:pPr>
      <w:hyperlink w:anchor="_Toc8673" w:history="1">
        <w:r>
          <w:rPr>
            <w:rFonts w:ascii="仿宋" w:eastAsia="仿宋" w:hAnsi="仿宋" w:cs="仿宋" w:hint="eastAsia"/>
            <w:lang w:eastAsia="zh-CN"/>
          </w:rPr>
          <w:t>(二)、资金使用与监管</w:t>
        </w:r>
        <w:r>
          <w:tab/>
        </w:r>
        <w:r>
          <w:fldChar w:fldCharType="begin"/>
        </w:r>
        <w:r>
          <w:instrText xml:space="preserve"> PAGEREF _Toc8673 \h </w:instrText>
        </w:r>
        <w:r>
          <w:fldChar w:fldCharType="separate"/>
        </w:r>
        <w:r>
          <w:t>55</w:t>
        </w:r>
        <w:r>
          <w:fldChar w:fldCharType="end"/>
        </w:r>
      </w:hyperlink>
    </w:p>
    <w:p>
      <w:pPr>
        <w:pStyle w:val="TOC2"/>
        <w:tabs>
          <w:tab w:val="right" w:leader="dot" w:pos="8306"/>
        </w:tabs>
      </w:pPr>
      <w:hyperlink w:anchor="_Toc4496" w:history="1">
        <w:r>
          <w:rPr>
            <w:rFonts w:ascii="仿宋" w:eastAsia="仿宋" w:hAnsi="仿宋" w:cs="仿宋" w:hint="eastAsia"/>
            <w:lang w:eastAsia="zh-CN"/>
          </w:rPr>
          <w:t>(三)、财务规划与预测</w:t>
        </w:r>
        <w:r>
          <w:tab/>
        </w:r>
        <w:r>
          <w:fldChar w:fldCharType="begin"/>
        </w:r>
        <w:r>
          <w:instrText xml:space="preserve"> PAGEREF _Toc4496 \h </w:instrText>
        </w:r>
        <w:r>
          <w:fldChar w:fldCharType="separate"/>
        </w:r>
        <w:r>
          <w:t>56</w:t>
        </w:r>
        <w:r>
          <w:fldChar w:fldCharType="end"/>
        </w:r>
      </w:hyperlink>
    </w:p>
    <w:p>
      <w:pPr>
        <w:pStyle w:val="TOC1"/>
        <w:tabs>
          <w:tab w:val="right" w:leader="dot" w:pos="8306"/>
        </w:tabs>
      </w:pPr>
      <w:hyperlink w:anchor="_Toc12880" w:history="1">
        <w:r>
          <w:rPr>
            <w:rFonts w:ascii="仿宋" w:eastAsia="仿宋" w:hAnsi="仿宋" w:cs="仿宋" w:hint="eastAsia"/>
            <w:lang w:eastAsia="zh-CN"/>
          </w:rPr>
          <w:t>十、技术创新与产业升级</w:t>
        </w:r>
        <w:r>
          <w:tab/>
        </w:r>
        <w:r>
          <w:fldChar w:fldCharType="begin"/>
        </w:r>
        <w:r>
          <w:instrText xml:space="preserve"> PAGEREF _Toc12880 \h </w:instrText>
        </w:r>
        <w:r>
          <w:fldChar w:fldCharType="separate"/>
        </w:r>
        <w:r>
          <w:t>57</w:t>
        </w:r>
        <w:r>
          <w:fldChar w:fldCharType="end"/>
        </w:r>
      </w:hyperlink>
    </w:p>
    <w:p>
      <w:pPr>
        <w:pStyle w:val="TOC2"/>
        <w:tabs>
          <w:tab w:val="right" w:leader="dot" w:pos="8306"/>
        </w:tabs>
      </w:pPr>
      <w:hyperlink w:anchor="_Toc29851" w:history="1">
        <w:r>
          <w:rPr>
            <w:rFonts w:ascii="仿宋" w:eastAsia="仿宋" w:hAnsi="仿宋" w:cs="仿宋" w:hint="eastAsia"/>
            <w:lang w:eastAsia="zh-CN"/>
          </w:rPr>
          <w:t>(一)、技术创新方向与目标</w:t>
        </w:r>
        <w:r>
          <w:tab/>
        </w:r>
        <w:r>
          <w:fldChar w:fldCharType="begin"/>
        </w:r>
        <w:r>
          <w:instrText xml:space="preserve"> PAGEREF _Toc29851 \h </w:instrText>
        </w:r>
        <w:r>
          <w:fldChar w:fldCharType="separate"/>
        </w:r>
        <w:r>
          <w:t>57</w:t>
        </w:r>
        <w:r>
          <w:fldChar w:fldCharType="end"/>
        </w:r>
      </w:hyperlink>
    </w:p>
    <w:p>
      <w:pPr>
        <w:pStyle w:val="TOC2"/>
        <w:tabs>
          <w:tab w:val="right" w:leader="dot" w:pos="8306"/>
        </w:tabs>
      </w:pPr>
      <w:hyperlink w:anchor="_Toc9289" w:history="1">
        <w:r>
          <w:rPr>
            <w:rFonts w:ascii="仿宋" w:eastAsia="仿宋" w:hAnsi="仿宋" w:cs="仿宋" w:hint="eastAsia"/>
            <w:lang w:eastAsia="zh-CN"/>
          </w:rPr>
          <w:t>(二)、产业升级路径与措施</w:t>
        </w:r>
        <w:r>
          <w:tab/>
        </w:r>
        <w:r>
          <w:fldChar w:fldCharType="begin"/>
        </w:r>
        <w:r>
          <w:instrText xml:space="preserve"> PAGEREF _Toc9289 \h </w:instrText>
        </w:r>
        <w:r>
          <w:fldChar w:fldCharType="separate"/>
        </w:r>
        <w:r>
          <w:t>58</w:t>
        </w:r>
        <w:r>
          <w:fldChar w:fldCharType="end"/>
        </w:r>
      </w:hyperlink>
    </w:p>
    <w:p>
      <w:pPr>
        <w:pStyle w:val="TOC1"/>
        <w:tabs>
          <w:tab w:val="right" w:leader="dot" w:pos="8306"/>
        </w:tabs>
      </w:pPr>
      <w:hyperlink w:anchor="_Toc17668" w:history="1">
        <w:r>
          <w:rPr>
            <w:rFonts w:ascii="仿宋" w:eastAsia="仿宋" w:hAnsi="仿宋" w:cs="仿宋" w:hint="eastAsia"/>
            <w:lang w:eastAsia="zh-CN"/>
          </w:rPr>
          <w:t>十一、项目变更管理</w:t>
        </w:r>
        <w:r>
          <w:tab/>
        </w:r>
        <w:r>
          <w:fldChar w:fldCharType="begin"/>
        </w:r>
        <w:r>
          <w:instrText xml:space="preserve"> PAGEREF _Toc17668 \h </w:instrText>
        </w:r>
        <w:r>
          <w:fldChar w:fldCharType="separate"/>
        </w:r>
        <w:r>
          <w:t>60</w:t>
        </w:r>
        <w:r>
          <w:fldChar w:fldCharType="end"/>
        </w:r>
      </w:hyperlink>
    </w:p>
    <w:p>
      <w:pPr>
        <w:pStyle w:val="TOC2"/>
        <w:tabs>
          <w:tab w:val="right" w:leader="dot" w:pos="8306"/>
        </w:tabs>
      </w:pPr>
      <w:hyperlink w:anchor="_Toc22832" w:history="1">
        <w:r>
          <w:rPr>
            <w:rFonts w:ascii="仿宋" w:eastAsia="仿宋" w:hAnsi="仿宋" w:cs="仿宋" w:hint="eastAsia"/>
            <w:lang w:eastAsia="zh-CN"/>
          </w:rPr>
          <w:t>(一)、变更控制流程</w:t>
        </w:r>
        <w:r>
          <w:tab/>
        </w:r>
        <w:r>
          <w:fldChar w:fldCharType="begin"/>
        </w:r>
        <w:r>
          <w:instrText xml:space="preserve"> PAGEREF _Toc22832 \h </w:instrText>
        </w:r>
        <w:r>
          <w:fldChar w:fldCharType="separate"/>
        </w:r>
        <w:r>
          <w:t>60</w:t>
        </w:r>
        <w:r>
          <w:fldChar w:fldCharType="end"/>
        </w:r>
      </w:hyperlink>
    </w:p>
    <w:p>
      <w:pPr>
        <w:pStyle w:val="TOC2"/>
        <w:tabs>
          <w:tab w:val="right" w:leader="dot" w:pos="8306"/>
        </w:tabs>
      </w:pPr>
      <w:hyperlink w:anchor="_Toc26752" w:history="1">
        <w:r>
          <w:rPr>
            <w:rFonts w:ascii="仿宋" w:eastAsia="仿宋" w:hAnsi="仿宋" w:cs="仿宋" w:hint="eastAsia"/>
            <w:lang w:eastAsia="zh-CN"/>
          </w:rPr>
          <w:t>(二)、影响评估与处理</w:t>
        </w:r>
        <w:r>
          <w:tab/>
        </w:r>
        <w:r>
          <w:fldChar w:fldCharType="begin"/>
        </w:r>
        <w:r>
          <w:instrText xml:space="preserve"> PAGEREF _Toc26752 \h </w:instrText>
        </w:r>
        <w:r>
          <w:fldChar w:fldCharType="separate"/>
        </w:r>
        <w:r>
          <w:t>60</w:t>
        </w:r>
        <w:r>
          <w:fldChar w:fldCharType="end"/>
        </w:r>
      </w:hyperlink>
    </w:p>
    <w:p>
      <w:pPr>
        <w:pStyle w:val="TOC2"/>
        <w:tabs>
          <w:tab w:val="right" w:leader="dot" w:pos="8306"/>
        </w:tabs>
      </w:pPr>
      <w:hyperlink w:anchor="_Toc2632" w:history="1">
        <w:r>
          <w:rPr>
            <w:rFonts w:ascii="仿宋" w:eastAsia="仿宋" w:hAnsi="仿宋" w:cs="仿宋" w:hint="eastAsia"/>
            <w:lang w:eastAsia="zh-CN"/>
          </w:rPr>
          <w:t>(三)、变更记录与追踪</w:t>
        </w:r>
        <w:r>
          <w:tab/>
        </w:r>
        <w:r>
          <w:fldChar w:fldCharType="begin"/>
        </w:r>
        <w:r>
          <w:instrText xml:space="preserve"> PAGEREF _Toc2632 \h </w:instrText>
        </w:r>
        <w:r>
          <w:fldChar w:fldCharType="separate"/>
        </w:r>
        <w:r>
          <w:t>62</w:t>
        </w:r>
        <w:r>
          <w:fldChar w:fldCharType="end"/>
        </w:r>
      </w:hyperlink>
    </w:p>
    <w:p>
      <w:pPr>
        <w:pStyle w:val="TOC2"/>
        <w:tabs>
          <w:tab w:val="right" w:leader="dot" w:pos="8306"/>
        </w:tabs>
      </w:pPr>
      <w:hyperlink w:anchor="_Toc23610" w:history="1">
        <w:r>
          <w:rPr>
            <w:rFonts w:ascii="仿宋" w:eastAsia="仿宋" w:hAnsi="仿宋" w:cs="仿宋" w:hint="eastAsia"/>
            <w:lang w:eastAsia="zh-CN"/>
          </w:rPr>
          <w:t>(四)、变更管理策略</w:t>
        </w:r>
        <w:r>
          <w:tab/>
        </w:r>
        <w:r>
          <w:fldChar w:fldCharType="begin"/>
        </w:r>
        <w:r>
          <w:instrText xml:space="preserve"> PAGEREF _Toc23610 \h </w:instrText>
        </w:r>
        <w:r>
          <w:fldChar w:fldCharType="separate"/>
        </w:r>
        <w:r>
          <w:t>64</w:t>
        </w:r>
        <w:r>
          <w:fldChar w:fldCharType="end"/>
        </w:r>
      </w:hyperlink>
    </w:p>
    <w:p>
      <w:pPr>
        <w:pStyle w:val="TOC1"/>
        <w:tabs>
          <w:tab w:val="right" w:leader="dot" w:pos="8306"/>
        </w:tabs>
      </w:pPr>
      <w:hyperlink w:anchor="_Toc3379" w:history="1">
        <w:r>
          <w:rPr>
            <w:rFonts w:ascii="仿宋" w:eastAsia="仿宋" w:hAnsi="仿宋" w:cs="仿宋" w:hint="eastAsia"/>
            <w:lang w:eastAsia="zh-CN"/>
          </w:rPr>
          <w:t>十二、项目实施与管理方案</w:t>
        </w:r>
        <w:r>
          <w:tab/>
        </w:r>
        <w:r>
          <w:fldChar w:fldCharType="begin"/>
        </w:r>
        <w:r>
          <w:instrText xml:space="preserve"> PAGEREF _Toc3379 \h </w:instrText>
        </w:r>
        <w:r>
          <w:fldChar w:fldCharType="separate"/>
        </w:r>
        <w:r>
          <w:t>65</w:t>
        </w:r>
        <w:r>
          <w:fldChar w:fldCharType="end"/>
        </w:r>
      </w:hyperlink>
    </w:p>
    <w:p>
      <w:pPr>
        <w:pStyle w:val="TOC2"/>
        <w:tabs>
          <w:tab w:val="right" w:leader="dot" w:pos="8306"/>
        </w:tabs>
      </w:pPr>
      <w:hyperlink w:anchor="_Toc24526" w:history="1">
        <w:r>
          <w:rPr>
            <w:rFonts w:ascii="仿宋" w:eastAsia="仿宋" w:hAnsi="仿宋" w:cs="仿宋" w:hint="eastAsia"/>
            <w:lang w:eastAsia="zh-CN"/>
          </w:rPr>
          <w:t>(一)、项目实施计划</w:t>
        </w:r>
        <w:r>
          <w:tab/>
        </w:r>
        <w:r>
          <w:fldChar w:fldCharType="begin"/>
        </w:r>
        <w:r>
          <w:instrText xml:space="preserve"> PAGEREF _Toc24526 \h </w:instrText>
        </w:r>
        <w:r>
          <w:fldChar w:fldCharType="separate"/>
        </w:r>
        <w:r>
          <w:t>65</w:t>
        </w:r>
        <w:r>
          <w:fldChar w:fldCharType="end"/>
        </w:r>
      </w:hyperlink>
    </w:p>
    <w:p>
      <w:pPr>
        <w:pStyle w:val="TOC2"/>
        <w:tabs>
          <w:tab w:val="right" w:leader="dot" w:pos="8306"/>
        </w:tabs>
      </w:pPr>
      <w:hyperlink w:anchor="_Toc27032" w:history="1">
        <w:r>
          <w:rPr>
            <w:rFonts w:ascii="仿宋" w:eastAsia="仿宋" w:hAnsi="仿宋" w:cs="仿宋" w:hint="eastAsia"/>
            <w:lang w:eastAsia="zh-CN"/>
          </w:rPr>
          <w:t>(二)、项目组织机构与职责</w:t>
        </w:r>
        <w:r>
          <w:tab/>
        </w:r>
        <w:r>
          <w:fldChar w:fldCharType="begin"/>
        </w:r>
        <w:r>
          <w:instrText xml:space="preserve"> PAGEREF _Toc27032 \h </w:instrText>
        </w:r>
        <w:r>
          <w:fldChar w:fldCharType="separate"/>
        </w:r>
        <w:r>
          <w:t>67</w:t>
        </w:r>
        <w:r>
          <w:fldChar w:fldCharType="end"/>
        </w:r>
      </w:hyperlink>
    </w:p>
    <w:p>
      <w:pPr>
        <w:pStyle w:val="TOC2"/>
        <w:tabs>
          <w:tab w:val="right" w:leader="dot" w:pos="8306"/>
        </w:tabs>
      </w:pPr>
      <w:hyperlink w:anchor="_Toc28887" w:history="1">
        <w:r>
          <w:rPr>
            <w:rFonts w:ascii="仿宋" w:eastAsia="仿宋" w:hAnsi="仿宋" w:cs="仿宋" w:hint="eastAsia"/>
            <w:lang w:eastAsia="zh-CN"/>
          </w:rPr>
          <w:t>(三)、项目管理与监控体系</w:t>
        </w:r>
        <w:r>
          <w:tab/>
        </w:r>
        <w:r>
          <w:fldChar w:fldCharType="begin"/>
        </w:r>
        <w:r>
          <w:instrText xml:space="preserve"> PAGEREF _Toc28887 \h </w:instrText>
        </w:r>
        <w:r>
          <w:fldChar w:fldCharType="separate"/>
        </w:r>
        <w:r>
          <w:t>69</w:t>
        </w:r>
        <w:r>
          <w:fldChar w:fldCharType="end"/>
        </w:r>
      </w:hyperlink>
    </w:p>
    <w:p>
      <w:pPr>
        <w:pStyle w:val="TOC1"/>
        <w:tabs>
          <w:tab w:val="right" w:leader="dot" w:pos="8306"/>
        </w:tabs>
      </w:pPr>
      <w:hyperlink w:anchor="_Toc12532" w:history="1">
        <w:r>
          <w:rPr>
            <w:rFonts w:ascii="仿宋" w:eastAsia="仿宋" w:hAnsi="仿宋" w:cs="仿宋" w:hint="eastAsia"/>
            <w:lang w:eastAsia="zh-CN"/>
          </w:rPr>
          <w:t>十三、质量管理与控制</w:t>
        </w:r>
        <w:r>
          <w:tab/>
        </w:r>
        <w:r>
          <w:fldChar w:fldCharType="begin"/>
        </w:r>
        <w:r>
          <w:instrText xml:space="preserve"> PAGEREF _Toc12532 \h </w:instrText>
        </w:r>
        <w:r>
          <w:fldChar w:fldCharType="separate"/>
        </w:r>
        <w:r>
          <w:t>71</w:t>
        </w:r>
        <w:r>
          <w:fldChar w:fldCharType="end"/>
        </w:r>
      </w:hyperlink>
    </w:p>
    <w:p>
      <w:pPr>
        <w:pStyle w:val="TOC2"/>
        <w:tabs>
          <w:tab w:val="right" w:leader="dot" w:pos="8306"/>
        </w:tabs>
      </w:pPr>
      <w:hyperlink w:anchor="_Toc25602" w:history="1">
        <w:r>
          <w:rPr>
            <w:rFonts w:ascii="仿宋" w:eastAsia="仿宋" w:hAnsi="仿宋" w:cs="仿宋" w:hint="eastAsia"/>
            <w:lang w:eastAsia="zh-CN"/>
          </w:rPr>
          <w:t>(一)、质量管理体系建设</w:t>
        </w:r>
        <w:r>
          <w:tab/>
        </w:r>
        <w:r>
          <w:fldChar w:fldCharType="begin"/>
        </w:r>
        <w:r>
          <w:instrText xml:space="preserve"> PAGEREF _Toc25602 \h </w:instrText>
        </w:r>
        <w:r>
          <w:fldChar w:fldCharType="separate"/>
        </w:r>
        <w:r>
          <w:t>71</w:t>
        </w:r>
        <w:r>
          <w:fldChar w:fldCharType="end"/>
        </w:r>
      </w:hyperlink>
    </w:p>
    <w:p>
      <w:pPr>
        <w:pStyle w:val="TOC2"/>
        <w:tabs>
          <w:tab w:val="right" w:leader="dot" w:pos="8306"/>
        </w:tabs>
      </w:pPr>
      <w:hyperlink w:anchor="_Toc20950" w:history="1">
        <w:r>
          <w:rPr>
            <w:rFonts w:ascii="仿宋" w:eastAsia="仿宋" w:hAnsi="仿宋" w:cs="仿宋" w:hint="eastAsia"/>
            <w:lang w:eastAsia="zh-CN"/>
          </w:rPr>
          <w:t>(二)、质量控制措施</w:t>
        </w:r>
        <w:r>
          <w:tab/>
        </w:r>
        <w:r>
          <w:fldChar w:fldCharType="begin"/>
        </w:r>
        <w:r>
          <w:instrText xml:space="preserve"> PAGEREF _Toc20950 \h </w:instrText>
        </w:r>
        <w:r>
          <w:fldChar w:fldCharType="separate"/>
        </w:r>
        <w:r>
          <w:t>73</w:t>
        </w:r>
        <w:r>
          <w:fldChar w:fldCharType="end"/>
        </w:r>
      </w:hyperlink>
    </w:p>
    <w:p>
      <w:pPr>
        <w:pStyle w:val="TOC1"/>
        <w:tabs>
          <w:tab w:val="right" w:leader="dot" w:pos="8306"/>
        </w:tabs>
      </w:pPr>
      <w:hyperlink w:anchor="_Toc4053" w:history="1">
        <w:r>
          <w:rPr>
            <w:rFonts w:ascii="仿宋" w:eastAsia="仿宋" w:hAnsi="仿宋" w:cs="仿宋" w:hint="eastAsia"/>
            <w:lang w:eastAsia="zh-CN"/>
          </w:rPr>
          <w:t>十四、创新驱动与持续发展</w:t>
        </w:r>
        <w:r>
          <w:tab/>
        </w:r>
        <w:r>
          <w:fldChar w:fldCharType="begin"/>
        </w:r>
        <w:r>
          <w:instrText xml:space="preserve"> PAGEREF _Toc4053 \h </w:instrText>
        </w:r>
        <w:r>
          <w:fldChar w:fldCharType="separate"/>
        </w:r>
        <w:r>
          <w:t>74</w:t>
        </w:r>
        <w:r>
          <w:fldChar w:fldCharType="end"/>
        </w:r>
      </w:hyperlink>
    </w:p>
    <w:p>
      <w:pPr>
        <w:pStyle w:val="TOC2"/>
        <w:tabs>
          <w:tab w:val="right" w:leader="dot" w:pos="8306"/>
        </w:tabs>
      </w:pPr>
      <w:hyperlink w:anchor="_Toc10775" w:history="1">
        <w:r>
          <w:rPr>
            <w:rFonts w:ascii="仿宋" w:eastAsia="仿宋" w:hAnsi="仿宋" w:cs="仿宋" w:hint="eastAsia"/>
            <w:lang w:eastAsia="zh-CN"/>
          </w:rPr>
          <w:t>(一)、创新驱动战略实施</w:t>
        </w:r>
        <w:r>
          <w:tab/>
        </w:r>
        <w:r>
          <w:fldChar w:fldCharType="begin"/>
        </w:r>
        <w:r>
          <w:instrText xml:space="preserve"> PAGEREF _Toc10775 \h </w:instrText>
        </w:r>
        <w:r>
          <w:fldChar w:fldCharType="separate"/>
        </w:r>
        <w:r>
          <w:t>74</w:t>
        </w:r>
        <w:r>
          <w:fldChar w:fldCharType="end"/>
        </w:r>
      </w:hyperlink>
    </w:p>
    <w:p>
      <w:pPr>
        <w:pStyle w:val="TOC2"/>
        <w:tabs>
          <w:tab w:val="right" w:leader="dot" w:pos="8306"/>
        </w:tabs>
      </w:pPr>
      <w:hyperlink w:anchor="_Toc24196" w:history="1">
        <w:r>
          <w:rPr>
            <w:rFonts w:ascii="仿宋" w:eastAsia="仿宋" w:hAnsi="仿宋" w:cs="仿宋" w:hint="eastAsia"/>
            <w:lang w:eastAsia="zh-CN"/>
          </w:rPr>
          <w:t>(二)、持续发展路径探索</w:t>
        </w:r>
        <w:r>
          <w:tab/>
        </w:r>
        <w:r>
          <w:fldChar w:fldCharType="begin"/>
        </w:r>
        <w:r>
          <w:instrText xml:space="preserve"> PAGEREF _Toc24196 \h </w:instrText>
        </w:r>
        <w:r>
          <w:fldChar w:fldCharType="separate"/>
        </w:r>
        <w:r>
          <w:t>75</w:t>
        </w:r>
        <w:r>
          <w:fldChar w:fldCharType="end"/>
        </w:r>
      </w:hyperlink>
    </w:p>
    <w:p>
      <w:pPr>
        <w:pStyle w:val="TOC1"/>
        <w:tabs>
          <w:tab w:val="right" w:leader="dot" w:pos="8306"/>
        </w:tabs>
      </w:pPr>
      <w:hyperlink w:anchor="_Toc30677" w:history="1">
        <w:r>
          <w:rPr>
            <w:rFonts w:ascii="仿宋" w:eastAsia="仿宋" w:hAnsi="仿宋" w:cs="仿宋" w:hint="eastAsia"/>
            <w:lang w:eastAsia="zh-CN"/>
          </w:rPr>
          <w:t>十五、法律法规与政策遵循</w:t>
        </w:r>
        <w:r>
          <w:tab/>
        </w:r>
        <w:r>
          <w:fldChar w:fldCharType="begin"/>
        </w:r>
        <w:r>
          <w:instrText xml:space="preserve"> PAGEREF _Toc30677 \h </w:instrText>
        </w:r>
        <w:r>
          <w:fldChar w:fldCharType="separate"/>
        </w:r>
        <w:r>
          <w:t>79</w:t>
        </w:r>
        <w:r>
          <w:fldChar w:fldCharType="end"/>
        </w:r>
      </w:hyperlink>
    </w:p>
    <w:p>
      <w:pPr>
        <w:pStyle w:val="TOC2"/>
        <w:tabs>
          <w:tab w:val="right" w:leader="dot" w:pos="8306"/>
        </w:tabs>
      </w:pPr>
      <w:hyperlink w:anchor="_Toc1926" w:history="1">
        <w:r>
          <w:rPr>
            <w:rFonts w:ascii="仿宋" w:eastAsia="仿宋" w:hAnsi="仿宋" w:cs="仿宋" w:hint="eastAsia"/>
            <w:lang w:eastAsia="zh-CN"/>
          </w:rPr>
          <w:t>(一)、法律法规遵守</w:t>
        </w:r>
        <w:r>
          <w:tab/>
        </w:r>
        <w:r>
          <w:fldChar w:fldCharType="begin"/>
        </w:r>
        <w:r>
          <w:instrText xml:space="preserve"> PAGEREF _Toc1926 \h </w:instrText>
        </w:r>
        <w:r>
          <w:fldChar w:fldCharType="separate"/>
        </w:r>
        <w:r>
          <w:t>79</w:t>
        </w:r>
        <w:r>
          <w:fldChar w:fldCharType="end"/>
        </w:r>
      </w:hyperlink>
    </w:p>
    <w:p>
      <w:pPr>
        <w:pStyle w:val="TOC2"/>
        <w:tabs>
          <w:tab w:val="right" w:leader="dot" w:pos="8306"/>
        </w:tabs>
      </w:pPr>
      <w:hyperlink w:anchor="_Toc1846" w:history="1">
        <w:r>
          <w:rPr>
            <w:rFonts w:ascii="仿宋" w:eastAsia="仿宋" w:hAnsi="仿宋" w:cs="仿宋" w:hint="eastAsia"/>
            <w:lang w:eastAsia="zh-CN"/>
          </w:rPr>
          <w:t>(二)、政策导向与利用</w:t>
        </w:r>
        <w:r>
          <w:tab/>
        </w:r>
        <w:r>
          <w:fldChar w:fldCharType="begin"/>
        </w:r>
        <w:r>
          <w:instrText xml:space="preserve"> PAGEREF _Toc1846 \h </w:instrText>
        </w:r>
        <w:r>
          <w:fldChar w:fldCharType="separate"/>
        </w:r>
        <w:r>
          <w:t>80</w:t>
        </w:r>
        <w:r>
          <w:fldChar w:fldCharType="end"/>
        </w:r>
      </w:hyperlink>
    </w:p>
    <w:p>
      <w:pPr>
        <w:pStyle w:val="TOC1"/>
        <w:tabs>
          <w:tab w:val="right" w:leader="dot" w:pos="8306"/>
        </w:tabs>
      </w:pPr>
      <w:hyperlink w:anchor="_Toc30414" w:history="1">
        <w:r>
          <w:rPr>
            <w:rFonts w:ascii="仿宋" w:eastAsia="仿宋" w:hAnsi="仿宋" w:cs="仿宋" w:hint="eastAsia"/>
            <w:lang w:eastAsia="zh-CN"/>
          </w:rPr>
          <w:t>十六、成果转化与推广应用</w:t>
        </w:r>
        <w:r>
          <w:tab/>
        </w:r>
        <w:r>
          <w:fldChar w:fldCharType="begin"/>
        </w:r>
        <w:r>
          <w:instrText xml:space="preserve"> PAGEREF _Toc30414 \h </w:instrText>
        </w:r>
        <w:r>
          <w:fldChar w:fldCharType="separate"/>
        </w:r>
        <w:r>
          <w:t>81</w:t>
        </w:r>
        <w:r>
          <w:fldChar w:fldCharType="end"/>
        </w:r>
      </w:hyperlink>
    </w:p>
    <w:p>
      <w:pPr>
        <w:pStyle w:val="TOC2"/>
        <w:tabs>
          <w:tab w:val="right" w:leader="dot" w:pos="8306"/>
        </w:tabs>
      </w:pPr>
      <w:hyperlink w:anchor="_Toc11064" w:history="1">
        <w:r>
          <w:rPr>
            <w:rFonts w:ascii="仿宋" w:eastAsia="仿宋" w:hAnsi="仿宋" w:cs="仿宋" w:hint="eastAsia"/>
            <w:lang w:eastAsia="zh-CN"/>
          </w:rPr>
          <w:t>(一)、成果转化策略制定</w:t>
        </w:r>
        <w:r>
          <w:tab/>
        </w:r>
        <w:r>
          <w:fldChar w:fldCharType="begin"/>
        </w:r>
        <w:r>
          <w:instrText xml:space="preserve"> PAGEREF _Toc11064 \h </w:instrText>
        </w:r>
        <w:r>
          <w:fldChar w:fldCharType="separate"/>
        </w:r>
        <w:r>
          <w:t>81</w:t>
        </w:r>
        <w:r>
          <w:fldChar w:fldCharType="end"/>
        </w:r>
      </w:hyperlink>
    </w:p>
    <w:p>
      <w:pPr>
        <w:pStyle w:val="TOC2"/>
        <w:tabs>
          <w:tab w:val="right" w:leader="dot" w:pos="8306"/>
        </w:tabs>
      </w:pPr>
      <w:hyperlink w:anchor="_Toc22229" w:history="1">
        <w:r>
          <w:rPr>
            <w:rFonts w:ascii="仿宋" w:eastAsia="仿宋" w:hAnsi="仿宋" w:cs="仿宋" w:hint="eastAsia"/>
            <w:lang w:eastAsia="zh-CN"/>
          </w:rPr>
          <w:t>(二)、成果推广应用方案</w:t>
        </w:r>
        <w:r>
          <w:tab/>
        </w:r>
        <w:r>
          <w:fldChar w:fldCharType="begin"/>
        </w:r>
        <w:r>
          <w:instrText xml:space="preserve"> PAGEREF _Toc22229 \h </w:instrText>
        </w:r>
        <w:r>
          <w:fldChar w:fldCharType="separate"/>
        </w:r>
        <w:r>
          <w:t>83</w:t>
        </w:r>
        <w:r>
          <w:fldChar w:fldCharType="end"/>
        </w:r>
      </w:hyperlink>
    </w:p>
    <w:p>
      <w:pPr>
        <w:pStyle w:val="TOC1"/>
        <w:tabs>
          <w:tab w:val="right" w:leader="dot" w:pos="8306"/>
        </w:tabs>
      </w:pPr>
      <w:hyperlink w:anchor="_Toc16926" w:history="1">
        <w:r>
          <w:rPr>
            <w:rFonts w:ascii="仿宋" w:eastAsia="仿宋" w:hAnsi="仿宋" w:cs="仿宋" w:hint="eastAsia"/>
            <w:lang w:eastAsia="zh-CN"/>
          </w:rPr>
          <w:t>十七、产业协同与集群发展</w:t>
        </w:r>
        <w:r>
          <w:tab/>
        </w:r>
        <w:r>
          <w:fldChar w:fldCharType="begin"/>
        </w:r>
        <w:r>
          <w:instrText xml:space="preserve"> PAGEREF _Toc16926 \h </w:instrText>
        </w:r>
        <w:r>
          <w:fldChar w:fldCharType="separate"/>
        </w:r>
        <w:r>
          <w:t>84</w:t>
        </w:r>
        <w:r>
          <w:fldChar w:fldCharType="end"/>
        </w:r>
      </w:hyperlink>
    </w:p>
    <w:p>
      <w:pPr>
        <w:pStyle w:val="TOC2"/>
        <w:tabs>
          <w:tab w:val="right" w:leader="dot" w:pos="8306"/>
        </w:tabs>
      </w:pPr>
      <w:hyperlink w:anchor="_Toc7121" w:history="1">
        <w:r>
          <w:rPr>
            <w:rFonts w:ascii="仿宋" w:eastAsia="仿宋" w:hAnsi="仿宋" w:cs="仿宋" w:hint="eastAsia"/>
            <w:lang w:eastAsia="zh-CN"/>
          </w:rPr>
          <w:t>(一)、产业协同机制建设</w:t>
        </w:r>
        <w:r>
          <w:tab/>
        </w:r>
        <w:r>
          <w:fldChar w:fldCharType="begin"/>
        </w:r>
        <w:r>
          <w:instrText xml:space="preserve"> PAGEREF _Toc7121 \h </w:instrText>
        </w:r>
        <w:r>
          <w:fldChar w:fldCharType="separate"/>
        </w:r>
        <w:r>
          <w:t>84</w:t>
        </w:r>
        <w:r>
          <w:fldChar w:fldCharType="end"/>
        </w:r>
      </w:hyperlink>
    </w:p>
    <w:p>
      <w:pPr>
        <w:pStyle w:val="TOC2"/>
        <w:tabs>
          <w:tab w:val="right" w:leader="dot" w:pos="8306"/>
        </w:tabs>
      </w:pPr>
      <w:hyperlink w:anchor="_Toc19008" w:history="1">
        <w:r>
          <w:rPr>
            <w:rFonts w:ascii="仿宋" w:eastAsia="仿宋" w:hAnsi="仿宋" w:cs="仿宋" w:hint="eastAsia"/>
            <w:lang w:eastAsia="zh-CN"/>
          </w:rPr>
          <w:t>(二)、产业集群培育与发展</w:t>
        </w:r>
        <w:r>
          <w:tab/>
        </w:r>
        <w:r>
          <w:fldChar w:fldCharType="begin"/>
        </w:r>
        <w:r>
          <w:instrText xml:space="preserve"> PAGEREF _Toc19008 \h </w:instrText>
        </w:r>
        <w:r>
          <w:fldChar w:fldCharType="separate"/>
        </w:r>
        <w:r>
          <w:t>85</w:t>
        </w:r>
        <w:r>
          <w:fldChar w:fldCharType="end"/>
        </w:r>
      </w:hyperlink>
    </w:p>
    <w:p>
      <w:pPr>
        <w:pStyle w:val="TOC1"/>
        <w:tabs>
          <w:tab w:val="right" w:leader="dot" w:pos="8306"/>
        </w:tabs>
      </w:pPr>
      <w:hyperlink w:anchor="_Toc8656" w:history="1">
        <w:r>
          <w:rPr>
            <w:rFonts w:ascii="仿宋" w:eastAsia="仿宋" w:hAnsi="仿宋" w:cs="仿宋" w:hint="eastAsia"/>
            <w:lang w:eastAsia="zh-CN"/>
          </w:rPr>
          <w:t>十八、合作与交流机制建立</w:t>
        </w:r>
        <w:r>
          <w:tab/>
        </w:r>
        <w:r>
          <w:fldChar w:fldCharType="begin"/>
        </w:r>
        <w:r>
          <w:instrText xml:space="preserve"> PAGEREF _Toc8656 \h </w:instrText>
        </w:r>
        <w:r>
          <w:fldChar w:fldCharType="separate"/>
        </w:r>
        <w:r>
          <w:t>86</w:t>
        </w:r>
        <w:r>
          <w:fldChar w:fldCharType="end"/>
        </w:r>
      </w:hyperlink>
    </w:p>
    <w:p>
      <w:pPr>
        <w:pStyle w:val="TOC2"/>
        <w:tabs>
          <w:tab w:val="right" w:leader="dot" w:pos="8306"/>
        </w:tabs>
      </w:pPr>
      <w:hyperlink w:anchor="_Toc29244" w:history="1">
        <w:r>
          <w:rPr>
            <w:rFonts w:ascii="仿宋" w:eastAsia="仿宋" w:hAnsi="仿宋" w:cs="仿宋" w:hint="eastAsia"/>
            <w:lang w:eastAsia="zh-CN"/>
          </w:rPr>
          <w:t>(一)、合作伙伴选择与合作方式</w:t>
        </w:r>
        <w:r>
          <w:tab/>
        </w:r>
        <w:r>
          <w:fldChar w:fldCharType="begin"/>
        </w:r>
        <w:r>
          <w:instrText xml:space="preserve"> PAGEREF _Toc29244 \h </w:instrText>
        </w:r>
        <w:r>
          <w:fldChar w:fldCharType="separate"/>
        </w:r>
        <w:r>
          <w:t>86</w:t>
        </w:r>
        <w:r>
          <w:fldChar w:fldCharType="end"/>
        </w:r>
      </w:hyperlink>
    </w:p>
    <w:p>
      <w:pPr>
        <w:pStyle w:val="TOC2"/>
        <w:tabs>
          <w:tab w:val="right" w:leader="dot" w:pos="8306"/>
        </w:tabs>
      </w:pPr>
      <w:hyperlink w:anchor="_Toc15508" w:history="1">
        <w:r>
          <w:rPr>
            <w:rFonts w:ascii="仿宋" w:eastAsia="仿宋" w:hAnsi="仿宋" w:cs="仿宋" w:hint="eastAsia"/>
            <w:lang w:eastAsia="zh-CN"/>
          </w:rPr>
          <w:t>(二)、交流与合作平台搭建</w:t>
        </w:r>
        <w:r>
          <w:tab/>
        </w:r>
        <w:r>
          <w:fldChar w:fldCharType="begin"/>
        </w:r>
        <w:r>
          <w:instrText xml:space="preserve"> PAGEREF _Toc15508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3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57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直接收益：假设汽配压铸产品项目的产品或服务年销售收入为XX万元。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50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若汽配压铸产品项目成功推广新型环保产品，比如采用可回收材料的包装，可能会激发消费者对可持续产品的需求。这种需求的增长可能迫使整个行业转向更环保的产品设计和生产方法。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82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13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汽配压铸产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汽配压铸产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汽配压铸产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885"/>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7363"/>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6566"/>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https://d.book118.com/296103115003010103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FC259C"/>
    <w:rsid w:val="6CFC25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103115003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2024-02-28T15:14:00Z</dcterms:created>
  <dcterms:modified xsi:type="dcterms:W3CDTF">2024-02-28T15:15:08Z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0EC165BA48FF46AC990554FA9732C468_11</vt:lpwstr>
  </property>
  <property fmtid="{D5CDD505-2E9C-101B-9397-08002B2CF9AE}" pid="3" name="KSOProductBuildVer">
    <vt:lpwstr>2052-12.1.0.16250</vt:lpwstr>
  </property>
</Properties>
</file>