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电源电器相关行业公司成立报告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41" w:history="1">
        <w:r>
          <w:rPr>
            <w:rFonts w:ascii="仿宋" w:eastAsia="仿宋" w:hAnsi="仿宋" w:cs="仿宋" w:hint="eastAsia"/>
            <w:lang w:eastAsia="zh-CN"/>
          </w:rPr>
          <w:t>概论</w:t>
        </w:r>
        <w:r>
          <w:tab/>
        </w:r>
        <w:r>
          <w:fldChar w:fldCharType="begin"/>
        </w:r>
        <w:r>
          <w:instrText xml:space="preserve"> PAGEREF _Toc5741 \h </w:instrText>
        </w:r>
        <w:r>
          <w:fldChar w:fldCharType="separate"/>
        </w:r>
        <w:r>
          <w:t>3</w:t>
        </w:r>
        <w:r>
          <w:fldChar w:fldCharType="end"/>
        </w:r>
      </w:hyperlink>
    </w:p>
    <w:p>
      <w:pPr>
        <w:pStyle w:val="TOC1"/>
        <w:tabs>
          <w:tab w:val="right" w:leader="dot" w:pos="8306"/>
        </w:tabs>
      </w:pPr>
      <w:hyperlink w:anchor="_Toc8444" w:history="1">
        <w:r>
          <w:rPr>
            <w:rFonts w:ascii="仿宋" w:eastAsia="仿宋" w:hAnsi="仿宋" w:cs="仿宋" w:hint="eastAsia"/>
            <w:lang w:eastAsia="zh-CN"/>
          </w:rPr>
          <w:t>一、选址分析</w:t>
        </w:r>
        <w:r>
          <w:tab/>
        </w:r>
        <w:r>
          <w:fldChar w:fldCharType="begin"/>
        </w:r>
        <w:r>
          <w:instrText xml:space="preserve"> PAGEREF _Toc8444 \h </w:instrText>
        </w:r>
        <w:r>
          <w:fldChar w:fldCharType="separate"/>
        </w:r>
        <w:r>
          <w:t>3</w:t>
        </w:r>
        <w:r>
          <w:fldChar w:fldCharType="end"/>
        </w:r>
      </w:hyperlink>
    </w:p>
    <w:p>
      <w:pPr>
        <w:pStyle w:val="TOC2"/>
        <w:tabs>
          <w:tab w:val="right" w:leader="dot" w:pos="8306"/>
        </w:tabs>
      </w:pPr>
      <w:hyperlink w:anchor="_Toc9884" w:history="1">
        <w:r>
          <w:rPr>
            <w:rFonts w:ascii="仿宋" w:eastAsia="仿宋" w:hAnsi="仿宋" w:cs="仿宋" w:hint="eastAsia"/>
            <w:lang w:eastAsia="zh-CN"/>
          </w:rPr>
          <w:t>(一)、电源电器项目选址原则</w:t>
        </w:r>
        <w:r>
          <w:tab/>
        </w:r>
        <w:r>
          <w:fldChar w:fldCharType="begin"/>
        </w:r>
        <w:r>
          <w:instrText xml:space="preserve"> PAGEREF _Toc9884 \h </w:instrText>
        </w:r>
        <w:r>
          <w:fldChar w:fldCharType="separate"/>
        </w:r>
        <w:r>
          <w:t>3</w:t>
        </w:r>
        <w:r>
          <w:fldChar w:fldCharType="end"/>
        </w:r>
      </w:hyperlink>
    </w:p>
    <w:p>
      <w:pPr>
        <w:pStyle w:val="TOC2"/>
        <w:tabs>
          <w:tab w:val="right" w:leader="dot" w:pos="8306"/>
        </w:tabs>
      </w:pPr>
      <w:hyperlink w:anchor="_Toc29378" w:history="1">
        <w:r>
          <w:rPr>
            <w:rFonts w:ascii="仿宋" w:eastAsia="仿宋" w:hAnsi="仿宋" w:cs="仿宋" w:hint="eastAsia"/>
            <w:lang w:eastAsia="zh-CN"/>
          </w:rPr>
          <w:t>(二)、建设区基本情况</w:t>
        </w:r>
        <w:r>
          <w:tab/>
        </w:r>
        <w:r>
          <w:fldChar w:fldCharType="begin"/>
        </w:r>
        <w:r>
          <w:instrText xml:space="preserve"> PAGEREF _Toc29378 \h </w:instrText>
        </w:r>
        <w:r>
          <w:fldChar w:fldCharType="separate"/>
        </w:r>
        <w:r>
          <w:t>4</w:t>
        </w:r>
        <w:r>
          <w:fldChar w:fldCharType="end"/>
        </w:r>
      </w:hyperlink>
    </w:p>
    <w:p>
      <w:pPr>
        <w:pStyle w:val="TOC2"/>
        <w:tabs>
          <w:tab w:val="right" w:leader="dot" w:pos="8306"/>
        </w:tabs>
      </w:pPr>
      <w:hyperlink w:anchor="_Toc20594" w:history="1">
        <w:r>
          <w:rPr>
            <w:rFonts w:ascii="仿宋" w:eastAsia="仿宋" w:hAnsi="仿宋" w:cs="仿宋" w:hint="eastAsia"/>
            <w:lang w:eastAsia="zh-CN"/>
          </w:rPr>
          <w:t>(三)、发展目标</w:t>
        </w:r>
        <w:r>
          <w:tab/>
        </w:r>
        <w:r>
          <w:fldChar w:fldCharType="begin"/>
        </w:r>
        <w:r>
          <w:instrText xml:space="preserve"> PAGEREF _Toc20594 \h </w:instrText>
        </w:r>
        <w:r>
          <w:fldChar w:fldCharType="separate"/>
        </w:r>
        <w:r>
          <w:t>5</w:t>
        </w:r>
        <w:r>
          <w:fldChar w:fldCharType="end"/>
        </w:r>
      </w:hyperlink>
    </w:p>
    <w:p>
      <w:pPr>
        <w:pStyle w:val="TOC2"/>
        <w:tabs>
          <w:tab w:val="right" w:leader="dot" w:pos="8306"/>
        </w:tabs>
      </w:pPr>
      <w:hyperlink w:anchor="_Toc9578" w:history="1">
        <w:r>
          <w:rPr>
            <w:rFonts w:ascii="仿宋" w:eastAsia="仿宋" w:hAnsi="仿宋" w:cs="仿宋" w:hint="eastAsia"/>
            <w:lang w:eastAsia="zh-CN"/>
          </w:rPr>
          <w:t>(四)、产业发展方向</w:t>
        </w:r>
        <w:r>
          <w:tab/>
        </w:r>
        <w:r>
          <w:fldChar w:fldCharType="begin"/>
        </w:r>
        <w:r>
          <w:instrText xml:space="preserve"> PAGEREF _Toc9578 \h </w:instrText>
        </w:r>
        <w:r>
          <w:fldChar w:fldCharType="separate"/>
        </w:r>
        <w:r>
          <w:t>7</w:t>
        </w:r>
        <w:r>
          <w:fldChar w:fldCharType="end"/>
        </w:r>
      </w:hyperlink>
    </w:p>
    <w:p>
      <w:pPr>
        <w:pStyle w:val="TOC2"/>
        <w:tabs>
          <w:tab w:val="right" w:leader="dot" w:pos="8306"/>
        </w:tabs>
      </w:pPr>
      <w:hyperlink w:anchor="_Toc32535" w:history="1">
        <w:r>
          <w:rPr>
            <w:rFonts w:ascii="仿宋" w:eastAsia="仿宋" w:hAnsi="仿宋" w:cs="仿宋" w:hint="eastAsia"/>
            <w:lang w:eastAsia="zh-CN"/>
          </w:rPr>
          <w:t>(五)、电源电器项目选址综合评价</w:t>
        </w:r>
        <w:r>
          <w:tab/>
        </w:r>
        <w:r>
          <w:fldChar w:fldCharType="begin"/>
        </w:r>
        <w:r>
          <w:instrText xml:space="preserve"> PAGEREF _Toc32535 \h </w:instrText>
        </w:r>
        <w:r>
          <w:fldChar w:fldCharType="separate"/>
        </w:r>
        <w:r>
          <w:t>8</w:t>
        </w:r>
        <w:r>
          <w:fldChar w:fldCharType="end"/>
        </w:r>
      </w:hyperlink>
    </w:p>
    <w:p>
      <w:pPr>
        <w:pStyle w:val="TOC1"/>
        <w:tabs>
          <w:tab w:val="right" w:leader="dot" w:pos="8306"/>
        </w:tabs>
      </w:pPr>
      <w:hyperlink w:anchor="_Toc16450" w:history="1">
        <w:r>
          <w:rPr>
            <w:rFonts w:ascii="仿宋" w:eastAsia="仿宋" w:hAnsi="仿宋" w:cs="仿宋" w:hint="eastAsia"/>
            <w:lang w:eastAsia="zh-CN"/>
          </w:rPr>
          <w:t>二、电源电器筹建公司基本信息</w:t>
        </w:r>
        <w:r>
          <w:tab/>
        </w:r>
        <w:r>
          <w:fldChar w:fldCharType="begin"/>
        </w:r>
        <w:r>
          <w:instrText xml:space="preserve"> PAGEREF _Toc16450 \h </w:instrText>
        </w:r>
        <w:r>
          <w:fldChar w:fldCharType="separate"/>
        </w:r>
        <w:r>
          <w:t>8</w:t>
        </w:r>
        <w:r>
          <w:fldChar w:fldCharType="end"/>
        </w:r>
      </w:hyperlink>
    </w:p>
    <w:p>
      <w:pPr>
        <w:pStyle w:val="TOC2"/>
        <w:tabs>
          <w:tab w:val="right" w:leader="dot" w:pos="8306"/>
        </w:tabs>
      </w:pPr>
      <w:hyperlink w:anchor="_Toc19039" w:history="1">
        <w:r>
          <w:rPr>
            <w:rFonts w:ascii="仿宋" w:eastAsia="仿宋" w:hAnsi="仿宋" w:cs="仿宋" w:hint="eastAsia"/>
            <w:lang w:eastAsia="zh-CN"/>
          </w:rPr>
          <w:t>(一)、公司名称</w:t>
        </w:r>
        <w:r>
          <w:tab/>
        </w:r>
        <w:r>
          <w:fldChar w:fldCharType="begin"/>
        </w:r>
        <w:r>
          <w:instrText xml:space="preserve"> PAGEREF _Toc19039 \h </w:instrText>
        </w:r>
        <w:r>
          <w:fldChar w:fldCharType="separate"/>
        </w:r>
        <w:r>
          <w:t>8</w:t>
        </w:r>
        <w:r>
          <w:fldChar w:fldCharType="end"/>
        </w:r>
      </w:hyperlink>
    </w:p>
    <w:p>
      <w:pPr>
        <w:pStyle w:val="TOC2"/>
        <w:tabs>
          <w:tab w:val="right" w:leader="dot" w:pos="8306"/>
        </w:tabs>
      </w:pPr>
      <w:hyperlink w:anchor="_Toc23194" w:history="1">
        <w:r>
          <w:rPr>
            <w:rFonts w:ascii="仿宋" w:eastAsia="仿宋" w:hAnsi="仿宋" w:cs="仿宋" w:hint="eastAsia"/>
            <w:lang w:eastAsia="zh-CN"/>
          </w:rPr>
          <w:t>(二)、注册资本</w:t>
        </w:r>
        <w:r>
          <w:tab/>
        </w:r>
        <w:r>
          <w:fldChar w:fldCharType="begin"/>
        </w:r>
        <w:r>
          <w:instrText xml:space="preserve"> PAGEREF _Toc23194 \h </w:instrText>
        </w:r>
        <w:r>
          <w:fldChar w:fldCharType="separate"/>
        </w:r>
        <w:r>
          <w:t>8</w:t>
        </w:r>
        <w:r>
          <w:fldChar w:fldCharType="end"/>
        </w:r>
      </w:hyperlink>
    </w:p>
    <w:p>
      <w:pPr>
        <w:pStyle w:val="TOC2"/>
        <w:tabs>
          <w:tab w:val="right" w:leader="dot" w:pos="8306"/>
        </w:tabs>
      </w:pPr>
      <w:hyperlink w:anchor="_Toc6114" w:history="1">
        <w:r>
          <w:rPr>
            <w:rFonts w:ascii="仿宋" w:eastAsia="仿宋" w:hAnsi="仿宋" w:cs="仿宋" w:hint="eastAsia"/>
            <w:lang w:eastAsia="zh-CN"/>
          </w:rPr>
          <w:t>(三)、注册地址</w:t>
        </w:r>
        <w:r>
          <w:tab/>
        </w:r>
        <w:r>
          <w:fldChar w:fldCharType="begin"/>
        </w:r>
        <w:r>
          <w:instrText xml:space="preserve"> PAGEREF _Toc6114 \h </w:instrText>
        </w:r>
        <w:r>
          <w:fldChar w:fldCharType="separate"/>
        </w:r>
        <w:r>
          <w:t>9</w:t>
        </w:r>
        <w:r>
          <w:fldChar w:fldCharType="end"/>
        </w:r>
      </w:hyperlink>
    </w:p>
    <w:p>
      <w:pPr>
        <w:pStyle w:val="TOC2"/>
        <w:tabs>
          <w:tab w:val="right" w:leader="dot" w:pos="8306"/>
        </w:tabs>
      </w:pPr>
      <w:hyperlink w:anchor="_Toc26899" w:history="1">
        <w:r>
          <w:rPr>
            <w:rFonts w:ascii="仿宋" w:eastAsia="仿宋" w:hAnsi="仿宋" w:cs="仿宋" w:hint="eastAsia"/>
            <w:lang w:eastAsia="zh-CN"/>
          </w:rPr>
          <w:t>(四)、法人代表</w:t>
        </w:r>
        <w:r>
          <w:tab/>
        </w:r>
        <w:r>
          <w:fldChar w:fldCharType="begin"/>
        </w:r>
        <w:r>
          <w:instrText xml:space="preserve"> PAGEREF _Toc26899 \h </w:instrText>
        </w:r>
        <w:r>
          <w:fldChar w:fldCharType="separate"/>
        </w:r>
        <w:r>
          <w:t>9</w:t>
        </w:r>
        <w:r>
          <w:fldChar w:fldCharType="end"/>
        </w:r>
      </w:hyperlink>
    </w:p>
    <w:p>
      <w:pPr>
        <w:pStyle w:val="TOC2"/>
        <w:tabs>
          <w:tab w:val="right" w:leader="dot" w:pos="8306"/>
        </w:tabs>
      </w:pPr>
      <w:hyperlink w:anchor="_Toc8599" w:history="1">
        <w:r>
          <w:rPr>
            <w:rFonts w:ascii="仿宋" w:eastAsia="仿宋" w:hAnsi="仿宋" w:cs="仿宋" w:hint="eastAsia"/>
            <w:lang w:eastAsia="zh-CN"/>
          </w:rPr>
          <w:t>(五)、主要经营范围</w:t>
        </w:r>
        <w:r>
          <w:tab/>
        </w:r>
        <w:r>
          <w:fldChar w:fldCharType="begin"/>
        </w:r>
        <w:r>
          <w:instrText xml:space="preserve"> PAGEREF _Toc8599 \h </w:instrText>
        </w:r>
        <w:r>
          <w:fldChar w:fldCharType="separate"/>
        </w:r>
        <w:r>
          <w:t>9</w:t>
        </w:r>
        <w:r>
          <w:fldChar w:fldCharType="end"/>
        </w:r>
      </w:hyperlink>
    </w:p>
    <w:p>
      <w:pPr>
        <w:pStyle w:val="TOC2"/>
        <w:tabs>
          <w:tab w:val="right" w:leader="dot" w:pos="8306"/>
        </w:tabs>
      </w:pPr>
      <w:hyperlink w:anchor="_Toc24114" w:history="1">
        <w:r>
          <w:rPr>
            <w:rFonts w:ascii="仿宋" w:eastAsia="仿宋" w:hAnsi="仿宋" w:cs="仿宋" w:hint="eastAsia"/>
            <w:lang w:eastAsia="zh-CN"/>
          </w:rPr>
          <w:t>(六)、主要股东</w:t>
        </w:r>
        <w:r>
          <w:tab/>
        </w:r>
        <w:r>
          <w:fldChar w:fldCharType="begin"/>
        </w:r>
        <w:r>
          <w:instrText xml:space="preserve"> PAGEREF _Toc24114 \h </w:instrText>
        </w:r>
        <w:r>
          <w:fldChar w:fldCharType="separate"/>
        </w:r>
        <w:r>
          <w:t>9</w:t>
        </w:r>
        <w:r>
          <w:fldChar w:fldCharType="end"/>
        </w:r>
      </w:hyperlink>
    </w:p>
    <w:p>
      <w:pPr>
        <w:pStyle w:val="TOC1"/>
        <w:tabs>
          <w:tab w:val="right" w:leader="dot" w:pos="8306"/>
        </w:tabs>
      </w:pPr>
      <w:hyperlink w:anchor="_Toc30362" w:history="1">
        <w:r>
          <w:rPr>
            <w:rFonts w:ascii="仿宋" w:eastAsia="仿宋" w:hAnsi="仿宋" w:cs="仿宋" w:hint="eastAsia"/>
            <w:lang w:eastAsia="zh-CN"/>
          </w:rPr>
          <w:t>三、公司成立背景及可行性分析</w:t>
        </w:r>
        <w:r>
          <w:tab/>
        </w:r>
        <w:r>
          <w:fldChar w:fldCharType="begin"/>
        </w:r>
        <w:r>
          <w:instrText xml:space="preserve"> PAGEREF _Toc30362 \h </w:instrText>
        </w:r>
        <w:r>
          <w:fldChar w:fldCharType="separate"/>
        </w:r>
        <w:r>
          <w:t>10</w:t>
        </w:r>
        <w:r>
          <w:fldChar w:fldCharType="end"/>
        </w:r>
      </w:hyperlink>
    </w:p>
    <w:p>
      <w:pPr>
        <w:pStyle w:val="TOC2"/>
        <w:tabs>
          <w:tab w:val="right" w:leader="dot" w:pos="8306"/>
        </w:tabs>
      </w:pPr>
      <w:hyperlink w:anchor="_Toc174" w:history="1">
        <w:r>
          <w:rPr>
            <w:rFonts w:ascii="仿宋" w:eastAsia="仿宋" w:hAnsi="仿宋" w:cs="仿宋" w:hint="eastAsia"/>
            <w:lang w:eastAsia="zh-CN"/>
          </w:rPr>
          <w:t>(一)、发展思路</w:t>
        </w:r>
        <w:r>
          <w:tab/>
        </w:r>
        <w:r>
          <w:fldChar w:fldCharType="begin"/>
        </w:r>
        <w:r>
          <w:instrText xml:space="preserve"> PAGEREF _Toc174 \h </w:instrText>
        </w:r>
        <w:r>
          <w:fldChar w:fldCharType="separate"/>
        </w:r>
        <w:r>
          <w:t>10</w:t>
        </w:r>
        <w:r>
          <w:fldChar w:fldCharType="end"/>
        </w:r>
      </w:hyperlink>
    </w:p>
    <w:p>
      <w:pPr>
        <w:pStyle w:val="TOC2"/>
        <w:tabs>
          <w:tab w:val="right" w:leader="dot" w:pos="8306"/>
        </w:tabs>
      </w:pPr>
      <w:hyperlink w:anchor="_Toc28350" w:history="1">
        <w:r>
          <w:rPr>
            <w:rFonts w:ascii="仿宋" w:eastAsia="仿宋" w:hAnsi="仿宋" w:cs="仿宋" w:hint="eastAsia"/>
            <w:lang w:eastAsia="zh-CN"/>
          </w:rPr>
          <w:t>(二)、产业发展背景分析</w:t>
        </w:r>
        <w:r>
          <w:tab/>
        </w:r>
        <w:r>
          <w:fldChar w:fldCharType="begin"/>
        </w:r>
        <w:r>
          <w:instrText xml:space="preserve"> PAGEREF _Toc28350 \h </w:instrText>
        </w:r>
        <w:r>
          <w:fldChar w:fldCharType="separate"/>
        </w:r>
        <w:r>
          <w:t>11</w:t>
        </w:r>
        <w:r>
          <w:fldChar w:fldCharType="end"/>
        </w:r>
      </w:hyperlink>
    </w:p>
    <w:p>
      <w:pPr>
        <w:pStyle w:val="TOC2"/>
        <w:tabs>
          <w:tab w:val="right" w:leader="dot" w:pos="8306"/>
        </w:tabs>
      </w:pPr>
      <w:hyperlink w:anchor="_Toc11543" w:history="1">
        <w:r>
          <w:rPr>
            <w:rFonts w:ascii="仿宋" w:eastAsia="仿宋" w:hAnsi="仿宋" w:cs="仿宋" w:hint="eastAsia"/>
            <w:lang w:eastAsia="zh-CN"/>
          </w:rPr>
          <w:t>(三)、产业发展原则</w:t>
        </w:r>
        <w:r>
          <w:tab/>
        </w:r>
        <w:r>
          <w:fldChar w:fldCharType="begin"/>
        </w:r>
        <w:r>
          <w:instrText xml:space="preserve"> PAGEREF _Toc11543 \h </w:instrText>
        </w:r>
        <w:r>
          <w:fldChar w:fldCharType="separate"/>
        </w:r>
        <w:r>
          <w:t>13</w:t>
        </w:r>
        <w:r>
          <w:fldChar w:fldCharType="end"/>
        </w:r>
      </w:hyperlink>
    </w:p>
    <w:p>
      <w:pPr>
        <w:pStyle w:val="TOC2"/>
        <w:tabs>
          <w:tab w:val="right" w:leader="dot" w:pos="8306"/>
        </w:tabs>
      </w:pPr>
      <w:hyperlink w:anchor="_Toc4126" w:history="1">
        <w:r>
          <w:rPr>
            <w:rFonts w:ascii="仿宋" w:eastAsia="仿宋" w:hAnsi="仿宋" w:cs="仿宋" w:hint="eastAsia"/>
            <w:lang w:eastAsia="zh-CN"/>
          </w:rPr>
          <w:t>(四)、区域产业环境分析</w:t>
        </w:r>
        <w:r>
          <w:tab/>
        </w:r>
        <w:r>
          <w:fldChar w:fldCharType="begin"/>
        </w:r>
        <w:r>
          <w:instrText xml:space="preserve"> PAGEREF _Toc4126 \h </w:instrText>
        </w:r>
        <w:r>
          <w:fldChar w:fldCharType="separate"/>
        </w:r>
        <w:r>
          <w:t>14</w:t>
        </w:r>
        <w:r>
          <w:fldChar w:fldCharType="end"/>
        </w:r>
      </w:hyperlink>
    </w:p>
    <w:p>
      <w:pPr>
        <w:pStyle w:val="TOC2"/>
        <w:tabs>
          <w:tab w:val="right" w:leader="dot" w:pos="8306"/>
        </w:tabs>
      </w:pPr>
      <w:hyperlink w:anchor="_Toc9670" w:history="1">
        <w:r>
          <w:rPr>
            <w:rFonts w:ascii="仿宋" w:eastAsia="仿宋" w:hAnsi="仿宋" w:cs="仿宋" w:hint="eastAsia"/>
            <w:lang w:eastAsia="zh-CN"/>
          </w:rPr>
          <w:t>(五)、可行性分析</w:t>
        </w:r>
        <w:r>
          <w:tab/>
        </w:r>
        <w:r>
          <w:fldChar w:fldCharType="begin"/>
        </w:r>
        <w:r>
          <w:instrText xml:space="preserve"> PAGEREF _Toc9670 \h </w:instrText>
        </w:r>
        <w:r>
          <w:fldChar w:fldCharType="separate"/>
        </w:r>
        <w:r>
          <w:t>16</w:t>
        </w:r>
        <w:r>
          <w:fldChar w:fldCharType="end"/>
        </w:r>
      </w:hyperlink>
    </w:p>
    <w:p>
      <w:pPr>
        <w:pStyle w:val="TOC2"/>
        <w:tabs>
          <w:tab w:val="right" w:leader="dot" w:pos="8306"/>
        </w:tabs>
      </w:pPr>
      <w:hyperlink w:anchor="_Toc7627" w:history="1">
        <w:r>
          <w:rPr>
            <w:rFonts w:ascii="仿宋" w:eastAsia="仿宋" w:hAnsi="仿宋" w:cs="仿宋" w:hint="eastAsia"/>
            <w:lang w:eastAsia="zh-CN"/>
          </w:rPr>
          <w:t>(六)、产业发展重点任务</w:t>
        </w:r>
        <w:r>
          <w:tab/>
        </w:r>
        <w:r>
          <w:fldChar w:fldCharType="begin"/>
        </w:r>
        <w:r>
          <w:instrText xml:space="preserve"> PAGEREF _Toc7627 \h </w:instrText>
        </w:r>
        <w:r>
          <w:fldChar w:fldCharType="separate"/>
        </w:r>
        <w:r>
          <w:t>16</w:t>
        </w:r>
        <w:r>
          <w:fldChar w:fldCharType="end"/>
        </w:r>
      </w:hyperlink>
    </w:p>
    <w:p>
      <w:pPr>
        <w:pStyle w:val="TOC2"/>
        <w:tabs>
          <w:tab w:val="right" w:leader="dot" w:pos="8306"/>
        </w:tabs>
      </w:pPr>
      <w:hyperlink w:anchor="_Toc27443" w:history="1">
        <w:r>
          <w:rPr>
            <w:rFonts w:ascii="仿宋" w:eastAsia="仿宋" w:hAnsi="仿宋" w:cs="仿宋" w:hint="eastAsia"/>
            <w:lang w:eastAsia="zh-CN"/>
          </w:rPr>
          <w:t>(七)、电源电器项目建设必要性分析</w:t>
        </w:r>
        <w:r>
          <w:tab/>
        </w:r>
        <w:r>
          <w:fldChar w:fldCharType="begin"/>
        </w:r>
        <w:r>
          <w:instrText xml:space="preserve"> PAGEREF _Toc27443 \h </w:instrText>
        </w:r>
        <w:r>
          <w:fldChar w:fldCharType="separate"/>
        </w:r>
        <w:r>
          <w:t>18</w:t>
        </w:r>
        <w:r>
          <w:fldChar w:fldCharType="end"/>
        </w:r>
      </w:hyperlink>
    </w:p>
    <w:p>
      <w:pPr>
        <w:pStyle w:val="TOC1"/>
        <w:tabs>
          <w:tab w:val="right" w:leader="dot" w:pos="8306"/>
        </w:tabs>
      </w:pPr>
      <w:hyperlink w:anchor="_Toc323" w:history="1">
        <w:r>
          <w:rPr>
            <w:rFonts w:ascii="仿宋" w:eastAsia="仿宋" w:hAnsi="仿宋" w:cs="仿宋" w:hint="eastAsia"/>
            <w:lang w:eastAsia="zh-CN"/>
          </w:rPr>
          <w:t>四、发展规划</w:t>
        </w:r>
        <w:r>
          <w:tab/>
        </w:r>
        <w:r>
          <w:fldChar w:fldCharType="begin"/>
        </w:r>
        <w:r>
          <w:instrText xml:space="preserve"> PAGEREF _Toc323 \h </w:instrText>
        </w:r>
        <w:r>
          <w:fldChar w:fldCharType="separate"/>
        </w:r>
        <w:r>
          <w:t>20</w:t>
        </w:r>
        <w:r>
          <w:fldChar w:fldCharType="end"/>
        </w:r>
      </w:hyperlink>
    </w:p>
    <w:p>
      <w:pPr>
        <w:pStyle w:val="TOC2"/>
        <w:tabs>
          <w:tab w:val="right" w:leader="dot" w:pos="8306"/>
        </w:tabs>
      </w:pPr>
      <w:hyperlink w:anchor="_Toc10283" w:history="1">
        <w:r>
          <w:rPr>
            <w:rFonts w:ascii="仿宋" w:eastAsia="仿宋" w:hAnsi="仿宋" w:cs="仿宋" w:hint="eastAsia"/>
            <w:lang w:eastAsia="zh-CN"/>
          </w:rPr>
          <w:t>(一)、公司发展规划</w:t>
        </w:r>
        <w:r>
          <w:tab/>
        </w:r>
        <w:r>
          <w:fldChar w:fldCharType="begin"/>
        </w:r>
        <w:r>
          <w:instrText xml:space="preserve"> PAGEREF _Toc10283 \h </w:instrText>
        </w:r>
        <w:r>
          <w:fldChar w:fldCharType="separate"/>
        </w:r>
        <w:r>
          <w:t>20</w:t>
        </w:r>
        <w:r>
          <w:fldChar w:fldCharType="end"/>
        </w:r>
      </w:hyperlink>
    </w:p>
    <w:p>
      <w:pPr>
        <w:pStyle w:val="TOC2"/>
        <w:tabs>
          <w:tab w:val="right" w:leader="dot" w:pos="8306"/>
        </w:tabs>
      </w:pPr>
      <w:hyperlink w:anchor="_Toc3166" w:history="1">
        <w:r>
          <w:rPr>
            <w:rFonts w:ascii="仿宋" w:eastAsia="仿宋" w:hAnsi="仿宋" w:cs="仿宋" w:hint="eastAsia"/>
            <w:lang w:eastAsia="zh-CN"/>
          </w:rPr>
          <w:t>(二)、保障措施</w:t>
        </w:r>
        <w:r>
          <w:tab/>
        </w:r>
        <w:r>
          <w:fldChar w:fldCharType="begin"/>
        </w:r>
        <w:r>
          <w:instrText xml:space="preserve"> PAGEREF _Toc3166 \h </w:instrText>
        </w:r>
        <w:r>
          <w:fldChar w:fldCharType="separate"/>
        </w:r>
        <w:r>
          <w:t>21</w:t>
        </w:r>
        <w:r>
          <w:fldChar w:fldCharType="end"/>
        </w:r>
      </w:hyperlink>
    </w:p>
    <w:p>
      <w:pPr>
        <w:pStyle w:val="TOC1"/>
        <w:tabs>
          <w:tab w:val="right" w:leader="dot" w:pos="8306"/>
        </w:tabs>
      </w:pPr>
      <w:hyperlink w:anchor="_Toc22646" w:history="1">
        <w:r>
          <w:rPr>
            <w:rFonts w:ascii="仿宋" w:eastAsia="仿宋" w:hAnsi="仿宋" w:cs="仿宋" w:hint="eastAsia"/>
            <w:lang w:eastAsia="zh-CN"/>
          </w:rPr>
          <w:t>五、电源电器项目概况</w:t>
        </w:r>
        <w:r>
          <w:tab/>
        </w:r>
        <w:r>
          <w:fldChar w:fldCharType="begin"/>
        </w:r>
        <w:r>
          <w:instrText xml:space="preserve"> PAGEREF _Toc22646 \h </w:instrText>
        </w:r>
        <w:r>
          <w:fldChar w:fldCharType="separate"/>
        </w:r>
        <w:r>
          <w:t>26</w:t>
        </w:r>
        <w:r>
          <w:fldChar w:fldCharType="end"/>
        </w:r>
      </w:hyperlink>
    </w:p>
    <w:p>
      <w:pPr>
        <w:pStyle w:val="TOC2"/>
        <w:tabs>
          <w:tab w:val="right" w:leader="dot" w:pos="8306"/>
        </w:tabs>
      </w:pPr>
      <w:hyperlink w:anchor="_Toc16329" w:history="1">
        <w:r>
          <w:rPr>
            <w:rFonts w:ascii="仿宋" w:eastAsia="仿宋" w:hAnsi="仿宋" w:cs="仿宋" w:hint="eastAsia"/>
            <w:lang w:eastAsia="zh-CN"/>
          </w:rPr>
          <w:t>(一)、投资路径</w:t>
        </w:r>
        <w:r>
          <w:tab/>
        </w:r>
        <w:r>
          <w:fldChar w:fldCharType="begin"/>
        </w:r>
        <w:r>
          <w:instrText xml:space="preserve"> PAGEREF _Toc16329 \h </w:instrText>
        </w:r>
        <w:r>
          <w:fldChar w:fldCharType="separate"/>
        </w:r>
        <w:r>
          <w:t>26</w:t>
        </w:r>
        <w:r>
          <w:fldChar w:fldCharType="end"/>
        </w:r>
      </w:hyperlink>
    </w:p>
    <w:p>
      <w:pPr>
        <w:pStyle w:val="TOC2"/>
        <w:tabs>
          <w:tab w:val="right" w:leader="dot" w:pos="8306"/>
        </w:tabs>
      </w:pPr>
      <w:hyperlink w:anchor="_Toc17902" w:history="1">
        <w:r>
          <w:rPr>
            <w:rFonts w:ascii="仿宋" w:eastAsia="仿宋" w:hAnsi="仿宋" w:cs="仿宋" w:hint="eastAsia"/>
            <w:lang w:eastAsia="zh-CN"/>
          </w:rPr>
          <w:t>(二)、电源电器项目提出的理由</w:t>
        </w:r>
        <w:r>
          <w:tab/>
        </w:r>
        <w:r>
          <w:fldChar w:fldCharType="begin"/>
        </w:r>
        <w:r>
          <w:instrText xml:space="preserve"> PAGEREF _Toc17902 \h </w:instrText>
        </w:r>
        <w:r>
          <w:fldChar w:fldCharType="separate"/>
        </w:r>
        <w:r>
          <w:t>26</w:t>
        </w:r>
        <w:r>
          <w:fldChar w:fldCharType="end"/>
        </w:r>
      </w:hyperlink>
    </w:p>
    <w:p>
      <w:pPr>
        <w:pStyle w:val="TOC2"/>
        <w:tabs>
          <w:tab w:val="right" w:leader="dot" w:pos="8306"/>
        </w:tabs>
      </w:pPr>
      <w:hyperlink w:anchor="_Toc25171" w:history="1">
        <w:r>
          <w:rPr>
            <w:rFonts w:ascii="仿宋" w:eastAsia="仿宋" w:hAnsi="仿宋" w:cs="仿宋" w:hint="eastAsia"/>
            <w:lang w:eastAsia="zh-CN"/>
          </w:rPr>
          <w:t>(三)、电源电器项目选址</w:t>
        </w:r>
        <w:r>
          <w:tab/>
        </w:r>
        <w:r>
          <w:fldChar w:fldCharType="begin"/>
        </w:r>
        <w:r>
          <w:instrText xml:space="preserve"> PAGEREF _Toc25171 \h </w:instrText>
        </w:r>
        <w:r>
          <w:fldChar w:fldCharType="separate"/>
        </w:r>
        <w:r>
          <w:t>27</w:t>
        </w:r>
        <w:r>
          <w:fldChar w:fldCharType="end"/>
        </w:r>
      </w:hyperlink>
    </w:p>
    <w:p>
      <w:pPr>
        <w:pStyle w:val="TOC2"/>
        <w:tabs>
          <w:tab w:val="right" w:leader="dot" w:pos="8306"/>
        </w:tabs>
      </w:pPr>
      <w:hyperlink w:anchor="_Toc5914" w:history="1">
        <w:r>
          <w:rPr>
            <w:rFonts w:ascii="仿宋" w:eastAsia="仿宋" w:hAnsi="仿宋" w:cs="仿宋" w:hint="eastAsia"/>
            <w:lang w:eastAsia="zh-CN"/>
          </w:rPr>
          <w:t>(四)、生产规模</w:t>
        </w:r>
        <w:r>
          <w:tab/>
        </w:r>
        <w:r>
          <w:fldChar w:fldCharType="begin"/>
        </w:r>
        <w:r>
          <w:instrText xml:space="preserve"> PAGEREF _Toc5914 \h </w:instrText>
        </w:r>
        <w:r>
          <w:fldChar w:fldCharType="separate"/>
        </w:r>
        <w:r>
          <w:t>27</w:t>
        </w:r>
        <w:r>
          <w:fldChar w:fldCharType="end"/>
        </w:r>
      </w:hyperlink>
    </w:p>
    <w:p>
      <w:pPr>
        <w:pStyle w:val="TOC2"/>
        <w:tabs>
          <w:tab w:val="right" w:leader="dot" w:pos="8306"/>
        </w:tabs>
      </w:pPr>
      <w:hyperlink w:anchor="_Toc22414" w:history="1">
        <w:r>
          <w:rPr>
            <w:rFonts w:ascii="仿宋" w:eastAsia="仿宋" w:hAnsi="仿宋" w:cs="仿宋" w:hint="eastAsia"/>
            <w:lang w:eastAsia="zh-CN"/>
          </w:rPr>
          <w:t>(五)、建设规模</w:t>
        </w:r>
        <w:r>
          <w:tab/>
        </w:r>
        <w:r>
          <w:fldChar w:fldCharType="begin"/>
        </w:r>
        <w:r>
          <w:instrText xml:space="preserve"> PAGEREF _Toc22414 \h </w:instrText>
        </w:r>
        <w:r>
          <w:fldChar w:fldCharType="separate"/>
        </w:r>
        <w:r>
          <w:t>27</w:t>
        </w:r>
        <w:r>
          <w:fldChar w:fldCharType="end"/>
        </w:r>
      </w:hyperlink>
    </w:p>
    <w:p>
      <w:pPr>
        <w:pStyle w:val="TOC2"/>
        <w:tabs>
          <w:tab w:val="right" w:leader="dot" w:pos="8306"/>
        </w:tabs>
      </w:pPr>
      <w:hyperlink w:anchor="_Toc17350" w:history="1">
        <w:r>
          <w:rPr>
            <w:rFonts w:ascii="仿宋" w:eastAsia="仿宋" w:hAnsi="仿宋" w:cs="仿宋" w:hint="eastAsia"/>
            <w:lang w:eastAsia="zh-CN"/>
          </w:rPr>
          <w:t>(六)、电源电器项目投资</w:t>
        </w:r>
        <w:r>
          <w:tab/>
        </w:r>
        <w:r>
          <w:fldChar w:fldCharType="begin"/>
        </w:r>
        <w:r>
          <w:instrText xml:space="preserve"> PAGEREF _Toc17350 \h </w:instrText>
        </w:r>
        <w:r>
          <w:fldChar w:fldCharType="separate"/>
        </w:r>
        <w:r>
          <w:t>28</w:t>
        </w:r>
        <w:r>
          <w:fldChar w:fldCharType="end"/>
        </w:r>
      </w:hyperlink>
    </w:p>
    <w:p>
      <w:pPr>
        <w:pStyle w:val="TOC2"/>
        <w:tabs>
          <w:tab w:val="right" w:leader="dot" w:pos="8306"/>
        </w:tabs>
      </w:pPr>
      <w:hyperlink w:anchor="_Toc22679" w:history="1">
        <w:r>
          <w:rPr>
            <w:rFonts w:ascii="仿宋" w:eastAsia="仿宋" w:hAnsi="仿宋" w:cs="仿宋" w:hint="eastAsia"/>
            <w:lang w:eastAsia="zh-CN"/>
          </w:rPr>
          <w:t>(七)、电源电器项目进度规划</w:t>
        </w:r>
        <w:r>
          <w:tab/>
        </w:r>
        <w:r>
          <w:fldChar w:fldCharType="begin"/>
        </w:r>
        <w:r>
          <w:instrText xml:space="preserve"> PAGEREF _Toc22679 \h </w:instrText>
        </w:r>
        <w:r>
          <w:fldChar w:fldCharType="separate"/>
        </w:r>
        <w:r>
          <w:t>28</w:t>
        </w:r>
        <w:r>
          <w:fldChar w:fldCharType="end"/>
        </w:r>
      </w:hyperlink>
    </w:p>
    <w:p>
      <w:pPr>
        <w:pStyle w:val="TOC2"/>
        <w:tabs>
          <w:tab w:val="right" w:leader="dot" w:pos="8306"/>
        </w:tabs>
      </w:pPr>
      <w:hyperlink w:anchor="_Toc10028" w:history="1">
        <w:r>
          <w:rPr>
            <w:rFonts w:ascii="仿宋" w:eastAsia="仿宋" w:hAnsi="仿宋" w:cs="仿宋" w:hint="eastAsia"/>
            <w:lang w:eastAsia="zh-CN"/>
          </w:rPr>
          <w:t>(八)、经济效益(正常经营年份)</w:t>
        </w:r>
        <w:r>
          <w:tab/>
        </w:r>
        <w:r>
          <w:fldChar w:fldCharType="begin"/>
        </w:r>
        <w:r>
          <w:instrText xml:space="preserve"> PAGEREF _Toc10028 \h </w:instrText>
        </w:r>
        <w:r>
          <w:fldChar w:fldCharType="separate"/>
        </w:r>
        <w:r>
          <w:t>28</w:t>
        </w:r>
        <w:r>
          <w:fldChar w:fldCharType="end"/>
        </w:r>
      </w:hyperlink>
    </w:p>
    <w:p>
      <w:pPr>
        <w:pStyle w:val="TOC2"/>
        <w:tabs>
          <w:tab w:val="right" w:leader="dot" w:pos="8306"/>
        </w:tabs>
      </w:pPr>
      <w:hyperlink w:anchor="_Toc2050" w:history="1">
        <w:r>
          <w:rPr>
            <w:rFonts w:ascii="仿宋" w:eastAsia="仿宋" w:hAnsi="仿宋" w:cs="仿宋" w:hint="eastAsia"/>
            <w:lang w:eastAsia="zh-CN"/>
          </w:rPr>
          <w:t>(九)、电源电器项目综合评价</w:t>
        </w:r>
        <w:r>
          <w:tab/>
        </w:r>
        <w:r>
          <w:fldChar w:fldCharType="begin"/>
        </w:r>
        <w:r>
          <w:instrText xml:space="preserve"> PAGEREF _Toc2050 \h </w:instrText>
        </w:r>
        <w:r>
          <w:fldChar w:fldCharType="separate"/>
        </w:r>
        <w:r>
          <w:t>29</w:t>
        </w:r>
        <w:r>
          <w:fldChar w:fldCharType="end"/>
        </w:r>
      </w:hyperlink>
    </w:p>
    <w:p>
      <w:pPr>
        <w:pStyle w:val="TOC1"/>
        <w:tabs>
          <w:tab w:val="right" w:leader="dot" w:pos="8306"/>
        </w:tabs>
      </w:pPr>
      <w:hyperlink w:anchor="_Toc25778" w:history="1">
        <w:r>
          <w:rPr>
            <w:rFonts w:ascii="仿宋" w:eastAsia="仿宋" w:hAnsi="仿宋" w:cs="仿宋" w:hint="eastAsia"/>
            <w:lang w:eastAsia="zh-CN"/>
          </w:rPr>
          <w:t>六、目标客户和受众分析</w:t>
        </w:r>
        <w:r>
          <w:tab/>
        </w:r>
        <w:r>
          <w:fldChar w:fldCharType="begin"/>
        </w:r>
        <w:r>
          <w:instrText xml:space="preserve"> PAGEREF _Toc25778 \h </w:instrText>
        </w:r>
        <w:r>
          <w:fldChar w:fldCharType="separate"/>
        </w:r>
        <w:r>
          <w:t>30</w:t>
        </w:r>
        <w:r>
          <w:fldChar w:fldCharType="end"/>
        </w:r>
      </w:hyperlink>
    </w:p>
    <w:p>
      <w:pPr>
        <w:pStyle w:val="TOC2"/>
        <w:tabs>
          <w:tab w:val="right" w:leader="dot" w:pos="8306"/>
        </w:tabs>
      </w:pPr>
      <w:hyperlink w:anchor="_Toc25146" w:history="1">
        <w:r>
          <w:rPr>
            <w:rFonts w:ascii="仿宋" w:eastAsia="仿宋" w:hAnsi="仿宋" w:cs="仿宋" w:hint="eastAsia"/>
            <w:lang w:eastAsia="zh-CN"/>
          </w:rPr>
          <w:t>(一)、客户群体描述</w:t>
        </w:r>
        <w:r>
          <w:tab/>
        </w:r>
        <w:r>
          <w:fldChar w:fldCharType="begin"/>
        </w:r>
        <w:r>
          <w:instrText xml:space="preserve"> PAGEREF _Toc25146 \h </w:instrText>
        </w:r>
        <w:r>
          <w:fldChar w:fldCharType="separate"/>
        </w:r>
        <w:r>
          <w:t>30</w:t>
        </w:r>
        <w:r>
          <w:fldChar w:fldCharType="end"/>
        </w:r>
      </w:hyperlink>
    </w:p>
    <w:p>
      <w:pPr>
        <w:pStyle w:val="TOC2"/>
        <w:tabs>
          <w:tab w:val="right" w:leader="dot" w:pos="8306"/>
        </w:tabs>
      </w:pPr>
      <w:hyperlink w:anchor="_Toc15176" w:history="1">
        <w:r>
          <w:rPr>
            <w:rFonts w:ascii="仿宋" w:eastAsia="仿宋" w:hAnsi="仿宋" w:cs="仿宋" w:hint="eastAsia"/>
            <w:lang w:eastAsia="zh-CN"/>
          </w:rPr>
          <w:t>(二)、客户需求和期望</w:t>
        </w:r>
        <w:r>
          <w:tab/>
        </w:r>
        <w:r>
          <w:fldChar w:fldCharType="begin"/>
        </w:r>
        <w:r>
          <w:instrText xml:space="preserve"> PAGEREF _Toc15176 \h </w:instrText>
        </w:r>
        <w:r>
          <w:fldChar w:fldCharType="separate"/>
        </w:r>
        <w:r>
          <w:t>31</w:t>
        </w:r>
        <w:r>
          <w:fldChar w:fldCharType="end"/>
        </w:r>
      </w:hyperlink>
    </w:p>
    <w:p>
      <w:pPr>
        <w:pStyle w:val="TOC2"/>
        <w:tabs>
          <w:tab w:val="right" w:leader="dot" w:pos="8306"/>
        </w:tabs>
      </w:pPr>
      <w:hyperlink w:anchor="_Toc21979" w:history="1">
        <w:r>
          <w:rPr>
            <w:rFonts w:ascii="仿宋" w:eastAsia="仿宋" w:hAnsi="仿宋" w:cs="仿宋" w:hint="eastAsia"/>
            <w:lang w:eastAsia="zh-CN"/>
          </w:rPr>
          <w:t>(三)、客户获取策略</w:t>
        </w:r>
        <w:r>
          <w:tab/>
        </w:r>
        <w:r>
          <w:fldChar w:fldCharType="begin"/>
        </w:r>
        <w:r>
          <w:instrText xml:space="preserve"> PAGEREF _Toc21979 \h </w:instrText>
        </w:r>
        <w:r>
          <w:fldChar w:fldCharType="separate"/>
        </w:r>
        <w:r>
          <w:t>33</w:t>
        </w:r>
        <w:r>
          <w:fldChar w:fldCharType="end"/>
        </w:r>
      </w:hyperlink>
    </w:p>
    <w:p>
      <w:pPr>
        <w:pStyle w:val="TOC2"/>
        <w:tabs>
          <w:tab w:val="right" w:leader="dot" w:pos="8306"/>
        </w:tabs>
      </w:pPr>
      <w:hyperlink w:anchor="_Toc1248" w:history="1">
        <w:r>
          <w:rPr>
            <w:rFonts w:ascii="仿宋" w:eastAsia="仿宋" w:hAnsi="仿宋" w:cs="仿宋" w:hint="eastAsia"/>
            <w:lang w:eastAsia="zh-CN"/>
          </w:rPr>
          <w:t>(四)、客户关系管理</w:t>
        </w:r>
        <w:r>
          <w:tab/>
        </w:r>
        <w:r>
          <w:fldChar w:fldCharType="begin"/>
        </w:r>
        <w:r>
          <w:instrText xml:space="preserve"> PAGEREF _Toc1248 \h </w:instrText>
        </w:r>
        <w:r>
          <w:fldChar w:fldCharType="separate"/>
        </w:r>
        <w:r>
          <w:t>35</w:t>
        </w:r>
        <w:r>
          <w:fldChar w:fldCharType="end"/>
        </w:r>
      </w:hyperlink>
    </w:p>
    <w:p>
      <w:pPr>
        <w:pStyle w:val="TOC1"/>
        <w:tabs>
          <w:tab w:val="right" w:leader="dot" w:pos="8306"/>
        </w:tabs>
      </w:pPr>
      <w:hyperlink w:anchor="_Toc27590" w:history="1">
        <w:r>
          <w:rPr>
            <w:rFonts w:ascii="仿宋" w:eastAsia="仿宋" w:hAnsi="仿宋" w:cs="仿宋" w:hint="eastAsia"/>
            <w:lang w:eastAsia="zh-CN"/>
          </w:rPr>
          <w:t>七、电源电器项目风险分析</w:t>
        </w:r>
        <w:r>
          <w:tab/>
        </w:r>
        <w:r>
          <w:fldChar w:fldCharType="begin"/>
        </w:r>
        <w:r>
          <w:instrText xml:space="preserve"> PAGEREF _Toc27590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8" w:history="1">
        <w:r>
          <w:rPr>
            <w:rFonts w:ascii="仿宋" w:eastAsia="仿宋" w:hAnsi="仿宋" w:cs="仿宋" w:hint="eastAsia"/>
            <w:lang w:eastAsia="zh-CN"/>
          </w:rPr>
          <w:t>(一)、电源电器项目风险分析</w:t>
        </w:r>
        <w:r>
          <w:tab/>
        </w:r>
        <w:r>
          <w:fldChar w:fldCharType="begin"/>
        </w:r>
        <w:r>
          <w:instrText xml:space="preserve"> PAGEREF _Toc19108 \h </w:instrText>
        </w:r>
        <w:r>
          <w:fldChar w:fldCharType="separate"/>
        </w:r>
        <w:r>
          <w:t>37</w:t>
        </w:r>
        <w:r>
          <w:fldChar w:fldCharType="end"/>
        </w:r>
      </w:hyperlink>
    </w:p>
    <w:p>
      <w:pPr>
        <w:pStyle w:val="TOC2"/>
        <w:tabs>
          <w:tab w:val="right" w:leader="dot" w:pos="8306"/>
        </w:tabs>
      </w:pPr>
      <w:hyperlink w:anchor="_Toc25866" w:history="1">
        <w:r>
          <w:rPr>
            <w:rFonts w:ascii="仿宋" w:eastAsia="仿宋" w:hAnsi="仿宋" w:cs="仿宋" w:hint="eastAsia"/>
            <w:lang w:eastAsia="zh-CN"/>
          </w:rPr>
          <w:t>(二)、电源电器项目风险对策</w:t>
        </w:r>
        <w:r>
          <w:tab/>
        </w:r>
        <w:r>
          <w:fldChar w:fldCharType="begin"/>
        </w:r>
        <w:r>
          <w:instrText xml:space="preserve"> PAGEREF _Toc25866 \h </w:instrText>
        </w:r>
        <w:r>
          <w:fldChar w:fldCharType="separate"/>
        </w:r>
        <w:r>
          <w:t>38</w:t>
        </w:r>
        <w:r>
          <w:fldChar w:fldCharType="end"/>
        </w:r>
      </w:hyperlink>
    </w:p>
    <w:p>
      <w:pPr>
        <w:pStyle w:val="TOC1"/>
        <w:tabs>
          <w:tab w:val="right" w:leader="dot" w:pos="8306"/>
        </w:tabs>
      </w:pPr>
      <w:hyperlink w:anchor="_Toc23502" w:history="1">
        <w:r>
          <w:rPr>
            <w:rFonts w:ascii="仿宋" w:eastAsia="仿宋" w:hAnsi="仿宋" w:cs="仿宋" w:hint="eastAsia"/>
            <w:lang w:eastAsia="zh-CN"/>
          </w:rPr>
          <w:t>八、环境保护分析</w:t>
        </w:r>
        <w:r>
          <w:tab/>
        </w:r>
        <w:r>
          <w:fldChar w:fldCharType="begin"/>
        </w:r>
        <w:r>
          <w:instrText xml:space="preserve"> PAGEREF _Toc23502 \h </w:instrText>
        </w:r>
        <w:r>
          <w:fldChar w:fldCharType="separate"/>
        </w:r>
        <w:r>
          <w:t>39</w:t>
        </w:r>
        <w:r>
          <w:fldChar w:fldCharType="end"/>
        </w:r>
      </w:hyperlink>
    </w:p>
    <w:p>
      <w:pPr>
        <w:pStyle w:val="TOC2"/>
        <w:tabs>
          <w:tab w:val="right" w:leader="dot" w:pos="8306"/>
        </w:tabs>
      </w:pPr>
      <w:hyperlink w:anchor="_Toc9424" w:history="1">
        <w:r>
          <w:rPr>
            <w:rFonts w:ascii="仿宋" w:eastAsia="仿宋" w:hAnsi="仿宋" w:cs="仿宋" w:hint="eastAsia"/>
            <w:lang w:eastAsia="zh-CN"/>
          </w:rPr>
          <w:t>(一)、编制依据</w:t>
        </w:r>
        <w:r>
          <w:tab/>
        </w:r>
        <w:r>
          <w:fldChar w:fldCharType="begin"/>
        </w:r>
        <w:r>
          <w:instrText xml:space="preserve"> PAGEREF _Toc9424 \h </w:instrText>
        </w:r>
        <w:r>
          <w:fldChar w:fldCharType="separate"/>
        </w:r>
        <w:r>
          <w:t>39</w:t>
        </w:r>
        <w:r>
          <w:fldChar w:fldCharType="end"/>
        </w:r>
      </w:hyperlink>
    </w:p>
    <w:p>
      <w:pPr>
        <w:pStyle w:val="TOC2"/>
        <w:tabs>
          <w:tab w:val="right" w:leader="dot" w:pos="8306"/>
        </w:tabs>
      </w:pPr>
      <w:hyperlink w:anchor="_Toc1103" w:history="1">
        <w:r>
          <w:rPr>
            <w:rFonts w:ascii="仿宋" w:eastAsia="仿宋" w:hAnsi="仿宋" w:cs="仿宋" w:hint="eastAsia"/>
            <w:lang w:eastAsia="zh-CN"/>
          </w:rPr>
          <w:t>(二)、环境影响合理性分析</w:t>
        </w:r>
        <w:r>
          <w:tab/>
        </w:r>
        <w:r>
          <w:fldChar w:fldCharType="begin"/>
        </w:r>
        <w:r>
          <w:instrText xml:space="preserve"> PAGEREF _Toc1103 \h </w:instrText>
        </w:r>
        <w:r>
          <w:fldChar w:fldCharType="separate"/>
        </w:r>
        <w:r>
          <w:t>39</w:t>
        </w:r>
        <w:r>
          <w:fldChar w:fldCharType="end"/>
        </w:r>
      </w:hyperlink>
    </w:p>
    <w:p>
      <w:pPr>
        <w:pStyle w:val="TOC2"/>
        <w:tabs>
          <w:tab w:val="right" w:leader="dot" w:pos="8306"/>
        </w:tabs>
      </w:pPr>
      <w:hyperlink w:anchor="_Toc12013" w:history="1">
        <w:r>
          <w:rPr>
            <w:rFonts w:ascii="仿宋" w:eastAsia="仿宋" w:hAnsi="仿宋" w:cs="仿宋" w:hint="eastAsia"/>
            <w:lang w:eastAsia="zh-CN"/>
          </w:rPr>
          <w:t>(三)、建设期大气环境影响分析</w:t>
        </w:r>
        <w:r>
          <w:tab/>
        </w:r>
        <w:r>
          <w:fldChar w:fldCharType="begin"/>
        </w:r>
        <w:r>
          <w:instrText xml:space="preserve"> PAGEREF _Toc12013 \h </w:instrText>
        </w:r>
        <w:r>
          <w:fldChar w:fldCharType="separate"/>
        </w:r>
        <w:r>
          <w:t>40</w:t>
        </w:r>
        <w:r>
          <w:fldChar w:fldCharType="end"/>
        </w:r>
      </w:hyperlink>
    </w:p>
    <w:p>
      <w:pPr>
        <w:pStyle w:val="TOC2"/>
        <w:tabs>
          <w:tab w:val="right" w:leader="dot" w:pos="8306"/>
        </w:tabs>
      </w:pPr>
      <w:hyperlink w:anchor="_Toc10671" w:history="1">
        <w:r>
          <w:rPr>
            <w:rFonts w:ascii="仿宋" w:eastAsia="仿宋" w:hAnsi="仿宋" w:cs="仿宋" w:hint="eastAsia"/>
            <w:lang w:eastAsia="zh-CN"/>
          </w:rPr>
          <w:t>(四)、建设期水环境影响分析</w:t>
        </w:r>
        <w:r>
          <w:tab/>
        </w:r>
        <w:r>
          <w:fldChar w:fldCharType="begin"/>
        </w:r>
        <w:r>
          <w:instrText xml:space="preserve"> PAGEREF _Toc10671 \h </w:instrText>
        </w:r>
        <w:r>
          <w:fldChar w:fldCharType="separate"/>
        </w:r>
        <w:r>
          <w:t>41</w:t>
        </w:r>
        <w:r>
          <w:fldChar w:fldCharType="end"/>
        </w:r>
      </w:hyperlink>
    </w:p>
    <w:p>
      <w:pPr>
        <w:pStyle w:val="TOC2"/>
        <w:tabs>
          <w:tab w:val="right" w:leader="dot" w:pos="8306"/>
        </w:tabs>
      </w:pPr>
      <w:hyperlink w:anchor="_Toc1996" w:history="1">
        <w:r>
          <w:rPr>
            <w:rFonts w:ascii="仿宋" w:eastAsia="仿宋" w:hAnsi="仿宋" w:cs="仿宋" w:hint="eastAsia"/>
            <w:lang w:eastAsia="zh-CN"/>
          </w:rPr>
          <w:t>(五)、建设期固体废弃物环境影响分析</w:t>
        </w:r>
        <w:r>
          <w:tab/>
        </w:r>
        <w:r>
          <w:fldChar w:fldCharType="begin"/>
        </w:r>
        <w:r>
          <w:instrText xml:space="preserve"> PAGEREF _Toc1996 \h </w:instrText>
        </w:r>
        <w:r>
          <w:fldChar w:fldCharType="separate"/>
        </w:r>
        <w:r>
          <w:t>42</w:t>
        </w:r>
        <w:r>
          <w:fldChar w:fldCharType="end"/>
        </w:r>
      </w:hyperlink>
    </w:p>
    <w:p>
      <w:pPr>
        <w:pStyle w:val="TOC2"/>
        <w:tabs>
          <w:tab w:val="right" w:leader="dot" w:pos="8306"/>
        </w:tabs>
      </w:pPr>
      <w:hyperlink w:anchor="_Toc1979" w:history="1">
        <w:r>
          <w:rPr>
            <w:rFonts w:ascii="仿宋" w:eastAsia="仿宋" w:hAnsi="仿宋" w:cs="仿宋" w:hint="eastAsia"/>
            <w:lang w:eastAsia="zh-CN"/>
          </w:rPr>
          <w:t>(六)、建设期声环境影响分析</w:t>
        </w:r>
        <w:r>
          <w:tab/>
        </w:r>
        <w:r>
          <w:fldChar w:fldCharType="begin"/>
        </w:r>
        <w:r>
          <w:instrText xml:space="preserve"> PAGEREF _Toc1979 \h </w:instrText>
        </w:r>
        <w:r>
          <w:fldChar w:fldCharType="separate"/>
        </w:r>
        <w:r>
          <w:t>43</w:t>
        </w:r>
        <w:r>
          <w:fldChar w:fldCharType="end"/>
        </w:r>
      </w:hyperlink>
    </w:p>
    <w:p>
      <w:pPr>
        <w:pStyle w:val="TOC2"/>
        <w:tabs>
          <w:tab w:val="right" w:leader="dot" w:pos="8306"/>
        </w:tabs>
      </w:pPr>
      <w:hyperlink w:anchor="_Toc26822" w:history="1">
        <w:r>
          <w:rPr>
            <w:rFonts w:ascii="仿宋" w:eastAsia="仿宋" w:hAnsi="仿宋" w:cs="仿宋" w:hint="eastAsia"/>
            <w:lang w:eastAsia="zh-CN"/>
          </w:rPr>
          <w:t>(七)、营运期大气环境影响分析</w:t>
        </w:r>
        <w:r>
          <w:tab/>
        </w:r>
        <w:r>
          <w:fldChar w:fldCharType="begin"/>
        </w:r>
        <w:r>
          <w:instrText xml:space="preserve"> PAGEREF _Toc26822 \h </w:instrText>
        </w:r>
        <w:r>
          <w:fldChar w:fldCharType="separate"/>
        </w:r>
        <w:r>
          <w:t>45</w:t>
        </w:r>
        <w:r>
          <w:fldChar w:fldCharType="end"/>
        </w:r>
      </w:hyperlink>
    </w:p>
    <w:p>
      <w:pPr>
        <w:pStyle w:val="TOC2"/>
        <w:tabs>
          <w:tab w:val="right" w:leader="dot" w:pos="8306"/>
        </w:tabs>
      </w:pPr>
      <w:hyperlink w:anchor="_Toc21520" w:history="1">
        <w:r>
          <w:rPr>
            <w:rFonts w:ascii="仿宋" w:eastAsia="仿宋" w:hAnsi="仿宋" w:cs="仿宋" w:hint="eastAsia"/>
            <w:lang w:eastAsia="zh-CN"/>
          </w:rPr>
          <w:t>(八)、营运期水环境影响分析</w:t>
        </w:r>
        <w:r>
          <w:tab/>
        </w:r>
        <w:r>
          <w:fldChar w:fldCharType="begin"/>
        </w:r>
        <w:r>
          <w:instrText xml:space="preserve"> PAGEREF _Toc21520 \h </w:instrText>
        </w:r>
        <w:r>
          <w:fldChar w:fldCharType="separate"/>
        </w:r>
        <w:r>
          <w:t>46</w:t>
        </w:r>
        <w:r>
          <w:fldChar w:fldCharType="end"/>
        </w:r>
      </w:hyperlink>
    </w:p>
    <w:p>
      <w:pPr>
        <w:pStyle w:val="TOC2"/>
        <w:tabs>
          <w:tab w:val="right" w:leader="dot" w:pos="8306"/>
        </w:tabs>
      </w:pPr>
      <w:hyperlink w:anchor="_Toc5158" w:history="1">
        <w:r>
          <w:rPr>
            <w:rFonts w:ascii="仿宋" w:eastAsia="仿宋" w:hAnsi="仿宋" w:cs="仿宋" w:hint="eastAsia"/>
            <w:lang w:eastAsia="zh-CN"/>
          </w:rPr>
          <w:t>(九)、营运期固体废弃物环境影响分析</w:t>
        </w:r>
        <w:r>
          <w:tab/>
        </w:r>
        <w:r>
          <w:fldChar w:fldCharType="begin"/>
        </w:r>
        <w:r>
          <w:instrText xml:space="preserve"> PAGEREF _Toc5158 \h </w:instrText>
        </w:r>
        <w:r>
          <w:fldChar w:fldCharType="separate"/>
        </w:r>
        <w:r>
          <w:t>47</w:t>
        </w:r>
        <w:r>
          <w:fldChar w:fldCharType="end"/>
        </w:r>
      </w:hyperlink>
    </w:p>
    <w:p>
      <w:pPr>
        <w:pStyle w:val="TOC2"/>
        <w:tabs>
          <w:tab w:val="right" w:leader="dot" w:pos="8306"/>
        </w:tabs>
      </w:pPr>
      <w:hyperlink w:anchor="_Toc1658" w:history="1">
        <w:r>
          <w:rPr>
            <w:rFonts w:ascii="仿宋" w:eastAsia="仿宋" w:hAnsi="仿宋" w:cs="仿宋" w:hint="eastAsia"/>
            <w:lang w:eastAsia="zh-CN"/>
          </w:rPr>
          <w:t>(十)、营运期声环境影响分析</w:t>
        </w:r>
        <w:r>
          <w:tab/>
        </w:r>
        <w:r>
          <w:fldChar w:fldCharType="begin"/>
        </w:r>
        <w:r>
          <w:instrText xml:space="preserve"> PAGEREF _Toc1658 \h </w:instrText>
        </w:r>
        <w:r>
          <w:fldChar w:fldCharType="separate"/>
        </w:r>
        <w:r>
          <w:t>48</w:t>
        </w:r>
        <w:r>
          <w:fldChar w:fldCharType="end"/>
        </w:r>
      </w:hyperlink>
    </w:p>
    <w:p>
      <w:pPr>
        <w:pStyle w:val="TOC2"/>
        <w:tabs>
          <w:tab w:val="right" w:leader="dot" w:pos="8306"/>
        </w:tabs>
      </w:pPr>
      <w:hyperlink w:anchor="_Toc11884" w:history="1">
        <w:r>
          <w:rPr>
            <w:rFonts w:ascii="仿宋" w:eastAsia="仿宋" w:hAnsi="仿宋" w:cs="仿宋" w:hint="eastAsia"/>
            <w:lang w:eastAsia="zh-CN"/>
          </w:rPr>
          <w:t>(十一)、清洁生产</w:t>
        </w:r>
        <w:r>
          <w:tab/>
        </w:r>
        <w:r>
          <w:fldChar w:fldCharType="begin"/>
        </w:r>
        <w:r>
          <w:instrText xml:space="preserve"> PAGEREF _Toc11884 \h </w:instrText>
        </w:r>
        <w:r>
          <w:fldChar w:fldCharType="separate"/>
        </w:r>
        <w:r>
          <w:t>49</w:t>
        </w:r>
        <w:r>
          <w:fldChar w:fldCharType="end"/>
        </w:r>
      </w:hyperlink>
    </w:p>
    <w:p>
      <w:pPr>
        <w:pStyle w:val="TOC2"/>
        <w:tabs>
          <w:tab w:val="right" w:leader="dot" w:pos="8306"/>
        </w:tabs>
      </w:pPr>
      <w:hyperlink w:anchor="_Toc13755" w:history="1">
        <w:r>
          <w:rPr>
            <w:rFonts w:ascii="仿宋" w:eastAsia="仿宋" w:hAnsi="仿宋" w:cs="仿宋" w:hint="eastAsia"/>
            <w:lang w:eastAsia="zh-CN"/>
          </w:rPr>
          <w:t>(十二)、环境管理分析</w:t>
        </w:r>
        <w:r>
          <w:tab/>
        </w:r>
        <w:r>
          <w:fldChar w:fldCharType="begin"/>
        </w:r>
        <w:r>
          <w:instrText xml:space="preserve"> PAGEREF _Toc13755 \h </w:instrText>
        </w:r>
        <w:r>
          <w:fldChar w:fldCharType="separate"/>
        </w:r>
        <w:r>
          <w:t>50</w:t>
        </w:r>
        <w:r>
          <w:fldChar w:fldCharType="end"/>
        </w:r>
      </w:hyperlink>
    </w:p>
    <w:p>
      <w:pPr>
        <w:pStyle w:val="TOC2"/>
        <w:tabs>
          <w:tab w:val="right" w:leader="dot" w:pos="8306"/>
        </w:tabs>
      </w:pPr>
      <w:hyperlink w:anchor="_Toc28302" w:history="1">
        <w:r>
          <w:rPr>
            <w:rFonts w:ascii="仿宋" w:eastAsia="仿宋" w:hAnsi="仿宋" w:cs="仿宋" w:hint="eastAsia"/>
            <w:lang w:eastAsia="zh-CN"/>
          </w:rPr>
          <w:t>(十三)、结论及建议</w:t>
        </w:r>
        <w:r>
          <w:tab/>
        </w:r>
        <w:r>
          <w:fldChar w:fldCharType="begin"/>
        </w:r>
        <w:r>
          <w:instrText xml:space="preserve"> PAGEREF _Toc28302 \h </w:instrText>
        </w:r>
        <w:r>
          <w:fldChar w:fldCharType="separate"/>
        </w:r>
        <w:r>
          <w:t>52</w:t>
        </w:r>
        <w:r>
          <w:fldChar w:fldCharType="end"/>
        </w:r>
      </w:hyperlink>
    </w:p>
    <w:p>
      <w:pPr>
        <w:pStyle w:val="TOC1"/>
        <w:tabs>
          <w:tab w:val="right" w:leader="dot" w:pos="8306"/>
        </w:tabs>
      </w:pPr>
      <w:hyperlink w:anchor="_Toc13125" w:history="1">
        <w:r>
          <w:rPr>
            <w:rFonts w:ascii="仿宋" w:eastAsia="仿宋" w:hAnsi="仿宋" w:cs="仿宋" w:hint="eastAsia"/>
            <w:lang w:eastAsia="zh-CN"/>
          </w:rPr>
          <w:t>九、公司组建背景分析</w:t>
        </w:r>
        <w:r>
          <w:tab/>
        </w:r>
        <w:r>
          <w:fldChar w:fldCharType="begin"/>
        </w:r>
        <w:r>
          <w:instrText xml:space="preserve"> PAGEREF _Toc13125 \h </w:instrText>
        </w:r>
        <w:r>
          <w:fldChar w:fldCharType="separate"/>
        </w:r>
        <w:r>
          <w:t>53</w:t>
        </w:r>
        <w:r>
          <w:fldChar w:fldCharType="end"/>
        </w:r>
      </w:hyperlink>
    </w:p>
    <w:p>
      <w:pPr>
        <w:pStyle w:val="TOC2"/>
        <w:tabs>
          <w:tab w:val="right" w:leader="dot" w:pos="8306"/>
        </w:tabs>
      </w:pPr>
      <w:hyperlink w:anchor="_Toc17728" w:history="1">
        <w:r>
          <w:rPr>
            <w:rFonts w:ascii="仿宋" w:eastAsia="仿宋" w:hAnsi="仿宋" w:cs="仿宋" w:hint="eastAsia"/>
            <w:lang w:eastAsia="zh-CN"/>
          </w:rPr>
          <w:t>(一)、电源电器项目背景分析</w:t>
        </w:r>
        <w:r>
          <w:tab/>
        </w:r>
        <w:r>
          <w:fldChar w:fldCharType="begin"/>
        </w:r>
        <w:r>
          <w:instrText xml:space="preserve"> PAGEREF _Toc17728 \h </w:instrText>
        </w:r>
        <w:r>
          <w:fldChar w:fldCharType="separate"/>
        </w:r>
        <w:r>
          <w:t>53</w:t>
        </w:r>
        <w:r>
          <w:fldChar w:fldCharType="end"/>
        </w:r>
      </w:hyperlink>
    </w:p>
    <w:p>
      <w:pPr>
        <w:pStyle w:val="TOC2"/>
        <w:tabs>
          <w:tab w:val="right" w:leader="dot" w:pos="8306"/>
        </w:tabs>
      </w:pPr>
      <w:hyperlink w:anchor="_Toc9691" w:history="1">
        <w:r>
          <w:rPr>
            <w:rFonts w:ascii="仿宋" w:eastAsia="仿宋" w:hAnsi="仿宋" w:cs="仿宋" w:hint="eastAsia"/>
            <w:lang w:eastAsia="zh-CN"/>
          </w:rPr>
          <w:t>(二)、电源电器项目建设必要性分析</w:t>
        </w:r>
        <w:r>
          <w:tab/>
        </w:r>
        <w:r>
          <w:fldChar w:fldCharType="begin"/>
        </w:r>
        <w:r>
          <w:instrText xml:space="preserve"> PAGEREF _Toc9691 \h </w:instrText>
        </w:r>
        <w:r>
          <w:fldChar w:fldCharType="separate"/>
        </w:r>
        <w:r>
          <w:t>54</w:t>
        </w:r>
        <w:r>
          <w:fldChar w:fldCharType="end"/>
        </w:r>
      </w:hyperlink>
    </w:p>
    <w:p>
      <w:pPr>
        <w:pStyle w:val="TOC2"/>
        <w:tabs>
          <w:tab w:val="right" w:leader="dot" w:pos="8306"/>
        </w:tabs>
      </w:pPr>
      <w:hyperlink w:anchor="_Toc23443" w:history="1">
        <w:r>
          <w:rPr>
            <w:rFonts w:ascii="仿宋" w:eastAsia="仿宋" w:hAnsi="仿宋" w:cs="仿宋" w:hint="eastAsia"/>
            <w:lang w:eastAsia="zh-CN"/>
          </w:rPr>
          <w:t>(三)、鼓励中小企业发展</w:t>
        </w:r>
        <w:r>
          <w:tab/>
        </w:r>
        <w:r>
          <w:fldChar w:fldCharType="begin"/>
        </w:r>
        <w:r>
          <w:instrText xml:space="preserve"> PAGEREF _Toc23443 \h </w:instrText>
        </w:r>
        <w:r>
          <w:fldChar w:fldCharType="separate"/>
        </w:r>
        <w:r>
          <w:t>55</w:t>
        </w:r>
        <w:r>
          <w:fldChar w:fldCharType="end"/>
        </w:r>
      </w:hyperlink>
    </w:p>
    <w:p>
      <w:pPr>
        <w:pStyle w:val="TOC2"/>
        <w:tabs>
          <w:tab w:val="right" w:leader="dot" w:pos="8306"/>
        </w:tabs>
      </w:pPr>
      <w:hyperlink w:anchor="_Toc8770" w:history="1">
        <w:r>
          <w:rPr>
            <w:rFonts w:ascii="仿宋" w:eastAsia="仿宋" w:hAnsi="仿宋" w:cs="仿宋" w:hint="eastAsia"/>
            <w:lang w:eastAsia="zh-CN"/>
          </w:rPr>
          <w:t>(四)、宏观经济形势分析</w:t>
        </w:r>
        <w:r>
          <w:tab/>
        </w:r>
        <w:r>
          <w:fldChar w:fldCharType="begin"/>
        </w:r>
        <w:r>
          <w:instrText xml:space="preserve"> PAGEREF _Toc8770 \h </w:instrText>
        </w:r>
        <w:r>
          <w:fldChar w:fldCharType="separate"/>
        </w:r>
        <w:r>
          <w:t>56</w:t>
        </w:r>
        <w:r>
          <w:fldChar w:fldCharType="end"/>
        </w:r>
      </w:hyperlink>
    </w:p>
    <w:p>
      <w:pPr>
        <w:pStyle w:val="TOC1"/>
        <w:tabs>
          <w:tab w:val="right" w:leader="dot" w:pos="8306"/>
        </w:tabs>
      </w:pPr>
      <w:hyperlink w:anchor="_Toc2915" w:history="1">
        <w:r>
          <w:rPr>
            <w:rFonts w:ascii="仿宋" w:eastAsia="仿宋" w:hAnsi="仿宋" w:cs="仿宋" w:hint="eastAsia"/>
            <w:lang w:eastAsia="zh-CN"/>
          </w:rPr>
          <w:t>十、投资方案分析</w:t>
        </w:r>
        <w:r>
          <w:tab/>
        </w:r>
        <w:r>
          <w:fldChar w:fldCharType="begin"/>
        </w:r>
        <w:r>
          <w:instrText xml:space="preserve"> PAGEREF _Toc2915 \h </w:instrText>
        </w:r>
        <w:r>
          <w:fldChar w:fldCharType="separate"/>
        </w:r>
        <w:r>
          <w:t>57</w:t>
        </w:r>
        <w:r>
          <w:fldChar w:fldCharType="end"/>
        </w:r>
      </w:hyperlink>
    </w:p>
    <w:p>
      <w:pPr>
        <w:pStyle w:val="TOC2"/>
        <w:tabs>
          <w:tab w:val="right" w:leader="dot" w:pos="8306"/>
        </w:tabs>
      </w:pPr>
      <w:hyperlink w:anchor="_Toc31330" w:history="1">
        <w:r>
          <w:rPr>
            <w:rFonts w:ascii="仿宋" w:eastAsia="仿宋" w:hAnsi="仿宋" w:cs="仿宋" w:hint="eastAsia"/>
            <w:lang w:eastAsia="zh-CN"/>
          </w:rPr>
          <w:t>(一)、编制说明</w:t>
        </w:r>
        <w:r>
          <w:tab/>
        </w:r>
        <w:r>
          <w:fldChar w:fldCharType="begin"/>
        </w:r>
        <w:r>
          <w:instrText xml:space="preserve"> PAGEREF _Toc31330 \h </w:instrText>
        </w:r>
        <w:r>
          <w:fldChar w:fldCharType="separate"/>
        </w:r>
        <w:r>
          <w:t>57</w:t>
        </w:r>
        <w:r>
          <w:fldChar w:fldCharType="end"/>
        </w:r>
      </w:hyperlink>
    </w:p>
    <w:p>
      <w:pPr>
        <w:pStyle w:val="TOC2"/>
        <w:tabs>
          <w:tab w:val="right" w:leader="dot" w:pos="8306"/>
        </w:tabs>
      </w:pPr>
      <w:hyperlink w:anchor="_Toc18547" w:history="1">
        <w:r>
          <w:rPr>
            <w:rFonts w:ascii="仿宋" w:eastAsia="仿宋" w:hAnsi="仿宋" w:cs="仿宋" w:hint="eastAsia"/>
            <w:lang w:eastAsia="zh-CN"/>
          </w:rPr>
          <w:t>(二)、建设投资</w:t>
        </w:r>
        <w:r>
          <w:tab/>
        </w:r>
        <w:r>
          <w:fldChar w:fldCharType="begin"/>
        </w:r>
        <w:r>
          <w:instrText xml:space="preserve"> PAGEREF _Toc18547 \h </w:instrText>
        </w:r>
        <w:r>
          <w:fldChar w:fldCharType="separate"/>
        </w:r>
        <w:r>
          <w:t>57</w:t>
        </w:r>
        <w:r>
          <w:fldChar w:fldCharType="end"/>
        </w:r>
      </w:hyperlink>
    </w:p>
    <w:p>
      <w:pPr>
        <w:pStyle w:val="TOC2"/>
        <w:tabs>
          <w:tab w:val="right" w:leader="dot" w:pos="8306"/>
        </w:tabs>
      </w:pPr>
      <w:hyperlink w:anchor="_Toc32391" w:history="1">
        <w:r>
          <w:rPr>
            <w:rFonts w:ascii="仿宋" w:eastAsia="仿宋" w:hAnsi="仿宋" w:cs="仿宋" w:hint="eastAsia"/>
            <w:lang w:eastAsia="zh-CN"/>
          </w:rPr>
          <w:t>(三)、建设期利息</w:t>
        </w:r>
        <w:r>
          <w:tab/>
        </w:r>
        <w:r>
          <w:fldChar w:fldCharType="begin"/>
        </w:r>
        <w:r>
          <w:instrText xml:space="preserve"> PAGEREF _Toc32391 \h </w:instrText>
        </w:r>
        <w:r>
          <w:fldChar w:fldCharType="separate"/>
        </w:r>
        <w:r>
          <w:t>58</w:t>
        </w:r>
        <w:r>
          <w:fldChar w:fldCharType="end"/>
        </w:r>
      </w:hyperlink>
    </w:p>
    <w:p>
      <w:pPr>
        <w:pStyle w:val="TOC2"/>
        <w:tabs>
          <w:tab w:val="right" w:leader="dot" w:pos="8306"/>
        </w:tabs>
      </w:pPr>
      <w:hyperlink w:anchor="_Toc26406" w:history="1">
        <w:r>
          <w:rPr>
            <w:rFonts w:ascii="仿宋" w:eastAsia="仿宋" w:hAnsi="仿宋" w:cs="仿宋" w:hint="eastAsia"/>
            <w:lang w:eastAsia="zh-CN"/>
          </w:rPr>
          <w:t>(四)、流动资金</w:t>
        </w:r>
        <w:r>
          <w:tab/>
        </w:r>
        <w:r>
          <w:fldChar w:fldCharType="begin"/>
        </w:r>
        <w:r>
          <w:instrText xml:space="preserve"> PAGEREF _Toc26406 \h </w:instrText>
        </w:r>
        <w:r>
          <w:fldChar w:fldCharType="separate"/>
        </w:r>
        <w:r>
          <w:t>58</w:t>
        </w:r>
        <w:r>
          <w:fldChar w:fldCharType="end"/>
        </w:r>
      </w:hyperlink>
    </w:p>
    <w:p>
      <w:pPr>
        <w:pStyle w:val="TOC2"/>
        <w:tabs>
          <w:tab w:val="right" w:leader="dot" w:pos="8306"/>
        </w:tabs>
      </w:pPr>
      <w:hyperlink w:anchor="_Toc2472" w:history="1">
        <w:r>
          <w:rPr>
            <w:rFonts w:ascii="仿宋" w:eastAsia="仿宋" w:hAnsi="仿宋" w:cs="仿宋" w:hint="eastAsia"/>
            <w:lang w:eastAsia="zh-CN"/>
          </w:rPr>
          <w:t>(五)、电源电器项目总投资</w:t>
        </w:r>
        <w:r>
          <w:tab/>
        </w:r>
        <w:r>
          <w:fldChar w:fldCharType="begin"/>
        </w:r>
        <w:r>
          <w:instrText xml:space="preserve"> PAGEREF _Toc2472 \h </w:instrText>
        </w:r>
        <w:r>
          <w:fldChar w:fldCharType="separate"/>
        </w:r>
        <w:r>
          <w:t>58</w:t>
        </w:r>
        <w:r>
          <w:fldChar w:fldCharType="end"/>
        </w:r>
      </w:hyperlink>
    </w:p>
    <w:p>
      <w:pPr>
        <w:pStyle w:val="TOC2"/>
        <w:tabs>
          <w:tab w:val="right" w:leader="dot" w:pos="8306"/>
        </w:tabs>
      </w:pPr>
      <w:hyperlink w:anchor="_Toc22065" w:history="1">
        <w:r>
          <w:rPr>
            <w:rFonts w:ascii="仿宋" w:eastAsia="仿宋" w:hAnsi="仿宋" w:cs="仿宋" w:hint="eastAsia"/>
            <w:lang w:eastAsia="zh-CN"/>
          </w:rPr>
          <w:t>(六)、资金筹措与投资计划</w:t>
        </w:r>
        <w:r>
          <w:tab/>
        </w:r>
        <w:r>
          <w:fldChar w:fldCharType="begin"/>
        </w:r>
        <w:r>
          <w:instrText xml:space="preserve"> PAGEREF _Toc22065 \h </w:instrText>
        </w:r>
        <w:r>
          <w:fldChar w:fldCharType="separate"/>
        </w:r>
        <w:r>
          <w:t>59</w:t>
        </w:r>
        <w:r>
          <w:fldChar w:fldCharType="end"/>
        </w:r>
      </w:hyperlink>
    </w:p>
    <w:p>
      <w:pPr>
        <w:pStyle w:val="TOC1"/>
        <w:tabs>
          <w:tab w:val="right" w:leader="dot" w:pos="8306"/>
        </w:tabs>
      </w:pPr>
      <w:hyperlink w:anchor="_Toc14554" w:history="1">
        <w:r>
          <w:rPr>
            <w:rFonts w:ascii="仿宋" w:eastAsia="仿宋" w:hAnsi="仿宋" w:cs="仿宋" w:hint="eastAsia"/>
            <w:lang w:eastAsia="zh-CN"/>
          </w:rPr>
          <w:t>十一、法律和合规事项</w:t>
        </w:r>
        <w:r>
          <w:tab/>
        </w:r>
        <w:r>
          <w:fldChar w:fldCharType="begin"/>
        </w:r>
        <w:r>
          <w:instrText xml:space="preserve"> PAGEREF _Toc14554 \h </w:instrText>
        </w:r>
        <w:r>
          <w:fldChar w:fldCharType="separate"/>
        </w:r>
        <w:r>
          <w:t>59</w:t>
        </w:r>
        <w:r>
          <w:fldChar w:fldCharType="end"/>
        </w:r>
      </w:hyperlink>
    </w:p>
    <w:p>
      <w:pPr>
        <w:pStyle w:val="TOC2"/>
        <w:tabs>
          <w:tab w:val="right" w:leader="dot" w:pos="8306"/>
        </w:tabs>
      </w:pPr>
      <w:hyperlink w:anchor="_Toc19138" w:history="1">
        <w:r>
          <w:rPr>
            <w:rFonts w:ascii="仿宋" w:eastAsia="仿宋" w:hAnsi="仿宋" w:cs="仿宋" w:hint="eastAsia"/>
            <w:lang w:eastAsia="zh-CN"/>
          </w:rPr>
          <w:t>(一)、公司注册和法律地位</w:t>
        </w:r>
        <w:r>
          <w:tab/>
        </w:r>
        <w:r>
          <w:fldChar w:fldCharType="begin"/>
        </w:r>
        <w:r>
          <w:instrText xml:space="preserve"> PAGEREF _Toc19138 \h </w:instrText>
        </w:r>
        <w:r>
          <w:fldChar w:fldCharType="separate"/>
        </w:r>
        <w:r>
          <w:t>59</w:t>
        </w:r>
        <w:r>
          <w:fldChar w:fldCharType="end"/>
        </w:r>
      </w:hyperlink>
    </w:p>
    <w:p>
      <w:pPr>
        <w:pStyle w:val="TOC2"/>
        <w:tabs>
          <w:tab w:val="right" w:leader="dot" w:pos="8306"/>
        </w:tabs>
      </w:pPr>
      <w:hyperlink w:anchor="_Toc28500" w:history="1">
        <w:r>
          <w:rPr>
            <w:rFonts w:ascii="仿宋" w:eastAsia="仿宋" w:hAnsi="仿宋" w:cs="仿宋" w:hint="eastAsia"/>
            <w:lang w:eastAsia="zh-CN"/>
          </w:rPr>
          <w:t>(二)、专业许可与许可证</w:t>
        </w:r>
        <w:r>
          <w:tab/>
        </w:r>
        <w:r>
          <w:fldChar w:fldCharType="begin"/>
        </w:r>
        <w:r>
          <w:instrText xml:space="preserve"> PAGEREF _Toc28500 \h </w:instrText>
        </w:r>
        <w:r>
          <w:fldChar w:fldCharType="separate"/>
        </w:r>
        <w:r>
          <w:t>59</w:t>
        </w:r>
        <w:r>
          <w:fldChar w:fldCharType="end"/>
        </w:r>
      </w:hyperlink>
    </w:p>
    <w:p>
      <w:pPr>
        <w:pStyle w:val="TOC2"/>
        <w:tabs>
          <w:tab w:val="right" w:leader="dot" w:pos="8306"/>
        </w:tabs>
      </w:pPr>
      <w:hyperlink w:anchor="_Toc6889" w:history="1">
        <w:r>
          <w:rPr>
            <w:rFonts w:ascii="仿宋" w:eastAsia="仿宋" w:hAnsi="仿宋" w:cs="仿宋" w:hint="eastAsia"/>
            <w:lang w:eastAsia="zh-CN"/>
          </w:rPr>
          <w:t>(三)、知识产权</w:t>
        </w:r>
        <w:r>
          <w:tab/>
        </w:r>
        <w:r>
          <w:fldChar w:fldCharType="begin"/>
        </w:r>
        <w:r>
          <w:instrText xml:space="preserve"> PAGEREF _Toc6889 \h </w:instrText>
        </w:r>
        <w:r>
          <w:fldChar w:fldCharType="separate"/>
        </w:r>
        <w:r>
          <w:t>60</w:t>
        </w:r>
        <w:r>
          <w:fldChar w:fldCharType="end"/>
        </w:r>
      </w:hyperlink>
    </w:p>
    <w:p>
      <w:pPr>
        <w:pStyle w:val="TOC2"/>
        <w:tabs>
          <w:tab w:val="right" w:leader="dot" w:pos="8306"/>
        </w:tabs>
      </w:pPr>
      <w:hyperlink w:anchor="_Toc5050" w:history="1">
        <w:r>
          <w:rPr>
            <w:rFonts w:ascii="仿宋" w:eastAsia="仿宋" w:hAnsi="仿宋" w:cs="仿宋" w:hint="eastAsia"/>
            <w:lang w:eastAsia="zh-CN"/>
          </w:rPr>
          <w:t>(四)、合同与法律义务</w:t>
        </w:r>
        <w:r>
          <w:tab/>
        </w:r>
        <w:r>
          <w:fldChar w:fldCharType="begin"/>
        </w:r>
        <w:r>
          <w:instrText xml:space="preserve"> PAGEREF _Toc5050 \h </w:instrText>
        </w:r>
        <w:r>
          <w:fldChar w:fldCharType="separate"/>
        </w:r>
        <w:r>
          <w:t>60</w:t>
        </w:r>
        <w:r>
          <w:fldChar w:fldCharType="end"/>
        </w:r>
      </w:hyperlink>
    </w:p>
    <w:p>
      <w:pPr>
        <w:pStyle w:val="TOC1"/>
        <w:tabs>
          <w:tab w:val="right" w:leader="dot" w:pos="8306"/>
        </w:tabs>
      </w:pPr>
      <w:hyperlink w:anchor="_Toc8266" w:history="1">
        <w:r>
          <w:rPr>
            <w:rFonts w:ascii="仿宋" w:eastAsia="仿宋" w:hAnsi="仿宋" w:cs="仿宋" w:hint="eastAsia"/>
            <w:lang w:eastAsia="zh-CN"/>
          </w:rPr>
          <w:t>十二、未来计划和展望</w:t>
        </w:r>
        <w:r>
          <w:tab/>
        </w:r>
        <w:r>
          <w:fldChar w:fldCharType="begin"/>
        </w:r>
        <w:r>
          <w:instrText xml:space="preserve"> PAGEREF _Toc8266 \h </w:instrText>
        </w:r>
        <w:r>
          <w:fldChar w:fldCharType="separate"/>
        </w:r>
        <w:r>
          <w:t>60</w:t>
        </w:r>
        <w:r>
          <w:fldChar w:fldCharType="end"/>
        </w:r>
      </w:hyperlink>
    </w:p>
    <w:p>
      <w:pPr>
        <w:pStyle w:val="TOC2"/>
        <w:tabs>
          <w:tab w:val="right" w:leader="dot" w:pos="8306"/>
        </w:tabs>
      </w:pPr>
      <w:hyperlink w:anchor="_Toc6272" w:history="1">
        <w:r>
          <w:rPr>
            <w:rFonts w:ascii="仿宋" w:eastAsia="仿宋" w:hAnsi="仿宋" w:cs="仿宋" w:hint="eastAsia"/>
            <w:lang w:eastAsia="zh-CN"/>
          </w:rPr>
          <w:t>(一)、公司未来的发展计划</w:t>
        </w:r>
        <w:r>
          <w:tab/>
        </w:r>
        <w:r>
          <w:fldChar w:fldCharType="begin"/>
        </w:r>
        <w:r>
          <w:instrText xml:space="preserve"> PAGEREF _Toc6272 \h </w:instrText>
        </w:r>
        <w:r>
          <w:fldChar w:fldCharType="separate"/>
        </w:r>
        <w:r>
          <w:t>60</w:t>
        </w:r>
        <w:r>
          <w:fldChar w:fldCharType="end"/>
        </w:r>
      </w:hyperlink>
    </w:p>
    <w:p>
      <w:pPr>
        <w:pStyle w:val="TOC2"/>
        <w:tabs>
          <w:tab w:val="right" w:leader="dot" w:pos="8306"/>
        </w:tabs>
      </w:pPr>
      <w:hyperlink w:anchor="_Toc3425" w:history="1">
        <w:r>
          <w:rPr>
            <w:rFonts w:ascii="仿宋" w:eastAsia="仿宋" w:hAnsi="仿宋" w:cs="仿宋" w:hint="eastAsia"/>
            <w:lang w:eastAsia="zh-CN"/>
          </w:rPr>
          <w:t>(二)、长期目标和目标</w:t>
        </w:r>
        <w:r>
          <w:tab/>
        </w:r>
        <w:r>
          <w:fldChar w:fldCharType="begin"/>
        </w:r>
        <w:r>
          <w:instrText xml:space="preserve"> PAGEREF _Toc3425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8444"/>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9884"/>
      <w:r>
        <w:rPr>
          <w:rFonts w:ascii="仿宋" w:eastAsia="仿宋" w:hAnsi="仿宋" w:cs="仿宋" w:hint="eastAsia"/>
          <w:lang w:eastAsia="zh-CN"/>
        </w:rPr>
        <w:t>(一)、电源电器项目选址原则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源电器项目选址是决定工业电源电器项目成败的关键因素之一。根据现行政策，电源电器项目选址必须符合一系列要求，以确保城乡建设、环境保护和资源利用的协调。以下是一些关于电源电器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电源电器项目选址必须与当地城乡建设总体规划相一致。它应该符合工业电源电器项目占地使用规划的要求，并与大气污染防治、水资源和自然生态保护政策相协调。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电源电器项目选址应避开自然保护区、风景名胜区、生活饮用水源地和其他特别需要保护的敏感性目标。这有助于维护自然环境的完整性和生态系统的稳定。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电源电器项目选址应充分考虑土地资源的节约。最好选择空闲地、非耕地或荒地，以减少对良田或耕地的占用。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电源电器项目选址应提供足够的场地，以满足工艺和辅助生产设施的建设需要。这有助于确保生产流程的高效运行。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电源电器项目选址应具备良好的生产基础条件，包括充足的水源、电力、运输和可靠的能源供应。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电源电器项目选址应地势平缓，便于排除雨水和处理生产、生活废水。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电源电器项目选址应与居民区及环境污染敏感点保持足够的防护距离，以确保生产活动不会对人民健康和环境造成危害。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电器项目选址是电源电器项目成功的第一步，符合政策要求的选址将有助于确保电源电器项目的可持续发展，并避免对环境和社会造成不利影响。因此，在电源电器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29378"/>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https://d.book118.com/296104242133010041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电源电器相关行业公司成立报告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电源电器相关行业公司成立报告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电源电器相关行业公司成立报告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电源电器相关行业公司成立报告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电源电器相关行业公司成立报告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96104242133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2024-01-22T17:10:00Z</dcterms:created>
  <dcterms:modified xsi:type="dcterms:W3CDTF">2024-01-22T17:10:25Z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D7741F9DA7DE4212A13E7DB0B472FB83_11</vt:lpwstr>
  </property>
  <property fmtid="{D5CDD505-2E9C-101B-9397-08002B2CF9AE}" pid="3" name="KSOProductBuildVer">
    <vt:lpwstr>2052-12.1.0.16120</vt:lpwstr>
  </property>
</Properties>
</file>