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62" w:line="219" w:lineRule="auto"/>
        <w:ind w:left="2017"/>
        <w:rPr>
          <w:sz w:val="31"/>
          <w:szCs w:val="31"/>
        </w:rPr>
      </w:pPr>
      <w:r>
        <w:pict>
          <v:shapetype id="_x0000_t202" coordsize="21600,21600" o:spt="202" path="m,l,21600r21600,l21600,xe">
            <v:stroke joinstyle="miter"/>
            <v:path gradientshapeok="t" o:connecttype="rect"/>
          </v:shapetype>
          <v:shape id="TextBox 2" o:spid="_x0000_s1025" type="#_x0000_t202" style="width:8.2pt;height:18.35pt;margin-top:522.72pt;margin-left:59.78pt;mso-position-horizontal-relative:page;mso-position-vertical-relative:page;mso-wrap-distance-left:0;mso-wrap-distance-right:0;mso-wrap-style:square;position:absolute;rotation:-90;v-text-anchor:top;z-index:251662336" o:allowincell="f" filled="f" stroked="f">
            <v:fill o:detectmouseclick="t"/>
            <o:lock v:ext="edit" aspectratio="f"/>
            <v:textbox style="layout-flow:horizontal" inset="0,0,0,0">
              <w:txbxContent>
                <w:p>
                  <w:pPr>
                    <w:pStyle w:val="BodyText"/>
                    <w:spacing w:before="97" w:line="184" w:lineRule="auto"/>
                    <w:ind w:left="20"/>
                    <w:rPr>
                      <w:sz w:val="25"/>
                      <w:szCs w:val="25"/>
                    </w:rPr>
                  </w:pPr>
                  <w:r>
                    <w:rPr>
                      <w:sz w:val="25"/>
                      <w:szCs w:val="25"/>
                    </w:rPr>
                    <w:t>A</w:t>
                  </w:r>
                </w:p>
              </w:txbxContent>
            </v:textbox>
          </v:shape>
        </w:pict>
      </w:r>
      <w:r>
        <w:pict>
          <v:shape id="TextBox 4" o:spid="_x0000_s1026" type="#_x0000_t202" style="width:8.5pt;height:14.55pt;margin-top:524.48pt;margin-left:217.22pt;mso-position-horizontal-relative:page;mso-position-vertical-relative:page;mso-wrap-distance-left:0;mso-wrap-distance-right:0;mso-wrap-style:square;position:absolute;rotation:-90;v-text-anchor:top;z-index:251663360" o:allowincell="f" filled="f" stroked="f">
            <v:fill o:detectmouseclick="t"/>
            <o:lock v:ext="edit" aspectratio="f"/>
            <v:textbox style="layout-flow:horizontal" inset="0,0,0,0">
              <w:txbxContent>
                <w:p>
                  <w:pPr>
                    <w:pStyle w:val="BodyText"/>
                    <w:spacing w:before="64" w:line="237" w:lineRule="auto"/>
                    <w:jc w:val="right"/>
                    <w:rPr>
                      <w:sz w:val="16"/>
                      <w:szCs w:val="16"/>
                    </w:rPr>
                  </w:pPr>
                  <w:r>
                    <w:rPr>
                      <w:spacing w:val="-31"/>
                      <w:sz w:val="16"/>
                      <w:szCs w:val="16"/>
                    </w:rPr>
                    <w:t>口</w:t>
                  </w:r>
                </w:p>
              </w:txbxContent>
            </v:textbox>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6" o:spid="_x0000_s1027" type="#_x0000_t75" style="width:63.5pt;height:27pt;margin-top:567.45pt;margin-left:219.5pt;mso-position-horizontal-relative:page;mso-position-vertical-relative:page;mso-wrap-distance-left:0;mso-wrap-distance-right:0;position:absolute;z-index:251658240" o:allowincell="f" o:preferrelative="t" filled="f" stroked="f">
            <v:fill o:detectmouseclick="t"/>
            <v:imagedata r:id="rId4" o:title=""/>
            <v:path o:extrusionok="f"/>
            <o:lock v:ext="edit" aspectratio="f"/>
          </v:shape>
        </w:pict>
      </w:r>
      <w:r>
        <w:pict>
          <v:shape id="IM 8" o:spid="_x0000_s1028" type="#_x0000_t75" style="width:41.5pt;height:27pt;margin-top:567.45pt;margin-left:295.45pt;mso-position-horizontal-relative:page;mso-position-vertical-relative:page;mso-wrap-distance-left:0;mso-wrap-distance-right:0;position:absolute;z-index:251661312" o:allowincell="f" o:preferrelative="t" filled="f" stroked="f">
            <v:fill o:detectmouseclick="t"/>
            <v:imagedata r:id="rId5" o:title=""/>
            <v:path o:extrusionok="f"/>
            <o:lock v:ext="edit" aspectratio="f"/>
          </v:shape>
        </w:pict>
      </w:r>
      <w:r>
        <w:pict>
          <v:shape id="IM 10" o:spid="_x0000_s1029" type="#_x0000_t75" style="width:60pt;height:25.5pt;margin-top:568.95pt;margin-left:150.5pt;mso-position-horizontal-relative:page;mso-position-vertical-relative:page;mso-wrap-distance-left:0;mso-wrap-distance-right:0;position:absolute;z-index:251659264" o:allowincell="f" o:preferrelative="t" filled="f" stroked="f">
            <v:fill o:detectmouseclick="t"/>
            <v:imagedata r:id="rId6" o:title=""/>
            <v:path o:extrusionok="f"/>
            <o:lock v:ext="edit" aspectratio="f"/>
          </v:shape>
        </w:pict>
      </w:r>
      <w:r>
        <w:pict>
          <v:shape id="IM 12" o:spid="_x0000_s1030" type="#_x0000_t75" style="width:30.1pt;height:40pt;margin-top:601pt;margin-left:190.45pt;mso-position-horizontal-relative:page;mso-position-vertical-relative:page;mso-wrap-distance-left:0;mso-wrap-distance-right:0;position:absolute;z-index:251660288" o:allowincell="f" o:preferrelative="t" filled="f" stroked="f">
            <v:fill o:detectmouseclick="t"/>
            <v:imagedata r:id="rId7" o:title=""/>
            <v:path o:extrusionok="f"/>
            <o:lock v:ext="edit" aspectratio="f"/>
          </v:shape>
        </w:pict>
      </w:r>
      <w:r>
        <w:rPr>
          <w:spacing w:val="10"/>
          <w:sz w:val="31"/>
          <w:szCs w:val="31"/>
        </w:rPr>
        <w:t>高考数学试题分类汇编——概率与统计</w:t>
      </w:r>
    </w:p>
    <w:p>
      <w:pPr>
        <w:pStyle w:val="BodyText"/>
        <w:spacing w:before="218" w:line="221" w:lineRule="auto"/>
        <w:ind w:left="37"/>
      </w:pPr>
      <w:r>
        <w:rPr>
          <w:spacing w:val="-16"/>
        </w:rPr>
        <w:t>一</w:t>
      </w:r>
      <w:r>
        <w:rPr>
          <w:spacing w:val="9"/>
        </w:rPr>
        <w:t xml:space="preserve"> </w:t>
      </w:r>
      <w:r>
        <w:rPr>
          <w:spacing w:val="-16"/>
        </w:rPr>
        <w:t>、选择题</w:t>
      </w:r>
    </w:p>
    <w:p>
      <w:pPr>
        <w:pStyle w:val="BodyText"/>
        <w:spacing w:before="229" w:line="219" w:lineRule="auto"/>
        <w:ind w:left="57"/>
      </w:pPr>
      <w:r>
        <w:rPr>
          <w:spacing w:val="5"/>
        </w:rPr>
        <w:t>1.(2009山东卷理)</w:t>
      </w:r>
    </w:p>
    <w:p>
      <w:pPr>
        <w:spacing w:line="194" w:lineRule="exact"/>
      </w:pPr>
    </w:p>
    <w:p>
      <w:pPr>
        <w:spacing w:line="194" w:lineRule="exact"/>
        <w:sectPr>
          <w:pgSz w:w="11910" w:h="16840"/>
          <w:pgMar w:top="1260" w:right="794" w:bottom="0" w:left="1192" w:header="0" w:footer="0" w:gutter="0"/>
          <w:cols w:space="708"/>
        </w:sectPr>
      </w:pPr>
    </w:p>
    <w:p>
      <w:pPr>
        <w:pStyle w:val="BodyText"/>
        <w:spacing w:before="37" w:line="471" w:lineRule="exact"/>
        <w:ind w:left="37"/>
      </w:pPr>
      <w:r>
        <w:rPr>
          <w:spacing w:val="16"/>
          <w:position w:val="21"/>
        </w:rPr>
        <w:t>产品净重(单位：克)数据绘制的频率分布直方图，其中产品</w:t>
      </w:r>
    </w:p>
    <w:p>
      <w:pPr>
        <w:pStyle w:val="BodyText"/>
        <w:spacing w:line="212" w:lineRule="auto"/>
        <w:ind w:left="47"/>
        <w:rPr>
          <w:rFonts w:ascii="Arial" w:eastAsia="Arial" w:hAnsi="Arial" w:cs="Arial"/>
        </w:rPr>
      </w:pPr>
      <w:r>
        <w:rPr>
          <w:spacing w:val="9"/>
        </w:rPr>
        <w:t>净重的范围是[96,106],样本数据分组为[96,9</w:t>
      </w:r>
      <w:r>
        <w:rPr>
          <w:rFonts w:ascii="Arial" w:eastAsia="Arial" w:hAnsi="Arial" w:cs="Arial"/>
          <w:spacing w:val="9"/>
        </w:rPr>
        <w:t>8],[98</w:t>
      </w:r>
      <w:r>
        <w:rPr>
          <w:rFonts w:ascii="Arial" w:eastAsia="Arial" w:hAnsi="Arial" w:cs="Arial"/>
          <w:spacing w:val="8"/>
        </w:rPr>
        <w:t>,100]       ,</w:t>
      </w:r>
    </w:p>
    <w:p>
      <w:pPr>
        <w:pStyle w:val="BodyText"/>
        <w:spacing w:before="257" w:line="216" w:lineRule="auto"/>
        <w:ind w:left="17"/>
      </w:pPr>
      <w:r>
        <w:rPr>
          <w:spacing w:val="8"/>
        </w:rPr>
        <w:t>(100,102),(102,104),[104,106],样本中产品净重小于</w:t>
      </w:r>
    </w:p>
    <w:p>
      <w:pPr>
        <w:pStyle w:val="BodyText"/>
        <w:spacing w:before="226" w:line="473" w:lineRule="exact"/>
        <w:ind w:left="47"/>
      </w:pPr>
      <w:r>
        <w:rPr>
          <w:spacing w:val="19"/>
          <w:position w:val="21"/>
        </w:rPr>
        <w:t>100克的个数是36,那么样本中净重大于或等于98克并且</w:t>
      </w:r>
    </w:p>
    <w:p>
      <w:pPr>
        <w:pStyle w:val="BodyText"/>
        <w:spacing w:line="219" w:lineRule="auto"/>
        <w:ind w:left="17"/>
      </w:pPr>
      <w:r>
        <w:rPr>
          <w:spacing w:val="13"/>
        </w:rPr>
        <w:t>小于104克的产品的个数是(</w:t>
      </w:r>
      <w:r>
        <w:rPr>
          <w:spacing w:val="3"/>
        </w:rPr>
        <w:t xml:space="preserve">        </w:t>
      </w:r>
      <w:r>
        <w:rPr>
          <w:spacing w:val="13"/>
        </w:rPr>
        <w:t>).</w:t>
      </w:r>
    </w:p>
    <w:p>
      <w:pPr>
        <w:spacing w:before="235" w:line="198" w:lineRule="auto"/>
        <w:ind w:left="17"/>
        <w:rPr>
          <w:sz w:val="15"/>
          <w:szCs w:val="15"/>
        </w:rPr>
      </w:pPr>
      <w:r>
        <w:rPr>
          <w:rFonts w:ascii="Arial" w:eastAsia="Arial" w:hAnsi="Arial" w:cs="Arial"/>
          <w:spacing w:val="-7"/>
          <w:sz w:val="20"/>
          <w:szCs w:val="20"/>
        </w:rPr>
        <w:t>A.90</w:t>
      </w:r>
      <w:r>
        <w:rPr>
          <w:rFonts w:ascii="Arial" w:eastAsia="Arial" w:hAnsi="Arial" w:cs="Arial"/>
          <w:spacing w:val="3"/>
          <w:sz w:val="20"/>
          <w:szCs w:val="20"/>
        </w:rPr>
        <w:t xml:space="preserve">      </w:t>
      </w:r>
      <w:r>
        <w:rPr>
          <w:rFonts w:ascii="Arial" w:eastAsia="Arial" w:hAnsi="Arial" w:cs="Arial"/>
          <w:spacing w:val="-7"/>
          <w:sz w:val="20"/>
          <w:szCs w:val="20"/>
        </w:rPr>
        <w:t>B.75      C.</w:t>
      </w:r>
      <w:r>
        <w:rPr>
          <w:rFonts w:ascii="Arial" w:eastAsia="Arial" w:hAnsi="Arial" w:cs="Arial"/>
          <w:spacing w:val="5"/>
          <w:sz w:val="20"/>
          <w:szCs w:val="20"/>
        </w:rPr>
        <w:t xml:space="preserve">   </w:t>
      </w:r>
      <w:r>
        <w:rPr>
          <w:rFonts w:ascii="Arial" w:eastAsia="Arial" w:hAnsi="Arial" w:cs="Arial"/>
          <w:spacing w:val="-7"/>
          <w:sz w:val="15"/>
          <w:szCs w:val="15"/>
        </w:rPr>
        <w:t>60</w:t>
      </w:r>
    </w:p>
    <w:p>
      <w:pPr>
        <w:pStyle w:val="BodyText"/>
        <w:spacing w:before="265" w:line="216" w:lineRule="auto"/>
        <w:ind w:left="27"/>
      </w:pPr>
      <w:r>
        <w:rPr>
          <w:spacing w:val="3"/>
        </w:rPr>
        <w:t>【解析】:)×2=0.300,</w:t>
      </w:r>
    </w:p>
    <w:p>
      <w:pPr>
        <w:pStyle w:val="BodyText"/>
        <w:spacing w:before="208" w:line="212" w:lineRule="auto"/>
        <w:ind w:left="27"/>
        <w:rPr>
          <w:rFonts w:ascii="Times New Roman" w:eastAsia="Times New Roman" w:hAnsi="Times New Roman" w:cs="Times New Roman"/>
        </w:rPr>
      </w:pPr>
      <w:r>
        <w:rPr>
          <w:spacing w:val="5"/>
          <w:sz w:val="21"/>
          <w:szCs w:val="21"/>
        </w:rPr>
        <w:t>样本中产品净重小于100克的个数是36</w:t>
      </w:r>
      <w:r>
        <w:rPr>
          <w:spacing w:val="4"/>
          <w:sz w:val="21"/>
          <w:szCs w:val="21"/>
        </w:rPr>
        <w:t>,设样本容量为</w:t>
      </w:r>
      <w:r>
        <w:rPr>
          <w:rFonts w:ascii="Times New Roman" w:eastAsia="Times New Roman" w:hAnsi="Times New Roman" w:cs="Times New Roman"/>
          <w:spacing w:val="4"/>
        </w:rPr>
        <w:t>n,</w:t>
      </w:r>
    </w:p>
    <w:p>
      <w:pPr>
        <w:pStyle w:val="BodyText"/>
        <w:spacing w:before="152"/>
        <w:ind w:left="17"/>
        <w:outlineLvl w:val="0"/>
        <w:rPr>
          <w:sz w:val="37"/>
          <w:szCs w:val="37"/>
        </w:rPr>
      </w:pPr>
      <w:r>
        <w:rPr>
          <w:spacing w:val="8"/>
          <w:position w:val="8"/>
          <w:sz w:val="21"/>
          <w:szCs w:val="21"/>
        </w:rPr>
        <w:t>那么</w:t>
      </w:r>
      <w:r>
        <w:rPr>
          <w:position w:val="-12"/>
          <w:sz w:val="21"/>
          <w:szCs w:val="21"/>
        </w:rPr>
        <w:pict>
          <v:shape id="IM 14" o:spid="_x0000_i1031" type="#_x0000_t75" style="width:57.11pt;height:27.96pt;mso-wrap-distance-left:0;mso-wrap-distance-right:0" o:preferrelative="t" filled="f" stroked="f">
            <v:fill o:detectmouseclick="t"/>
            <v:imagedata r:id="rId8" o:title=""/>
            <v:path o:extrusionok="f"/>
            <o:lock v:ext="edit" aspectratio="f"/>
          </v:shape>
        </w:pict>
      </w:r>
      <w:r>
        <w:rPr>
          <w:spacing w:val="-24"/>
          <w:w w:val="73"/>
          <w:sz w:val="37"/>
          <w:szCs w:val="37"/>
        </w:rPr>
        <w:t>所以</w:t>
      </w:r>
      <w:r>
        <w:rPr>
          <w:rFonts w:ascii="Times New Roman" w:eastAsia="Times New Roman" w:hAnsi="Times New Roman" w:cs="Times New Roman"/>
          <w:spacing w:val="-24"/>
          <w:w w:val="73"/>
          <w:sz w:val="37"/>
          <w:szCs w:val="37"/>
        </w:rPr>
        <w:t>n=120,</w:t>
      </w:r>
      <w:r>
        <w:rPr>
          <w:spacing w:val="-24"/>
          <w:w w:val="73"/>
          <w:sz w:val="37"/>
          <w:szCs w:val="37"/>
        </w:rPr>
        <w:t>净重大于或等于98克并且小于</w:t>
      </w:r>
    </w:p>
    <w:p>
      <w:pPr>
        <w:pStyle w:val="BodyText"/>
        <w:spacing w:before="165" w:line="216" w:lineRule="auto"/>
        <w:ind w:left="27"/>
      </w:pPr>
      <w:r>
        <w:rPr>
          <w:spacing w:val="9"/>
        </w:rPr>
        <w:t>104克)×2=0.75,所以样本</w:t>
      </w:r>
    </w:p>
    <w:p>
      <w:pPr>
        <w:pStyle w:val="BodyText"/>
        <w:spacing w:before="229" w:line="472" w:lineRule="exact"/>
        <w:ind w:left="57"/>
      </w:pPr>
      <w:r>
        <w:rPr>
          <w:spacing w:val="16"/>
          <w:position w:val="21"/>
        </w:rPr>
        <w:t>中净重大于或等于98克并且小于104克的产品的个数是</w:t>
      </w:r>
    </w:p>
    <w:p>
      <w:pPr>
        <w:pStyle w:val="BodyText"/>
        <w:spacing w:before="1" w:line="221" w:lineRule="auto"/>
        <w:ind w:left="47"/>
        <w:rPr>
          <w:rFonts w:ascii="Times New Roman" w:eastAsia="Times New Roman" w:hAnsi="Times New Roman" w:cs="Times New Roman"/>
        </w:rPr>
      </w:pPr>
      <w:r>
        <w:rPr>
          <w:spacing w:val="6"/>
        </w:rPr>
        <w:t>120×0.75=90.应选</w:t>
      </w:r>
      <w:r>
        <w:rPr>
          <w:rFonts w:ascii="Times New Roman" w:eastAsia="Times New Roman" w:hAnsi="Times New Roman" w:cs="Times New Roman"/>
          <w:spacing w:val="6"/>
        </w:rPr>
        <w:t>A.</w:t>
      </w:r>
    </w:p>
    <w:p>
      <w:pPr>
        <w:pStyle w:val="BodyText"/>
        <w:spacing w:before="239" w:line="184" w:lineRule="auto"/>
        <w:ind w:left="27"/>
      </w:pPr>
      <w:r>
        <w:rPr>
          <w:spacing w:val="-21"/>
          <w:w w:val="97"/>
        </w:rPr>
        <w:t>答案：A</w:t>
      </w:r>
    </w:p>
    <w:p>
      <w:pPr>
        <w:spacing w:line="14" w:lineRule="auto"/>
        <w:rPr>
          <w:sz w:val="2"/>
        </w:rPr>
      </w:pPr>
      <w:r>
        <w:rPr>
          <w:rFonts w:ascii="Arial" w:eastAsia="Arial" w:hAnsi="Arial" w:cs="Arial"/>
          <w:sz w:val="2"/>
          <w:szCs w:val="2"/>
        </w:rPr>
        <w:br w:type="column"/>
      </w:r>
    </w:p>
    <w:p>
      <w:pPr>
        <w:spacing w:line="2548" w:lineRule="exact"/>
      </w:pPr>
      <w:r>
        <w:rPr>
          <w:position w:val="-50"/>
        </w:rPr>
        <w:pict>
          <v:shape id="IM 16" o:spid="_x0000_i1032" type="#_x0000_t75" style="width:171.96pt;height:127.41pt;mso-wrap-distance-left:0;mso-wrap-distance-right:0" o:preferrelative="t" filled="f" stroked="f">
            <v:fill o:detectmouseclick="t"/>
            <v:imagedata r:id="rId9" o:title=""/>
            <v:path o:extrusionok="f"/>
            <o:lock v:ext="edit" aspectratio="f"/>
          </v:shape>
        </w:pict>
      </w:r>
    </w:p>
    <w:p>
      <w:pPr>
        <w:pStyle w:val="BodyText"/>
        <w:spacing w:before="39" w:line="219" w:lineRule="auto"/>
        <w:ind w:left="1529"/>
      </w:pPr>
      <w:r>
        <w:rPr>
          <w:spacing w:val="29"/>
        </w:rPr>
        <w:t>第8题图</w:t>
      </w:r>
    </w:p>
    <w:p>
      <w:pPr>
        <w:spacing w:line="219" w:lineRule="auto"/>
        <w:sectPr>
          <w:type w:val="continuous"/>
          <w:pgSz w:w="11910" w:h="16840"/>
          <w:pgMar w:top="1260" w:right="794" w:bottom="0" w:left="1192" w:header="0" w:footer="0" w:gutter="0"/>
          <w:pgNumType w:start="2"/>
          <w:cols w:num="2" w:space="100" w:equalWidth="0">
            <w:col w:w="6068" w:space="100"/>
            <w:col w:w="3756" w:space="0"/>
          </w:cols>
        </w:sectPr>
      </w:pPr>
    </w:p>
    <w:p>
      <w:pPr>
        <w:pStyle w:val="BodyText"/>
        <w:spacing w:before="268" w:line="219" w:lineRule="auto"/>
        <w:ind w:left="37"/>
      </w:pPr>
      <w:r>
        <w:rPr>
          <w:spacing w:val="3"/>
        </w:rPr>
        <w:t>【命题立意】:此题考查了统计与概率的知识</w:t>
      </w:r>
      <w:r>
        <w:rPr>
          <w:spacing w:val="2"/>
        </w:rPr>
        <w:t>，读懂频率分布直方图，会计算概率以及样本中有关的数据.</w:t>
      </w:r>
    </w:p>
    <w:p>
      <w:pPr>
        <w:pStyle w:val="BodyText"/>
        <w:spacing w:before="176"/>
        <w:ind w:left="37"/>
      </w:pPr>
      <w:r>
        <w:pict>
          <v:shape id="IM 18" o:spid="_x0000_s1033" type="#_x0000_t75" style="width:11pt;height:27pt;margin-top:6.75pt;margin-left:340.35pt;mso-wrap-distance-left:0;mso-wrap-distance-right:0;position:absolute;z-index:251664384" o:preferrelative="t" filled="f" stroked="f">
            <v:fill o:detectmouseclick="t"/>
            <v:imagedata r:id="rId10" o:title=""/>
            <v:path o:extrusionok="f"/>
            <o:lock v:ext="edit" aspectratio="f"/>
          </v:shape>
        </w:pict>
      </w:r>
      <w:r>
        <w:rPr>
          <w:spacing w:val="4"/>
        </w:rPr>
        <w:t>2.(2009山东卷理)在区间[-1,1]上随机取一个数</w:t>
      </w:r>
      <w:r>
        <w:rPr>
          <w:spacing w:val="-29"/>
        </w:rPr>
        <w:t xml:space="preserve"> </w:t>
      </w:r>
      <w:r>
        <w:rPr>
          <w:rFonts w:ascii="Times New Roman" w:eastAsia="Times New Roman" w:hAnsi="Times New Roman" w:cs="Times New Roman"/>
          <w:spacing w:val="4"/>
        </w:rPr>
        <w:t xml:space="preserve">x,   </w:t>
      </w:r>
      <w:r>
        <w:rPr>
          <w:position w:val="-21"/>
        </w:rPr>
        <w:pict>
          <v:shape id="IM 20" o:spid="_x0000_i1034" type="#_x0000_t75" style="width:35.96pt;height:24.94pt;mso-wrap-distance-left:0;mso-wrap-distance-right:0" o:preferrelative="t" filled="f" stroked="f">
            <v:fill o:detectmouseclick="t"/>
            <v:imagedata r:id="rId11" o:title=""/>
            <v:path o:extrusionok="f"/>
            <o:lock v:ext="edit" aspectratio="f"/>
          </v:shape>
        </w:pict>
      </w:r>
      <w:r>
        <w:rPr>
          <w:spacing w:val="4"/>
        </w:rPr>
        <w:t>的值介于0到 · 之间的概率为(       ).</w:t>
      </w:r>
    </w:p>
    <w:p>
      <w:pPr>
        <w:spacing w:before="60"/>
        <w:ind w:left="197"/>
        <w:rPr>
          <w:sz w:val="20"/>
          <w:szCs w:val="20"/>
        </w:rPr>
      </w:pPr>
      <w:r>
        <w:rPr>
          <w:rFonts w:ascii="Arial" w:eastAsia="Arial" w:hAnsi="Arial" w:cs="Arial"/>
          <w:position w:val="-20"/>
          <w:sz w:val="20"/>
          <w:szCs w:val="20"/>
        </w:rPr>
        <w:pict>
          <v:shape id="IM 22" o:spid="_x0000_i1035" type="#_x0000_t75" style="width:9.61pt;height:27.02pt;mso-wrap-distance-left:0;mso-wrap-distance-right:0" o:preferrelative="t" filled="f" stroked="f">
            <v:fill o:detectmouseclick="t"/>
            <v:imagedata r:id="rId12" o:title=""/>
            <v:path o:extrusionok="f"/>
            <o:lock v:ext="edit" aspectratio="f"/>
          </v:shape>
        </w:pict>
      </w:r>
      <w:r>
        <w:rPr>
          <w:rFonts w:ascii="Arial" w:eastAsia="Arial" w:hAnsi="Arial" w:cs="Arial"/>
          <w:spacing w:val="1"/>
          <w:sz w:val="20"/>
          <w:szCs w:val="20"/>
        </w:rPr>
        <w:t xml:space="preserve">            </w:t>
      </w:r>
      <w:r>
        <w:rPr>
          <w:rFonts w:ascii="Arial" w:eastAsia="Arial" w:hAnsi="Arial" w:cs="Arial"/>
          <w:spacing w:val="-6"/>
          <w:sz w:val="20"/>
          <w:szCs w:val="20"/>
        </w:rPr>
        <w:t>B.</w:t>
      </w:r>
      <w:r>
        <w:rPr>
          <w:position w:val="-20"/>
          <w:sz w:val="20"/>
          <w:szCs w:val="20"/>
        </w:rPr>
        <w:pict>
          <v:shape id="IM 24" o:spid="_x0000_i1036" type="#_x0000_t75" style="width:11.1pt;height:28.01pt;mso-wrap-distance-left:0;mso-wrap-distance-right:0" o:preferrelative="t" filled="f" stroked="f">
            <v:fill o:detectmouseclick="t"/>
            <v:imagedata r:id="rId13" o:title=""/>
            <v:path o:extrusionok="f"/>
            <o:lock v:ext="edit" aspectratio="f"/>
          </v:shape>
        </w:pict>
      </w:r>
      <w:r>
        <w:rPr>
          <w:rFonts w:ascii="Arial" w:eastAsia="Arial" w:hAnsi="Arial" w:cs="Arial"/>
          <w:spacing w:val="3"/>
          <w:sz w:val="20"/>
          <w:szCs w:val="20"/>
        </w:rPr>
        <w:t xml:space="preserve">           </w:t>
      </w:r>
      <w:r>
        <w:rPr>
          <w:rFonts w:ascii="Times New Roman" w:eastAsia="Times New Roman" w:hAnsi="Times New Roman" w:cs="Times New Roman"/>
          <w:spacing w:val="-6"/>
          <w:sz w:val="20"/>
          <w:szCs w:val="20"/>
        </w:rPr>
        <w:t>C.</w:t>
      </w:r>
      <w:r>
        <w:rPr>
          <w:position w:val="-19"/>
          <w:sz w:val="20"/>
          <w:szCs w:val="20"/>
        </w:rPr>
        <w:pict>
          <v:shape id="IM 26" o:spid="_x0000_i1037" type="#_x0000_t75" style="width:9.61pt;height:26.99pt;mso-wrap-distance-left:0;mso-wrap-distance-right:0" o:preferrelative="t" filled="f" stroked="f">
            <v:fill o:detectmouseclick="t"/>
            <v:imagedata r:id="rId14" o:title=""/>
            <v:path o:extrusionok="f"/>
            <o:lock v:ext="edit" aspectratio="f"/>
          </v:shape>
        </w:pict>
      </w:r>
      <w:r>
        <w:rPr>
          <w:rFonts w:ascii="Times New Roman" w:eastAsia="Times New Roman" w:hAnsi="Times New Roman" w:cs="Times New Roman"/>
          <w:spacing w:val="2"/>
          <w:sz w:val="20"/>
          <w:szCs w:val="20"/>
        </w:rPr>
        <w:t xml:space="preserve">                </w:t>
      </w:r>
      <w:r>
        <w:rPr>
          <w:position w:val="-20"/>
          <w:sz w:val="20"/>
          <w:szCs w:val="20"/>
        </w:rPr>
        <w:pict>
          <v:shape id="IM 28" o:spid="_x0000_i1038" type="#_x0000_t75" style="width:10.61pt;height:27.44pt;mso-wrap-distance-left:0;mso-wrap-distance-right:0" o:preferrelative="t" filled="f" stroked="f">
            <v:fill o:detectmouseclick="t"/>
            <v:imagedata r:id="rId15" o:title=""/>
            <v:path o:extrusionok="f"/>
            <o:lock v:ext="edit" aspectratio="f"/>
          </v:shape>
        </w:pict>
      </w:r>
    </w:p>
    <w:p>
      <w:pPr>
        <w:pStyle w:val="BodyText"/>
        <w:spacing w:before="90"/>
        <w:ind w:left="37"/>
      </w:pPr>
      <w:r>
        <w:rPr>
          <w:spacing w:val="1"/>
        </w:rPr>
        <w:t xml:space="preserve">【解析】:在区间[-1,1]上随机取一个数 </w:t>
      </w:r>
      <w:r>
        <w:rPr>
          <w:rFonts w:ascii="Times New Roman" w:eastAsia="Times New Roman" w:hAnsi="Times New Roman" w:cs="Times New Roman"/>
          <w:spacing w:val="1"/>
        </w:rPr>
        <w:t>x,</w:t>
      </w:r>
      <w:r>
        <w:rPr>
          <w:rFonts w:ascii="Times New Roman" w:eastAsia="Times New Roman" w:hAnsi="Times New Roman" w:cs="Times New Roman"/>
          <w:spacing w:val="-16"/>
        </w:rPr>
        <w:t xml:space="preserve"> </w:t>
      </w:r>
      <w:r>
        <w:rPr>
          <w:spacing w:val="1"/>
        </w:rPr>
        <w:t>即</w:t>
      </w:r>
      <w:r>
        <w:rPr>
          <w:spacing w:val="-47"/>
        </w:rPr>
        <w:t xml:space="preserve"> </w:t>
      </w:r>
      <w:r>
        <w:rPr>
          <w:rFonts w:ascii="Times New Roman" w:eastAsia="Times New Roman" w:hAnsi="Times New Roman" w:cs="Times New Roman"/>
          <w:spacing w:val="1"/>
        </w:rPr>
        <w:t>x</w:t>
      </w:r>
      <w:r>
        <w:rPr>
          <w:rFonts w:ascii="Times New Roman" w:eastAsia="Times New Roman" w:hAnsi="Times New Roman" w:cs="Times New Roman"/>
          <w:spacing w:val="-13"/>
        </w:rPr>
        <w:t xml:space="preserve"> </w:t>
      </w:r>
      <w:r>
        <w:rPr>
          <w:spacing w:val="1"/>
        </w:rPr>
        <w:t>∈</w:t>
      </w:r>
      <w:r>
        <w:rPr>
          <w:rFonts w:ascii="Times New Roman" w:eastAsia="Times New Roman" w:hAnsi="Times New Roman" w:cs="Times New Roman"/>
          <w:spacing w:val="1"/>
        </w:rPr>
        <w:t xml:space="preserve">[-1,1]    </w:t>
      </w:r>
      <w:r>
        <w:rPr>
          <w:spacing w:val="1"/>
        </w:rPr>
        <w:t>时，要使</w:t>
      </w:r>
      <w:r>
        <w:rPr>
          <w:spacing w:val="-69"/>
        </w:rPr>
        <w:t xml:space="preserve"> </w:t>
      </w:r>
      <w:r>
        <w:rPr>
          <w:position w:val="-20"/>
        </w:rPr>
        <w:pict>
          <v:shape id="IM 30" o:spid="_x0000_i1039" type="#_x0000_t75" style="width:36.46pt;height:25.01pt;mso-wrap-distance-left:0;mso-wrap-distance-right:0" o:preferrelative="t" filled="f" stroked="f">
            <v:fill o:detectmouseclick="t"/>
            <v:imagedata r:id="rId16" o:title=""/>
            <v:path o:extrusionok="f"/>
            <o:lock v:ext="edit" aspectratio="f"/>
          </v:shape>
        </w:pict>
      </w:r>
      <w:r>
        <w:rPr>
          <w:spacing w:val="1"/>
        </w:rPr>
        <w:t>的</w:t>
      </w:r>
      <w:r>
        <w:rPr>
          <w:spacing w:val="-36"/>
        </w:rPr>
        <w:t xml:space="preserve"> </w:t>
      </w:r>
      <w:r>
        <w:rPr>
          <w:spacing w:val="1"/>
        </w:rPr>
        <w:t>值</w:t>
      </w:r>
      <w:r>
        <w:rPr>
          <w:spacing w:val="-36"/>
        </w:rPr>
        <w:t xml:space="preserve"> </w:t>
      </w:r>
      <w:r>
        <w:rPr>
          <w:spacing w:val="1"/>
        </w:rPr>
        <w:t>介</w:t>
      </w:r>
      <w:r>
        <w:rPr>
          <w:spacing w:val="-33"/>
        </w:rPr>
        <w:t xml:space="preserve"> </w:t>
      </w:r>
      <w:r>
        <w:rPr>
          <w:spacing w:val="1"/>
        </w:rPr>
        <w:t>于</w:t>
      </w:r>
      <w:r>
        <w:rPr>
          <w:spacing w:val="-35"/>
        </w:rPr>
        <w:t xml:space="preserve"> </w:t>
      </w:r>
      <w:r>
        <w:rPr>
          <w:spacing w:val="1"/>
        </w:rPr>
        <w:t>0</w:t>
      </w:r>
      <w:r>
        <w:rPr>
          <w:spacing w:val="30"/>
        </w:rPr>
        <w:t xml:space="preserve"> </w:t>
      </w:r>
      <w:r>
        <w:rPr>
          <w:spacing w:val="1"/>
        </w:rPr>
        <w:t>到</w:t>
      </w:r>
      <w:r>
        <w:rPr>
          <w:spacing w:val="-47"/>
        </w:rPr>
        <w:t xml:space="preserve"> </w:t>
      </w:r>
      <w:r>
        <w:rPr>
          <w:position w:val="-20"/>
        </w:rPr>
        <w:pict>
          <v:shape id="IM 32" o:spid="_x0000_i1040" type="#_x0000_t75" style="width:10.96pt;height:27.02pt;mso-wrap-distance-left:0;mso-wrap-distance-right:0" o:preferrelative="t" filled="f" stroked="f">
            <v:fill o:detectmouseclick="t"/>
            <v:imagedata r:id="rId17" o:title=""/>
            <v:path o:extrusionok="f"/>
            <o:lock v:ext="edit" aspectratio="f"/>
          </v:shape>
        </w:pict>
      </w:r>
      <w:r>
        <w:rPr>
          <w:spacing w:val="1"/>
        </w:rPr>
        <w:t>之间，需使</w:t>
      </w:r>
    </w:p>
    <w:p>
      <w:pPr>
        <w:spacing w:line="70" w:lineRule="exact"/>
      </w:pPr>
    </w:p>
    <w:p>
      <w:pPr>
        <w:spacing w:line="70" w:lineRule="exact"/>
        <w:sectPr>
          <w:type w:val="continuous"/>
          <w:pgSz w:w="11910" w:h="16840"/>
          <w:pgMar w:top="1260" w:right="794" w:bottom="0" w:left="1192" w:header="0" w:footer="0" w:gutter="0"/>
          <w:pgNumType w:start="3"/>
          <w:cols w:space="708"/>
        </w:sectPr>
      </w:pPr>
    </w:p>
    <w:p>
      <w:pPr>
        <w:pStyle w:val="BodyText"/>
        <w:spacing w:before="40" w:line="607" w:lineRule="exact"/>
        <w:ind w:left="57"/>
        <w:rPr>
          <w:sz w:val="25"/>
          <w:szCs w:val="25"/>
        </w:rPr>
      </w:pPr>
      <w:r>
        <w:pict>
          <v:shape id="文本框 2" o:spid="_x0000_s1041" type="#_x0000_t202" style="width:5.9pt;height:10.9pt;margin-top:1.95pt;margin-left:149.35pt;position:absolute;z-index:251665408" filled="f" stroked="f">
            <o:lock v:ext="edit" aspectratio="f"/>
            <v:textbox inset="0,0,0,0">
              <w:txbxContent>
                <w:p>
                  <w:pPr>
                    <w:pStyle w:val="BodyText"/>
                    <w:spacing w:before="20" w:line="204" w:lineRule="auto"/>
                    <w:jc w:val="right"/>
                    <w:rPr>
                      <w:sz w:val="16"/>
                      <w:szCs w:val="16"/>
                    </w:rPr>
                  </w:pPr>
                  <w:r>
                    <w:rPr>
                      <w:spacing w:val="-51"/>
                      <w:sz w:val="16"/>
                      <w:szCs w:val="16"/>
                    </w:rPr>
                    <w:t>:</w:t>
                  </w:r>
                  <w:r>
                    <w:rPr>
                      <w:spacing w:val="-33"/>
                      <w:sz w:val="16"/>
                      <w:szCs w:val="16"/>
                    </w:rPr>
                    <w:t>:</w:t>
                  </w:r>
                </w:p>
              </w:txbxContent>
            </v:textbox>
          </v:shape>
        </w:pict>
      </w:r>
      <w:r>
        <w:pict>
          <v:shape id="文本框 3" o:spid="_x0000_s1042" type="#_x0000_t202" style="width:13.9pt;height:17.1pt;margin-top:15.7pt;margin-left:223.35pt;position:absolute;z-index:251667456" filled="f" stroked="f">
            <o:lock v:ext="edit" aspectratio="f"/>
            <v:textbox inset="0,0,0,0">
              <w:txbxContent>
                <w:p>
                  <w:pPr>
                    <w:pStyle w:val="BodyText"/>
                    <w:spacing w:before="19" w:line="223" w:lineRule="auto"/>
                    <w:ind w:left="20"/>
                    <w:rPr>
                      <w:sz w:val="25"/>
                      <w:szCs w:val="25"/>
                    </w:rPr>
                  </w:pPr>
                  <w:r>
                    <w:rPr>
                      <w:sz w:val="25"/>
                      <w:szCs w:val="25"/>
                    </w:rPr>
                    <w:t>或</w:t>
                  </w:r>
                </w:p>
              </w:txbxContent>
            </v:textbox>
          </v:shape>
        </w:pict>
      </w:r>
      <w:r>
        <w:rPr>
          <w:position w:val="-6"/>
          <w:sz w:val="25"/>
          <w:szCs w:val="25"/>
        </w:rPr>
        <w:pict>
          <v:shape id="IM 34" o:spid="_x0000_i1043" type="#_x0000_t75" style="width:75.01pt;height:25.49pt;mso-wrap-distance-left:0;mso-wrap-distance-right:0" o:preferrelative="t" filled="f" stroked="f">
            <v:fill o:detectmouseclick="t"/>
            <v:imagedata r:id="rId18" o:title=""/>
            <v:path o:extrusionok="f"/>
            <o:lock v:ext="edit" aspectratio="f"/>
          </v:shape>
        </w:pict>
      </w:r>
      <w:r>
        <w:rPr>
          <w:position w:val="-6"/>
          <w:sz w:val="25"/>
          <w:szCs w:val="25"/>
        </w:rPr>
        <w:t>或</w:t>
      </w:r>
    </w:p>
    <w:p>
      <w:pPr>
        <w:pStyle w:val="BodyText"/>
        <w:spacing w:before="293"/>
        <w:ind w:left="17"/>
      </w:pPr>
      <w:r>
        <w:pict>
          <v:shape id="文本框 4" o:spid="_x0000_s1044" type="#_x0000_t202" style="width:35.6pt;height:14pt;margin-top:22.55pt;margin-left:162.35pt;position:absolute;z-index:251666432" filled="f" stroked="f">
            <o:lock v:ext="edit" aspectratio="f"/>
            <v:textbox inset="0,0,0,0">
              <w:txbxContent>
                <w:p>
                  <w:pPr>
                    <w:pStyle w:val="BodyText"/>
                    <w:spacing w:before="20" w:line="221" w:lineRule="auto"/>
                    <w:ind w:left="20"/>
                    <w:rPr>
                      <w:rFonts w:ascii="Times New Roman" w:eastAsia="Times New Roman" w:hAnsi="Times New Roman" w:cs="Times New Roman"/>
                    </w:rPr>
                  </w:pPr>
                  <w:r>
                    <w:rPr>
                      <w:spacing w:val="-14"/>
                    </w:rPr>
                    <w:t>.应选</w:t>
                  </w:r>
                  <w:r>
                    <w:rPr>
                      <w:spacing w:val="-46"/>
                    </w:rPr>
                    <w:t xml:space="preserve"> </w:t>
                  </w:r>
                  <w:r>
                    <w:rPr>
                      <w:rFonts w:ascii="Times New Roman" w:eastAsia="Times New Roman" w:hAnsi="Times New Roman" w:cs="Times New Roman"/>
                      <w:spacing w:val="-14"/>
                    </w:rPr>
                    <w:t>A.</w:t>
                  </w:r>
                </w:p>
              </w:txbxContent>
            </v:textbox>
          </v:shape>
        </w:pict>
      </w:r>
      <w:r>
        <w:rPr>
          <w:spacing w:val="20"/>
          <w:position w:val="1"/>
        </w:rPr>
        <w:t>值介于0到</w:t>
      </w:r>
      <w:r>
        <w:rPr>
          <w:spacing w:val="-81"/>
          <w:position w:val="1"/>
        </w:rPr>
        <w:t xml:space="preserve"> </w:t>
      </w:r>
      <w:r>
        <w:rPr>
          <w:position w:val="-19"/>
        </w:rPr>
        <w:pict>
          <v:shape id="IM 36" o:spid="_x0000_i1045" type="#_x0000_t75" style="width:11.45pt;height:26.94pt;mso-wrap-distance-left:0;mso-wrap-distance-right:0" o:preferrelative="t" filled="f" stroked="f">
            <v:fill o:detectmouseclick="t"/>
            <v:imagedata r:id="rId19" o:title=""/>
            <v:path o:extrusionok="f"/>
            <o:lock v:ext="edit" aspectratio="f"/>
          </v:shape>
        </w:pict>
      </w:r>
      <w:r>
        <w:rPr>
          <w:spacing w:val="20"/>
        </w:rPr>
        <w:t>之间的概率为</w:t>
      </w:r>
    </w:p>
    <w:p>
      <w:pPr>
        <w:pStyle w:val="BodyText"/>
        <w:spacing w:before="189" w:line="184" w:lineRule="auto"/>
        <w:ind w:left="37"/>
      </w:pPr>
      <w:r>
        <w:rPr>
          <w:spacing w:val="-19"/>
          <w:w w:val="89"/>
        </w:rPr>
        <w:t>答案：A</w:t>
      </w:r>
    </w:p>
    <w:p>
      <w:pPr>
        <w:spacing w:line="14" w:lineRule="auto"/>
        <w:rPr>
          <w:sz w:val="2"/>
        </w:rPr>
      </w:pPr>
      <w:r>
        <w:rPr>
          <w:rFonts w:ascii="Arial" w:eastAsia="Arial" w:hAnsi="Arial" w:cs="Arial"/>
          <w:sz w:val="2"/>
          <w:szCs w:val="2"/>
        </w:rPr>
        <w:br w:type="column"/>
      </w:r>
    </w:p>
    <w:p>
      <w:pPr>
        <w:pStyle w:val="BodyText"/>
        <w:jc w:val="right"/>
      </w:pPr>
      <w:r>
        <w:rPr>
          <w:spacing w:val="15"/>
        </w:rPr>
        <w:t>,区间长度为</w:t>
      </w:r>
      <w:r>
        <w:rPr>
          <w:spacing w:val="-71"/>
        </w:rPr>
        <w:t xml:space="preserve"> </w:t>
      </w:r>
      <w:r>
        <w:rPr>
          <w:position w:val="-21"/>
        </w:rPr>
        <w:pict>
          <v:shape id="IM 38" o:spid="_x0000_i1046" type="#_x0000_t75" style="width:9.98pt;height:27.39pt;mso-wrap-distance-left:0;mso-wrap-distance-right:0" o:preferrelative="t" filled="f" stroked="f">
            <v:fill o:detectmouseclick="t"/>
            <v:imagedata r:id="rId20" o:title=""/>
            <v:path o:extrusionok="f"/>
            <o:lock v:ext="edit" aspectratio="f"/>
          </v:shape>
        </w:pict>
      </w:r>
      <w:r>
        <w:rPr>
          <w:spacing w:val="15"/>
        </w:rPr>
        <w:t>,由几何概型知</w:t>
      </w:r>
    </w:p>
    <w:p>
      <w:pPr>
        <w:spacing w:line="14" w:lineRule="auto"/>
        <w:rPr>
          <w:sz w:val="2"/>
        </w:rPr>
      </w:pPr>
      <w:r>
        <w:rPr>
          <w:rFonts w:ascii="Arial" w:eastAsia="Arial" w:hAnsi="Arial" w:cs="Arial"/>
          <w:sz w:val="2"/>
          <w:szCs w:val="2"/>
        </w:rPr>
        <w:br w:type="column"/>
      </w:r>
    </w:p>
    <w:p>
      <w:pPr>
        <w:spacing w:before="87" w:line="461" w:lineRule="exact"/>
        <w:ind w:firstLine="42"/>
      </w:pPr>
      <w:r>
        <w:rPr>
          <w:position w:val="-9"/>
        </w:rPr>
        <w:pict>
          <v:shape id="IM 40" o:spid="_x0000_i1047" type="#_x0000_t75" style="width:33.66pt;height:23.04pt;mso-wrap-distance-left:0;mso-wrap-distance-right:0" o:preferrelative="t" filled="f" stroked="f">
            <v:fill o:detectmouseclick="t"/>
            <v:imagedata r:id="rId21"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164" w:line="222" w:lineRule="auto"/>
        <w:ind w:left="44"/>
      </w:pPr>
      <w:r>
        <w:t>的</w:t>
      </w:r>
    </w:p>
    <w:p>
      <w:pPr>
        <w:spacing w:line="222" w:lineRule="auto"/>
        <w:sectPr>
          <w:type w:val="continuous"/>
          <w:pgSz w:w="11910" w:h="16840"/>
          <w:pgMar w:top="1260" w:right="794" w:bottom="0" w:left="1192" w:header="0" w:footer="0" w:gutter="0"/>
          <w:pgNumType w:start="4"/>
          <w:cols w:num="4" w:space="100" w:equalWidth="0">
            <w:col w:w="5558" w:space="100"/>
            <w:col w:w="2826" w:space="0"/>
            <w:col w:w="720" w:space="0"/>
            <w:col w:w="720" w:space="0"/>
          </w:cols>
        </w:sectPr>
      </w:pPr>
    </w:p>
    <w:p>
      <w:pPr>
        <w:pStyle w:val="BodyText"/>
        <w:spacing w:before="211"/>
        <w:ind w:left="27"/>
      </w:pPr>
      <w:r>
        <w:rPr>
          <w:spacing w:val="-1"/>
        </w:rPr>
        <w:t>【命题立意】:此题考查了三角函数的值域和几何概型问题，由自变量</w:t>
      </w:r>
      <w:r>
        <w:rPr>
          <w:spacing w:val="-44"/>
        </w:rPr>
        <w:t xml:space="preserve"> </w:t>
      </w:r>
      <w:r>
        <w:rPr>
          <w:rFonts w:ascii="Times New Roman" w:eastAsia="Times New Roman" w:hAnsi="Times New Roman" w:cs="Times New Roman"/>
          <w:spacing w:val="-1"/>
        </w:rPr>
        <w:t>x</w:t>
      </w:r>
      <w:r>
        <w:rPr>
          <w:rFonts w:ascii="Times New Roman" w:eastAsia="Times New Roman" w:hAnsi="Times New Roman" w:cs="Times New Roman"/>
          <w:spacing w:val="22"/>
          <w:w w:val="101"/>
        </w:rPr>
        <w:t xml:space="preserve"> </w:t>
      </w:r>
      <w:r>
        <w:rPr>
          <w:spacing w:val="-1"/>
        </w:rPr>
        <w:t>的取值范围，得到函数值</w:t>
      </w:r>
      <w:r>
        <w:rPr>
          <w:position w:val="-19"/>
        </w:rPr>
        <w:pict>
          <v:shape id="IM 42" o:spid="_x0000_i1048" type="#_x0000_t75" style="width:36.7pt;height:24.94pt;mso-wrap-distance-left:0;mso-wrap-distance-right:0" o:preferrelative="t" filled="f" stroked="f">
            <v:fill o:detectmouseclick="t"/>
            <v:imagedata r:id="rId22" o:title=""/>
            <v:path o:extrusionok="f"/>
            <o:lock v:ext="edit" aspectratio="f"/>
          </v:shape>
        </w:pict>
      </w:r>
      <w:r>
        <w:rPr>
          <w:spacing w:val="-1"/>
        </w:rPr>
        <w:t>的</w:t>
      </w:r>
    </w:p>
    <w:p>
      <w:pPr>
        <w:spacing w:line="148" w:lineRule="exact"/>
      </w:pPr>
    </w:p>
    <w:p>
      <w:pPr>
        <w:spacing w:line="148" w:lineRule="exact"/>
        <w:sectPr>
          <w:type w:val="continuous"/>
          <w:pgSz w:w="11910" w:h="16840"/>
          <w:pgMar w:top="1260" w:right="794" w:bottom="0" w:left="1192" w:header="0" w:footer="0" w:gutter="0"/>
          <w:pgNumType w:start="5"/>
          <w:cols w:space="708"/>
        </w:sectPr>
      </w:pPr>
    </w:p>
    <w:p>
      <w:pPr>
        <w:pStyle w:val="BodyText"/>
        <w:spacing w:before="40" w:line="219" w:lineRule="auto"/>
        <w:ind w:left="57"/>
      </w:pPr>
      <w:r>
        <w:rPr>
          <w:spacing w:val="-3"/>
        </w:rPr>
        <w:t>范围，再由长度型几何概型求得.</w:t>
      </w:r>
    </w:p>
    <w:p>
      <w:pPr>
        <w:pStyle w:val="BodyText"/>
        <w:spacing w:before="297" w:line="215" w:lineRule="auto"/>
        <w:ind w:left="37"/>
        <w:rPr>
          <w:rFonts w:ascii="Times New Roman" w:eastAsia="Times New Roman" w:hAnsi="Times New Roman" w:cs="Times New Roman"/>
        </w:rPr>
      </w:pPr>
      <w:r>
        <w:pict>
          <v:shape id="IM 44" o:spid="_x0000_s1049" type="#_x0000_t75" style="width:44pt;height:25.5pt;margin-top:8.25pt;margin-left:117.85pt;mso-wrap-distance-left:0;mso-wrap-distance-right:0;position:absolute;z-index:251670528" o:preferrelative="t" filled="f" stroked="f">
            <v:fill o:detectmouseclick="t"/>
            <v:imagedata r:id="rId23" o:title=""/>
            <v:path o:extrusionok="f"/>
            <o:lock v:ext="edit" aspectratio="f"/>
          </v:shape>
        </w:pict>
      </w:r>
      <w:r>
        <w:rPr>
          <w:spacing w:val="4"/>
        </w:rPr>
        <w:t>3.(2009山东卷文)在区间</w:t>
      </w:r>
      <w:r>
        <w:rPr>
          <w:spacing w:val="-46"/>
        </w:rPr>
        <w:t xml:space="preserve"> </w:t>
      </w:r>
      <w:r>
        <w:rPr>
          <w:spacing w:val="4"/>
        </w:rPr>
        <w:t>|        上随机取一个数</w:t>
      </w:r>
      <w:r>
        <w:rPr>
          <w:rFonts w:ascii="Times New Roman" w:eastAsia="Times New Roman" w:hAnsi="Times New Roman" w:cs="Times New Roman"/>
          <w:spacing w:val="4"/>
        </w:rPr>
        <w:t>x,</w:t>
      </w:r>
      <w:r>
        <w:rPr>
          <w:rFonts w:ascii="Times New Roman" w:eastAsia="Times New Roman" w:hAnsi="Times New Roman" w:cs="Times New Roman"/>
        </w:rPr>
        <w:t>cosx</w:t>
      </w:r>
    </w:p>
    <w:p>
      <w:pPr>
        <w:spacing w:line="205" w:lineRule="exact"/>
      </w:pPr>
    </w:p>
    <w:tbl>
      <w:tblPr>
        <w:tblStyle w:val="TableNormal0"/>
        <w:tblInd w:w="37"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685"/>
        <w:gridCol w:w="487"/>
        <w:gridCol w:w="588"/>
        <w:gridCol w:w="493"/>
        <w:gridCol w:w="533"/>
        <w:gridCol w:w="694"/>
      </w:tblGrid>
      <w:tr>
        <w:tblPrEx>
          <w:tblInd w:w="37"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598"/>
        </w:trPr>
        <w:tc>
          <w:tcPr>
            <w:tcW w:w="685" w:type="dxa"/>
          </w:tcPr>
          <w:p>
            <w:pPr>
              <w:spacing w:before="19"/>
              <w:rPr>
                <w:sz w:val="20"/>
                <w:szCs w:val="20"/>
              </w:rPr>
            </w:pPr>
            <w:r>
              <w:rPr>
                <w:rFonts w:ascii="Arial" w:eastAsia="Arial" w:hAnsi="Arial" w:cs="Arial"/>
                <w:spacing w:val="-14"/>
                <w:w w:val="84"/>
                <w:sz w:val="20"/>
                <w:szCs w:val="20"/>
              </w:rPr>
              <w:t>A.</w:t>
            </w:r>
            <w:r>
              <w:rPr>
                <w:position w:val="-20"/>
                <w:sz w:val="20"/>
                <w:szCs w:val="20"/>
              </w:rPr>
              <w:pict>
                <v:shape id="IM 46" o:spid="_x0000_i1050" type="#_x0000_t75" style="width:10.86pt;height:26.99pt;mso-wrap-distance-left:0;mso-wrap-distance-right:0" o:preferrelative="t" filled="f" stroked="f">
                  <v:fill o:detectmouseclick="t"/>
                  <v:imagedata r:id="rId24" o:title=""/>
                  <v:path o:extrusionok="f"/>
                  <o:lock v:ext="edit" aspectratio="f"/>
                </v:shape>
              </w:pict>
            </w:r>
          </w:p>
        </w:tc>
        <w:tc>
          <w:tcPr>
            <w:tcW w:w="487" w:type="dxa"/>
          </w:tcPr>
          <w:p>
            <w:pPr>
              <w:spacing w:before="204" w:line="196" w:lineRule="auto"/>
              <w:jc w:val="right"/>
              <w:rPr>
                <w:sz w:val="20"/>
                <w:szCs w:val="20"/>
              </w:rPr>
            </w:pPr>
            <w:r>
              <w:rPr>
                <w:rFonts w:ascii="Arial" w:eastAsia="Arial" w:hAnsi="Arial" w:cs="Arial"/>
                <w:spacing w:val="-28"/>
                <w:sz w:val="20"/>
                <w:szCs w:val="20"/>
              </w:rPr>
              <w:t>B</w:t>
            </w:r>
            <w:r>
              <w:rPr>
                <w:rFonts w:ascii="Arial" w:eastAsia="Arial" w:hAnsi="Arial" w:cs="Arial"/>
                <w:spacing w:val="-18"/>
                <w:sz w:val="20"/>
                <w:szCs w:val="20"/>
              </w:rPr>
              <w:t>.</w:t>
            </w:r>
          </w:p>
        </w:tc>
        <w:tc>
          <w:tcPr>
            <w:tcW w:w="588" w:type="dxa"/>
          </w:tcPr>
          <w:p>
            <w:pPr>
              <w:spacing w:before="19" w:line="540" w:lineRule="exact"/>
              <w:ind w:firstLine="8"/>
            </w:pPr>
            <w:r>
              <w:rPr>
                <w:position w:val="-10"/>
              </w:rPr>
              <w:pict>
                <v:shape id="IM 48" o:spid="_x0000_i1051" type="#_x0000_t75" style="width:12.44pt;height:26.99pt;mso-wrap-distance-left:0;mso-wrap-distance-right:0" o:preferrelative="t" filled="f" stroked="f">
                  <v:fill o:detectmouseclick="t"/>
                  <v:imagedata r:id="rId25" o:title=""/>
                  <v:path o:extrusionok="f"/>
                  <o:lock v:ext="edit" aspectratio="f"/>
                </v:shape>
              </w:pict>
            </w:r>
          </w:p>
        </w:tc>
        <w:tc>
          <w:tcPr>
            <w:tcW w:w="493" w:type="dxa"/>
          </w:tcPr>
          <w:p>
            <w:pPr>
              <w:spacing w:before="267" w:line="183" w:lineRule="auto"/>
              <w:ind w:right="7"/>
              <w:jc w:val="right"/>
              <w:rPr>
                <w:rFonts w:ascii="宋体" w:eastAsia="宋体" w:hAnsi="宋体" w:cs="宋体"/>
                <w:sz w:val="16"/>
                <w:szCs w:val="16"/>
              </w:rPr>
            </w:pPr>
            <w:r>
              <w:rPr>
                <w:rFonts w:ascii="宋体" w:eastAsia="宋体" w:hAnsi="宋体" w:cs="宋体"/>
                <w:spacing w:val="-3"/>
                <w:sz w:val="16"/>
                <w:szCs w:val="16"/>
              </w:rPr>
              <w:t>C.</w:t>
            </w:r>
          </w:p>
        </w:tc>
        <w:tc>
          <w:tcPr>
            <w:tcW w:w="533" w:type="dxa"/>
          </w:tcPr>
          <w:p>
            <w:pPr>
              <w:spacing w:line="549" w:lineRule="exact"/>
              <w:ind w:firstLine="7"/>
            </w:pPr>
            <w:r>
              <w:rPr>
                <w:position w:val="-10"/>
              </w:rPr>
              <w:pict>
                <v:shape id="IM 50" o:spid="_x0000_i1052" type="#_x0000_t75" style="width:9.46pt;height:27.44pt;mso-wrap-distance-left:0;mso-wrap-distance-right:0" o:preferrelative="t" filled="f" stroked="f">
                  <v:fill o:detectmouseclick="t"/>
                  <v:imagedata r:id="rId26" o:title=""/>
                  <v:path o:extrusionok="f"/>
                  <o:lock v:ext="edit" aspectratio="f"/>
                </v:shape>
              </w:pict>
            </w:r>
          </w:p>
        </w:tc>
        <w:tc>
          <w:tcPr>
            <w:tcW w:w="694" w:type="dxa"/>
          </w:tcPr>
          <w:p>
            <w:pPr>
              <w:spacing w:line="549" w:lineRule="exact"/>
              <w:ind w:firstLine="494"/>
            </w:pPr>
            <w:r>
              <w:pict>
                <v:shape id="TextBox 52" o:spid="_x0000_s1053" type="#_x0000_t202" style="width:8.5pt;height:14.55pt;margin-top:772.62pt;margin-left:217.22pt;mso-position-horizontal-relative:page;mso-position-vertical-relative:page;mso-wrap-distance-left:0;mso-wrap-distance-right:0;mso-wrap-style:square;position:absolute;rotation:-90;v-text-anchor:top;z-index:251668480" filled="f" stroked="f">
                  <v:fill o:detectmouseclick="t"/>
                  <o:lock v:ext="edit" aspectratio="f"/>
                  <v:textbox style="layout-flow:horizontal" inset="0,0,0,0">
                    <w:txbxContent>
                      <w:p>
                        <w:pPr>
                          <w:spacing w:before="64" w:line="237" w:lineRule="auto"/>
                          <w:jc w:val="right"/>
                          <w:rPr>
                            <w:rFonts w:ascii="宋体" w:eastAsia="宋体" w:hAnsi="宋体" w:cs="宋体"/>
                            <w:sz w:val="16"/>
                            <w:szCs w:val="16"/>
                          </w:rPr>
                        </w:pPr>
                        <w:r>
                          <w:rPr>
                            <w:rFonts w:ascii="宋体" w:eastAsia="宋体" w:hAnsi="宋体" w:cs="宋体"/>
                            <w:spacing w:val="-31"/>
                            <w:sz w:val="16"/>
                            <w:szCs w:val="16"/>
                          </w:rPr>
                          <w:t>口</w:t>
                        </w:r>
                      </w:p>
                    </w:txbxContent>
                  </v:textbox>
                </v:shape>
              </w:pict>
            </w:r>
            <w:r>
              <w:rPr>
                <w:position w:val="-10"/>
              </w:rPr>
              <w:pict>
                <v:shape id="IM 54" o:spid="_x0000_i1054" type="#_x0000_t75" style="width:9.94pt;height:27.44pt;mso-wrap-distance-left:0;mso-wrap-distance-right:0" o:preferrelative="t" filled="f" stroked="f">
                  <v:fill o:detectmouseclick="t"/>
                  <v:imagedata r:id="rId27" o:title=""/>
                  <v:path o:extrusionok="f"/>
                  <o:lock v:ext="edit" aspectratio="f"/>
                </v:shape>
              </w:pic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line="253" w:lineRule="auto"/>
      </w:pPr>
    </w:p>
    <w:p>
      <w:pPr>
        <w:spacing w:line="254" w:lineRule="auto"/>
      </w:pPr>
    </w:p>
    <w:p>
      <w:pPr>
        <w:pStyle w:val="BodyText"/>
        <w:spacing w:before="66" w:line="219" w:lineRule="auto"/>
      </w:pPr>
      <w:r>
        <w:pict>
          <v:shape id="IM 56" o:spid="_x0000_s1055" type="#_x0000_t75" style="width:11pt;height:27pt;margin-top:-4.95pt;margin-left:63.95pt;mso-wrap-distance-left:0;mso-wrap-distance-right:0;position:absolute;z-index:251669504" o:preferrelative="t" filled="f" stroked="f">
            <v:fill o:detectmouseclick="t"/>
            <v:imagedata r:id="rId28" o:title=""/>
            <v:path o:extrusionok="f"/>
            <o:lock v:ext="edit" aspectratio="f"/>
          </v:shape>
        </w:pict>
      </w:r>
      <w:r>
        <w:rPr>
          <w:spacing w:val="9"/>
        </w:rPr>
        <w:t>的值介于0到</w:t>
      </w:r>
      <w:r>
        <w:rPr>
          <w:spacing w:val="-48"/>
        </w:rPr>
        <w:t xml:space="preserve"> </w:t>
      </w:r>
      <w:r>
        <w:rPr>
          <w:spacing w:val="9"/>
        </w:rPr>
        <w:t>.</w:t>
      </w:r>
      <w:r>
        <w:rPr>
          <w:spacing w:val="37"/>
        </w:rPr>
        <w:t xml:space="preserve"> </w:t>
      </w:r>
      <w:r>
        <w:rPr>
          <w:spacing w:val="9"/>
        </w:rPr>
        <w:t>之间的概率为(</w:t>
      </w:r>
      <w:r>
        <w:rPr>
          <w:spacing w:val="1"/>
        </w:rPr>
        <w:t xml:space="preserve">       </w:t>
      </w:r>
      <w:r>
        <w:rPr>
          <w:spacing w:val="9"/>
        </w:rPr>
        <w:t>).</w:t>
      </w:r>
    </w:p>
    <w:p>
      <w:pPr>
        <w:spacing w:line="219" w:lineRule="auto"/>
        <w:sectPr>
          <w:type w:val="continuous"/>
          <w:pgSz w:w="11910" w:h="16840"/>
          <w:pgMar w:top="1260" w:right="794" w:bottom="0" w:left="1192" w:header="0" w:footer="0" w:gutter="0"/>
          <w:pgNumType w:start="6"/>
          <w:cols w:num="2" w:space="100" w:equalWidth="0">
            <w:col w:w="5488" w:space="100"/>
            <w:col w:w="4336" w:space="0"/>
          </w:cols>
        </w:sectPr>
      </w:pPr>
    </w:p>
    <w:p>
      <w:pPr>
        <w:pStyle w:val="BodyText"/>
        <w:spacing w:before="109"/>
        <w:ind w:left="25"/>
        <w:rPr>
          <w:sz w:val="21"/>
          <w:szCs w:val="21"/>
        </w:rPr>
      </w:pPr>
      <w:r>
        <w:pict>
          <v:shape id="IM 58" o:spid="_x0000_s1056" type="#_x0000_t75" style="width:9.5pt;height:29pt;margin-top:471.95pt;margin-left:135.5pt;mso-position-horizontal-relative:page;mso-position-vertical-relative:page;mso-wrap-distance-left:0;mso-wrap-distance-right:0;position:absolute;z-index:251674624" o:allowincell="f" o:preferrelative="t" filled="f" stroked="f">
            <v:fill o:detectmouseclick="t"/>
            <v:imagedata r:id="rId29" o:title=""/>
            <v:path o:extrusionok="f"/>
            <o:lock v:ext="edit" aspectratio="f"/>
          </v:shape>
        </w:pict>
      </w:r>
      <w:r>
        <w:pict>
          <v:shape id="IM 60" o:spid="_x0000_s1057" type="#_x0000_t75" style="width:9.5pt;height:29.5pt;margin-top:471.95pt;margin-left:182.5pt;mso-position-horizontal-relative:page;mso-position-vertical-relative:page;mso-wrap-distance-left:0;mso-wrap-distance-right:0;position:absolute;z-index:251673600" o:allowincell="f" o:preferrelative="t" filled="f" stroked="f">
            <v:fill o:detectmouseclick="t"/>
            <v:imagedata r:id="rId30" o:title=""/>
            <v:path o:extrusionok="f"/>
            <o:lock v:ext="edit" aspectratio="f"/>
          </v:shape>
        </w:pict>
      </w:r>
      <w:r>
        <w:pict>
          <v:shape id="IM 62" o:spid="_x0000_s1058" type="#_x0000_t75" style="width:16pt;height:26.5pt;margin-top:638pt;margin-left:105.95pt;mso-position-horizontal-relative:page;mso-position-vertical-relative:page;mso-wrap-distance-left:0;mso-wrap-distance-right:0;position:absolute;z-index:251672576" o:allowincell="f" o:preferrelative="t" filled="f" stroked="f">
            <v:fill o:detectmouseclick="t"/>
            <v:imagedata r:id="rId31" o:title=""/>
            <v:path o:extrusionok="f"/>
            <o:lock v:ext="edit" aspectratio="f"/>
          </v:shape>
        </w:pict>
      </w:r>
      <w:r>
        <w:pict>
          <v:shape id="IM 64" o:spid="_x0000_s1059" type="#_x0000_t75" style="width:107.5pt;height:103.5pt;margin-top:295.45pt;margin-left:353.5pt;mso-position-horizontal-relative:page;mso-position-vertical-relative:page;mso-wrap-distance-left:0;mso-wrap-distance-right:0;position:absolute;z-index:251671552" o:allowincell="f" o:preferrelative="t" filled="f" stroked="f">
            <v:fill o:detectmouseclick="t"/>
            <v:imagedata r:id="rId32" o:title=""/>
            <v:path o:extrusionok="f"/>
            <o:lock v:ext="edit" aspectratio="f"/>
          </v:shape>
        </w:pict>
      </w:r>
      <w:r>
        <w:rPr>
          <w:spacing w:val="-3"/>
          <w:sz w:val="21"/>
          <w:szCs w:val="21"/>
        </w:rPr>
        <w:t>【解析】:在区间</w:t>
      </w:r>
      <w:r>
        <w:rPr>
          <w:spacing w:val="-81"/>
          <w:sz w:val="21"/>
          <w:szCs w:val="21"/>
        </w:rPr>
        <w:t xml:space="preserve"> </w:t>
      </w:r>
      <w:r>
        <w:rPr>
          <w:position w:val="-21"/>
          <w:sz w:val="21"/>
          <w:szCs w:val="21"/>
        </w:rPr>
        <w:pict>
          <v:shape id="IM 66" o:spid="_x0000_i1060" type="#_x0000_t75" style="width:43.07pt;height:24.94pt;mso-wrap-distance-left:0;mso-wrap-distance-right:0" o:preferrelative="t" filled="f" stroked="f">
            <v:fill o:detectmouseclick="t"/>
            <v:imagedata r:id="rId33" o:title=""/>
            <v:path o:extrusionok="f"/>
            <o:lock v:ext="edit" aspectratio="f"/>
          </v:shape>
        </w:pict>
      </w:r>
      <w:r>
        <w:rPr>
          <w:spacing w:val="75"/>
          <w:sz w:val="21"/>
          <w:szCs w:val="21"/>
        </w:rPr>
        <w:t xml:space="preserve"> </w:t>
      </w:r>
      <w:r>
        <w:rPr>
          <w:spacing w:val="-3"/>
          <w:sz w:val="21"/>
          <w:szCs w:val="21"/>
        </w:rPr>
        <w:t xml:space="preserve">上随机取一个数 </w:t>
      </w:r>
      <w:r>
        <w:rPr>
          <w:rFonts w:ascii="Times New Roman" w:eastAsia="Times New Roman" w:hAnsi="Times New Roman" w:cs="Times New Roman"/>
          <w:spacing w:val="-3"/>
          <w:sz w:val="21"/>
          <w:szCs w:val="21"/>
        </w:rPr>
        <w:t>x,</w:t>
      </w:r>
      <w:r>
        <w:rPr>
          <w:spacing w:val="-3"/>
          <w:sz w:val="21"/>
          <w:szCs w:val="21"/>
        </w:rPr>
        <w:t>即</w:t>
      </w:r>
      <w:r>
        <w:rPr>
          <w:spacing w:val="-62"/>
          <w:sz w:val="21"/>
          <w:szCs w:val="21"/>
        </w:rPr>
        <w:t xml:space="preserve"> </w:t>
      </w:r>
      <w:r>
        <w:rPr>
          <w:position w:val="-20"/>
          <w:sz w:val="21"/>
          <w:szCs w:val="21"/>
        </w:rPr>
        <w:pict>
          <v:shape id="IM 68" o:spid="_x0000_i1061" type="#_x0000_t75" style="width:58.06pt;height:24.49pt;mso-wrap-distance-left:0;mso-wrap-distance-right:0" o:preferrelative="t" filled="f" stroked="f">
            <v:fill o:detectmouseclick="t"/>
            <v:imagedata r:id="rId34" o:title=""/>
            <v:path o:extrusionok="f"/>
            <o:lock v:ext="edit" aspectratio="f"/>
          </v:shape>
        </w:pict>
      </w:r>
      <w:r>
        <w:rPr>
          <w:spacing w:val="-3"/>
          <w:sz w:val="21"/>
          <w:szCs w:val="21"/>
        </w:rPr>
        <w:t>时，要使</w:t>
      </w:r>
      <w:r>
        <w:rPr>
          <w:rFonts w:ascii="Times New Roman" w:eastAsia="Times New Roman" w:hAnsi="Times New Roman" w:cs="Times New Roman"/>
          <w:spacing w:val="-3"/>
          <w:sz w:val="21"/>
          <w:szCs w:val="21"/>
        </w:rPr>
        <w:t>cosx</w:t>
      </w:r>
      <w:r>
        <w:rPr>
          <w:rFonts w:ascii="Times New Roman" w:eastAsia="Times New Roman" w:hAnsi="Times New Roman" w:cs="Times New Roman"/>
          <w:spacing w:val="14"/>
          <w:sz w:val="21"/>
          <w:szCs w:val="21"/>
        </w:rPr>
        <w:t xml:space="preserve">  </w:t>
      </w:r>
      <w:r>
        <w:rPr>
          <w:spacing w:val="-3"/>
          <w:sz w:val="21"/>
          <w:szCs w:val="21"/>
        </w:rPr>
        <w:t>的值介于0到</w:t>
      </w:r>
      <w:r>
        <w:rPr>
          <w:position w:val="-20"/>
          <w:sz w:val="21"/>
          <w:szCs w:val="21"/>
        </w:rPr>
        <w:pict>
          <v:shape id="IM 70" o:spid="_x0000_i1062" type="#_x0000_t75" style="width:61.59pt;height:26.99pt;mso-wrap-distance-left:0;mso-wrap-distance-right:0" o:preferrelative="t" filled="f" stroked="f">
            <v:fill o:detectmouseclick="t"/>
            <v:imagedata r:id="rId35" o:title=""/>
            <v:path o:extrusionok="f"/>
            <o:lock v:ext="edit" aspectratio="f"/>
          </v:shape>
        </w:pict>
      </w:r>
    </w:p>
    <w:p>
      <w:pPr>
        <w:spacing w:line="139" w:lineRule="exact"/>
      </w:pPr>
    </w:p>
    <w:p>
      <w:pPr>
        <w:spacing w:line="139" w:lineRule="exact"/>
        <w:sectPr>
          <w:pgSz w:w="11910" w:h="16840"/>
          <w:pgMar w:top="1090" w:right="1190" w:bottom="0" w:left="1199" w:header="0" w:footer="0" w:gutter="0"/>
          <w:pgNumType w:start="7"/>
          <w:cols w:space="708"/>
        </w:sectPr>
      </w:pPr>
    </w:p>
    <w:p>
      <w:pPr>
        <w:pStyle w:val="BodyText"/>
        <w:spacing w:before="280" w:line="279" w:lineRule="auto"/>
        <w:ind w:left="29" w:firstLine="20"/>
        <w:rPr>
          <w:rFonts w:ascii="Times New Roman" w:eastAsia="Times New Roman" w:hAnsi="Times New Roman" w:cs="Times New Roman"/>
          <w:sz w:val="21"/>
          <w:szCs w:val="21"/>
        </w:rPr>
      </w:pPr>
      <w:r>
        <w:rPr>
          <w:position w:val="-2"/>
          <w:sz w:val="25"/>
          <w:szCs w:val="25"/>
        </w:rPr>
        <w:pict>
          <v:shape id="IM 72" o:spid="_x0000_i1063" type="#_x0000_t75" style="width:66pt;height:24.94pt;mso-wrap-distance-left:0;mso-wrap-distance-right:0" o:preferrelative="t" filled="f" stroked="f">
            <v:fill o:detectmouseclick="t"/>
            <v:imagedata r:id="rId36" o:title=""/>
            <v:path o:extrusionok="f"/>
            <o:lock v:ext="edit" aspectratio="f"/>
          </v:shape>
        </w:pict>
      </w:r>
      <w:r>
        <w:rPr>
          <w:spacing w:val="-3"/>
          <w:sz w:val="25"/>
          <w:szCs w:val="25"/>
        </w:rPr>
        <w:t>或</w:t>
      </w:r>
      <w:r>
        <w:rPr>
          <w:sz w:val="25"/>
          <w:szCs w:val="25"/>
        </w:rPr>
        <w:t xml:space="preserve"> </w:t>
      </w:r>
      <w:r>
        <w:rPr>
          <w:spacing w:val="7"/>
          <w:sz w:val="21"/>
          <w:szCs w:val="21"/>
        </w:rPr>
        <w:t>应选</w:t>
      </w:r>
      <w:r>
        <w:rPr>
          <w:rFonts w:ascii="Times New Roman" w:eastAsia="Times New Roman" w:hAnsi="Times New Roman" w:cs="Times New Roman"/>
          <w:spacing w:val="7"/>
          <w:sz w:val="21"/>
          <w:szCs w:val="21"/>
        </w:rPr>
        <w:t>A.</w:t>
      </w:r>
    </w:p>
    <w:p>
      <w:pPr>
        <w:pStyle w:val="BodyText"/>
        <w:spacing w:before="216" w:line="184" w:lineRule="auto"/>
        <w:ind w:left="19"/>
        <w:rPr>
          <w:sz w:val="21"/>
          <w:szCs w:val="21"/>
        </w:rPr>
      </w:pPr>
      <w:r>
        <w:rPr>
          <w:spacing w:val="-20"/>
          <w:w w:val="88"/>
          <w:sz w:val="21"/>
          <w:szCs w:val="21"/>
        </w:rPr>
        <w:t>答案：A</w:t>
      </w:r>
    </w:p>
    <w:p>
      <w:pPr>
        <w:spacing w:line="14" w:lineRule="auto"/>
        <w:rPr>
          <w:sz w:val="2"/>
        </w:rPr>
      </w:pPr>
      <w:r>
        <w:rPr>
          <w:rFonts w:ascii="Arial" w:eastAsia="Arial" w:hAnsi="Arial" w:cs="Arial"/>
          <w:sz w:val="2"/>
          <w:szCs w:val="2"/>
        </w:rPr>
        <w:br w:type="column"/>
      </w:r>
    </w:p>
    <w:p>
      <w:pPr>
        <w:spacing w:line="267" w:lineRule="auto"/>
      </w:pPr>
    </w:p>
    <w:p>
      <w:pPr>
        <w:spacing w:line="510" w:lineRule="exact"/>
      </w:pPr>
      <w:r>
        <w:rPr>
          <w:position w:val="-10"/>
        </w:rPr>
        <w:pict>
          <v:shape id="IM 74" o:spid="_x0000_i1064" type="#_x0000_t75" style="width:49.43pt;height:25.44pt;mso-wrap-distance-left:0;mso-wrap-distance-right:0" o:preferrelative="t" filled="f" stroked="f">
            <v:fill o:detectmouseclick="t"/>
            <v:imagedata r:id="rId37"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278"/>
        <w:rPr>
          <w:rFonts w:ascii="Times New Roman" w:eastAsia="Times New Roman" w:hAnsi="Times New Roman" w:cs="Times New Roman"/>
          <w:sz w:val="21"/>
          <w:szCs w:val="21"/>
        </w:rPr>
      </w:pPr>
      <w:r>
        <w:rPr>
          <w:spacing w:val="-3"/>
          <w:sz w:val="21"/>
          <w:szCs w:val="21"/>
        </w:rPr>
        <w:t>,区间长度为</w:t>
      </w:r>
      <w:r>
        <w:rPr>
          <w:position w:val="-19"/>
          <w:sz w:val="21"/>
          <w:szCs w:val="21"/>
        </w:rPr>
        <w:pict>
          <v:shape id="IM 76" o:spid="_x0000_i1065" type="#_x0000_t75" style="width:12.95pt;height:24.94pt;mso-wrap-distance-left:0;mso-wrap-distance-right:0" o:preferrelative="t" filled="f" stroked="f">
            <v:fill o:detectmouseclick="t"/>
            <v:imagedata r:id="rId38" o:title=""/>
            <v:path o:extrusionok="f"/>
            <o:lock v:ext="edit" aspectratio="f"/>
          </v:shape>
        </w:pict>
      </w:r>
      <w:r>
        <w:rPr>
          <w:spacing w:val="-3"/>
          <w:sz w:val="21"/>
          <w:szCs w:val="21"/>
        </w:rPr>
        <w:t>,由几何概型知</w:t>
      </w:r>
      <w:r>
        <w:rPr>
          <w:rFonts w:ascii="Times New Roman" w:eastAsia="Times New Roman" w:hAnsi="Times New Roman" w:cs="Times New Roman"/>
          <w:spacing w:val="-3"/>
          <w:sz w:val="21"/>
          <w:szCs w:val="21"/>
        </w:rPr>
        <w:t>cosx</w:t>
      </w:r>
    </w:p>
    <w:p>
      <w:pPr>
        <w:spacing w:line="14" w:lineRule="auto"/>
        <w:rPr>
          <w:sz w:val="2"/>
        </w:rPr>
      </w:pPr>
      <w:r>
        <w:rPr>
          <w:rFonts w:ascii="Arial" w:eastAsia="Arial" w:hAnsi="Arial" w:cs="Arial"/>
          <w:sz w:val="2"/>
          <w:szCs w:val="2"/>
        </w:rPr>
        <w:br w:type="column"/>
      </w:r>
    </w:p>
    <w:p>
      <w:pPr>
        <w:pStyle w:val="BodyText"/>
        <w:jc w:val="right"/>
        <w:rPr>
          <w:sz w:val="21"/>
          <w:szCs w:val="21"/>
        </w:rPr>
      </w:pPr>
      <w:r>
        <w:rPr>
          <w:spacing w:val="5"/>
          <w:sz w:val="21"/>
          <w:szCs w:val="21"/>
        </w:rPr>
        <w:t>的值介于0到</w:t>
      </w:r>
      <w:r>
        <w:rPr>
          <w:spacing w:val="-61"/>
          <w:sz w:val="21"/>
          <w:szCs w:val="21"/>
        </w:rPr>
        <w:t xml:space="preserve"> </w:t>
      </w:r>
      <w:r>
        <w:rPr>
          <w:position w:val="-19"/>
          <w:sz w:val="21"/>
          <w:szCs w:val="21"/>
        </w:rPr>
        <w:pict>
          <v:shape id="IM 78" o:spid="_x0000_i1066" type="#_x0000_t75" style="width:10.46pt;height:26.94pt;mso-wrap-distance-left:0;mso-wrap-distance-right:0" o:preferrelative="t" filled="f" stroked="f">
            <v:fill o:detectmouseclick="t"/>
            <v:imagedata r:id="rId39" o:title=""/>
            <v:path o:extrusionok="f"/>
            <o:lock v:ext="edit" aspectratio="f"/>
          </v:shape>
        </w:pict>
      </w:r>
      <w:r>
        <w:rPr>
          <w:spacing w:val="5"/>
          <w:sz w:val="21"/>
          <w:szCs w:val="21"/>
        </w:rPr>
        <w:t>之间的概率为</w:t>
      </w:r>
      <w:r>
        <w:rPr>
          <w:position w:val="-20"/>
          <w:sz w:val="21"/>
          <w:szCs w:val="21"/>
        </w:rPr>
        <w:pict>
          <v:shape id="IM 80" o:spid="_x0000_i1067" type="#_x0000_t75" style="width:39.94pt;height:39.39pt;mso-wrap-distance-left:0;mso-wrap-distance-right:0" o:preferrelative="t" filled="f" stroked="f">
            <v:fill o:detectmouseclick="t"/>
            <v:imagedata r:id="rId40" o:title=""/>
            <v:path o:extrusionok="f"/>
            <o:lock v:ext="edit" aspectratio="f"/>
          </v:shape>
        </w:pict>
      </w:r>
    </w:p>
    <w:p>
      <w:pPr>
        <w:sectPr>
          <w:type w:val="continuous"/>
          <w:pgSz w:w="11910" w:h="16840"/>
          <w:pgMar w:top="1090" w:right="1190" w:bottom="0" w:left="1199" w:header="0" w:footer="0" w:gutter="0"/>
          <w:pgNumType w:start="8"/>
          <w:cols w:num="4" w:space="12" w:equalWidth="0">
            <w:col w:w="1618" w:space="12"/>
            <w:col w:w="991" w:space="100"/>
            <w:col w:w="3170" w:space="100"/>
            <w:col w:w="3531" w:space="0"/>
          </w:cols>
        </w:sectPr>
      </w:pPr>
    </w:p>
    <w:p>
      <w:pPr>
        <w:pStyle w:val="BodyText"/>
        <w:spacing w:before="279" w:line="470" w:lineRule="exact"/>
        <w:ind w:left="14"/>
        <w:rPr>
          <w:sz w:val="21"/>
          <w:szCs w:val="21"/>
        </w:rPr>
      </w:pPr>
      <w:r>
        <w:rPr>
          <w:spacing w:val="-10"/>
          <w:position w:val="20"/>
          <w:sz w:val="21"/>
          <w:szCs w:val="21"/>
        </w:rPr>
        <w:t>【命题立意】:此题考查了三角函数的值域和几何概型问题，由自变量×的取值范围，得到函数值</w:t>
      </w:r>
      <w:r>
        <w:rPr>
          <w:rFonts w:ascii="Times New Roman" w:eastAsia="Times New Roman" w:hAnsi="Times New Roman" w:cs="Times New Roman"/>
          <w:spacing w:val="-10"/>
          <w:position w:val="20"/>
          <w:sz w:val="21"/>
          <w:szCs w:val="21"/>
        </w:rPr>
        <w:t>cosx</w:t>
      </w:r>
      <w:r>
        <w:rPr>
          <w:rFonts w:ascii="Times New Roman" w:eastAsia="Times New Roman" w:hAnsi="Times New Roman" w:cs="Times New Roman"/>
          <w:spacing w:val="28"/>
          <w:position w:val="20"/>
          <w:sz w:val="21"/>
          <w:szCs w:val="21"/>
        </w:rPr>
        <w:t xml:space="preserve">  </w:t>
      </w:r>
      <w:r>
        <w:rPr>
          <w:spacing w:val="-10"/>
          <w:position w:val="20"/>
          <w:sz w:val="21"/>
          <w:szCs w:val="21"/>
        </w:rPr>
        <w:t>的范</w:t>
      </w:r>
    </w:p>
    <w:p>
      <w:pPr>
        <w:pStyle w:val="BodyText"/>
        <w:spacing w:before="1" w:line="218" w:lineRule="auto"/>
        <w:ind w:left="49"/>
        <w:rPr>
          <w:sz w:val="21"/>
          <w:szCs w:val="21"/>
        </w:rPr>
      </w:pPr>
      <w:r>
        <w:rPr>
          <w:spacing w:val="-12"/>
          <w:sz w:val="21"/>
          <w:szCs w:val="21"/>
        </w:rPr>
        <w:t>围，再由长度型几何概型求得.</w:t>
      </w:r>
    </w:p>
    <w:p>
      <w:pPr>
        <w:pStyle w:val="BodyText"/>
        <w:spacing w:before="212" w:line="219" w:lineRule="auto"/>
        <w:ind w:left="29"/>
        <w:rPr>
          <w:sz w:val="21"/>
          <w:szCs w:val="21"/>
        </w:rPr>
      </w:pPr>
      <w:r>
        <w:rPr>
          <w:spacing w:val="3"/>
          <w:sz w:val="21"/>
          <w:szCs w:val="21"/>
        </w:rPr>
        <w:t>4.</w:t>
      </w:r>
      <w:r>
        <w:rPr>
          <w:spacing w:val="38"/>
          <w:sz w:val="21"/>
          <w:szCs w:val="21"/>
        </w:rPr>
        <w:t xml:space="preserve"> </w:t>
      </w:r>
      <w:r>
        <w:rPr>
          <w:spacing w:val="3"/>
          <w:sz w:val="21"/>
          <w:szCs w:val="21"/>
        </w:rPr>
        <w:t>〔2009安徽卷理〕考察正方体6个面的中心，</w:t>
      </w:r>
      <w:r>
        <w:rPr>
          <w:spacing w:val="2"/>
          <w:sz w:val="21"/>
          <w:szCs w:val="21"/>
        </w:rPr>
        <w:t>甲从这6个点中任意选两个点连成直线，乙也从这6个</w:t>
      </w:r>
    </w:p>
    <w:p>
      <w:pPr>
        <w:pStyle w:val="BodyText"/>
        <w:spacing w:before="221" w:line="219" w:lineRule="auto"/>
        <w:ind w:left="39"/>
        <w:rPr>
          <w:sz w:val="21"/>
          <w:szCs w:val="21"/>
        </w:rPr>
      </w:pPr>
      <w:r>
        <w:rPr>
          <w:spacing w:val="-1"/>
          <w:sz w:val="21"/>
          <w:szCs w:val="21"/>
        </w:rPr>
        <w:t>点中任意选两个点连成直线，那么所得的两条直线相互平行但不重合的概率等于</w:t>
      </w:r>
    </w:p>
    <w:p>
      <w:pPr>
        <w:pStyle w:val="BodyText"/>
        <w:spacing w:before="112"/>
        <w:ind w:left="579"/>
        <w:rPr>
          <w:sz w:val="21"/>
          <w:szCs w:val="21"/>
        </w:rPr>
      </w:pPr>
      <w:r>
        <w:rPr>
          <w:spacing w:val="-4"/>
          <w:position w:val="-1"/>
          <w:sz w:val="18"/>
          <w:szCs w:val="18"/>
        </w:rPr>
        <w:t>〔</w:t>
      </w:r>
      <w:r>
        <w:rPr>
          <w:rFonts w:ascii="Times New Roman" w:eastAsia="Times New Roman" w:hAnsi="Times New Roman" w:cs="Times New Roman"/>
          <w:spacing w:val="-4"/>
          <w:position w:val="-1"/>
          <w:sz w:val="18"/>
          <w:szCs w:val="18"/>
        </w:rPr>
        <w:t>A</w:t>
      </w:r>
      <w:r>
        <w:rPr>
          <w:spacing w:val="-4"/>
          <w:position w:val="-1"/>
          <w:sz w:val="18"/>
          <w:szCs w:val="18"/>
        </w:rPr>
        <w:t>〕</w:t>
      </w:r>
      <w:r>
        <w:rPr>
          <w:spacing w:val="-45"/>
          <w:position w:val="-1"/>
          <w:sz w:val="18"/>
          <w:szCs w:val="18"/>
        </w:rPr>
        <w:t xml:space="preserve"> </w:t>
      </w:r>
      <w:r>
        <w:rPr>
          <w:position w:val="-21"/>
          <w:sz w:val="18"/>
          <w:szCs w:val="18"/>
        </w:rPr>
        <w:pict>
          <v:shape id="IM 82" o:spid="_x0000_i1068" type="#_x0000_t75" style="width:16.45pt;height:27.02pt;mso-wrap-distance-left:0;mso-wrap-distance-right:0" o:preferrelative="t" filled="f" stroked="f">
            <v:fill o:detectmouseclick="t"/>
            <v:imagedata r:id="rId41" o:title=""/>
            <v:path o:extrusionok="f"/>
            <o:lock v:ext="edit" aspectratio="f"/>
          </v:shape>
        </w:pict>
      </w:r>
      <w:r>
        <w:rPr>
          <w:spacing w:val="5"/>
          <w:position w:val="-1"/>
          <w:sz w:val="18"/>
          <w:szCs w:val="18"/>
        </w:rPr>
        <w:t xml:space="preserve">        </w:t>
      </w:r>
      <w:r>
        <w:rPr>
          <w:rFonts w:ascii="Arial" w:eastAsia="Arial" w:hAnsi="Arial" w:cs="Arial"/>
          <w:spacing w:val="-4"/>
          <w:position w:val="2"/>
          <w:sz w:val="21"/>
          <w:szCs w:val="21"/>
        </w:rPr>
        <w:t xml:space="preserve">(B)   </w:t>
      </w:r>
      <w:r>
        <w:rPr>
          <w:position w:val="-21"/>
          <w:sz w:val="21"/>
          <w:szCs w:val="21"/>
        </w:rPr>
        <w:pict>
          <v:shape id="IM 84" o:spid="_x0000_i1069" type="#_x0000_t75" style="width:16.01pt;height:27.44pt;mso-wrap-distance-left:0;mso-wrap-distance-right:0" o:preferrelative="t" filled="f" stroked="f">
            <v:fill o:detectmouseclick="t"/>
            <v:imagedata r:id="rId42" o:title=""/>
            <v:path o:extrusionok="f"/>
            <o:lock v:ext="edit" aspectratio="f"/>
          </v:shape>
        </w:pict>
      </w:r>
      <w:r>
        <w:rPr>
          <w:rFonts w:ascii="Arial" w:eastAsia="Arial" w:hAnsi="Arial" w:cs="Arial"/>
          <w:spacing w:val="7"/>
          <w:position w:val="2"/>
          <w:sz w:val="21"/>
          <w:szCs w:val="21"/>
        </w:rPr>
        <w:t xml:space="preserve">        </w:t>
      </w:r>
      <w:r>
        <w:rPr>
          <w:spacing w:val="-4"/>
          <w:position w:val="-1"/>
          <w:sz w:val="18"/>
          <w:szCs w:val="18"/>
        </w:rPr>
        <w:t>〔</w:t>
      </w:r>
      <w:r>
        <w:rPr>
          <w:rFonts w:ascii="Times New Roman" w:eastAsia="Times New Roman" w:hAnsi="Times New Roman" w:cs="Times New Roman"/>
          <w:spacing w:val="-4"/>
          <w:position w:val="-1"/>
          <w:sz w:val="18"/>
          <w:szCs w:val="18"/>
        </w:rPr>
        <w:t>C</w:t>
      </w:r>
      <w:r>
        <w:rPr>
          <w:spacing w:val="-4"/>
          <w:position w:val="-1"/>
          <w:sz w:val="18"/>
          <w:szCs w:val="18"/>
        </w:rPr>
        <w:t xml:space="preserve">〕 </w:t>
      </w:r>
      <w:r>
        <w:rPr>
          <w:position w:val="-21"/>
          <w:sz w:val="18"/>
          <w:szCs w:val="18"/>
        </w:rPr>
        <w:pict>
          <v:shape id="IM 86" o:spid="_x0000_i1070" type="#_x0000_t75" style="width:15.5pt;height:27.44pt;mso-wrap-distance-left:0;mso-wrap-distance-right:0" o:preferrelative="t" filled="f" stroked="f">
            <v:fill o:detectmouseclick="t"/>
            <v:imagedata r:id="rId43" o:title=""/>
            <v:path o:extrusionok="f"/>
            <o:lock v:ext="edit" aspectratio="f"/>
          </v:shape>
        </w:pict>
      </w:r>
      <w:r>
        <w:rPr>
          <w:spacing w:val="10"/>
          <w:position w:val="-1"/>
          <w:sz w:val="18"/>
          <w:szCs w:val="18"/>
        </w:rPr>
        <w:t xml:space="preserve">    </w:t>
      </w:r>
      <w:r>
        <w:rPr>
          <w:spacing w:val="-4"/>
          <w:sz w:val="21"/>
          <w:szCs w:val="21"/>
        </w:rPr>
        <w:t>〔</w:t>
      </w:r>
      <w:r>
        <w:rPr>
          <w:rFonts w:ascii="Times New Roman" w:eastAsia="Times New Roman" w:hAnsi="Times New Roman" w:cs="Times New Roman"/>
          <w:spacing w:val="-4"/>
          <w:sz w:val="21"/>
          <w:szCs w:val="21"/>
        </w:rPr>
        <w:t>D</w:t>
      </w:r>
      <w:r>
        <w:rPr>
          <w:spacing w:val="-4"/>
          <w:sz w:val="21"/>
          <w:szCs w:val="21"/>
        </w:rPr>
        <w:t>〕</w:t>
      </w:r>
      <w:r>
        <w:rPr>
          <w:spacing w:val="-62"/>
          <w:sz w:val="21"/>
          <w:szCs w:val="21"/>
        </w:rPr>
        <w:t xml:space="preserve"> </w:t>
      </w:r>
      <w:r>
        <w:rPr>
          <w:position w:val="-21"/>
          <w:sz w:val="21"/>
          <w:szCs w:val="21"/>
        </w:rPr>
        <w:pict>
          <v:shape id="IM 88" o:spid="_x0000_i1071" type="#_x0000_t75" style="width:13.8pt;height:26.01pt;mso-wrap-distance-left:0;mso-wrap-distance-right:0" o:preferrelative="t" filled="f" stroked="f">
            <v:fill o:detectmouseclick="t"/>
            <v:imagedata r:id="rId44" o:title=""/>
            <v:path o:extrusionok="f"/>
            <o:lock v:ext="edit" aspectratio="f"/>
          </v:shape>
        </w:pict>
      </w:r>
    </w:p>
    <w:p>
      <w:pPr>
        <w:pStyle w:val="BodyText"/>
        <w:spacing w:before="189" w:line="471" w:lineRule="exact"/>
        <w:ind w:left="49"/>
        <w:rPr>
          <w:sz w:val="21"/>
          <w:szCs w:val="21"/>
        </w:rPr>
      </w:pPr>
      <w:r>
        <w:rPr>
          <w:position w:val="20"/>
          <w:sz w:val="21"/>
          <w:szCs w:val="21"/>
        </w:rPr>
        <w:t>[解析]如图，甲从这6个点中任意选两个点连成直线，乙也从这</w:t>
      </w:r>
    </w:p>
    <w:p>
      <w:pPr>
        <w:pStyle w:val="BodyText"/>
        <w:ind w:left="39"/>
        <w:rPr>
          <w:sz w:val="21"/>
          <w:szCs w:val="21"/>
        </w:rPr>
      </w:pPr>
      <w:r>
        <w:rPr>
          <w:spacing w:val="-3"/>
          <w:sz w:val="21"/>
          <w:szCs w:val="21"/>
        </w:rPr>
        <w:t>6个点中任意选两个点连成直线，共有</w:t>
      </w:r>
      <w:r>
        <w:rPr>
          <w:position w:val="-6"/>
          <w:sz w:val="21"/>
          <w:szCs w:val="21"/>
        </w:rPr>
        <w:pict>
          <v:shape id="IM 90" o:spid="_x0000_i1072" type="#_x0000_t75" style="width:113.46pt;height:14.95pt;mso-wrap-distance-left:0;mso-wrap-distance-right:0" o:preferrelative="t" filled="f" stroked="f">
            <v:fill o:detectmouseclick="t"/>
            <v:imagedata r:id="rId45" o:title=""/>
            <v:path o:extrusionok="f"/>
            <o:lock v:ext="edit" aspectratio="f"/>
          </v:shape>
        </w:pict>
      </w:r>
    </w:p>
    <w:p>
      <w:pPr>
        <w:pStyle w:val="BodyText"/>
        <w:spacing w:before="298" w:line="219" w:lineRule="auto"/>
        <w:ind w:left="39"/>
        <w:rPr>
          <w:sz w:val="21"/>
          <w:szCs w:val="21"/>
        </w:rPr>
      </w:pPr>
      <w:r>
        <w:rPr>
          <w:spacing w:val="-1"/>
          <w:sz w:val="21"/>
          <w:szCs w:val="21"/>
        </w:rPr>
        <w:t>种不同取法，其中所得的两条直线相互平行但不重合有</w:t>
      </w:r>
    </w:p>
    <w:p>
      <w:pPr>
        <w:pStyle w:val="BodyText"/>
        <w:spacing w:before="132"/>
        <w:ind w:left="19"/>
        <w:rPr>
          <w:rFonts w:ascii="Times New Roman" w:eastAsia="Times New Roman" w:hAnsi="Times New Roman" w:cs="Times New Roman"/>
          <w:sz w:val="21"/>
          <w:szCs w:val="21"/>
        </w:rPr>
      </w:pPr>
      <w:r>
        <w:rPr>
          <w:spacing w:val="9"/>
          <w:sz w:val="21"/>
          <w:szCs w:val="21"/>
        </w:rPr>
        <w:t>共12对，所以所求概率为</w:t>
      </w:r>
      <w:r>
        <w:rPr>
          <w:spacing w:val="-62"/>
          <w:sz w:val="21"/>
          <w:szCs w:val="21"/>
        </w:rPr>
        <w:t xml:space="preserve"> </w:t>
      </w:r>
      <w:r>
        <w:rPr>
          <w:position w:val="-19"/>
          <w:sz w:val="21"/>
          <w:szCs w:val="21"/>
        </w:rPr>
        <w:pict>
          <v:shape id="IM 92" o:spid="_x0000_i1073" type="#_x0000_t75" style="width:64.48pt;height:27.44pt;mso-wrap-distance-left:0;mso-wrap-distance-right:0" o:preferrelative="t" filled="f" stroked="f">
            <v:fill o:detectmouseclick="t"/>
            <v:imagedata r:id="rId46" o:title=""/>
            <v:path o:extrusionok="f"/>
            <o:lock v:ext="edit" aspectratio="f"/>
          </v:shape>
        </w:pict>
      </w:r>
      <w:r>
        <w:rPr>
          <w:spacing w:val="9"/>
          <w:sz w:val="21"/>
          <w:szCs w:val="21"/>
        </w:rPr>
        <w:t>, 选</w:t>
      </w:r>
      <w:r>
        <w:rPr>
          <w:spacing w:val="-23"/>
          <w:sz w:val="21"/>
          <w:szCs w:val="21"/>
        </w:rPr>
        <w:t xml:space="preserve"> </w:t>
      </w:r>
      <w:r>
        <w:rPr>
          <w:rFonts w:ascii="Times New Roman" w:eastAsia="Times New Roman" w:hAnsi="Times New Roman" w:cs="Times New Roman"/>
          <w:spacing w:val="9"/>
          <w:sz w:val="21"/>
          <w:szCs w:val="21"/>
        </w:rPr>
        <w:t>D</w:t>
      </w:r>
    </w:p>
    <w:p>
      <w:pPr>
        <w:pStyle w:val="BodyText"/>
        <w:spacing w:before="178" w:line="460" w:lineRule="exact"/>
        <w:ind w:left="29"/>
        <w:rPr>
          <w:sz w:val="21"/>
          <w:szCs w:val="21"/>
        </w:rPr>
      </w:pPr>
      <w:r>
        <w:rPr>
          <w:spacing w:val="2"/>
          <w:position w:val="19"/>
          <w:sz w:val="21"/>
          <w:szCs w:val="21"/>
        </w:rPr>
        <w:t>5.</w:t>
      </w:r>
      <w:r>
        <w:rPr>
          <w:spacing w:val="38"/>
          <w:position w:val="19"/>
          <w:sz w:val="21"/>
          <w:szCs w:val="21"/>
        </w:rPr>
        <w:t xml:space="preserve"> </w:t>
      </w:r>
      <w:r>
        <w:rPr>
          <w:spacing w:val="2"/>
          <w:position w:val="19"/>
          <w:sz w:val="21"/>
          <w:szCs w:val="21"/>
        </w:rPr>
        <w:t>〔2009安徽卷文〕考察正方体6个面的中心，从中任意选3个点连成三角形，再把剩下的</w:t>
      </w:r>
      <w:r>
        <w:rPr>
          <w:spacing w:val="1"/>
          <w:position w:val="19"/>
          <w:sz w:val="21"/>
          <w:szCs w:val="21"/>
        </w:rPr>
        <w:t>3个点也连</w:t>
      </w:r>
    </w:p>
    <w:p>
      <w:pPr>
        <w:pStyle w:val="BodyText"/>
        <w:spacing w:before="1" w:line="218" w:lineRule="auto"/>
        <w:ind w:left="329"/>
        <w:rPr>
          <w:sz w:val="21"/>
          <w:szCs w:val="21"/>
        </w:rPr>
      </w:pPr>
      <w:r>
        <w:rPr>
          <w:spacing w:val="-1"/>
          <w:sz w:val="21"/>
          <w:szCs w:val="21"/>
        </w:rPr>
        <w:t>成三角形，那么所得的两个三角形全等的概率等于</w:t>
      </w:r>
    </w:p>
    <w:p>
      <w:pPr>
        <w:spacing w:line="216" w:lineRule="exact"/>
      </w:pPr>
    </w:p>
    <w:p>
      <w:pPr>
        <w:spacing w:line="216" w:lineRule="exact"/>
        <w:sectPr>
          <w:type w:val="continuous"/>
          <w:pgSz w:w="11910" w:h="16840"/>
          <w:pgMar w:top="1090" w:right="1190" w:bottom="0" w:left="1199" w:header="0" w:footer="0" w:gutter="0"/>
          <w:pgNumType w:start="9"/>
          <w:cols w:space="708"/>
        </w:sectPr>
      </w:pPr>
    </w:p>
    <w:p>
      <w:pPr>
        <w:spacing w:line="369" w:lineRule="auto"/>
      </w:pPr>
    </w:p>
    <w:p>
      <w:pPr>
        <w:pStyle w:val="BodyText"/>
        <w:spacing w:before="82" w:line="193" w:lineRule="exact"/>
        <w:ind w:right="14"/>
        <w:jc w:val="right"/>
        <w:rPr>
          <w:sz w:val="25"/>
          <w:szCs w:val="25"/>
        </w:rPr>
      </w:pPr>
      <w:r>
        <w:rPr>
          <w:rFonts w:ascii="Times New Roman" w:eastAsia="Times New Roman" w:hAnsi="Times New Roman" w:cs="Times New Roman"/>
          <w:spacing w:val="-1"/>
          <w:position w:val="-3"/>
          <w:sz w:val="21"/>
          <w:szCs w:val="21"/>
        </w:rPr>
        <w:t>A.1</w:t>
      </w:r>
      <w:r>
        <w:rPr>
          <w:rFonts w:ascii="Times New Roman" w:eastAsia="Times New Roman" w:hAnsi="Times New Roman" w:cs="Times New Roman"/>
          <w:position w:val="-3"/>
          <w:sz w:val="21"/>
          <w:szCs w:val="21"/>
        </w:rPr>
        <w:t xml:space="preserve">          </w:t>
      </w:r>
      <w:r>
        <w:rPr>
          <w:spacing w:val="-1"/>
          <w:position w:val="-3"/>
          <w:sz w:val="25"/>
          <w:szCs w:val="25"/>
        </w:rPr>
        <w:t>B</w:t>
      </w:r>
    </w:p>
    <w:p>
      <w:pPr>
        <w:spacing w:line="14" w:lineRule="auto"/>
        <w:rPr>
          <w:sz w:val="2"/>
        </w:rPr>
      </w:pPr>
      <w:r>
        <w:rPr>
          <w:rFonts w:ascii="Arial" w:eastAsia="Arial" w:hAnsi="Arial" w:cs="Arial"/>
          <w:sz w:val="2"/>
          <w:szCs w:val="2"/>
        </w:rPr>
        <w:br w:type="column"/>
      </w:r>
    </w:p>
    <w:p>
      <w:pPr>
        <w:spacing w:line="478" w:lineRule="auto"/>
      </w:pPr>
    </w:p>
    <w:p>
      <w:pPr>
        <w:pStyle w:val="BodyText"/>
        <w:spacing w:before="53" w:line="111" w:lineRule="exact"/>
        <w:ind w:left="620"/>
        <w:rPr>
          <w:sz w:val="16"/>
          <w:szCs w:val="16"/>
        </w:rPr>
      </w:pPr>
      <w:r>
        <w:rPr>
          <w:spacing w:val="-3"/>
          <w:position w:val="-2"/>
          <w:sz w:val="16"/>
          <w:szCs w:val="16"/>
        </w:rPr>
        <w:t>C.</w:t>
      </w:r>
    </w:p>
    <w:p>
      <w:pPr>
        <w:spacing w:line="14" w:lineRule="auto"/>
        <w:rPr>
          <w:sz w:val="2"/>
        </w:rPr>
      </w:pPr>
      <w:r>
        <w:rPr>
          <w:rFonts w:ascii="Arial" w:eastAsia="Arial" w:hAnsi="Arial" w:cs="Arial"/>
          <w:sz w:val="2"/>
          <w:szCs w:val="2"/>
        </w:rPr>
        <w:br w:type="column"/>
      </w:r>
    </w:p>
    <w:p>
      <w:pPr>
        <w:spacing w:line="415" w:lineRule="auto"/>
      </w:pPr>
    </w:p>
    <w:p>
      <w:pPr>
        <w:spacing w:before="61" w:line="165" w:lineRule="auto"/>
        <w:rPr>
          <w:rFonts w:ascii="Times New Roman" w:eastAsia="Times New Roman" w:hAnsi="Times New Roman" w:cs="Times New Roman"/>
        </w:rPr>
      </w:pPr>
      <w:r>
        <w:rPr>
          <w:rFonts w:ascii="Times New Roman" w:eastAsia="Times New Roman" w:hAnsi="Times New Roman" w:cs="Times New Roman"/>
          <w:spacing w:val="-2"/>
          <w:sz w:val="21"/>
          <w:szCs w:val="21"/>
        </w:rPr>
        <w:t>D.0</w:t>
      </w:r>
    </w:p>
    <w:p>
      <w:pPr>
        <w:spacing w:line="165" w:lineRule="auto"/>
        <w:rPr>
          <w:rFonts w:ascii="Times New Roman" w:eastAsia="Times New Roman" w:hAnsi="Times New Roman" w:cs="Times New Roman"/>
        </w:rPr>
        <w:sectPr>
          <w:type w:val="continuous"/>
          <w:pgSz w:w="11910" w:h="16840"/>
          <w:pgMar w:top="1090" w:right="1190" w:bottom="0" w:left="1199" w:header="0" w:footer="0" w:gutter="0"/>
          <w:pgNumType w:start="10"/>
          <w:cols w:num="3" w:space="100" w:equalWidth="0">
            <w:col w:w="1411" w:space="100"/>
            <w:col w:w="1331" w:space="100"/>
            <w:col w:w="6580" w:space="0"/>
          </w:cols>
        </w:sectPr>
      </w:pPr>
    </w:p>
    <w:p>
      <w:pPr>
        <w:spacing w:line="243" w:lineRule="auto"/>
      </w:pPr>
    </w:p>
    <w:p>
      <w:pPr>
        <w:pStyle w:val="BodyText"/>
        <w:spacing w:before="85" w:line="219" w:lineRule="auto"/>
        <w:rPr>
          <w:sz w:val="26"/>
          <w:szCs w:val="26"/>
        </w:rPr>
      </w:pPr>
      <w:r>
        <w:rPr>
          <w:spacing w:val="-23"/>
          <w:w w:val="91"/>
          <w:sz w:val="26"/>
          <w:szCs w:val="26"/>
        </w:rPr>
        <w:t>【解析】依据正方体各中心对称性可判断等边三角形</w:t>
      </w:r>
      <w:r>
        <w:rPr>
          <w:spacing w:val="-24"/>
          <w:w w:val="91"/>
          <w:sz w:val="26"/>
          <w:szCs w:val="26"/>
        </w:rPr>
        <w:t>有</w:t>
      </w:r>
      <w:r>
        <w:rPr>
          <w:rFonts w:ascii="Times New Roman" w:eastAsia="Times New Roman" w:hAnsi="Times New Roman" w:cs="Times New Roman"/>
          <w:spacing w:val="-24"/>
          <w:w w:val="91"/>
          <w:sz w:val="26"/>
          <w:szCs w:val="26"/>
        </w:rPr>
        <w:t>C³</w:t>
      </w:r>
      <w:r>
        <w:rPr>
          <w:rFonts w:ascii="Times New Roman" w:eastAsia="Times New Roman" w:hAnsi="Times New Roman" w:cs="Times New Roman"/>
          <w:spacing w:val="-26"/>
          <w:sz w:val="26"/>
          <w:szCs w:val="26"/>
        </w:rPr>
        <w:t xml:space="preserve"> </w:t>
      </w:r>
      <w:r>
        <w:rPr>
          <w:spacing w:val="-24"/>
          <w:w w:val="91"/>
          <w:sz w:val="26"/>
          <w:szCs w:val="26"/>
        </w:rPr>
        <w:t>个.由正方体各中心的对称性可得任取三个点</w:t>
      </w:r>
    </w:p>
    <w:p>
      <w:pPr>
        <w:pStyle w:val="BodyText"/>
        <w:spacing w:before="288" w:line="464" w:lineRule="exact"/>
        <w:ind w:left="49"/>
        <w:rPr>
          <w:sz w:val="21"/>
          <w:szCs w:val="21"/>
        </w:rPr>
      </w:pPr>
      <w:r>
        <w:rPr>
          <w:spacing w:val="-1"/>
          <w:position w:val="19"/>
          <w:sz w:val="21"/>
          <w:szCs w:val="21"/>
        </w:rPr>
        <w:t>必构成等边三角形，故概率为1,选</w:t>
      </w:r>
      <w:r>
        <w:rPr>
          <w:rFonts w:ascii="Times New Roman" w:eastAsia="Times New Roman" w:hAnsi="Times New Roman" w:cs="Times New Roman"/>
          <w:spacing w:val="-1"/>
          <w:position w:val="19"/>
          <w:sz w:val="21"/>
          <w:szCs w:val="21"/>
        </w:rPr>
        <w:t>A</w:t>
      </w:r>
      <w:r>
        <w:rPr>
          <w:spacing w:val="-1"/>
          <w:position w:val="19"/>
          <w:sz w:val="21"/>
          <w:szCs w:val="21"/>
        </w:rPr>
        <w:t>。</w:t>
      </w:r>
    </w:p>
    <w:p>
      <w:pPr>
        <w:pStyle w:val="BodyText"/>
        <w:spacing w:line="220" w:lineRule="auto"/>
        <w:ind w:left="4"/>
        <w:rPr>
          <w:sz w:val="21"/>
          <w:szCs w:val="21"/>
        </w:rPr>
      </w:pPr>
      <w:r>
        <w:rPr>
          <w:spacing w:val="-4"/>
          <w:sz w:val="21"/>
          <w:szCs w:val="21"/>
        </w:rPr>
        <w:t>【答案】A</w:t>
      </w:r>
    </w:p>
    <w:p>
      <w:pPr>
        <w:pStyle w:val="BodyText"/>
        <w:spacing w:before="228" w:line="471" w:lineRule="exact"/>
        <w:ind w:left="29"/>
        <w:rPr>
          <w:sz w:val="21"/>
          <w:szCs w:val="21"/>
        </w:rPr>
      </w:pPr>
      <w:r>
        <w:rPr>
          <w:spacing w:val="5"/>
          <w:position w:val="20"/>
          <w:sz w:val="21"/>
          <w:szCs w:val="21"/>
        </w:rPr>
        <w:t>6.(2009江西卷文)甲、乙、丙、丁4个足球队参加比赛，假设每场比赛各队取胜的概率相等，现任意</w:t>
      </w:r>
    </w:p>
    <w:p>
      <w:pPr>
        <w:pStyle w:val="BodyText"/>
        <w:spacing w:line="219" w:lineRule="auto"/>
        <w:ind w:left="39"/>
        <w:rPr>
          <w:sz w:val="21"/>
          <w:szCs w:val="21"/>
        </w:rPr>
      </w:pPr>
      <w:r>
        <w:rPr>
          <w:spacing w:val="2"/>
          <w:sz w:val="21"/>
          <w:szCs w:val="21"/>
        </w:rPr>
        <w:t>将这4个队分成两个组〔每组两个队〕进行比赛，胜者再赛，那么甲、乙相遇的概</w:t>
      </w:r>
      <w:r>
        <w:rPr>
          <w:spacing w:val="1"/>
          <w:sz w:val="21"/>
          <w:szCs w:val="21"/>
        </w:rPr>
        <w:t>率为</w:t>
      </w:r>
    </w:p>
    <w:p>
      <w:pPr>
        <w:spacing w:line="122" w:lineRule="exact"/>
      </w:pPr>
    </w:p>
    <w:p>
      <w:pPr>
        <w:spacing w:line="122" w:lineRule="exact"/>
        <w:sectPr>
          <w:type w:val="continuous"/>
          <w:pgSz w:w="11910" w:h="16840"/>
          <w:pgMar w:top="1090" w:right="1190" w:bottom="0" w:left="1199" w:header="0" w:footer="0" w:gutter="0"/>
          <w:pgNumType w:start="11"/>
          <w:cols w:space="708"/>
        </w:sectPr>
      </w:pPr>
    </w:p>
    <w:p>
      <w:pPr>
        <w:pStyle w:val="BodyText"/>
        <w:ind w:left="369"/>
        <w:rPr>
          <w:sz w:val="19"/>
          <w:szCs w:val="19"/>
        </w:rPr>
      </w:pPr>
      <w:r>
        <w:pict>
          <v:shape id="文本框 5" o:spid="_x0000_s1074" type="#_x0000_t202" style="width:12.15pt;height:11.5pt;margin-top:16.15pt;margin-left:-0.95pt;position:absolute;z-index:251675648" filled="f" stroked="f">
            <o:lock v:ext="edit" aspectratio="f"/>
            <v:textbox inset="0,0,0,0">
              <w:txbxContent>
                <w:p>
                  <w:pPr>
                    <w:spacing w:before="20" w:line="188" w:lineRule="auto"/>
                    <w:ind w:left="20"/>
                    <w:rPr>
                      <w:rFonts w:ascii="Times New Roman" w:eastAsia="Times New Roman" w:hAnsi="Times New Roman" w:cs="Times New Roman"/>
                    </w:rPr>
                  </w:pPr>
                  <w:r>
                    <w:rPr>
                      <w:rFonts w:ascii="Times New Roman" w:eastAsia="Times New Roman" w:hAnsi="Times New Roman" w:cs="Times New Roman"/>
                      <w:spacing w:val="-1"/>
                      <w:sz w:val="21"/>
                      <w:szCs w:val="21"/>
                    </w:rPr>
                    <w:t>A.</w:t>
                  </w:r>
                </w:p>
              </w:txbxContent>
            </v:textbox>
          </v:shape>
        </w:pict>
      </w:r>
      <w:r>
        <w:rPr>
          <w:position w:val="-18"/>
          <w:sz w:val="19"/>
          <w:szCs w:val="19"/>
        </w:rPr>
        <w:pict>
          <v:shape id="IM 94" o:spid="_x0000_i1075" type="#_x0000_t75" style="width:9.01pt;height:26.44pt;mso-wrap-distance-left:0;mso-wrap-distance-right:0" o:preferrelative="t" filled="f" stroked="f">
            <v:fill o:detectmouseclick="t"/>
            <v:imagedata r:id="rId47" o:title=""/>
            <v:path o:extrusionok="f"/>
            <o:lock v:ext="edit" aspectratio="f"/>
          </v:shape>
        </w:pict>
      </w:r>
      <w:r>
        <w:rPr>
          <w:spacing w:val="8"/>
          <w:sz w:val="19"/>
          <w:szCs w:val="19"/>
        </w:rPr>
        <w:t>B.</w:t>
      </w:r>
    </w:p>
    <w:p>
      <w:pPr>
        <w:spacing w:line="14" w:lineRule="auto"/>
        <w:rPr>
          <w:sz w:val="2"/>
        </w:rPr>
      </w:pPr>
      <w:r>
        <w:rPr>
          <w:rFonts w:ascii="Arial" w:eastAsia="Arial" w:hAnsi="Arial" w:cs="Arial"/>
          <w:sz w:val="2"/>
          <w:szCs w:val="2"/>
        </w:rPr>
        <w:br w:type="column"/>
      </w:r>
    </w:p>
    <w:p>
      <w:pPr>
        <w:spacing w:line="529" w:lineRule="exact"/>
        <w:ind w:firstLine="560"/>
      </w:pPr>
      <w:r>
        <w:rPr>
          <w:position w:val="-10"/>
        </w:rPr>
        <w:pict>
          <v:shape id="IM 96" o:spid="_x0000_i1076" type="#_x0000_t75" style="width:16.01pt;height:26.4pt;mso-wrap-distance-left:0;mso-wrap-distance-right:0" o:preferrelative="t" filled="f" stroked="f">
            <v:fill o:detectmouseclick="t"/>
            <v:imagedata r:id="rId48" o:title=""/>
            <v:path o:extrusionok="f"/>
            <o:lock v:ext="edit" aspectratio="f"/>
          </v:shape>
        </w:pict>
      </w:r>
    </w:p>
    <w:p>
      <w:pPr>
        <w:spacing w:line="14" w:lineRule="auto"/>
        <w:rPr>
          <w:sz w:val="2"/>
        </w:rPr>
      </w:pPr>
      <w:r>
        <w:rPr>
          <w:rFonts w:ascii="Arial" w:eastAsia="Arial" w:hAnsi="Arial" w:cs="Arial"/>
          <w:sz w:val="2"/>
          <w:szCs w:val="2"/>
        </w:rPr>
        <w:br w:type="column"/>
      </w:r>
    </w:p>
    <w:p>
      <w:pPr>
        <w:spacing w:line="529" w:lineRule="exact"/>
      </w:pPr>
      <w:r>
        <w:rPr>
          <w:position w:val="-10"/>
        </w:rPr>
        <w:pict>
          <v:shape id="IM 98" o:spid="_x0000_i1077" type="#_x0000_t75" style="width:8.46pt;height:26.4pt;mso-wrap-distance-left:0;mso-wrap-distance-right:0" o:preferrelative="t" filled="f" stroked="f">
            <v:fill o:detectmouseclick="t"/>
            <v:imagedata r:id="rId49" o:title=""/>
            <v:path o:extrusionok="f"/>
            <o:lock v:ext="edit" aspectratio="f"/>
          </v:shape>
        </w:pict>
      </w:r>
    </w:p>
    <w:p>
      <w:pPr>
        <w:spacing w:line="529" w:lineRule="exact"/>
        <w:sectPr>
          <w:type w:val="continuous"/>
          <w:pgSz w:w="11910" w:h="16840"/>
          <w:pgMar w:top="1090" w:right="1190" w:bottom="0" w:left="1199" w:header="0" w:footer="0" w:gutter="0"/>
          <w:pgNumType w:start="12"/>
          <w:cols w:num="3" w:space="100" w:equalWidth="0">
            <w:col w:w="820" w:space="100"/>
            <w:col w:w="1021" w:space="100"/>
            <w:col w:w="7480" w:space="0"/>
          </w:cols>
        </w:sectPr>
      </w:pPr>
    </w:p>
    <w:p>
      <w:pPr>
        <w:pStyle w:val="BodyText"/>
        <w:spacing w:before="19" w:line="37" w:lineRule="exact"/>
        <w:ind w:left="1230"/>
        <w:rPr>
          <w:sz w:val="9"/>
          <w:szCs w:val="9"/>
        </w:rPr>
      </w:pPr>
      <w:r>
        <w:rPr>
          <w:spacing w:val="-3"/>
          <w:position w:val="1"/>
          <w:sz w:val="9"/>
          <w:szCs w:val="9"/>
        </w:rPr>
        <w:t>.</w:t>
      </w:r>
      <w:r>
        <w:rPr>
          <w:spacing w:val="2"/>
          <w:position w:val="1"/>
          <w:sz w:val="9"/>
          <w:szCs w:val="9"/>
        </w:rPr>
        <w:t xml:space="preserve">           </w:t>
      </w:r>
      <w:r>
        <w:rPr>
          <w:spacing w:val="-3"/>
          <w:position w:val="1"/>
          <w:sz w:val="9"/>
          <w:szCs w:val="9"/>
        </w:rPr>
        <w:t>.</w:t>
      </w:r>
    </w:p>
    <w:p>
      <w:pPr>
        <w:pStyle w:val="BodyText"/>
        <w:spacing w:before="133" w:line="220" w:lineRule="auto"/>
        <w:ind w:left="129"/>
        <w:rPr>
          <w:sz w:val="21"/>
          <w:szCs w:val="21"/>
        </w:rPr>
      </w:pPr>
      <w:r>
        <w:rPr>
          <w:spacing w:val="-22"/>
          <w:sz w:val="21"/>
          <w:szCs w:val="21"/>
        </w:rPr>
        <w:t>答案：</w:t>
      </w:r>
      <w:r>
        <w:rPr>
          <w:spacing w:val="-18"/>
          <w:sz w:val="21"/>
          <w:szCs w:val="21"/>
        </w:rPr>
        <w:t xml:space="preserve"> </w:t>
      </w:r>
      <w:r>
        <w:rPr>
          <w:spacing w:val="-22"/>
          <w:sz w:val="21"/>
          <w:szCs w:val="21"/>
        </w:rPr>
        <w:t>D</w:t>
      </w:r>
    </w:p>
    <w:p>
      <w:pPr>
        <w:pStyle w:val="BodyText"/>
        <w:spacing w:before="279"/>
        <w:ind w:left="14"/>
        <w:rPr>
          <w:rFonts w:ascii="Times New Roman" w:eastAsia="Times New Roman" w:hAnsi="Times New Roman" w:cs="Times New Roman"/>
          <w:sz w:val="21"/>
          <w:szCs w:val="21"/>
        </w:rPr>
      </w:pPr>
      <w:r>
        <w:rPr>
          <w:spacing w:val="4"/>
          <w:sz w:val="21"/>
          <w:szCs w:val="21"/>
        </w:rPr>
        <w:t>【解析】所有可能的比赛分组情况共有</w:t>
      </w:r>
      <w:r>
        <w:rPr>
          <w:spacing w:val="-26"/>
          <w:sz w:val="21"/>
          <w:szCs w:val="21"/>
        </w:rPr>
        <w:t xml:space="preserve"> </w:t>
      </w:r>
      <w:r>
        <w:rPr>
          <w:position w:val="-20"/>
          <w:sz w:val="21"/>
          <w:szCs w:val="21"/>
        </w:rPr>
        <w:pict>
          <v:shape id="IM 100" o:spid="_x0000_i1078" type="#_x0000_t75" style="width:66.49pt;height:27.58pt;mso-wrap-distance-left:0;mso-wrap-distance-right:0" o:preferrelative="t" filled="f" stroked="f">
            <v:fill o:detectmouseclick="t"/>
            <v:imagedata r:id="rId50" o:title=""/>
            <v:path o:extrusionok="f"/>
            <o:lock v:ext="edit" aspectratio="f"/>
          </v:shape>
        </w:pict>
      </w:r>
      <w:r>
        <w:rPr>
          <w:spacing w:val="4"/>
          <w:sz w:val="21"/>
          <w:szCs w:val="21"/>
        </w:rPr>
        <w:t>种，甲乙</w:t>
      </w:r>
      <w:r>
        <w:rPr>
          <w:spacing w:val="3"/>
          <w:sz w:val="21"/>
          <w:szCs w:val="21"/>
        </w:rPr>
        <w:t>相遇的分组情况恰好有6种，应选</w:t>
      </w:r>
      <w:r>
        <w:rPr>
          <w:rFonts w:ascii="Times New Roman" w:eastAsia="Times New Roman" w:hAnsi="Times New Roman" w:cs="Times New Roman"/>
          <w:spacing w:val="3"/>
          <w:sz w:val="21"/>
          <w:szCs w:val="21"/>
        </w:rPr>
        <w:t>D.</w:t>
      </w:r>
    </w:p>
    <w:p>
      <w:pPr>
        <w:pStyle w:val="BodyText"/>
        <w:spacing w:before="308" w:line="480" w:lineRule="exact"/>
        <w:ind w:left="29"/>
        <w:rPr>
          <w:sz w:val="21"/>
          <w:szCs w:val="21"/>
        </w:rPr>
      </w:pPr>
      <w:r>
        <w:rPr>
          <w:spacing w:val="5"/>
          <w:position w:val="20"/>
          <w:sz w:val="21"/>
          <w:szCs w:val="21"/>
        </w:rPr>
        <w:t>7.(2009江西卷理)为了庆祝六一儿童节，某食品厂制作了3种不同的精美卡片，每袋食品随机装入一</w:t>
      </w:r>
    </w:p>
    <w:p>
      <w:pPr>
        <w:pStyle w:val="BodyText"/>
        <w:spacing w:before="1" w:line="184" w:lineRule="auto"/>
        <w:ind w:left="29"/>
        <w:rPr>
          <w:sz w:val="21"/>
          <w:szCs w:val="21"/>
        </w:rPr>
      </w:pPr>
      <w:r>
        <w:rPr>
          <w:spacing w:val="4"/>
          <w:sz w:val="21"/>
          <w:szCs w:val="21"/>
        </w:rPr>
        <w:t>张卡片，集齐3种卡片可获奖，现购置该种食品5袋，能获奖的概率为</w:t>
      </w:r>
    </w:p>
    <w:p>
      <w:pPr>
        <w:spacing w:line="184" w:lineRule="auto"/>
        <w:sectPr>
          <w:type w:val="continuous"/>
          <w:pgSz w:w="11910" w:h="16840"/>
          <w:pgMar w:top="1090" w:right="1190" w:bottom="0" w:left="1199" w:header="0" w:footer="0" w:gutter="0"/>
          <w:pgNumType w:start="13"/>
          <w:cols w:space="708"/>
        </w:sectPr>
      </w:pPr>
    </w:p>
    <w:p>
      <w:pPr>
        <w:spacing w:before="22"/>
      </w:pPr>
    </w:p>
    <w:p>
      <w:pPr>
        <w:spacing w:before="22"/>
      </w:pPr>
    </w:p>
    <w:p>
      <w:pPr>
        <w:spacing w:before="21"/>
      </w:pPr>
    </w:p>
    <w:p>
      <w:pPr>
        <w:sectPr>
          <w:headerReference w:type="default" r:id="rId51"/>
          <w:pgSz w:w="11910" w:h="16840"/>
          <w:pgMar w:top="400" w:right="1280" w:bottom="0" w:left="1204" w:header="0" w:footer="0" w:gutter="0"/>
          <w:pgNumType w:start="14"/>
          <w:cols w:space="708"/>
        </w:sectPr>
      </w:pPr>
    </w:p>
    <w:tbl>
      <w:tblPr>
        <w:tblStyle w:val="TableNormal00"/>
        <w:tblInd w:w="5"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928"/>
        <w:gridCol w:w="661"/>
        <w:gridCol w:w="679"/>
        <w:gridCol w:w="371"/>
      </w:tblGrid>
      <w:tr>
        <w:tblPrEx>
          <w:tblInd w:w="5"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838"/>
        </w:trPr>
        <w:tc>
          <w:tcPr>
            <w:tcW w:w="928" w:type="dxa"/>
          </w:tcPr>
          <w:p>
            <w:pPr>
              <w:spacing w:before="207" w:line="203" w:lineRule="auto"/>
              <w:rPr>
                <w:rFonts w:ascii="宋体" w:eastAsia="宋体" w:hAnsi="宋体" w:cs="宋体"/>
                <w:sz w:val="20"/>
                <w:szCs w:val="20"/>
              </w:rPr>
            </w:pPr>
            <w:r>
              <w:pict>
                <v:shape id="IM 102" o:spid="_x0000_s1079" type="#_x0000_t75" style="width:14pt;height:27.5pt;margin-top:59.45pt;margin-left:78.45pt;mso-position-horizontal-relative:page;mso-position-vertical-relative:page;mso-wrap-distance-left:0;mso-wrap-distance-right:0;position:absolute;z-index:-251639808" o:preferrelative="t" filled="f" stroked="f">
                  <v:fill o:detectmouseclick="t"/>
                  <v:imagedata r:id="rId52" o:title=""/>
                  <v:path o:extrusionok="f"/>
                  <o:lock v:ext="edit" aspectratio="f"/>
                </v:shape>
              </w:pict>
            </w:r>
            <w:r>
              <w:rPr>
                <w:rFonts w:ascii="Arial" w:eastAsia="Arial" w:hAnsi="Arial" w:cs="Arial"/>
                <w:spacing w:val="-1"/>
                <w:sz w:val="21"/>
                <w:szCs w:val="21"/>
              </w:rPr>
              <w:t>A.</w:t>
            </w:r>
            <w:r>
              <w:rPr>
                <w:rFonts w:ascii="Arial" w:eastAsia="Arial" w:hAnsi="Arial" w:cs="Arial"/>
                <w:spacing w:val="7"/>
                <w:sz w:val="21"/>
                <w:szCs w:val="21"/>
              </w:rPr>
              <w:t xml:space="preserve">       </w:t>
            </w:r>
            <w:r>
              <w:rPr>
                <w:rFonts w:ascii="宋体" w:eastAsia="宋体" w:hAnsi="宋体" w:cs="宋体"/>
                <w:spacing w:val="-1"/>
                <w:sz w:val="20"/>
                <w:szCs w:val="20"/>
              </w:rPr>
              <w:t>B.</w:t>
            </w:r>
          </w:p>
          <w:p>
            <w:pPr>
              <w:spacing w:before="201" w:line="175" w:lineRule="auto"/>
              <w:ind w:left="9"/>
              <w:rPr>
                <w:rFonts w:ascii="宋体" w:eastAsia="宋体" w:hAnsi="宋体" w:cs="宋体"/>
              </w:rPr>
            </w:pPr>
            <w:r>
              <w:rPr>
                <w:rFonts w:ascii="宋体" w:eastAsia="宋体" w:hAnsi="宋体" w:cs="宋体"/>
                <w:spacing w:val="-24"/>
                <w:sz w:val="21"/>
                <w:szCs w:val="21"/>
              </w:rPr>
              <w:t>答案：</w:t>
            </w:r>
            <w:r>
              <w:rPr>
                <w:rFonts w:ascii="宋体" w:eastAsia="宋体" w:hAnsi="宋体" w:cs="宋体"/>
                <w:spacing w:val="-20"/>
                <w:sz w:val="21"/>
                <w:szCs w:val="21"/>
              </w:rPr>
              <w:t xml:space="preserve"> </w:t>
            </w:r>
            <w:r>
              <w:rPr>
                <w:rFonts w:ascii="宋体" w:eastAsia="宋体" w:hAnsi="宋体" w:cs="宋体"/>
                <w:spacing w:val="-24"/>
                <w:sz w:val="21"/>
                <w:szCs w:val="21"/>
              </w:rPr>
              <w:t>D</w:t>
            </w:r>
          </w:p>
        </w:tc>
        <w:tc>
          <w:tcPr>
            <w:tcW w:w="661" w:type="dxa"/>
          </w:tcPr>
          <w:p>
            <w:pPr>
              <w:ind w:left="71"/>
            </w:pPr>
            <w:r>
              <w:rPr>
                <w:rFonts w:ascii="Arial" w:eastAsia="Arial" w:hAnsi="Arial" w:cs="Arial"/>
                <w:position w:val="-19"/>
                <w:sz w:val="21"/>
                <w:szCs w:val="21"/>
              </w:rPr>
              <w:pict>
                <v:shape id="IM 104" o:spid="_x0000_i1080" type="#_x0000_t75" style="width:15.5pt;height:27.44pt;mso-wrap-distance-left:0;mso-wrap-distance-right:0" o:preferrelative="t" filled="f" stroked="f">
                  <v:fill o:detectmouseclick="t"/>
                  <v:imagedata r:id="rId53" o:title=""/>
                  <v:path o:extrusionok="f"/>
                  <o:lock v:ext="edit" aspectratio="f"/>
                </v:shape>
              </w:pict>
            </w:r>
            <w:r>
              <w:rPr>
                <w:rFonts w:ascii="Arial" w:eastAsia="Arial" w:hAnsi="Arial" w:cs="Arial"/>
                <w:spacing w:val="-6"/>
                <w:sz w:val="21"/>
                <w:szCs w:val="21"/>
              </w:rPr>
              <w:t>C.</w:t>
            </w:r>
          </w:p>
        </w:tc>
        <w:tc>
          <w:tcPr>
            <w:tcW w:w="679" w:type="dxa"/>
          </w:tcPr>
          <w:p>
            <w:pPr>
              <w:spacing w:before="187" w:line="196" w:lineRule="auto"/>
              <w:ind w:left="400"/>
            </w:pPr>
            <w:r>
              <w:pict>
                <v:shape id="IM 106" o:spid="_x0000_s1081" type="#_x0000_t75" style="width:16pt;height:27.5pt;margin-top:59.45pt;margin-left:143.95pt;mso-position-horizontal-relative:page;mso-position-vertical-relative:page;mso-wrap-distance-left:0;mso-wrap-distance-right:0;position:absolute;z-index:251677696" o:preferrelative="t" filled="f" stroked="f">
                  <v:fill o:detectmouseclick="t"/>
                  <v:imagedata r:id="rId54" o:title=""/>
                  <v:path o:extrusionok="f"/>
                  <o:lock v:ext="edit" aspectratio="f"/>
                </v:shape>
              </w:pict>
            </w:r>
            <w:r>
              <w:rPr>
                <w:rFonts w:ascii="Arial" w:eastAsia="Arial" w:hAnsi="Arial" w:cs="Arial"/>
                <w:spacing w:val="-9"/>
                <w:sz w:val="21"/>
                <w:szCs w:val="21"/>
              </w:rPr>
              <w:t>D.</w:t>
            </w:r>
          </w:p>
        </w:tc>
        <w:tc>
          <w:tcPr>
            <w:tcW w:w="371" w:type="dxa"/>
          </w:tcPr>
          <w:p>
            <w:pPr>
              <w:spacing w:before="18" w:line="531" w:lineRule="exact"/>
              <w:ind w:firstLine="86"/>
            </w:pPr>
            <w:r>
              <w:rPr>
                <w:position w:val="-10"/>
              </w:rPr>
              <w:pict>
                <v:shape id="IM 108" o:spid="_x0000_i1082" type="#_x0000_t75" style="width:14.21pt;height:26.57pt;mso-wrap-distance-left:0;mso-wrap-distance-right:0" o:preferrelative="t" filled="f" stroked="f">
                  <v:fill o:detectmouseclick="t"/>
                  <v:imagedata r:id="rId55" o:title=""/>
                  <v:path o:extrusionok="f"/>
                  <o:lock v:ext="edit" aspectratio="f"/>
                </v:shape>
              </w:pict>
            </w:r>
          </w:p>
        </w:tc>
      </w:tr>
    </w:tbl>
    <w:p>
      <w:pPr>
        <w:spacing w:line="271" w:lineRule="auto"/>
      </w:pPr>
    </w:p>
    <w:p>
      <w:pPr>
        <w:pStyle w:val="BodyText"/>
        <w:spacing w:before="68"/>
        <w:ind w:left="145"/>
        <w:rPr>
          <w:sz w:val="21"/>
          <w:szCs w:val="21"/>
        </w:rPr>
      </w:pPr>
      <w:r>
        <w:rPr>
          <w:position w:val="-18"/>
          <w:sz w:val="21"/>
          <w:szCs w:val="21"/>
        </w:rPr>
        <w:pict>
          <v:shape id="IM 110" o:spid="_x0000_i1083" type="#_x0000_t75" style="width:155.94pt;height:28.44pt;mso-wrap-distance-left:0;mso-wrap-distance-right:0" o:preferrelative="t" filled="f" stroked="f">
            <v:fill o:detectmouseclick="t"/>
            <v:imagedata r:id="rId56" o:title=""/>
            <v:path o:extrusionok="f"/>
            <o:lock v:ext="edit" aspectratio="f"/>
          </v:shape>
        </w:pict>
      </w:r>
      <w:r>
        <w:rPr>
          <w:spacing w:val="2"/>
          <w:sz w:val="21"/>
          <w:szCs w:val="21"/>
        </w:rPr>
        <w:t>应选</w:t>
      </w:r>
      <w:r>
        <w:rPr>
          <w:spacing w:val="-42"/>
          <w:sz w:val="21"/>
          <w:szCs w:val="21"/>
        </w:rPr>
        <w:t xml:space="preserve"> </w:t>
      </w:r>
      <w:r>
        <w:rPr>
          <w:spacing w:val="2"/>
          <w:sz w:val="21"/>
          <w:szCs w:val="21"/>
        </w:rPr>
        <w:t>D</w:t>
      </w:r>
    </w:p>
    <w:p>
      <w:pPr>
        <w:spacing w:line="246" w:lineRule="auto"/>
      </w:pPr>
    </w:p>
    <w:p>
      <w:pPr>
        <w:spacing w:line="247" w:lineRule="auto"/>
      </w:pPr>
    </w:p>
    <w:p>
      <w:pPr>
        <w:pStyle w:val="BodyText"/>
        <w:spacing w:before="68" w:line="212" w:lineRule="auto"/>
        <w:ind w:left="14"/>
        <w:rPr>
          <w:rFonts w:ascii="Times New Roman" w:eastAsia="Times New Roman" w:hAnsi="Times New Roman" w:cs="Times New Roman"/>
          <w:sz w:val="21"/>
          <w:szCs w:val="21"/>
        </w:rPr>
      </w:pPr>
      <w:r>
        <w:rPr>
          <w:spacing w:val="-1"/>
          <w:sz w:val="21"/>
          <w:szCs w:val="21"/>
        </w:rPr>
        <w:t>8.</w:t>
      </w:r>
      <w:r>
        <w:rPr>
          <w:spacing w:val="35"/>
          <w:sz w:val="21"/>
          <w:szCs w:val="21"/>
        </w:rPr>
        <w:t xml:space="preserve"> </w:t>
      </w:r>
      <w:r>
        <w:rPr>
          <w:spacing w:val="-1"/>
          <w:sz w:val="21"/>
          <w:szCs w:val="21"/>
        </w:rPr>
        <w:t>〔2009四川卷文〕设矩形的长为</w:t>
      </w:r>
      <w:r>
        <w:rPr>
          <w:rFonts w:ascii="Times New Roman" w:eastAsia="Times New Roman" w:hAnsi="Times New Roman" w:cs="Times New Roman"/>
          <w:spacing w:val="-1"/>
          <w:sz w:val="21"/>
          <w:szCs w:val="21"/>
        </w:rPr>
        <w:t xml:space="preserve">a,    </w:t>
      </w:r>
      <w:r>
        <w:rPr>
          <w:spacing w:val="-1"/>
          <w:sz w:val="21"/>
          <w:szCs w:val="21"/>
        </w:rPr>
        <w:t>宽为</w:t>
      </w:r>
      <w:r>
        <w:rPr>
          <w:rFonts w:ascii="Times New Roman" w:eastAsia="Times New Roman" w:hAnsi="Times New Roman" w:cs="Times New Roman"/>
          <w:spacing w:val="-1"/>
          <w:sz w:val="21"/>
          <w:szCs w:val="21"/>
        </w:rPr>
        <w:t xml:space="preserve">b,  </w:t>
      </w:r>
      <w:r>
        <w:rPr>
          <w:rFonts w:ascii="Times New Roman" w:eastAsia="Times New Roman" w:hAnsi="Times New Roman" w:cs="Times New Roman"/>
          <w:spacing w:val="-2"/>
          <w:sz w:val="21"/>
          <w:szCs w:val="21"/>
        </w:rPr>
        <w:t xml:space="preserve">  </w:t>
      </w:r>
      <w:r>
        <w:rPr>
          <w:spacing w:val="-2"/>
          <w:sz w:val="21"/>
          <w:szCs w:val="21"/>
        </w:rPr>
        <w:t>其比满足</w:t>
      </w:r>
      <w:r>
        <w:rPr>
          <w:rFonts w:ascii="Times New Roman" w:eastAsia="Times New Roman" w:hAnsi="Times New Roman" w:cs="Times New Roman"/>
          <w:spacing w:val="-2"/>
          <w:sz w:val="21"/>
          <w:szCs w:val="21"/>
        </w:rPr>
        <w:t>b</w:t>
      </w:r>
    </w:p>
    <w:p>
      <w:pPr>
        <w:spacing w:line="14" w:lineRule="auto"/>
        <w:rPr>
          <w:sz w:val="2"/>
        </w:rPr>
      </w:pPr>
      <w:r>
        <w:rPr>
          <w:rFonts w:ascii="Arial" w:eastAsia="Arial" w:hAnsi="Arial" w:cs="Arial"/>
          <w:sz w:val="2"/>
          <w:szCs w:val="2"/>
        </w:rPr>
        <w:br w:type="column"/>
      </w:r>
    </w:p>
    <w:p>
      <w:pPr>
        <w:spacing w:line="263" w:lineRule="auto"/>
      </w:pPr>
    </w:p>
    <w:p>
      <w:pPr>
        <w:spacing w:line="263" w:lineRule="auto"/>
      </w:pPr>
    </w:p>
    <w:p>
      <w:pPr>
        <w:spacing w:line="263" w:lineRule="auto"/>
      </w:pPr>
    </w:p>
    <w:p>
      <w:pPr>
        <w:spacing w:line="263" w:lineRule="auto"/>
      </w:pPr>
    </w:p>
    <w:p>
      <w:pPr>
        <w:spacing w:line="263" w:lineRule="auto"/>
      </w:pPr>
    </w:p>
    <w:p>
      <w:pPr>
        <w:spacing w:line="263" w:lineRule="auto"/>
      </w:pPr>
    </w:p>
    <w:p>
      <w:pPr>
        <w:spacing w:line="263" w:lineRule="auto"/>
      </w:pPr>
    </w:p>
    <w:p>
      <w:pPr>
        <w:spacing w:line="263" w:lineRule="auto"/>
      </w:pPr>
    </w:p>
    <w:p>
      <w:pPr>
        <w:spacing w:line="581" w:lineRule="exact"/>
      </w:pPr>
      <w:r>
        <w:rPr>
          <w:position w:val="-11"/>
        </w:rPr>
        <w:pict>
          <v:shape id="IM 112" o:spid="_x0000_i1084" type="#_x0000_t75" style="width:90.06pt;height:28.99pt;mso-wrap-distance-left:0;mso-wrap-distance-right:0" o:preferrelative="t" filled="f" stroked="f">
            <v:fill o:detectmouseclick="t"/>
            <v:imagedata r:id="rId57" o:title=""/>
            <v:path o:extrusionok="f"/>
            <o:lock v:ext="edit" aspectratio="f"/>
          </v:shape>
        </w:pict>
      </w:r>
    </w:p>
    <w:p>
      <w:pPr>
        <w:spacing w:line="14" w:lineRule="auto"/>
        <w:rPr>
          <w:sz w:val="2"/>
        </w:rPr>
      </w:pPr>
      <w:r>
        <w:rPr>
          <w:rFonts w:ascii="Arial" w:eastAsia="Arial" w:hAnsi="Arial" w:cs="Arial"/>
          <w:sz w:val="2"/>
          <w:szCs w:val="2"/>
        </w:rPr>
        <w:br w:type="column"/>
      </w:r>
    </w:p>
    <w:p>
      <w:pPr>
        <w:spacing w:line="247" w:lineRule="auto"/>
      </w:pPr>
    </w:p>
    <w:p>
      <w:pPr>
        <w:spacing w:line="248" w:lineRule="auto"/>
      </w:pPr>
    </w:p>
    <w:p>
      <w:pPr>
        <w:spacing w:line="248" w:lineRule="auto"/>
      </w:pPr>
    </w:p>
    <w:p>
      <w:pPr>
        <w:spacing w:line="248" w:lineRule="auto"/>
      </w:pPr>
    </w:p>
    <w:p>
      <w:pPr>
        <w:spacing w:line="248" w:lineRule="auto"/>
      </w:pPr>
    </w:p>
    <w:p>
      <w:pPr>
        <w:spacing w:line="248" w:lineRule="auto"/>
      </w:pPr>
    </w:p>
    <w:p>
      <w:pPr>
        <w:spacing w:line="248" w:lineRule="auto"/>
      </w:pPr>
    </w:p>
    <w:p>
      <w:pPr>
        <w:spacing w:line="248" w:lineRule="auto"/>
      </w:pPr>
    </w:p>
    <w:p>
      <w:pPr>
        <w:spacing w:line="248" w:lineRule="auto"/>
      </w:pPr>
    </w:p>
    <w:p>
      <w:pPr>
        <w:pStyle w:val="BodyText"/>
        <w:spacing w:before="68" w:line="220" w:lineRule="auto"/>
        <w:rPr>
          <w:sz w:val="21"/>
          <w:szCs w:val="21"/>
        </w:rPr>
      </w:pPr>
      <w:r>
        <w:rPr>
          <w:spacing w:val="-1"/>
          <w:sz w:val="21"/>
          <w:szCs w:val="21"/>
        </w:rPr>
        <w:t>这种矩形给人以美</w:t>
      </w:r>
    </w:p>
    <w:p>
      <w:pPr>
        <w:spacing w:line="220" w:lineRule="auto"/>
        <w:sectPr>
          <w:headerReference w:type="default" r:id="rId58"/>
          <w:type w:val="continuous"/>
          <w:pgSz w:w="11910" w:h="16840"/>
          <w:pgMar w:top="400" w:right="1280" w:bottom="0" w:left="1204" w:header="0" w:footer="0" w:gutter="0"/>
          <w:pgNumType w:start="15"/>
          <w:cols w:num="3" w:space="100" w:equalWidth="0">
            <w:col w:w="5595" w:space="100"/>
            <w:col w:w="1951" w:space="100"/>
            <w:col w:w="1679" w:space="0"/>
          </w:cols>
        </w:sectPr>
      </w:pPr>
    </w:p>
    <w:p>
      <w:pPr>
        <w:pStyle w:val="BodyText"/>
        <w:spacing w:before="307" w:line="460" w:lineRule="exact"/>
        <w:ind w:left="34"/>
        <w:rPr>
          <w:sz w:val="21"/>
          <w:szCs w:val="21"/>
        </w:rPr>
      </w:pPr>
      <w:r>
        <w:rPr>
          <w:spacing w:val="-1"/>
          <w:position w:val="19"/>
          <w:sz w:val="21"/>
          <w:szCs w:val="21"/>
        </w:rPr>
        <w:t>感，称为黄金矩形。黄金矩形常应用于工艺品</w:t>
      </w:r>
      <w:r>
        <w:rPr>
          <w:spacing w:val="-2"/>
          <w:position w:val="19"/>
          <w:sz w:val="21"/>
          <w:szCs w:val="21"/>
        </w:rPr>
        <w:t>设计中。下面是某工艺品厂随机抽取两个批次的初加工矩</w:t>
      </w:r>
    </w:p>
    <w:p>
      <w:pPr>
        <w:pStyle w:val="BodyText"/>
        <w:spacing w:line="218" w:lineRule="auto"/>
        <w:ind w:left="34"/>
        <w:rPr>
          <w:sz w:val="21"/>
          <w:szCs w:val="21"/>
        </w:rPr>
      </w:pPr>
      <w:r>
        <w:rPr>
          <w:spacing w:val="-5"/>
          <w:sz w:val="21"/>
          <w:szCs w:val="21"/>
        </w:rPr>
        <w:t>形宽度与长度的比值样本：</w:t>
      </w:r>
    </w:p>
    <w:p>
      <w:pPr>
        <w:pStyle w:val="BodyText"/>
        <w:spacing w:before="211" w:line="471" w:lineRule="exact"/>
        <w:ind w:left="44"/>
        <w:rPr>
          <w:sz w:val="21"/>
          <w:szCs w:val="21"/>
        </w:rPr>
      </w:pPr>
      <w:r>
        <w:rPr>
          <w:spacing w:val="2"/>
          <w:position w:val="20"/>
          <w:sz w:val="21"/>
          <w:szCs w:val="21"/>
        </w:rPr>
        <w:t>根据上述两个样本来估计两个批次的总体平均数，与标准</w:t>
      </w:r>
      <w:r>
        <w:rPr>
          <w:spacing w:val="1"/>
          <w:position w:val="20"/>
          <w:sz w:val="21"/>
          <w:szCs w:val="21"/>
        </w:rPr>
        <w:t>值0.618比拟，正确结论是</w:t>
      </w:r>
    </w:p>
    <w:p>
      <w:pPr>
        <w:pStyle w:val="BodyText"/>
        <w:spacing w:line="219" w:lineRule="auto"/>
        <w:ind w:left="225"/>
        <w:rPr>
          <w:sz w:val="21"/>
          <w:szCs w:val="21"/>
        </w:rPr>
      </w:pPr>
      <w:r>
        <w:rPr>
          <w:rFonts w:ascii="Times New Roman" w:eastAsia="Times New Roman" w:hAnsi="Times New Roman" w:cs="Times New Roman"/>
          <w:spacing w:val="-2"/>
          <w:sz w:val="21"/>
          <w:szCs w:val="21"/>
        </w:rPr>
        <w:t xml:space="preserve">A.  </w:t>
      </w:r>
      <w:r>
        <w:rPr>
          <w:spacing w:val="-2"/>
          <w:sz w:val="21"/>
          <w:szCs w:val="21"/>
        </w:rPr>
        <w:t>甲批次的总体平均数与标准值更接近</w:t>
      </w:r>
    </w:p>
    <w:p>
      <w:pPr>
        <w:pStyle w:val="BodyText"/>
        <w:spacing w:before="221" w:line="219" w:lineRule="auto"/>
        <w:ind w:left="225"/>
        <w:rPr>
          <w:sz w:val="21"/>
          <w:szCs w:val="21"/>
        </w:rPr>
      </w:pPr>
      <w:r>
        <w:rPr>
          <w:spacing w:val="-2"/>
          <w:sz w:val="21"/>
          <w:szCs w:val="21"/>
        </w:rPr>
        <w:t>B. 乙批次的总体平均数与标准值更接近</w:t>
      </w:r>
    </w:p>
    <w:p>
      <w:pPr>
        <w:pStyle w:val="BodyText"/>
        <w:spacing w:before="231" w:line="219" w:lineRule="auto"/>
        <w:ind w:left="235"/>
        <w:rPr>
          <w:sz w:val="21"/>
          <w:szCs w:val="21"/>
        </w:rPr>
      </w:pPr>
      <w:r>
        <w:rPr>
          <w:rFonts w:ascii="Times New Roman" w:eastAsia="Times New Roman" w:hAnsi="Times New Roman" w:cs="Times New Roman"/>
          <w:sz w:val="21"/>
          <w:szCs w:val="21"/>
        </w:rPr>
        <w:t>C.</w:t>
      </w:r>
      <w:r>
        <w:rPr>
          <w:rFonts w:ascii="Times New Roman" w:eastAsia="Times New Roman" w:hAnsi="Times New Roman" w:cs="Times New Roman"/>
          <w:spacing w:val="5"/>
          <w:sz w:val="21"/>
          <w:szCs w:val="21"/>
        </w:rPr>
        <w:t xml:space="preserve">  </w:t>
      </w:r>
      <w:r>
        <w:rPr>
          <w:sz w:val="21"/>
          <w:szCs w:val="21"/>
        </w:rPr>
        <w:t>两个批次总体平均数与标准值接近程度相同</w:t>
      </w:r>
    </w:p>
    <w:p>
      <w:pPr>
        <w:pStyle w:val="BodyText"/>
        <w:spacing w:before="221" w:line="471" w:lineRule="exact"/>
        <w:ind w:left="215"/>
        <w:rPr>
          <w:sz w:val="21"/>
          <w:szCs w:val="21"/>
        </w:rPr>
      </w:pPr>
      <w:r>
        <w:rPr>
          <w:rFonts w:ascii="Times New Roman" w:eastAsia="Times New Roman" w:hAnsi="Times New Roman" w:cs="Times New Roman"/>
          <w:position w:val="20"/>
          <w:sz w:val="21"/>
          <w:szCs w:val="21"/>
        </w:rPr>
        <w:t xml:space="preserve">D.  </w:t>
      </w:r>
      <w:r>
        <w:rPr>
          <w:position w:val="20"/>
          <w:sz w:val="21"/>
          <w:szCs w:val="21"/>
        </w:rPr>
        <w:t>两个批次总体平均数与标准值接近程度不能确定</w:t>
      </w:r>
    </w:p>
    <w:p>
      <w:pPr>
        <w:pStyle w:val="BodyText"/>
        <w:spacing w:line="220" w:lineRule="auto"/>
        <w:rPr>
          <w:sz w:val="21"/>
          <w:szCs w:val="21"/>
        </w:rPr>
      </w:pPr>
      <w:r>
        <w:rPr>
          <w:sz w:val="21"/>
          <w:szCs w:val="21"/>
        </w:rPr>
        <w:t>【答案】A</w:t>
      </w:r>
    </w:p>
    <w:p>
      <w:pPr>
        <w:pStyle w:val="BodyText"/>
        <w:spacing w:before="220" w:line="220" w:lineRule="auto"/>
        <w:rPr>
          <w:sz w:val="21"/>
          <w:szCs w:val="21"/>
        </w:rPr>
      </w:pPr>
      <w:r>
        <w:rPr>
          <w:spacing w:val="-4"/>
          <w:sz w:val="21"/>
          <w:szCs w:val="21"/>
        </w:rPr>
        <w:t>【解析】甲</w:t>
      </w:r>
    </w:p>
    <w:p>
      <w:pPr>
        <w:pStyle w:val="BodyText"/>
        <w:spacing w:before="284" w:line="212" w:lineRule="auto"/>
        <w:jc w:val="right"/>
        <w:rPr>
          <w:sz w:val="21"/>
          <w:szCs w:val="21"/>
        </w:rPr>
      </w:pPr>
      <w:r>
        <w:rPr>
          <w:spacing w:val="9"/>
          <w:sz w:val="21"/>
          <w:szCs w:val="21"/>
        </w:rPr>
        <w:t>9.(2009宁夏海南卷理)对变量</w:t>
      </w:r>
      <w:r>
        <w:rPr>
          <w:rFonts w:ascii="Times New Roman" w:eastAsia="Times New Roman" w:hAnsi="Times New Roman" w:cs="Times New Roman"/>
          <w:spacing w:val="9"/>
          <w:sz w:val="21"/>
          <w:szCs w:val="21"/>
        </w:rPr>
        <w:t>x,y</w:t>
      </w:r>
      <w:r>
        <w:rPr>
          <w:rFonts w:ascii="Times New Roman" w:eastAsia="Times New Roman" w:hAnsi="Times New Roman" w:cs="Times New Roman"/>
          <w:spacing w:val="4"/>
          <w:sz w:val="21"/>
          <w:szCs w:val="21"/>
        </w:rPr>
        <w:t xml:space="preserve">   </w:t>
      </w:r>
      <w:r>
        <w:rPr>
          <w:spacing w:val="9"/>
          <w:sz w:val="21"/>
          <w:szCs w:val="21"/>
        </w:rPr>
        <w:t>有观测数据理力争(</w:t>
      </w:r>
      <w:r>
        <w:rPr>
          <w:rFonts w:ascii="Times New Roman" w:eastAsia="Times New Roman" w:hAnsi="Times New Roman" w:cs="Times New Roman"/>
          <w:spacing w:val="9"/>
          <w:sz w:val="21"/>
          <w:szCs w:val="21"/>
        </w:rPr>
        <w:t xml:space="preserve">x₁,y₁)(i=1,2,…,10),              </w:t>
      </w:r>
      <w:r>
        <w:rPr>
          <w:spacing w:val="9"/>
          <w:sz w:val="21"/>
          <w:szCs w:val="21"/>
        </w:rPr>
        <w:t>得散点图1;对变</w:t>
      </w:r>
    </w:p>
    <w:p>
      <w:pPr>
        <w:spacing w:line="288" w:lineRule="auto"/>
      </w:pPr>
    </w:p>
    <w:p>
      <w:pPr>
        <w:pStyle w:val="BodyText"/>
        <w:spacing w:before="70" w:line="212" w:lineRule="auto"/>
        <w:ind w:left="14"/>
        <w:rPr>
          <w:sz w:val="21"/>
          <w:szCs w:val="21"/>
        </w:rPr>
      </w:pPr>
      <w:r>
        <w:rPr>
          <w:spacing w:val="2"/>
          <w:sz w:val="21"/>
          <w:szCs w:val="21"/>
        </w:rPr>
        <w:t>量</w:t>
      </w:r>
      <w:r>
        <w:rPr>
          <w:spacing w:val="-57"/>
          <w:sz w:val="21"/>
          <w:szCs w:val="21"/>
        </w:rPr>
        <w:t xml:space="preserve"> </w:t>
      </w:r>
      <w:r>
        <w:rPr>
          <w:rFonts w:ascii="Times New Roman" w:eastAsia="Times New Roman" w:hAnsi="Times New Roman" w:cs="Times New Roman"/>
          <w:spacing w:val="2"/>
          <w:sz w:val="21"/>
          <w:szCs w:val="21"/>
        </w:rPr>
        <w:t xml:space="preserve">u,v      </w:t>
      </w:r>
      <w:r>
        <w:rPr>
          <w:spacing w:val="2"/>
          <w:sz w:val="21"/>
          <w:szCs w:val="21"/>
        </w:rPr>
        <w:t xml:space="preserve">有观测数据 </w:t>
      </w:r>
      <w:r>
        <w:rPr>
          <w:rFonts w:ascii="Times New Roman" w:eastAsia="Times New Roman" w:hAnsi="Times New Roman" w:cs="Times New Roman"/>
          <w:spacing w:val="2"/>
          <w:sz w:val="21"/>
          <w:szCs w:val="21"/>
        </w:rPr>
        <w:t xml:space="preserve">(u₁,γ)(i=1,2,…,10),                </w:t>
      </w:r>
      <w:r>
        <w:rPr>
          <w:spacing w:val="2"/>
          <w:sz w:val="21"/>
          <w:szCs w:val="21"/>
        </w:rPr>
        <w:t>得散点图2.由这两个散点图</w:t>
      </w:r>
      <w:r>
        <w:rPr>
          <w:spacing w:val="1"/>
          <w:sz w:val="21"/>
          <w:szCs w:val="21"/>
        </w:rPr>
        <w:t>可以判断。</w:t>
      </w:r>
    </w:p>
    <w:p>
      <w:pPr>
        <w:spacing w:line="248" w:lineRule="auto"/>
      </w:pPr>
    </w:p>
    <w:p>
      <w:pPr>
        <w:pStyle w:val="BodyText"/>
        <w:spacing w:before="69" w:line="215" w:lineRule="auto"/>
        <w:ind w:left="165"/>
        <w:rPr>
          <w:sz w:val="21"/>
          <w:szCs w:val="21"/>
        </w:rPr>
      </w:pPr>
      <w:r>
        <w:rPr>
          <w:spacing w:val="-6"/>
          <w:sz w:val="21"/>
          <w:szCs w:val="21"/>
        </w:rPr>
        <w:t>(A) 变量x 与</w:t>
      </w:r>
      <w:r>
        <w:rPr>
          <w:spacing w:val="-28"/>
          <w:sz w:val="21"/>
          <w:szCs w:val="21"/>
        </w:rPr>
        <w:t xml:space="preserve"> </w:t>
      </w:r>
      <w:r>
        <w:rPr>
          <w:spacing w:val="-6"/>
          <w:sz w:val="21"/>
          <w:szCs w:val="21"/>
        </w:rPr>
        <w:t>y 正相关， u</w:t>
      </w:r>
      <w:r>
        <w:rPr>
          <w:spacing w:val="34"/>
          <w:sz w:val="21"/>
          <w:szCs w:val="21"/>
        </w:rPr>
        <w:t xml:space="preserve"> </w:t>
      </w:r>
      <w:r>
        <w:rPr>
          <w:spacing w:val="-6"/>
          <w:sz w:val="21"/>
          <w:szCs w:val="21"/>
        </w:rPr>
        <w:t>与v</w:t>
      </w:r>
      <w:r>
        <w:rPr>
          <w:spacing w:val="28"/>
          <w:sz w:val="21"/>
          <w:szCs w:val="21"/>
        </w:rPr>
        <w:t xml:space="preserve"> </w:t>
      </w:r>
      <w:r>
        <w:rPr>
          <w:spacing w:val="-6"/>
          <w:sz w:val="21"/>
          <w:szCs w:val="21"/>
        </w:rPr>
        <w:t xml:space="preserve">正相关      </w:t>
      </w:r>
      <w:r>
        <w:rPr>
          <w:rFonts w:ascii="Times New Roman" w:eastAsia="Times New Roman" w:hAnsi="Times New Roman" w:cs="Times New Roman"/>
          <w:spacing w:val="-6"/>
          <w:position w:val="1"/>
          <w:sz w:val="21"/>
          <w:szCs w:val="21"/>
        </w:rPr>
        <w:t xml:space="preserve">(B)  </w:t>
      </w:r>
      <w:r>
        <w:rPr>
          <w:spacing w:val="-6"/>
          <w:position w:val="1"/>
          <w:sz w:val="21"/>
          <w:szCs w:val="21"/>
        </w:rPr>
        <w:t>变量</w:t>
      </w:r>
      <w:r>
        <w:rPr>
          <w:rFonts w:ascii="Times New Roman" w:eastAsia="Times New Roman" w:hAnsi="Times New Roman" w:cs="Times New Roman"/>
          <w:spacing w:val="-6"/>
          <w:position w:val="1"/>
          <w:sz w:val="21"/>
          <w:szCs w:val="21"/>
        </w:rPr>
        <w:t xml:space="preserve">x  </w:t>
      </w:r>
      <w:r>
        <w:rPr>
          <w:spacing w:val="-6"/>
          <w:position w:val="1"/>
          <w:sz w:val="21"/>
          <w:szCs w:val="21"/>
        </w:rPr>
        <w:t>与</w:t>
      </w:r>
      <w:r>
        <w:rPr>
          <w:spacing w:val="-53"/>
          <w:position w:val="1"/>
          <w:sz w:val="21"/>
          <w:szCs w:val="21"/>
        </w:rPr>
        <w:t xml:space="preserve"> </w:t>
      </w:r>
      <w:r>
        <w:rPr>
          <w:rFonts w:ascii="Times New Roman" w:eastAsia="Times New Roman" w:hAnsi="Times New Roman" w:cs="Times New Roman"/>
          <w:spacing w:val="-6"/>
          <w:position w:val="1"/>
          <w:sz w:val="21"/>
          <w:szCs w:val="21"/>
        </w:rPr>
        <w:t xml:space="preserve">y   </w:t>
      </w:r>
      <w:r>
        <w:rPr>
          <w:spacing w:val="-6"/>
          <w:position w:val="1"/>
          <w:sz w:val="21"/>
          <w:szCs w:val="21"/>
        </w:rPr>
        <w:t>正相关，</w:t>
      </w:r>
      <w:r>
        <w:rPr>
          <w:spacing w:val="-35"/>
          <w:position w:val="1"/>
          <w:sz w:val="21"/>
          <w:szCs w:val="21"/>
        </w:rPr>
        <w:t xml:space="preserve"> </w:t>
      </w:r>
      <w:r>
        <w:rPr>
          <w:rFonts w:ascii="Times New Roman" w:eastAsia="Times New Roman" w:hAnsi="Times New Roman" w:cs="Times New Roman"/>
          <w:spacing w:val="-6"/>
          <w:position w:val="1"/>
          <w:sz w:val="21"/>
          <w:szCs w:val="21"/>
        </w:rPr>
        <w:t>u</w:t>
      </w:r>
      <w:r>
        <w:rPr>
          <w:rFonts w:ascii="Times New Roman" w:eastAsia="Times New Roman" w:hAnsi="Times New Roman" w:cs="Times New Roman"/>
          <w:spacing w:val="20"/>
          <w:position w:val="1"/>
          <w:sz w:val="21"/>
          <w:szCs w:val="21"/>
        </w:rPr>
        <w:t xml:space="preserve">  </w:t>
      </w:r>
      <w:r>
        <w:rPr>
          <w:spacing w:val="-6"/>
          <w:position w:val="1"/>
          <w:sz w:val="21"/>
          <w:szCs w:val="21"/>
        </w:rPr>
        <w:t>与</w:t>
      </w:r>
      <w:r>
        <w:rPr>
          <w:rFonts w:ascii="Times New Roman" w:eastAsia="Times New Roman" w:hAnsi="Times New Roman" w:cs="Times New Roman"/>
          <w:spacing w:val="-6"/>
          <w:position w:val="1"/>
          <w:sz w:val="21"/>
          <w:szCs w:val="21"/>
        </w:rPr>
        <w:t>v</w:t>
      </w:r>
      <w:r>
        <w:rPr>
          <w:rFonts w:ascii="Times New Roman" w:eastAsia="Times New Roman" w:hAnsi="Times New Roman" w:cs="Times New Roman"/>
          <w:spacing w:val="16"/>
          <w:position w:val="1"/>
          <w:sz w:val="21"/>
          <w:szCs w:val="21"/>
        </w:rPr>
        <w:t xml:space="preserve">  </w:t>
      </w:r>
      <w:r>
        <w:rPr>
          <w:spacing w:val="-6"/>
          <w:position w:val="1"/>
          <w:sz w:val="21"/>
          <w:szCs w:val="21"/>
        </w:rPr>
        <w:t>负相关</w:t>
      </w:r>
    </w:p>
    <w:p>
      <w:pPr>
        <w:pStyle w:val="BodyText"/>
        <w:spacing w:before="215" w:line="212" w:lineRule="auto"/>
        <w:ind w:left="155"/>
        <w:rPr>
          <w:sz w:val="21"/>
          <w:szCs w:val="21"/>
        </w:rPr>
      </w:pPr>
      <w:r>
        <w:rPr>
          <w:rFonts w:ascii="Times New Roman" w:eastAsia="Times New Roman" w:hAnsi="Times New Roman" w:cs="Times New Roman"/>
          <w:spacing w:val="-2"/>
          <w:sz w:val="21"/>
          <w:szCs w:val="21"/>
        </w:rPr>
        <w:t xml:space="preserve">(C)  </w:t>
      </w:r>
      <w:r>
        <w:rPr>
          <w:spacing w:val="-2"/>
          <w:sz w:val="21"/>
          <w:szCs w:val="21"/>
        </w:rPr>
        <w:t>变量</w:t>
      </w:r>
      <w:r>
        <w:rPr>
          <w:rFonts w:ascii="Times New Roman" w:eastAsia="Times New Roman" w:hAnsi="Times New Roman" w:cs="Times New Roman"/>
          <w:spacing w:val="-2"/>
          <w:sz w:val="21"/>
          <w:szCs w:val="21"/>
        </w:rPr>
        <w:t xml:space="preserve">x  </w:t>
      </w:r>
      <w:r>
        <w:rPr>
          <w:spacing w:val="-2"/>
          <w:sz w:val="21"/>
          <w:szCs w:val="21"/>
        </w:rPr>
        <w:t>与</w:t>
      </w:r>
      <w:r>
        <w:rPr>
          <w:spacing w:val="-52"/>
          <w:sz w:val="21"/>
          <w:szCs w:val="21"/>
        </w:rPr>
        <w:t xml:space="preserve"> </w:t>
      </w:r>
      <w:r>
        <w:rPr>
          <w:rFonts w:ascii="Times New Roman" w:eastAsia="Times New Roman" w:hAnsi="Times New Roman" w:cs="Times New Roman"/>
          <w:spacing w:val="-2"/>
          <w:sz w:val="21"/>
          <w:szCs w:val="21"/>
        </w:rPr>
        <w:t xml:space="preserve">y  </w:t>
      </w:r>
      <w:r>
        <w:rPr>
          <w:spacing w:val="-2"/>
          <w:sz w:val="21"/>
          <w:szCs w:val="21"/>
        </w:rPr>
        <w:t>负相关，</w:t>
      </w:r>
      <w:r>
        <w:rPr>
          <w:rFonts w:ascii="Times New Roman" w:eastAsia="Times New Roman" w:hAnsi="Times New Roman" w:cs="Times New Roman"/>
          <w:spacing w:val="-2"/>
          <w:sz w:val="21"/>
          <w:szCs w:val="21"/>
        </w:rPr>
        <w:t xml:space="preserve">u  </w:t>
      </w:r>
      <w:r>
        <w:rPr>
          <w:spacing w:val="-2"/>
          <w:sz w:val="21"/>
          <w:szCs w:val="21"/>
        </w:rPr>
        <w:t>与</w:t>
      </w:r>
      <w:r>
        <w:rPr>
          <w:spacing w:val="-53"/>
          <w:sz w:val="21"/>
          <w:szCs w:val="21"/>
        </w:rPr>
        <w:t xml:space="preserve"> </w:t>
      </w:r>
      <w:r>
        <w:rPr>
          <w:rFonts w:ascii="Times New Roman" w:eastAsia="Times New Roman" w:hAnsi="Times New Roman" w:cs="Times New Roman"/>
          <w:spacing w:val="-2"/>
          <w:sz w:val="21"/>
          <w:szCs w:val="21"/>
        </w:rPr>
        <w:t xml:space="preserve">v  </w:t>
      </w:r>
      <w:r>
        <w:rPr>
          <w:spacing w:val="-2"/>
          <w:sz w:val="21"/>
          <w:szCs w:val="21"/>
        </w:rPr>
        <w:t xml:space="preserve">正相关      </w:t>
      </w:r>
      <w:r>
        <w:rPr>
          <w:rFonts w:ascii="Times New Roman" w:eastAsia="Times New Roman" w:hAnsi="Times New Roman" w:cs="Times New Roman"/>
          <w:spacing w:val="-2"/>
          <w:sz w:val="21"/>
          <w:szCs w:val="21"/>
        </w:rPr>
        <w:t xml:space="preserve">(D)  </w:t>
      </w:r>
      <w:r>
        <w:rPr>
          <w:spacing w:val="-2"/>
          <w:sz w:val="21"/>
          <w:szCs w:val="21"/>
        </w:rPr>
        <w:t>变量</w:t>
      </w:r>
      <w:r>
        <w:rPr>
          <w:rFonts w:ascii="Times New Roman" w:eastAsia="Times New Roman" w:hAnsi="Times New Roman" w:cs="Times New Roman"/>
          <w:spacing w:val="-2"/>
          <w:sz w:val="21"/>
          <w:szCs w:val="21"/>
        </w:rPr>
        <w:t xml:space="preserve">x  </w:t>
      </w:r>
      <w:r>
        <w:rPr>
          <w:spacing w:val="-2"/>
          <w:sz w:val="21"/>
          <w:szCs w:val="21"/>
        </w:rPr>
        <w:t>与</w:t>
      </w:r>
      <w:r>
        <w:rPr>
          <w:spacing w:val="-42"/>
          <w:sz w:val="21"/>
          <w:szCs w:val="21"/>
        </w:rPr>
        <w:t xml:space="preserve"> </w:t>
      </w:r>
      <w:r>
        <w:rPr>
          <w:rFonts w:ascii="Times New Roman" w:eastAsia="Times New Roman" w:hAnsi="Times New Roman" w:cs="Times New Roman"/>
          <w:spacing w:val="-2"/>
          <w:sz w:val="21"/>
          <w:szCs w:val="21"/>
        </w:rPr>
        <w:t xml:space="preserve">y  </w:t>
      </w:r>
      <w:r>
        <w:rPr>
          <w:spacing w:val="-2"/>
          <w:sz w:val="21"/>
          <w:szCs w:val="21"/>
        </w:rPr>
        <w:t xml:space="preserve">负相关， </w:t>
      </w:r>
      <w:r>
        <w:rPr>
          <w:rFonts w:ascii="Times New Roman" w:eastAsia="Times New Roman" w:hAnsi="Times New Roman" w:cs="Times New Roman"/>
          <w:spacing w:val="-3"/>
          <w:sz w:val="21"/>
          <w:szCs w:val="21"/>
        </w:rPr>
        <w:t xml:space="preserve">u   </w:t>
      </w:r>
      <w:r>
        <w:rPr>
          <w:spacing w:val="-3"/>
          <w:sz w:val="21"/>
          <w:szCs w:val="21"/>
        </w:rPr>
        <w:t>与</w:t>
      </w:r>
      <w:r>
        <w:rPr>
          <w:rFonts w:ascii="Times New Roman" w:eastAsia="Times New Roman" w:hAnsi="Times New Roman" w:cs="Times New Roman"/>
          <w:spacing w:val="-3"/>
          <w:sz w:val="21"/>
          <w:szCs w:val="21"/>
        </w:rPr>
        <w:t xml:space="preserve">v  </w:t>
      </w:r>
      <w:r>
        <w:rPr>
          <w:spacing w:val="-3"/>
          <w:sz w:val="21"/>
          <w:szCs w:val="21"/>
        </w:rPr>
        <w:t>负相关</w:t>
      </w:r>
    </w:p>
    <w:p>
      <w:pPr>
        <w:pStyle w:val="BodyText"/>
        <w:spacing w:before="229" w:line="212" w:lineRule="auto"/>
        <w:ind w:left="34"/>
        <w:rPr>
          <w:rFonts w:ascii="Times New Roman" w:eastAsia="Times New Roman" w:hAnsi="Times New Roman" w:cs="Times New Roman"/>
          <w:sz w:val="21"/>
          <w:szCs w:val="21"/>
        </w:rPr>
      </w:pPr>
      <w:r>
        <w:rPr>
          <w:spacing w:val="-12"/>
          <w:sz w:val="21"/>
          <w:szCs w:val="21"/>
        </w:rPr>
        <w:t>解析：由这两个散点图可以判断，变量</w:t>
      </w:r>
      <w:r>
        <w:rPr>
          <w:rFonts w:ascii="Times New Roman" w:eastAsia="Times New Roman" w:hAnsi="Times New Roman" w:cs="Times New Roman"/>
          <w:spacing w:val="-12"/>
          <w:sz w:val="21"/>
          <w:szCs w:val="21"/>
        </w:rPr>
        <w:t>x</w:t>
      </w:r>
      <w:r>
        <w:rPr>
          <w:rFonts w:ascii="Times New Roman" w:eastAsia="Times New Roman" w:hAnsi="Times New Roman" w:cs="Times New Roman"/>
          <w:spacing w:val="45"/>
          <w:sz w:val="21"/>
          <w:szCs w:val="21"/>
        </w:rPr>
        <w:t xml:space="preserve"> </w:t>
      </w:r>
      <w:r>
        <w:rPr>
          <w:spacing w:val="-12"/>
          <w:sz w:val="21"/>
          <w:szCs w:val="21"/>
        </w:rPr>
        <w:t>与</w:t>
      </w:r>
      <w:r>
        <w:rPr>
          <w:spacing w:val="-53"/>
          <w:sz w:val="21"/>
          <w:szCs w:val="21"/>
        </w:rPr>
        <w:t xml:space="preserve"> </w:t>
      </w:r>
      <w:r>
        <w:rPr>
          <w:rFonts w:ascii="Times New Roman" w:eastAsia="Times New Roman" w:hAnsi="Times New Roman" w:cs="Times New Roman"/>
          <w:spacing w:val="-12"/>
          <w:sz w:val="21"/>
          <w:szCs w:val="21"/>
        </w:rPr>
        <w:t xml:space="preserve">y  </w:t>
      </w:r>
      <w:r>
        <w:rPr>
          <w:spacing w:val="-12"/>
          <w:sz w:val="21"/>
          <w:szCs w:val="21"/>
        </w:rPr>
        <w:t>负相关，</w:t>
      </w:r>
      <w:r>
        <w:rPr>
          <w:spacing w:val="-28"/>
          <w:sz w:val="21"/>
          <w:szCs w:val="21"/>
        </w:rPr>
        <w:t xml:space="preserve"> </w:t>
      </w:r>
      <w:r>
        <w:rPr>
          <w:rFonts w:ascii="Times New Roman" w:eastAsia="Times New Roman" w:hAnsi="Times New Roman" w:cs="Times New Roman"/>
          <w:spacing w:val="-12"/>
          <w:sz w:val="21"/>
          <w:szCs w:val="21"/>
        </w:rPr>
        <w:t>u</w:t>
      </w:r>
      <w:r>
        <w:rPr>
          <w:rFonts w:ascii="Times New Roman" w:eastAsia="Times New Roman" w:hAnsi="Times New Roman" w:cs="Times New Roman"/>
          <w:spacing w:val="10"/>
          <w:sz w:val="21"/>
          <w:szCs w:val="21"/>
        </w:rPr>
        <w:t xml:space="preserve">  </w:t>
      </w:r>
      <w:r>
        <w:rPr>
          <w:spacing w:val="-12"/>
          <w:sz w:val="21"/>
          <w:szCs w:val="21"/>
        </w:rPr>
        <w:t>与</w:t>
      </w:r>
      <w:r>
        <w:rPr>
          <w:spacing w:val="-63"/>
          <w:sz w:val="21"/>
          <w:szCs w:val="21"/>
        </w:rPr>
        <w:t xml:space="preserve"> </w:t>
      </w:r>
      <w:r>
        <w:rPr>
          <w:rFonts w:ascii="Times New Roman" w:eastAsia="Times New Roman" w:hAnsi="Times New Roman" w:cs="Times New Roman"/>
          <w:spacing w:val="-12"/>
          <w:sz w:val="21"/>
          <w:szCs w:val="21"/>
        </w:rPr>
        <w:t>v</w:t>
      </w:r>
      <w:r>
        <w:rPr>
          <w:rFonts w:ascii="Times New Roman" w:eastAsia="Times New Roman" w:hAnsi="Times New Roman" w:cs="Times New Roman"/>
          <w:spacing w:val="11"/>
          <w:sz w:val="21"/>
          <w:szCs w:val="21"/>
        </w:rPr>
        <w:t xml:space="preserve">  </w:t>
      </w:r>
      <w:r>
        <w:rPr>
          <w:spacing w:val="-12"/>
          <w:sz w:val="21"/>
          <w:szCs w:val="21"/>
        </w:rPr>
        <w:t>正相关，选</w:t>
      </w:r>
      <w:r>
        <w:rPr>
          <w:spacing w:val="-42"/>
          <w:sz w:val="21"/>
          <w:szCs w:val="21"/>
        </w:rPr>
        <w:t xml:space="preserve"> </w:t>
      </w:r>
      <w:r>
        <w:rPr>
          <w:rFonts w:ascii="Times New Roman" w:eastAsia="Times New Roman" w:hAnsi="Times New Roman" w:cs="Times New Roman"/>
          <w:spacing w:val="-12"/>
          <w:sz w:val="21"/>
          <w:szCs w:val="21"/>
        </w:rPr>
        <w:t>C</w:t>
      </w:r>
    </w:p>
    <w:p>
      <w:pPr>
        <w:pStyle w:val="BodyText"/>
        <w:spacing w:before="229" w:line="212" w:lineRule="auto"/>
        <w:ind w:left="44"/>
        <w:rPr>
          <w:sz w:val="21"/>
          <w:szCs w:val="21"/>
        </w:rPr>
      </w:pPr>
      <w:r>
        <w:rPr>
          <w:spacing w:val="-4"/>
          <w:sz w:val="21"/>
          <w:szCs w:val="21"/>
        </w:rPr>
        <w:t>10.(2009辽宁卷文)</w:t>
      </w:r>
      <w:r>
        <w:rPr>
          <w:spacing w:val="-41"/>
          <w:sz w:val="21"/>
          <w:szCs w:val="21"/>
        </w:rPr>
        <w:t xml:space="preserve"> </w:t>
      </w:r>
      <w:r>
        <w:rPr>
          <w:rFonts w:ascii="Times New Roman" w:eastAsia="Times New Roman" w:hAnsi="Times New Roman" w:cs="Times New Roman"/>
          <w:spacing w:val="-4"/>
          <w:sz w:val="21"/>
          <w:szCs w:val="21"/>
        </w:rPr>
        <w:t>ABCD</w:t>
      </w:r>
      <w:r>
        <w:rPr>
          <w:spacing w:val="-4"/>
          <w:sz w:val="21"/>
          <w:szCs w:val="21"/>
        </w:rPr>
        <w:t xml:space="preserve">为长方形， </w:t>
      </w:r>
      <w:r>
        <w:rPr>
          <w:rFonts w:ascii="Times New Roman" w:eastAsia="Times New Roman" w:hAnsi="Times New Roman" w:cs="Times New Roman"/>
          <w:spacing w:val="-4"/>
          <w:sz w:val="21"/>
          <w:szCs w:val="21"/>
        </w:rPr>
        <w:t xml:space="preserve">AB=2,BC=1,0        </w:t>
      </w:r>
      <w:r>
        <w:rPr>
          <w:spacing w:val="-4"/>
          <w:sz w:val="21"/>
          <w:szCs w:val="21"/>
        </w:rPr>
        <w:t>为</w:t>
      </w:r>
      <w:r>
        <w:rPr>
          <w:spacing w:val="-54"/>
          <w:sz w:val="21"/>
          <w:szCs w:val="21"/>
        </w:rPr>
        <w:t xml:space="preserve"> </w:t>
      </w:r>
      <w:r>
        <w:rPr>
          <w:rFonts w:ascii="Times New Roman" w:eastAsia="Times New Roman" w:hAnsi="Times New Roman" w:cs="Times New Roman"/>
          <w:spacing w:val="-4"/>
          <w:sz w:val="21"/>
          <w:szCs w:val="21"/>
        </w:rPr>
        <w:t xml:space="preserve">AB </w:t>
      </w:r>
      <w:r>
        <w:rPr>
          <w:spacing w:val="-4"/>
          <w:sz w:val="21"/>
          <w:szCs w:val="21"/>
        </w:rPr>
        <w:t>的中点，在长方形</w:t>
      </w:r>
      <w:r>
        <w:rPr>
          <w:rFonts w:ascii="Times New Roman" w:eastAsia="Times New Roman" w:hAnsi="Times New Roman" w:cs="Times New Roman"/>
          <w:spacing w:val="-4"/>
          <w:sz w:val="21"/>
          <w:szCs w:val="21"/>
        </w:rPr>
        <w:t xml:space="preserve">ABCD </w:t>
      </w:r>
      <w:r>
        <w:rPr>
          <w:spacing w:val="-4"/>
          <w:sz w:val="21"/>
          <w:szCs w:val="21"/>
        </w:rPr>
        <w:t>内随机取一</w:t>
      </w:r>
      <w:r>
        <w:rPr>
          <w:spacing w:val="-5"/>
          <w:sz w:val="21"/>
          <w:szCs w:val="21"/>
        </w:rPr>
        <w:t>点，</w:t>
      </w:r>
    </w:p>
    <w:p>
      <w:pPr>
        <w:pStyle w:val="BodyText"/>
        <w:spacing w:before="233" w:line="219" w:lineRule="auto"/>
        <w:ind w:left="24"/>
        <w:rPr>
          <w:sz w:val="21"/>
          <w:szCs w:val="21"/>
        </w:rPr>
      </w:pPr>
      <w:r>
        <w:rPr>
          <w:spacing w:val="11"/>
          <w:sz w:val="21"/>
          <w:szCs w:val="21"/>
        </w:rPr>
        <w:t>取到的点到0的距离大于1的概率为</w:t>
      </w:r>
    </w:p>
    <w:p>
      <w:pPr>
        <w:pStyle w:val="BodyText"/>
        <w:spacing w:before="182" w:line="241" w:lineRule="auto"/>
        <w:ind w:left="584"/>
        <w:rPr>
          <w:sz w:val="40"/>
          <w:szCs w:val="40"/>
        </w:rPr>
      </w:pPr>
      <w:r>
        <w:rPr>
          <w:rFonts w:ascii="Times New Roman" w:eastAsia="Times New Roman" w:hAnsi="Times New Roman" w:cs="Times New Roman"/>
          <w:spacing w:val="-3"/>
          <w:position w:val="15"/>
          <w:sz w:val="21"/>
          <w:szCs w:val="21"/>
        </w:rPr>
        <w:t>(A)</w:t>
      </w:r>
      <w:r>
        <w:rPr>
          <w:rFonts w:ascii="Times New Roman" w:eastAsia="Times New Roman" w:hAnsi="Times New Roman" w:cs="Times New Roman"/>
          <w:spacing w:val="13"/>
          <w:w w:val="101"/>
          <w:position w:val="15"/>
          <w:sz w:val="21"/>
          <w:szCs w:val="21"/>
        </w:rPr>
        <w:t xml:space="preserve">  </w:t>
      </w:r>
      <w:r>
        <w:rPr>
          <w:position w:val="-7"/>
          <w:sz w:val="21"/>
          <w:szCs w:val="21"/>
        </w:rPr>
        <w:pict>
          <v:shape id="IM 114" o:spid="_x0000_i1085" type="#_x0000_t75" style="width:11.94pt;height:24.49pt;mso-wrap-distance-left:0;mso-wrap-distance-right:0" o:preferrelative="t" filled="f" stroked="f">
            <v:fill o:detectmouseclick="t"/>
            <v:imagedata r:id="rId59" o:title=""/>
            <v:path o:extrusionok="f"/>
            <o:lock v:ext="edit" aspectratio="f"/>
          </v:shape>
        </w:pict>
      </w:r>
      <w:r>
        <w:rPr>
          <w:rFonts w:ascii="Times New Roman" w:eastAsia="Times New Roman" w:hAnsi="Times New Roman" w:cs="Times New Roman"/>
          <w:spacing w:val="2"/>
          <w:position w:val="15"/>
          <w:sz w:val="21"/>
          <w:szCs w:val="21"/>
        </w:rPr>
        <w:t xml:space="preserve">                  </w:t>
      </w:r>
      <w:r>
        <w:rPr>
          <w:spacing w:val="-24"/>
          <w:w w:val="70"/>
          <w:position w:val="-3"/>
          <w:sz w:val="40"/>
          <w:szCs w:val="40"/>
        </w:rPr>
        <w:t>(8)</w:t>
      </w:r>
      <w:r>
        <w:rPr>
          <w:spacing w:val="-100"/>
          <w:position w:val="-3"/>
          <w:sz w:val="40"/>
          <w:szCs w:val="40"/>
        </w:rPr>
        <w:t xml:space="preserve"> </w:t>
      </w:r>
      <w:r>
        <w:rPr>
          <w:position w:val="-7"/>
          <w:sz w:val="40"/>
          <w:szCs w:val="40"/>
        </w:rPr>
        <w:pict>
          <v:shape id="IM 116" o:spid="_x0000_i1086" type="#_x0000_t75" style="width:24.45pt;height:24.49pt;mso-wrap-distance-left:0;mso-wrap-distance-right:0" o:preferrelative="t" filled="f" stroked="f">
            <v:fill o:detectmouseclick="t"/>
            <v:imagedata r:id="rId60" o:title=""/>
            <v:path o:extrusionok="f"/>
            <o:lock v:ext="edit" aspectratio="f"/>
          </v:shape>
        </w:pict>
      </w:r>
      <w:r>
        <w:rPr>
          <w:spacing w:val="38"/>
          <w:position w:val="-3"/>
          <w:sz w:val="40"/>
          <w:szCs w:val="40"/>
        </w:rPr>
        <w:t xml:space="preserve">     </w:t>
      </w:r>
      <w:r>
        <w:rPr>
          <w:rFonts w:ascii="Times New Roman" w:eastAsia="Times New Roman" w:hAnsi="Times New Roman" w:cs="Times New Roman"/>
          <w:spacing w:val="-3"/>
          <w:position w:val="15"/>
          <w:sz w:val="21"/>
          <w:szCs w:val="21"/>
        </w:rPr>
        <w:t>(C)</w:t>
      </w:r>
      <w:r>
        <w:rPr>
          <w:rFonts w:ascii="Times New Roman" w:eastAsia="Times New Roman" w:hAnsi="Times New Roman" w:cs="Times New Roman"/>
          <w:spacing w:val="17"/>
          <w:position w:val="15"/>
          <w:sz w:val="21"/>
          <w:szCs w:val="21"/>
        </w:rPr>
        <w:t xml:space="preserve">  </w:t>
      </w:r>
      <w:r>
        <w:rPr>
          <w:position w:val="-8"/>
          <w:sz w:val="21"/>
          <w:szCs w:val="21"/>
        </w:rPr>
        <w:pict>
          <v:shape id="IM 118" o:spid="_x0000_i1087" type="#_x0000_t75" style="width:11.46pt;height:24.94pt;mso-wrap-distance-left:0;mso-wrap-distance-right:0" o:preferrelative="t" filled="f" stroked="f">
            <v:fill o:detectmouseclick="t"/>
            <v:imagedata r:id="rId61" o:title=""/>
            <v:path o:extrusionok="f"/>
            <o:lock v:ext="edit" aspectratio="f"/>
          </v:shape>
        </w:pict>
      </w:r>
      <w:r>
        <w:rPr>
          <w:rFonts w:ascii="Times New Roman" w:eastAsia="Times New Roman" w:hAnsi="Times New Roman" w:cs="Times New Roman"/>
          <w:spacing w:val="1"/>
          <w:position w:val="15"/>
          <w:sz w:val="21"/>
          <w:szCs w:val="21"/>
        </w:rPr>
        <w:t xml:space="preserve">                   </w:t>
      </w:r>
      <w:r>
        <w:rPr>
          <w:spacing w:val="-25"/>
          <w:w w:val="70"/>
          <w:position w:val="-3"/>
          <w:sz w:val="40"/>
          <w:szCs w:val="40"/>
        </w:rPr>
        <w:t>(0)</w:t>
      </w:r>
      <w:r>
        <w:rPr>
          <w:spacing w:val="-106"/>
          <w:position w:val="-3"/>
          <w:sz w:val="40"/>
          <w:szCs w:val="40"/>
        </w:rPr>
        <w:t xml:space="preserve"> </w:t>
      </w:r>
      <w:r>
        <w:rPr>
          <w:position w:val="-8"/>
          <w:sz w:val="40"/>
          <w:szCs w:val="40"/>
        </w:rPr>
        <w:pict>
          <v:shape id="IM 120" o:spid="_x0000_i1088" type="#_x0000_t75" style="width:24.45pt;height:24.94pt;mso-wrap-distance-left:0;mso-wrap-distance-right:0" o:preferrelative="t" filled="f" stroked="f">
            <v:fill o:detectmouseclick="t"/>
            <v:imagedata r:id="rId62" o:title=""/>
            <v:path o:extrusionok="f"/>
            <o:lock v:ext="edit" aspectratio="f"/>
          </v:shape>
        </w:pict>
      </w:r>
    </w:p>
    <w:p>
      <w:pPr>
        <w:pStyle w:val="BodyText"/>
        <w:spacing w:before="72" w:line="760" w:lineRule="exact"/>
        <w:ind w:left="20"/>
        <w:rPr>
          <w:sz w:val="21"/>
          <w:szCs w:val="21"/>
        </w:rPr>
      </w:pPr>
      <w:r>
        <w:rPr>
          <w:position w:val="29"/>
          <w:sz w:val="21"/>
          <w:szCs w:val="21"/>
        </w:rPr>
        <w:t>【解析】长方形面积为2,以0为圆心，1为半径作圆，在矩形内</w:t>
      </w:r>
      <w:r>
        <w:rPr>
          <w:spacing w:val="-1"/>
          <w:position w:val="29"/>
          <w:sz w:val="21"/>
          <w:szCs w:val="21"/>
        </w:rPr>
        <w:t>部的局部(半圆)面积为</w:t>
      </w:r>
      <w:r>
        <w:rPr>
          <w:spacing w:val="-70"/>
          <w:position w:val="29"/>
          <w:sz w:val="21"/>
          <w:szCs w:val="21"/>
        </w:rPr>
        <w:t xml:space="preserve"> </w:t>
      </w:r>
      <w:r>
        <w:rPr>
          <w:position w:val="14"/>
          <w:sz w:val="21"/>
          <w:szCs w:val="21"/>
        </w:rPr>
        <w:pict>
          <v:shape id="IM 122" o:spid="_x0000_i1089" type="#_x0000_t75" style="width:9.95pt;height:23.51pt;mso-wrap-distance-left:0;mso-wrap-distance-right:0" o:preferrelative="t" filled="f" stroked="f">
            <v:fill o:detectmouseclick="t"/>
            <v:imagedata r:id="rId63" o:title=""/>
            <v:path o:extrusionok="f"/>
            <o:lock v:ext="edit" aspectratio="f"/>
          </v:shape>
        </w:pict>
      </w:r>
    </w:p>
    <w:p>
      <w:pPr>
        <w:pStyle w:val="BodyText"/>
        <w:ind w:left="884"/>
        <w:rPr>
          <w:sz w:val="21"/>
          <w:szCs w:val="21"/>
        </w:rPr>
      </w:pPr>
      <w:r>
        <w:rPr>
          <w:spacing w:val="11"/>
          <w:sz w:val="21"/>
          <w:szCs w:val="21"/>
        </w:rPr>
        <w:t>因此取到的点到0的距离小于1的概率为</w:t>
      </w:r>
      <w:r>
        <w:rPr>
          <w:position w:val="-18"/>
          <w:sz w:val="21"/>
          <w:szCs w:val="21"/>
        </w:rPr>
        <w:pict>
          <v:shape id="IM 124" o:spid="_x0000_i1090" type="#_x0000_t75" style="width:47.47pt;height:24.94pt;mso-wrap-distance-left:0;mso-wrap-distance-right:0" o:preferrelative="t" filled="f" stroked="f">
            <v:fill o:detectmouseclick="t"/>
            <v:imagedata r:id="rId64" o:title=""/>
            <v:path o:extrusionok="f"/>
            <o:lock v:ext="edit" aspectratio="f"/>
          </v:shape>
        </w:pict>
      </w:r>
    </w:p>
    <w:p>
      <w:pPr>
        <w:spacing w:line="338" w:lineRule="auto"/>
      </w:pPr>
    </w:p>
    <w:p>
      <w:pPr>
        <w:pStyle w:val="BodyText"/>
        <w:spacing w:before="68" w:line="541" w:lineRule="exact"/>
        <w:ind w:left="44"/>
        <w:rPr>
          <w:sz w:val="21"/>
          <w:szCs w:val="21"/>
        </w:rPr>
      </w:pPr>
      <w:r>
        <w:pict>
          <v:shape id="IM 126" o:spid="_x0000_s1091" type="#_x0000_t75" style="width:26.5pt;height:24.5pt;margin-top:-3pt;margin-left:170.25pt;mso-wrap-distance-left:0;mso-wrap-distance-right:0;position:absolute;z-index:251678720" o:preferrelative="t" filled="f" stroked="f">
            <v:fill o:detectmouseclick="t"/>
            <v:imagedata r:id="rId65" o:title=""/>
            <v:path o:extrusionok="f"/>
            <o:lock v:ext="edit" aspectratio="f"/>
          </v:shape>
        </w:pict>
      </w:r>
      <w:r>
        <w:rPr>
          <w:spacing w:val="10"/>
          <w:position w:val="25"/>
          <w:sz w:val="21"/>
          <w:szCs w:val="21"/>
        </w:rPr>
        <w:t>取到的点到0的距离大于1的概率为]</w:t>
      </w:r>
    </w:p>
    <w:p>
      <w:pPr>
        <w:pStyle w:val="BodyText"/>
        <w:spacing w:line="184" w:lineRule="auto"/>
        <w:rPr>
          <w:rFonts w:ascii="Times New Roman" w:eastAsia="Times New Roman" w:hAnsi="Times New Roman" w:cs="Times New Roman"/>
          <w:sz w:val="21"/>
          <w:szCs w:val="21"/>
        </w:rPr>
      </w:pPr>
      <w:r>
        <w:rPr>
          <w:spacing w:val="-2"/>
          <w:sz w:val="21"/>
          <w:szCs w:val="21"/>
        </w:rPr>
        <w:t>【答案】</w:t>
      </w:r>
      <w:r>
        <w:rPr>
          <w:rFonts w:ascii="Times New Roman" w:eastAsia="Times New Roman" w:hAnsi="Times New Roman" w:cs="Times New Roman"/>
          <w:spacing w:val="-2"/>
          <w:sz w:val="21"/>
          <w:szCs w:val="21"/>
        </w:rPr>
        <w:t>B</w:t>
      </w:r>
    </w:p>
    <w:p>
      <w:pPr>
        <w:spacing w:line="184" w:lineRule="auto"/>
        <w:rPr>
          <w:rFonts w:ascii="Times New Roman" w:eastAsia="Times New Roman" w:hAnsi="Times New Roman" w:cs="Times New Roman"/>
        </w:rPr>
        <w:sectPr>
          <w:headerReference w:type="default" r:id="rId66"/>
          <w:type w:val="continuous"/>
          <w:pgSz w:w="11910" w:h="16840"/>
          <w:pgMar w:top="400" w:right="1280" w:bottom="0" w:left="1204" w:header="0" w:footer="0" w:gutter="0"/>
          <w:pgNumType w:start="16"/>
          <w:cols w:space="708"/>
        </w:sectPr>
      </w:pPr>
    </w:p>
    <w:p>
      <w:pPr>
        <w:spacing w:before="69"/>
      </w:pPr>
    </w:p>
    <w:p>
      <w:pPr>
        <w:spacing w:before="68"/>
      </w:pPr>
    </w:p>
    <w:p>
      <w:pPr>
        <w:spacing w:before="68"/>
      </w:pPr>
    </w:p>
    <w:p>
      <w:pPr>
        <w:sectPr>
          <w:headerReference w:type="default" r:id="rId67"/>
          <w:pgSz w:w="11910" w:h="16840"/>
          <w:pgMar w:top="400" w:right="1267" w:bottom="0" w:left="1115" w:header="0" w:footer="0" w:gutter="0"/>
          <w:pgNumType w:start="17"/>
          <w:cols w:space="708"/>
        </w:sectPr>
      </w:pPr>
    </w:p>
    <w:p>
      <w:pPr>
        <w:pStyle w:val="BodyText"/>
        <w:spacing w:before="205" w:line="212" w:lineRule="auto"/>
        <w:ind w:left="134"/>
        <w:rPr>
          <w:rFonts w:ascii="Times New Roman" w:eastAsia="Times New Roman" w:hAnsi="Times New Roman" w:cs="Times New Roman"/>
          <w:sz w:val="21"/>
          <w:szCs w:val="21"/>
        </w:rPr>
      </w:pPr>
      <w:r>
        <w:rPr>
          <w:spacing w:val="-3"/>
          <w:sz w:val="21"/>
          <w:szCs w:val="21"/>
        </w:rPr>
        <w:t>11. 〔2009 四川卷文〕设矩形的长为</w:t>
      </w:r>
      <w:r>
        <w:rPr>
          <w:rFonts w:ascii="Times New Roman" w:eastAsia="Times New Roman" w:hAnsi="Times New Roman" w:cs="Times New Roman"/>
          <w:spacing w:val="-3"/>
          <w:sz w:val="21"/>
          <w:szCs w:val="21"/>
        </w:rPr>
        <w:t xml:space="preserve">a,    </w:t>
      </w:r>
      <w:r>
        <w:rPr>
          <w:spacing w:val="-3"/>
          <w:sz w:val="21"/>
          <w:szCs w:val="21"/>
        </w:rPr>
        <w:t>宽为</w:t>
      </w:r>
      <w:r>
        <w:rPr>
          <w:rFonts w:ascii="Times New Roman" w:eastAsia="Times New Roman" w:hAnsi="Times New Roman" w:cs="Times New Roman"/>
          <w:spacing w:val="-3"/>
          <w:sz w:val="21"/>
          <w:szCs w:val="21"/>
        </w:rPr>
        <w:t xml:space="preserve">b,     </w:t>
      </w:r>
      <w:r>
        <w:rPr>
          <w:spacing w:val="-3"/>
          <w:sz w:val="21"/>
          <w:szCs w:val="21"/>
        </w:rPr>
        <w:t>其比满足</w:t>
      </w:r>
      <w:r>
        <w:rPr>
          <w:rFonts w:ascii="Times New Roman" w:eastAsia="Times New Roman" w:hAnsi="Times New Roman" w:cs="Times New Roman"/>
          <w:spacing w:val="-3"/>
          <w:sz w:val="21"/>
          <w:szCs w:val="21"/>
        </w:rPr>
        <w:t>b</w:t>
      </w:r>
    </w:p>
    <w:p>
      <w:pPr>
        <w:spacing w:line="14" w:lineRule="auto"/>
        <w:rPr>
          <w:sz w:val="2"/>
        </w:rPr>
      </w:pPr>
      <w:r>
        <w:rPr>
          <w:rFonts w:ascii="Arial" w:eastAsia="Arial" w:hAnsi="Arial" w:cs="Arial"/>
          <w:sz w:val="2"/>
          <w:szCs w:val="2"/>
        </w:rPr>
        <w:br w:type="column"/>
      </w:r>
    </w:p>
    <w:p>
      <w:pPr>
        <w:spacing w:line="588" w:lineRule="exact"/>
      </w:pPr>
      <w:r>
        <w:rPr>
          <w:position w:val="-11"/>
        </w:rPr>
        <w:pict>
          <v:shape id="IM 128" o:spid="_x0000_i1092" type="#_x0000_t75" style="width:91.11pt;height:29.4pt;mso-wrap-distance-left:0;mso-wrap-distance-right:0" o:preferrelative="t" filled="f" stroked="f">
            <v:fill o:detectmouseclick="t"/>
            <v:imagedata r:id="rId68"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204" w:line="216" w:lineRule="auto"/>
        <w:rPr>
          <w:sz w:val="21"/>
          <w:szCs w:val="21"/>
        </w:rPr>
      </w:pPr>
      <w:r>
        <w:rPr>
          <w:spacing w:val="6"/>
          <w:sz w:val="21"/>
          <w:szCs w:val="21"/>
        </w:rPr>
        <w:t>,这种矩形给人以</w:t>
      </w:r>
    </w:p>
    <w:p>
      <w:pPr>
        <w:spacing w:line="216" w:lineRule="auto"/>
        <w:sectPr>
          <w:headerReference w:type="default" r:id="rId69"/>
          <w:type w:val="continuous"/>
          <w:pgSz w:w="11910" w:h="16840"/>
          <w:pgMar w:top="400" w:right="1267" w:bottom="0" w:left="1115" w:header="0" w:footer="0" w:gutter="0"/>
          <w:pgNumType w:start="18"/>
          <w:cols w:num="3" w:space="100" w:equalWidth="0">
            <w:col w:w="5864" w:space="100"/>
            <w:col w:w="1823" w:space="88"/>
            <w:col w:w="1653" w:space="0"/>
          </w:cols>
        </w:sectPr>
      </w:pPr>
    </w:p>
    <w:p>
      <w:pPr>
        <w:pStyle w:val="BodyText"/>
        <w:spacing w:before="307" w:line="470" w:lineRule="exact"/>
        <w:ind w:right="10"/>
        <w:jc w:val="right"/>
        <w:rPr>
          <w:sz w:val="21"/>
          <w:szCs w:val="21"/>
        </w:rPr>
      </w:pPr>
      <w:r>
        <w:rPr>
          <w:spacing w:val="-1"/>
          <w:position w:val="20"/>
          <w:sz w:val="21"/>
          <w:szCs w:val="21"/>
        </w:rPr>
        <w:t>美感，称为黄金矩形。黄金矩形常应用于工艺品设计中。下面是某工艺品厂随机抽取两个批次</w:t>
      </w:r>
      <w:r>
        <w:rPr>
          <w:spacing w:val="-2"/>
          <w:position w:val="20"/>
          <w:sz w:val="21"/>
          <w:szCs w:val="21"/>
        </w:rPr>
        <w:t>的初加工</w:t>
      </w:r>
    </w:p>
    <w:p>
      <w:pPr>
        <w:pStyle w:val="BodyText"/>
        <w:spacing w:line="218" w:lineRule="auto"/>
        <w:ind w:left="114"/>
        <w:rPr>
          <w:sz w:val="21"/>
          <w:szCs w:val="21"/>
        </w:rPr>
      </w:pPr>
      <w:r>
        <w:rPr>
          <w:spacing w:val="-4"/>
          <w:sz w:val="21"/>
          <w:szCs w:val="21"/>
        </w:rPr>
        <w:t>矩形宽度与长度的比值样本：</w:t>
      </w:r>
    </w:p>
    <w:p>
      <w:pPr>
        <w:pStyle w:val="BodyText"/>
        <w:spacing w:before="202" w:line="219" w:lineRule="auto"/>
        <w:ind w:left="124"/>
        <w:rPr>
          <w:sz w:val="21"/>
          <w:szCs w:val="21"/>
        </w:rPr>
      </w:pPr>
      <w:r>
        <w:rPr>
          <w:spacing w:val="-3"/>
          <w:sz w:val="21"/>
          <w:szCs w:val="21"/>
        </w:rPr>
        <w:t>乙批次：0.618</w:t>
      </w:r>
      <w:r>
        <w:rPr>
          <w:spacing w:val="39"/>
          <w:sz w:val="21"/>
          <w:szCs w:val="21"/>
        </w:rPr>
        <w:t xml:space="preserve">  </w:t>
      </w:r>
      <w:r>
        <w:rPr>
          <w:spacing w:val="-3"/>
          <w:sz w:val="21"/>
          <w:szCs w:val="21"/>
        </w:rPr>
        <w:t>0.613</w:t>
      </w:r>
      <w:r>
        <w:rPr>
          <w:spacing w:val="27"/>
          <w:sz w:val="21"/>
          <w:szCs w:val="21"/>
        </w:rPr>
        <w:t xml:space="preserve">  </w:t>
      </w:r>
      <w:r>
        <w:rPr>
          <w:spacing w:val="-3"/>
          <w:sz w:val="21"/>
          <w:szCs w:val="21"/>
        </w:rPr>
        <w:t>0.592</w:t>
      </w:r>
      <w:r>
        <w:rPr>
          <w:spacing w:val="38"/>
          <w:sz w:val="21"/>
          <w:szCs w:val="21"/>
        </w:rPr>
        <w:t xml:space="preserve">  </w:t>
      </w:r>
      <w:r>
        <w:rPr>
          <w:spacing w:val="-3"/>
          <w:sz w:val="21"/>
          <w:szCs w:val="21"/>
        </w:rPr>
        <w:t>0.622</w:t>
      </w:r>
      <w:r>
        <w:rPr>
          <w:spacing w:val="37"/>
          <w:sz w:val="21"/>
          <w:szCs w:val="21"/>
        </w:rPr>
        <w:t xml:space="preserve">  </w:t>
      </w:r>
      <w:r>
        <w:rPr>
          <w:spacing w:val="-4"/>
          <w:sz w:val="21"/>
          <w:szCs w:val="21"/>
        </w:rPr>
        <w:t>0.620</w:t>
      </w:r>
    </w:p>
    <w:p>
      <w:pPr>
        <w:pStyle w:val="BodyText"/>
        <w:spacing w:before="219" w:line="471" w:lineRule="exact"/>
        <w:ind w:left="124"/>
        <w:rPr>
          <w:sz w:val="21"/>
          <w:szCs w:val="21"/>
        </w:rPr>
      </w:pPr>
      <w:r>
        <w:rPr>
          <w:spacing w:val="2"/>
          <w:position w:val="20"/>
          <w:sz w:val="21"/>
          <w:szCs w:val="21"/>
        </w:rPr>
        <w:t>根据上述两个样本来估计两个批次的总体平均数，与标准值0.618比拟，正</w:t>
      </w:r>
      <w:r>
        <w:rPr>
          <w:spacing w:val="1"/>
          <w:position w:val="20"/>
          <w:sz w:val="21"/>
          <w:szCs w:val="21"/>
        </w:rPr>
        <w:t>确结论是</w:t>
      </w:r>
    </w:p>
    <w:p>
      <w:pPr>
        <w:pStyle w:val="BodyText"/>
        <w:spacing w:before="1" w:line="219" w:lineRule="auto"/>
        <w:ind w:left="315"/>
        <w:rPr>
          <w:sz w:val="21"/>
          <w:szCs w:val="21"/>
        </w:rPr>
      </w:pPr>
      <w:r>
        <w:rPr>
          <w:rFonts w:ascii="Times New Roman" w:eastAsia="Times New Roman" w:hAnsi="Times New Roman" w:cs="Times New Roman"/>
          <w:sz w:val="21"/>
          <w:szCs w:val="21"/>
        </w:rPr>
        <w:t xml:space="preserve">A.  </w:t>
      </w:r>
      <w:r>
        <w:rPr>
          <w:sz w:val="21"/>
          <w:szCs w:val="21"/>
        </w:rPr>
        <w:t>甲批次的总体平均数与标准值更接近</w:t>
      </w:r>
    </w:p>
    <w:p>
      <w:pPr>
        <w:pStyle w:val="BodyText"/>
        <w:spacing w:before="221" w:line="219" w:lineRule="auto"/>
        <w:ind w:left="315"/>
        <w:rPr>
          <w:sz w:val="21"/>
          <w:szCs w:val="21"/>
        </w:rPr>
      </w:pPr>
      <w:r>
        <w:rPr>
          <w:sz w:val="21"/>
          <w:szCs w:val="21"/>
        </w:rPr>
        <w:t>B. 乙批次的总体平均数与标准值更接近</w:t>
      </w:r>
    </w:p>
    <w:p>
      <w:pPr>
        <w:pStyle w:val="BodyText"/>
        <w:spacing w:before="230" w:line="219" w:lineRule="auto"/>
        <w:ind w:left="325"/>
        <w:rPr>
          <w:sz w:val="21"/>
          <w:szCs w:val="21"/>
        </w:rPr>
      </w:pPr>
      <w:r>
        <w:rPr>
          <w:rFonts w:ascii="Times New Roman" w:eastAsia="Times New Roman" w:hAnsi="Times New Roman" w:cs="Times New Roman"/>
          <w:sz w:val="21"/>
          <w:szCs w:val="21"/>
        </w:rPr>
        <w:t>C.</w:t>
      </w:r>
      <w:r>
        <w:rPr>
          <w:rFonts w:ascii="Times New Roman" w:eastAsia="Times New Roman" w:hAnsi="Times New Roman" w:cs="Times New Roman"/>
          <w:spacing w:val="5"/>
          <w:sz w:val="21"/>
          <w:szCs w:val="21"/>
        </w:rPr>
        <w:t xml:space="preserve">  </w:t>
      </w:r>
      <w:r>
        <w:rPr>
          <w:sz w:val="21"/>
          <w:szCs w:val="21"/>
        </w:rPr>
        <w:t>两个批次总体平均数与标准值接近程度相同</w:t>
      </w:r>
    </w:p>
    <w:p>
      <w:pPr>
        <w:pStyle w:val="BodyText"/>
        <w:spacing w:before="221" w:line="451" w:lineRule="exact"/>
        <w:ind w:left="305"/>
        <w:rPr>
          <w:sz w:val="21"/>
          <w:szCs w:val="21"/>
        </w:rPr>
      </w:pPr>
      <w:r>
        <w:rPr>
          <w:rFonts w:ascii="Times New Roman" w:eastAsia="Times New Roman" w:hAnsi="Times New Roman" w:cs="Times New Roman"/>
          <w:spacing w:val="1"/>
          <w:position w:val="18"/>
          <w:sz w:val="21"/>
          <w:szCs w:val="21"/>
        </w:rPr>
        <w:t xml:space="preserve">D.  </w:t>
      </w:r>
      <w:r>
        <w:rPr>
          <w:spacing w:val="1"/>
          <w:position w:val="18"/>
          <w:sz w:val="21"/>
          <w:szCs w:val="21"/>
        </w:rPr>
        <w:t>两个批次总体平均数与标准值接近程度不能确定</w:t>
      </w:r>
    </w:p>
    <w:p>
      <w:pPr>
        <w:pStyle w:val="BodyText"/>
        <w:spacing w:line="220" w:lineRule="auto"/>
        <w:ind w:left="99"/>
        <w:rPr>
          <w:sz w:val="21"/>
          <w:szCs w:val="21"/>
        </w:rPr>
      </w:pPr>
      <w:r>
        <w:rPr>
          <w:spacing w:val="-2"/>
          <w:sz w:val="21"/>
          <w:szCs w:val="21"/>
        </w:rPr>
        <w:t>【答案】A</w:t>
      </w:r>
    </w:p>
    <w:p>
      <w:pPr>
        <w:pStyle w:val="BodyText"/>
        <w:spacing w:before="220" w:line="220" w:lineRule="auto"/>
        <w:ind w:left="89"/>
        <w:rPr>
          <w:sz w:val="21"/>
          <w:szCs w:val="21"/>
        </w:rPr>
      </w:pPr>
      <w:r>
        <w:rPr>
          <w:spacing w:val="-4"/>
          <w:sz w:val="21"/>
          <w:szCs w:val="21"/>
        </w:rPr>
        <w:t>【解析】甲</w:t>
      </w:r>
    </w:p>
    <w:p>
      <w:pPr>
        <w:pStyle w:val="BodyText"/>
        <w:spacing w:before="238" w:line="450" w:lineRule="exact"/>
        <w:ind w:left="99"/>
        <w:rPr>
          <w:sz w:val="21"/>
          <w:szCs w:val="21"/>
        </w:rPr>
      </w:pPr>
      <w:r>
        <w:rPr>
          <w:spacing w:val="1"/>
          <w:position w:val="18"/>
          <w:sz w:val="21"/>
          <w:szCs w:val="21"/>
        </w:rPr>
        <w:t>【备考提示】用以上各数据与0.618〔或0</w:t>
      </w:r>
      <w:r>
        <w:rPr>
          <w:position w:val="18"/>
          <w:sz w:val="21"/>
          <w:szCs w:val="21"/>
        </w:rPr>
        <w:t>.6〕的差进行计算，以减少</w:t>
      </w:r>
    </w:p>
    <w:p>
      <w:pPr>
        <w:pStyle w:val="BodyText"/>
        <w:spacing w:before="1" w:line="219" w:lineRule="auto"/>
        <w:ind w:left="1385"/>
        <w:rPr>
          <w:sz w:val="21"/>
          <w:szCs w:val="21"/>
        </w:rPr>
      </w:pPr>
      <w:r>
        <w:rPr>
          <w:spacing w:val="-3"/>
          <w:sz w:val="21"/>
          <w:szCs w:val="21"/>
        </w:rPr>
        <w:t>计算量，说明多思那么少算。</w:t>
      </w:r>
    </w:p>
    <w:p>
      <w:pPr>
        <w:pStyle w:val="BodyText"/>
        <w:spacing w:before="240" w:line="460" w:lineRule="exact"/>
        <w:ind w:right="1"/>
        <w:jc w:val="right"/>
        <w:rPr>
          <w:sz w:val="21"/>
          <w:szCs w:val="21"/>
        </w:rPr>
      </w:pPr>
      <w:r>
        <w:rPr>
          <w:spacing w:val="-2"/>
          <w:position w:val="19"/>
          <w:sz w:val="21"/>
          <w:szCs w:val="21"/>
        </w:rPr>
        <w:t>12.</w:t>
      </w:r>
      <w:r>
        <w:rPr>
          <w:spacing w:val="52"/>
          <w:position w:val="19"/>
          <w:sz w:val="21"/>
          <w:szCs w:val="21"/>
        </w:rPr>
        <w:t xml:space="preserve"> </w:t>
      </w:r>
      <w:r>
        <w:rPr>
          <w:spacing w:val="-2"/>
          <w:position w:val="19"/>
          <w:sz w:val="21"/>
          <w:szCs w:val="21"/>
        </w:rPr>
        <w:t>〔2009陕西卷文〕某单位共有老、中、青职工430人，其中青年职工160人，中年职工人数是老年职</w:t>
      </w:r>
    </w:p>
    <w:p>
      <w:pPr>
        <w:pStyle w:val="BodyText"/>
        <w:spacing w:before="1" w:line="218" w:lineRule="auto"/>
        <w:jc w:val="right"/>
        <w:rPr>
          <w:sz w:val="21"/>
          <w:szCs w:val="21"/>
        </w:rPr>
      </w:pPr>
      <w:r>
        <w:rPr>
          <w:spacing w:val="1"/>
          <w:sz w:val="21"/>
          <w:szCs w:val="21"/>
        </w:rPr>
        <w:t>工人数的2倍。为了解职工身体状况，现采用分层抽样方法进行调查，在抽取的样本中有青年职工32</w:t>
      </w:r>
    </w:p>
    <w:p>
      <w:pPr>
        <w:pStyle w:val="BodyText"/>
        <w:spacing w:before="221" w:line="452" w:lineRule="exact"/>
        <w:ind w:left="355"/>
        <w:rPr>
          <w:sz w:val="21"/>
          <w:szCs w:val="21"/>
        </w:rPr>
      </w:pPr>
      <w:r>
        <w:rPr>
          <w:spacing w:val="-1"/>
          <w:position w:val="18"/>
          <w:sz w:val="21"/>
          <w:szCs w:val="21"/>
        </w:rPr>
        <w:t>人，那么该样本中的老年职工人数为</w:t>
      </w:r>
    </w:p>
    <w:p>
      <w:pPr>
        <w:pStyle w:val="BodyText"/>
        <w:spacing w:line="208" w:lineRule="auto"/>
        <w:ind w:left="129"/>
        <w:rPr>
          <w:rFonts w:ascii="Arial" w:eastAsia="Arial" w:hAnsi="Arial" w:cs="Arial"/>
          <w:sz w:val="21"/>
          <w:szCs w:val="21"/>
        </w:rPr>
      </w:pPr>
      <w:r>
        <w:rPr>
          <w:spacing w:val="-6"/>
          <w:sz w:val="21"/>
          <w:szCs w:val="21"/>
        </w:rPr>
        <w:t>〔</w:t>
      </w:r>
      <w:r>
        <w:rPr>
          <w:rFonts w:ascii="Arial" w:eastAsia="Arial" w:hAnsi="Arial" w:cs="Arial"/>
          <w:spacing w:val="-6"/>
          <w:sz w:val="21"/>
          <w:szCs w:val="21"/>
        </w:rPr>
        <w:t>A</w:t>
      </w:r>
      <w:r>
        <w:rPr>
          <w:spacing w:val="-6"/>
          <w:sz w:val="21"/>
          <w:szCs w:val="21"/>
        </w:rPr>
        <w:t>〕</w:t>
      </w:r>
      <w:r>
        <w:rPr>
          <w:rFonts w:ascii="Arial" w:eastAsia="Arial" w:hAnsi="Arial" w:cs="Arial"/>
          <w:spacing w:val="-6"/>
          <w:sz w:val="21"/>
          <w:szCs w:val="21"/>
        </w:rPr>
        <w:t>9</w:t>
      </w:r>
      <w:r>
        <w:rPr>
          <w:rFonts w:ascii="Arial" w:eastAsia="Arial" w:hAnsi="Arial" w:cs="Arial"/>
          <w:spacing w:val="18"/>
          <w:sz w:val="21"/>
          <w:szCs w:val="21"/>
        </w:rPr>
        <w:t xml:space="preserve">  </w:t>
      </w:r>
      <w:r>
        <w:rPr>
          <w:spacing w:val="-6"/>
          <w:sz w:val="21"/>
          <w:szCs w:val="21"/>
        </w:rPr>
        <w:t>〔</w:t>
      </w:r>
      <w:r>
        <w:rPr>
          <w:rFonts w:ascii="Arial" w:eastAsia="Arial" w:hAnsi="Arial" w:cs="Arial"/>
          <w:spacing w:val="-6"/>
          <w:sz w:val="21"/>
          <w:szCs w:val="21"/>
        </w:rPr>
        <w:t>B</w:t>
      </w:r>
      <w:r>
        <w:rPr>
          <w:spacing w:val="-6"/>
          <w:sz w:val="21"/>
          <w:szCs w:val="21"/>
        </w:rPr>
        <w:t>〕</w:t>
      </w:r>
      <w:r>
        <w:rPr>
          <w:rFonts w:ascii="Arial" w:eastAsia="Arial" w:hAnsi="Arial" w:cs="Arial"/>
          <w:spacing w:val="-6"/>
          <w:sz w:val="21"/>
          <w:szCs w:val="21"/>
        </w:rPr>
        <w:t>18</w:t>
      </w:r>
      <w:r>
        <w:rPr>
          <w:rFonts w:ascii="Arial" w:eastAsia="Arial" w:hAnsi="Arial" w:cs="Arial"/>
          <w:spacing w:val="4"/>
          <w:sz w:val="21"/>
          <w:szCs w:val="21"/>
        </w:rPr>
        <w:t xml:space="preserve">     </w:t>
      </w:r>
      <w:r>
        <w:rPr>
          <w:rFonts w:ascii="Arial" w:eastAsia="Arial" w:hAnsi="Arial" w:cs="Arial"/>
          <w:spacing w:val="-6"/>
          <w:sz w:val="21"/>
          <w:szCs w:val="21"/>
        </w:rPr>
        <w:t>(C)27</w:t>
      </w:r>
      <w:r>
        <w:rPr>
          <w:rFonts w:ascii="Arial" w:eastAsia="Arial" w:hAnsi="Arial" w:cs="Arial"/>
          <w:spacing w:val="7"/>
          <w:sz w:val="21"/>
          <w:szCs w:val="21"/>
        </w:rPr>
        <w:t xml:space="preserve">     </w:t>
      </w:r>
      <w:r>
        <w:rPr>
          <w:rFonts w:ascii="Arial" w:eastAsia="Arial" w:hAnsi="Arial" w:cs="Arial"/>
          <w:spacing w:val="-6"/>
          <w:sz w:val="21"/>
          <w:szCs w:val="21"/>
        </w:rPr>
        <w:t>(D)36</w:t>
      </w:r>
    </w:p>
    <w:p>
      <w:pPr>
        <w:pStyle w:val="BodyText"/>
        <w:spacing w:before="243" w:line="220" w:lineRule="auto"/>
        <w:ind w:left="204"/>
        <w:rPr>
          <w:rFonts w:ascii="Times New Roman" w:eastAsia="Times New Roman" w:hAnsi="Times New Roman" w:cs="Times New Roman"/>
          <w:sz w:val="21"/>
          <w:szCs w:val="21"/>
        </w:rPr>
      </w:pPr>
      <w:r>
        <w:rPr>
          <w:spacing w:val="-8"/>
          <w:sz w:val="21"/>
          <w:szCs w:val="21"/>
        </w:rPr>
        <w:t>答案</w:t>
      </w:r>
      <w:r>
        <w:rPr>
          <w:spacing w:val="-47"/>
          <w:sz w:val="21"/>
          <w:szCs w:val="21"/>
        </w:rPr>
        <w:t xml:space="preserve"> </w:t>
      </w:r>
      <w:r>
        <w:rPr>
          <w:rFonts w:ascii="Times New Roman" w:eastAsia="Times New Roman" w:hAnsi="Times New Roman" w:cs="Times New Roman"/>
          <w:spacing w:val="-8"/>
          <w:sz w:val="21"/>
          <w:szCs w:val="21"/>
        </w:rPr>
        <w:t>B.</w:t>
      </w:r>
    </w:p>
    <w:p>
      <w:pPr>
        <w:pStyle w:val="BodyText"/>
        <w:spacing w:before="219" w:line="468" w:lineRule="exact"/>
        <w:ind w:left="114"/>
        <w:rPr>
          <w:sz w:val="21"/>
          <w:szCs w:val="21"/>
        </w:rPr>
      </w:pPr>
      <w:r>
        <w:rPr>
          <w:spacing w:val="3"/>
          <w:position w:val="19"/>
          <w:sz w:val="21"/>
          <w:szCs w:val="21"/>
        </w:rPr>
        <w:t>解析：由比例可得该单位老年职工共有90人，用分层抽样的比例应抽取18人.</w:t>
      </w:r>
    </w:p>
    <w:p>
      <w:pPr>
        <w:pStyle w:val="BodyText"/>
        <w:spacing w:before="1" w:line="220" w:lineRule="auto"/>
        <w:ind w:left="124"/>
        <w:rPr>
          <w:sz w:val="21"/>
          <w:szCs w:val="21"/>
        </w:rPr>
      </w:pPr>
      <w:r>
        <w:rPr>
          <w:rFonts w:ascii="黑体" w:eastAsia="黑体" w:hAnsi="黑体" w:cs="黑体"/>
          <w:spacing w:val="2"/>
          <w:sz w:val="21"/>
          <w:szCs w:val="21"/>
        </w:rPr>
        <w:t>13.〔2009福建卷文</w:t>
      </w:r>
      <w:r>
        <w:rPr>
          <w:spacing w:val="2"/>
          <w:sz w:val="21"/>
          <w:szCs w:val="21"/>
        </w:rPr>
        <w:t>〕一个容量100的样本，其数据的分组与各组的频数如下表</w:t>
      </w:r>
    </w:p>
    <w:p>
      <w:pPr>
        <w:spacing w:line="77"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04"/>
        <w:gridCol w:w="949"/>
        <w:gridCol w:w="1019"/>
        <w:gridCol w:w="1008"/>
        <w:gridCol w:w="1028"/>
        <w:gridCol w:w="989"/>
        <w:gridCol w:w="989"/>
        <w:gridCol w:w="100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087"/>
        </w:trPr>
        <w:tc>
          <w:tcPr>
            <w:tcW w:w="804" w:type="dxa"/>
          </w:tcPr>
          <w:p>
            <w:pPr>
              <w:pStyle w:val="TableText"/>
              <w:spacing w:before="123" w:line="220" w:lineRule="auto"/>
              <w:ind w:left="104"/>
            </w:pPr>
            <w:r>
              <w:rPr>
                <w:spacing w:val="8"/>
              </w:rPr>
              <w:t>组别</w:t>
            </w:r>
          </w:p>
        </w:tc>
        <w:tc>
          <w:tcPr>
            <w:tcW w:w="949" w:type="dxa"/>
          </w:tcPr>
          <w:p>
            <w:pPr>
              <w:pStyle w:val="TableText"/>
              <w:spacing w:before="200" w:line="216" w:lineRule="auto"/>
              <w:ind w:left="220"/>
            </w:pPr>
            <w:r>
              <w:rPr>
                <w:spacing w:val="-7"/>
              </w:rPr>
              <w:t>(0,10</w:t>
            </w:r>
          </w:p>
        </w:tc>
        <w:tc>
          <w:tcPr>
            <w:tcW w:w="1019" w:type="dxa"/>
          </w:tcPr>
          <w:p>
            <w:pPr>
              <w:pStyle w:val="TableText"/>
              <w:spacing w:before="210" w:line="216" w:lineRule="auto"/>
              <w:ind w:left="111"/>
            </w:pPr>
            <w:r>
              <w:rPr>
                <w:spacing w:val="-6"/>
              </w:rPr>
              <w:t>(20,20)</w:t>
            </w:r>
          </w:p>
        </w:tc>
        <w:tc>
          <w:tcPr>
            <w:tcW w:w="1008" w:type="dxa"/>
          </w:tcPr>
          <w:p>
            <w:pPr>
              <w:pStyle w:val="TableText"/>
              <w:spacing w:before="220" w:line="216" w:lineRule="auto"/>
              <w:ind w:left="102"/>
            </w:pPr>
            <w:r>
              <w:rPr>
                <w:spacing w:val="-6"/>
              </w:rPr>
              <w:t>(20,30)</w:t>
            </w:r>
          </w:p>
        </w:tc>
        <w:tc>
          <w:tcPr>
            <w:tcW w:w="1028" w:type="dxa"/>
          </w:tcPr>
          <w:p>
            <w:pPr>
              <w:pStyle w:val="TableText"/>
              <w:spacing w:before="220" w:line="216" w:lineRule="auto"/>
              <w:ind w:left="124"/>
            </w:pPr>
            <w:r>
              <w:rPr>
                <w:spacing w:val="-6"/>
              </w:rPr>
              <w:t>(30,40)</w:t>
            </w:r>
          </w:p>
        </w:tc>
        <w:tc>
          <w:tcPr>
            <w:tcW w:w="989" w:type="dxa"/>
          </w:tcPr>
          <w:p>
            <w:pPr>
              <w:pStyle w:val="TableText"/>
              <w:spacing w:before="220" w:line="216" w:lineRule="auto"/>
              <w:ind w:left="117"/>
            </w:pPr>
            <w:r>
              <w:rPr>
                <w:spacing w:val="-6"/>
              </w:rPr>
              <w:t>(40,50)</w:t>
            </w:r>
          </w:p>
        </w:tc>
        <w:tc>
          <w:tcPr>
            <w:tcW w:w="989" w:type="dxa"/>
          </w:tcPr>
          <w:p>
            <w:pPr>
              <w:pStyle w:val="TableText"/>
              <w:spacing w:before="220" w:line="216" w:lineRule="auto"/>
              <w:ind w:left="117"/>
            </w:pPr>
            <w:r>
              <w:rPr>
                <w:spacing w:val="-6"/>
              </w:rPr>
              <w:t>(50,60)</w:t>
            </w:r>
          </w:p>
        </w:tc>
        <w:tc>
          <w:tcPr>
            <w:tcW w:w="1003" w:type="dxa"/>
          </w:tcPr>
          <w:p>
            <w:pPr>
              <w:pStyle w:val="TableText"/>
              <w:spacing w:before="196" w:line="222" w:lineRule="auto"/>
              <w:ind w:left="98"/>
            </w:pPr>
            <w:r>
              <w:rPr>
                <w:spacing w:val="-8"/>
              </w:rPr>
              <w:t>(60.70</w:t>
            </w:r>
          </w:p>
        </w:tc>
      </w:tr>
      <w:tr>
        <w:tblPrEx>
          <w:tblInd w:w="5" w:type="dxa"/>
          <w:tblLayout w:type="fixed"/>
          <w:tblCellMar>
            <w:top w:w="0" w:type="dxa"/>
            <w:left w:w="0" w:type="dxa"/>
            <w:bottom w:w="0" w:type="dxa"/>
            <w:right w:w="0" w:type="dxa"/>
          </w:tblCellMar>
          <w:tblLook w:val="0000"/>
        </w:tblPrEx>
        <w:trPr>
          <w:trHeight w:val="462"/>
        </w:trPr>
        <w:tc>
          <w:tcPr>
            <w:tcW w:w="804" w:type="dxa"/>
          </w:tcPr>
          <w:p>
            <w:pPr>
              <w:pStyle w:val="TableText"/>
              <w:spacing w:before="136" w:line="219" w:lineRule="auto"/>
              <w:ind w:left="104"/>
            </w:pPr>
            <w:r>
              <w:rPr>
                <w:spacing w:val="-3"/>
              </w:rPr>
              <w:t>频数</w:t>
            </w:r>
          </w:p>
        </w:tc>
        <w:tc>
          <w:tcPr>
            <w:tcW w:w="949" w:type="dxa"/>
          </w:tcPr>
          <w:p>
            <w:pPr>
              <w:pStyle w:val="TableText"/>
              <w:spacing w:before="186" w:line="184" w:lineRule="auto"/>
              <w:ind w:left="110"/>
            </w:pPr>
            <w:r>
              <w:rPr>
                <w:spacing w:val="-6"/>
              </w:rPr>
              <w:t>12</w:t>
            </w:r>
          </w:p>
        </w:tc>
        <w:tc>
          <w:tcPr>
            <w:tcW w:w="1019" w:type="dxa"/>
          </w:tcPr>
          <w:p>
            <w:pPr>
              <w:pStyle w:val="TableText"/>
              <w:spacing w:before="186" w:line="184" w:lineRule="auto"/>
              <w:ind w:left="111"/>
            </w:pPr>
            <w:r>
              <w:rPr>
                <w:spacing w:val="-6"/>
              </w:rPr>
              <w:t>13</w:t>
            </w:r>
          </w:p>
        </w:tc>
        <w:tc>
          <w:tcPr>
            <w:tcW w:w="1008" w:type="dxa"/>
          </w:tcPr>
          <w:p>
            <w:pPr>
              <w:pStyle w:val="TableText"/>
              <w:spacing w:before="187" w:line="183" w:lineRule="auto"/>
              <w:ind w:left="102"/>
            </w:pPr>
            <w:r>
              <w:rPr>
                <w:spacing w:val="-3"/>
              </w:rPr>
              <w:t>24</w:t>
            </w:r>
          </w:p>
        </w:tc>
        <w:tc>
          <w:tcPr>
            <w:tcW w:w="1028" w:type="dxa"/>
          </w:tcPr>
          <w:p>
            <w:pPr>
              <w:pStyle w:val="TableText"/>
              <w:spacing w:before="186" w:line="184" w:lineRule="auto"/>
              <w:ind w:left="124"/>
            </w:pPr>
            <w:r>
              <w:rPr>
                <w:spacing w:val="-6"/>
              </w:rPr>
              <w:t>15</w:t>
            </w:r>
          </w:p>
        </w:tc>
        <w:tc>
          <w:tcPr>
            <w:tcW w:w="989" w:type="dxa"/>
          </w:tcPr>
          <w:p>
            <w:pPr>
              <w:pStyle w:val="TableText"/>
              <w:spacing w:before="186" w:line="184" w:lineRule="auto"/>
              <w:ind w:left="117"/>
            </w:pPr>
            <w:r>
              <w:rPr>
                <w:spacing w:val="-6"/>
              </w:rPr>
              <w:t>16</w:t>
            </w:r>
          </w:p>
        </w:tc>
        <w:tc>
          <w:tcPr>
            <w:tcW w:w="989" w:type="dxa"/>
          </w:tcPr>
          <w:p>
            <w:pPr>
              <w:pStyle w:val="TableText"/>
              <w:spacing w:before="186" w:line="184" w:lineRule="auto"/>
              <w:ind w:left="117"/>
            </w:pPr>
            <w:r>
              <w:rPr>
                <w:spacing w:val="-6"/>
              </w:rPr>
              <w:t>13</w:t>
            </w:r>
          </w:p>
        </w:tc>
        <w:tc>
          <w:tcPr>
            <w:tcW w:w="1003" w:type="dxa"/>
          </w:tcPr>
          <w:p>
            <w:pPr>
              <w:pStyle w:val="TableText"/>
              <w:spacing w:before="188" w:line="182" w:lineRule="auto"/>
              <w:ind w:left="98"/>
            </w:pPr>
            <w:r>
              <w:t>7</w:t>
            </w:r>
          </w:p>
        </w:tc>
      </w:tr>
    </w:tbl>
    <w:p>
      <w:pPr>
        <w:pStyle w:val="BodyText"/>
        <w:spacing w:before="220" w:line="578" w:lineRule="exact"/>
        <w:ind w:left="134"/>
        <w:rPr>
          <w:sz w:val="21"/>
          <w:szCs w:val="21"/>
        </w:rPr>
      </w:pPr>
      <w:r>
        <w:rPr>
          <w:spacing w:val="1"/>
          <w:position w:val="28"/>
          <w:sz w:val="21"/>
          <w:szCs w:val="21"/>
        </w:rPr>
        <w:t>那么样本数据落在(10,40)上的频率为</w:t>
      </w:r>
    </w:p>
    <w:p>
      <w:pPr>
        <w:spacing w:line="188" w:lineRule="auto"/>
        <w:ind w:left="1784"/>
        <w:rPr>
          <w:sz w:val="15"/>
          <w:szCs w:val="15"/>
        </w:rPr>
      </w:pPr>
      <w:r>
        <w:rPr>
          <w:rFonts w:ascii="Times New Roman" w:eastAsia="Times New Roman" w:hAnsi="Times New Roman" w:cs="Times New Roman"/>
          <w:spacing w:val="-1"/>
          <w:sz w:val="21"/>
          <w:szCs w:val="21"/>
        </w:rPr>
        <w:t>B.0.39</w:t>
      </w:r>
      <w:r>
        <w:rPr>
          <w:rFonts w:ascii="Times New Roman" w:eastAsia="Times New Roman" w:hAnsi="Times New Roman" w:cs="Times New Roman"/>
          <w:spacing w:val="1"/>
          <w:sz w:val="21"/>
          <w:szCs w:val="21"/>
        </w:rPr>
        <w:t xml:space="preserve">                        </w:t>
      </w:r>
      <w:r>
        <w:rPr>
          <w:rFonts w:ascii="Arial" w:eastAsia="Arial" w:hAnsi="Arial" w:cs="Arial"/>
          <w:spacing w:val="-1"/>
          <w:sz w:val="15"/>
          <w:szCs w:val="15"/>
        </w:rPr>
        <w:t>C</w:t>
      </w:r>
    </w:p>
    <w:p>
      <w:pPr>
        <w:pStyle w:val="BodyText"/>
        <w:spacing w:before="296" w:line="216" w:lineRule="auto"/>
        <w:ind w:left="104"/>
        <w:rPr>
          <w:rFonts w:ascii="Times New Roman" w:eastAsia="Times New Roman" w:hAnsi="Times New Roman" w:cs="Times New Roman"/>
          <w:sz w:val="21"/>
          <w:szCs w:val="21"/>
        </w:rPr>
      </w:pPr>
      <w:r>
        <w:rPr>
          <w:spacing w:val="-29"/>
          <w:w w:val="84"/>
          <w:sz w:val="30"/>
          <w:szCs w:val="30"/>
        </w:rPr>
        <w:t>解析  由题意可知频数在(10,40)的有：13+24+15=52,由频率=频数÷总数可得0.52.应选</w:t>
      </w:r>
      <w:r>
        <w:rPr>
          <w:rFonts w:ascii="Times New Roman" w:eastAsia="Times New Roman" w:hAnsi="Times New Roman" w:cs="Times New Roman"/>
          <w:spacing w:val="3"/>
          <w:sz w:val="21"/>
          <w:szCs w:val="21"/>
        </w:rPr>
        <w:t>C.</w:t>
      </w:r>
    </w:p>
    <w:p>
      <w:pPr>
        <w:pStyle w:val="BodyText"/>
        <w:spacing w:before="151"/>
        <w:ind w:left="114"/>
        <w:rPr>
          <w:sz w:val="21"/>
          <w:szCs w:val="21"/>
        </w:rPr>
      </w:pPr>
      <w:r>
        <w:rPr>
          <w:spacing w:val="7"/>
          <w:position w:val="1"/>
          <w:sz w:val="21"/>
          <w:szCs w:val="21"/>
        </w:rPr>
        <w:t>14.(2009年上海卷理)假设事件</w:t>
      </w:r>
      <w:r>
        <w:rPr>
          <w:rFonts w:ascii="Times New Roman" w:eastAsia="Times New Roman" w:hAnsi="Times New Roman" w:cs="Times New Roman"/>
          <w:spacing w:val="7"/>
          <w:position w:val="1"/>
          <w:sz w:val="21"/>
          <w:szCs w:val="21"/>
        </w:rPr>
        <w:t xml:space="preserve">E </w:t>
      </w:r>
      <w:r>
        <w:rPr>
          <w:spacing w:val="7"/>
          <w:position w:val="1"/>
          <w:sz w:val="21"/>
          <w:szCs w:val="21"/>
        </w:rPr>
        <w:t>与</w:t>
      </w:r>
      <w:r>
        <w:rPr>
          <w:spacing w:val="-42"/>
          <w:position w:val="1"/>
          <w:sz w:val="21"/>
          <w:szCs w:val="21"/>
        </w:rPr>
        <w:t xml:space="preserve"> </w:t>
      </w:r>
      <w:r>
        <w:rPr>
          <w:rFonts w:ascii="Times New Roman" w:eastAsia="Times New Roman" w:hAnsi="Times New Roman" w:cs="Times New Roman"/>
          <w:spacing w:val="7"/>
          <w:position w:val="1"/>
          <w:sz w:val="21"/>
          <w:szCs w:val="21"/>
        </w:rPr>
        <w:t>F</w:t>
      </w:r>
      <w:r>
        <w:rPr>
          <w:rFonts w:ascii="Times New Roman" w:eastAsia="Times New Roman" w:hAnsi="Times New Roman" w:cs="Times New Roman"/>
          <w:spacing w:val="44"/>
          <w:w w:val="101"/>
          <w:position w:val="1"/>
          <w:sz w:val="21"/>
          <w:szCs w:val="21"/>
        </w:rPr>
        <w:t xml:space="preserve"> </w:t>
      </w:r>
      <w:r>
        <w:rPr>
          <w:spacing w:val="6"/>
          <w:position w:val="1"/>
          <w:sz w:val="21"/>
          <w:szCs w:val="21"/>
        </w:rPr>
        <w:t>相互独立，且</w:t>
      </w:r>
      <w:r>
        <w:rPr>
          <w:position w:val="-19"/>
          <w:sz w:val="21"/>
          <w:szCs w:val="21"/>
        </w:rPr>
        <w:pict>
          <v:shape id="IM 130" o:spid="_x0000_i1093" type="#_x0000_t75" style="width:93.41pt;height:26.94pt;mso-wrap-distance-left:0;mso-wrap-distance-right:0" o:preferrelative="t" filled="f" stroked="f">
            <v:fill o:detectmouseclick="t"/>
            <v:imagedata r:id="rId70" o:title=""/>
            <v:path o:extrusionok="f"/>
            <o:lock v:ext="edit" aspectratio="f"/>
          </v:shape>
        </w:pict>
      </w:r>
      <w:r>
        <w:rPr>
          <w:spacing w:val="6"/>
          <w:position w:val="-2"/>
          <w:sz w:val="21"/>
          <w:szCs w:val="21"/>
        </w:rPr>
        <w:t>,</w:t>
      </w:r>
      <w:r>
        <w:rPr>
          <w:spacing w:val="-16"/>
          <w:position w:val="-2"/>
          <w:sz w:val="21"/>
          <w:szCs w:val="21"/>
        </w:rPr>
        <w:t xml:space="preserve"> </w:t>
      </w:r>
      <w:r>
        <w:rPr>
          <w:spacing w:val="6"/>
          <w:position w:val="-2"/>
          <w:sz w:val="21"/>
          <w:szCs w:val="21"/>
        </w:rPr>
        <w:t>那么</w:t>
      </w:r>
      <w:r>
        <w:rPr>
          <w:rFonts w:ascii="Times New Roman" w:eastAsia="Times New Roman" w:hAnsi="Times New Roman" w:cs="Times New Roman"/>
          <w:spacing w:val="6"/>
          <w:position w:val="-2"/>
          <w:sz w:val="21"/>
          <w:szCs w:val="21"/>
        </w:rPr>
        <w:t>P(</w:t>
      </w:r>
      <w:r>
        <w:rPr>
          <w:rFonts w:ascii="Times New Roman" w:eastAsia="Times New Roman" w:hAnsi="Times New Roman" w:cs="Times New Roman"/>
          <w:position w:val="-2"/>
          <w:sz w:val="21"/>
          <w:szCs w:val="21"/>
        </w:rPr>
        <w:t>EIF</w:t>
      </w:r>
      <w:r>
        <w:rPr>
          <w:rFonts w:ascii="Times New Roman" w:eastAsia="Times New Roman" w:hAnsi="Times New Roman" w:cs="Times New Roman"/>
          <w:spacing w:val="6"/>
          <w:position w:val="-2"/>
          <w:sz w:val="21"/>
          <w:szCs w:val="21"/>
        </w:rPr>
        <w:t xml:space="preserve">       </w:t>
      </w:r>
      <w:r>
        <w:rPr>
          <w:spacing w:val="6"/>
          <w:position w:val="-2"/>
          <w:sz w:val="21"/>
          <w:szCs w:val="21"/>
        </w:rPr>
        <w:t>)的值等于</w:t>
      </w:r>
    </w:p>
    <w:p>
      <w:pPr>
        <w:pStyle w:val="BodyText"/>
        <w:spacing w:before="70"/>
        <w:ind w:left="129"/>
        <w:rPr>
          <w:sz w:val="21"/>
          <w:szCs w:val="21"/>
        </w:rPr>
      </w:pPr>
      <w:r>
        <w:rPr>
          <w:spacing w:val="-3"/>
          <w:sz w:val="21"/>
          <w:szCs w:val="21"/>
        </w:rPr>
        <w:t>〔</w:t>
      </w:r>
      <w:r>
        <w:rPr>
          <w:rFonts w:ascii="Times New Roman" w:eastAsia="Times New Roman" w:hAnsi="Times New Roman" w:cs="Times New Roman"/>
          <w:spacing w:val="-3"/>
          <w:sz w:val="21"/>
          <w:szCs w:val="21"/>
        </w:rPr>
        <w:t>A</w:t>
      </w:r>
      <w:r>
        <w:rPr>
          <w:spacing w:val="-3"/>
          <w:sz w:val="21"/>
          <w:szCs w:val="21"/>
        </w:rPr>
        <w:t>〕</w:t>
      </w:r>
      <w:r>
        <w:rPr>
          <w:rFonts w:ascii="Times New Roman" w:eastAsia="Times New Roman" w:hAnsi="Times New Roman" w:cs="Times New Roman"/>
          <w:spacing w:val="-3"/>
          <w:sz w:val="21"/>
          <w:szCs w:val="21"/>
        </w:rPr>
        <w:t xml:space="preserve">0            </w:t>
      </w:r>
      <w:r>
        <w:rPr>
          <w:rFonts w:ascii="Arial" w:eastAsia="Arial" w:hAnsi="Arial" w:cs="Arial"/>
          <w:spacing w:val="-3"/>
          <w:sz w:val="21"/>
          <w:szCs w:val="21"/>
        </w:rPr>
        <w:t xml:space="preserve">(B)   </w:t>
      </w:r>
      <w:r>
        <w:rPr>
          <w:position w:val="-24"/>
          <w:sz w:val="21"/>
          <w:szCs w:val="21"/>
        </w:rPr>
        <w:pict>
          <v:shape id="IM 132" o:spid="_x0000_i1094" type="#_x0000_t75" style="width:15.01pt;height:27.5pt;mso-wrap-distance-left:0;mso-wrap-distance-right:0" o:preferrelative="t" filled="f" stroked="f">
            <v:fill o:detectmouseclick="t"/>
            <v:imagedata r:id="rId71" o:title=""/>
            <v:path o:extrusionok="f"/>
            <o:lock v:ext="edit" aspectratio="f"/>
          </v:shape>
        </w:pict>
      </w:r>
      <w:r>
        <w:rPr>
          <w:rFonts w:ascii="Arial" w:eastAsia="Arial" w:hAnsi="Arial" w:cs="Arial"/>
          <w:spacing w:val="1"/>
          <w:sz w:val="21"/>
          <w:szCs w:val="21"/>
        </w:rPr>
        <w:t xml:space="preserve">                  </w:t>
      </w:r>
      <w:r>
        <w:rPr>
          <w:rFonts w:ascii="Arial" w:eastAsia="Arial" w:hAnsi="Arial" w:cs="Arial"/>
          <w:spacing w:val="-3"/>
          <w:sz w:val="21"/>
          <w:szCs w:val="21"/>
        </w:rPr>
        <w:t>(c)</w:t>
      </w:r>
      <w:r>
        <w:rPr>
          <w:rFonts w:ascii="Arial" w:eastAsia="Arial" w:hAnsi="Arial" w:cs="Arial"/>
          <w:spacing w:val="23"/>
          <w:sz w:val="21"/>
          <w:szCs w:val="21"/>
        </w:rPr>
        <w:t xml:space="preserve">  </w:t>
      </w:r>
      <w:r>
        <w:rPr>
          <w:position w:val="-23"/>
          <w:sz w:val="21"/>
          <w:szCs w:val="21"/>
        </w:rPr>
        <w:pict>
          <v:shape id="IM 134" o:spid="_x0000_i1095" type="#_x0000_t75" style="width:11.45pt;height:26.99pt;mso-wrap-distance-left:0;mso-wrap-distance-right:0" o:preferrelative="t" filled="f" stroked="f">
            <v:fill o:detectmouseclick="t"/>
            <v:imagedata r:id="rId72" o:title=""/>
            <v:path o:extrusionok="f"/>
            <o:lock v:ext="edit" aspectratio="f"/>
          </v:shape>
        </w:pict>
      </w:r>
      <w:r>
        <w:rPr>
          <w:rFonts w:ascii="Arial" w:eastAsia="Arial" w:hAnsi="Arial" w:cs="Arial"/>
          <w:spacing w:val="5"/>
          <w:sz w:val="21"/>
          <w:szCs w:val="21"/>
        </w:rPr>
        <w:t xml:space="preserve">          </w:t>
      </w:r>
      <w:r>
        <w:rPr>
          <w:spacing w:val="-3"/>
          <w:sz w:val="21"/>
          <w:szCs w:val="21"/>
        </w:rPr>
        <w:t>〔</w:t>
      </w:r>
      <w:r>
        <w:rPr>
          <w:rFonts w:ascii="Arial" w:eastAsia="Arial" w:hAnsi="Arial" w:cs="Arial"/>
          <w:spacing w:val="-3"/>
          <w:sz w:val="21"/>
          <w:szCs w:val="21"/>
        </w:rPr>
        <w:t>D</w:t>
      </w:r>
      <w:r>
        <w:rPr>
          <w:spacing w:val="-3"/>
          <w:sz w:val="21"/>
          <w:szCs w:val="21"/>
        </w:rPr>
        <w:t>〕</w:t>
      </w:r>
      <w:r>
        <w:rPr>
          <w:spacing w:val="-80"/>
          <w:sz w:val="21"/>
          <w:szCs w:val="21"/>
        </w:rPr>
        <w:t xml:space="preserve"> </w:t>
      </w:r>
      <w:r>
        <w:rPr>
          <w:position w:val="-23"/>
          <w:sz w:val="21"/>
          <w:szCs w:val="21"/>
        </w:rPr>
        <w:pict>
          <v:shape id="IM 136" o:spid="_x0000_i1096" type="#_x0000_t75" style="width:9.99pt;height:27.44pt;mso-wrap-distance-left:0;mso-wrap-distance-right:0" o:preferrelative="t" filled="f" stroked="f">
            <v:fill o:detectmouseclick="t"/>
            <v:imagedata r:id="rId73" o:title=""/>
            <v:path o:extrusionok="f"/>
            <o:lock v:ext="edit" aspectratio="f"/>
          </v:shape>
        </w:pict>
      </w:r>
    </w:p>
    <w:p>
      <w:pPr>
        <w:sectPr>
          <w:headerReference w:type="default" r:id="rId74"/>
          <w:type w:val="continuous"/>
          <w:pgSz w:w="11910" w:h="16840"/>
          <w:pgMar w:top="400" w:right="1267" w:bottom="0" w:left="1115" w:header="0" w:footer="0" w:gutter="0"/>
          <w:pgNumType w:start="19"/>
          <w:cols w:space="708"/>
        </w:sectPr>
      </w:pPr>
    </w:p>
    <w:p>
      <w:pPr>
        <w:spacing w:line="272" w:lineRule="auto"/>
      </w:pPr>
      <w:r>
        <w:pict>
          <v:shape id="IM 138" o:spid="_x0000_s1097" type="#_x0000_t75" style="width:66pt;height:28pt;margin-top:613.45pt;margin-left:133.95pt;mso-position-horizontal-relative:page;mso-position-vertical-relative:page;mso-wrap-distance-left:0;mso-wrap-distance-right:0;position:absolute;z-index:251682816" o:allowincell="f" o:preferrelative="t" filled="f" stroked="f">
            <v:fill o:detectmouseclick="t"/>
            <v:imagedata r:id="rId75" o:title=""/>
            <v:path o:extrusionok="f"/>
            <o:lock v:ext="edit" aspectratio="f"/>
          </v:shape>
        </w:pict>
      </w:r>
      <w:r>
        <w:pict>
          <v:shape id="IM 140" o:spid="_x0000_s1098" type="#_x0000_t75" style="width:71pt;height:28pt;margin-top:613.45pt;margin-left:212.45pt;mso-position-horizontal-relative:page;mso-position-vertical-relative:page;mso-wrap-distance-left:0;mso-wrap-distance-right:0;position:absolute;z-index:251681792" o:allowincell="f" o:preferrelative="t" filled="f" stroked="f">
            <v:fill o:detectmouseclick="t"/>
            <v:imagedata r:id="rId76" o:title=""/>
            <v:path o:extrusionok="f"/>
            <o:lock v:ext="edit" aspectratio="f"/>
          </v:shape>
        </w:pict>
      </w:r>
      <w:r>
        <w:pict>
          <v:shape id="IM 142" o:spid="_x0000_s1099" type="#_x0000_t75" style="width:42pt;height:28pt;margin-top:613.45pt;margin-left:445.45pt;mso-position-horizontal-relative:page;mso-position-vertical-relative:page;mso-wrap-distance-left:0;mso-wrap-distance-right:0;position:absolute;z-index:251684864" o:allowincell="f" o:preferrelative="t" filled="f" stroked="f">
            <v:fill o:detectmouseclick="t"/>
            <v:imagedata r:id="rId77" o:title=""/>
            <v:path o:extrusionok="f"/>
            <o:lock v:ext="edit" aspectratio="f"/>
          </v:shape>
        </w:pict>
      </w:r>
      <w:r>
        <w:pict>
          <v:shape id="IM 144" o:spid="_x0000_s1100" type="#_x0000_t75" style="width:125.5pt;height:27.5pt;margin-top:614pt;margin-left:296.95pt;mso-position-horizontal-relative:page;mso-position-vertical-relative:page;mso-wrap-distance-left:0;mso-wrap-distance-right:0;position:absolute;z-index:251680768" o:allowincell="f" o:preferrelative="t" filled="f" stroked="f">
            <v:fill o:detectmouseclick="t"/>
            <v:imagedata r:id="rId78" o:title=""/>
            <v:path o:extrusionok="f"/>
            <o:lock v:ext="edit" aspectratio="f"/>
          </v:shape>
        </w:pict>
      </w:r>
      <w:r>
        <w:pict>
          <v:shape id="IM 146" o:spid="_x0000_s1101" type="#_x0000_t75" style="width:27pt;height:27pt;margin-top:614pt;margin-left:499.95pt;mso-position-horizontal-relative:page;mso-position-vertical-relative:page;mso-wrap-distance-left:0;mso-wrap-distance-right:0;position:absolute;z-index:251685888" o:allowincell="f" o:preferrelative="t" filled="f" stroked="f">
            <v:fill o:detectmouseclick="t"/>
            <v:imagedata r:id="rId79" o:title=""/>
            <v:path o:extrusionok="f"/>
            <o:lock v:ext="edit" aspectratio="f"/>
          </v:shape>
        </w:pict>
      </w:r>
      <w:r>
        <w:pict>
          <v:shape id="IM 148" o:spid="_x0000_s1102" type="#_x0000_t75" style="width:169pt;height:121.5pt;margin-top:720.45pt;margin-left:314.5pt;mso-position-horizontal-relative:page;mso-position-vertical-relative:page;mso-wrap-distance-left:0;mso-wrap-distance-right:0;position:absolute;z-index:251679744" o:allowincell="f" o:preferrelative="t" filled="f" stroked="f">
            <v:fill o:detectmouseclick="t"/>
            <v:imagedata r:id="rId80" o:title=""/>
            <v:path o:extrusionok="f"/>
            <o:lock v:ext="edit" aspectratio="f"/>
          </v:shape>
        </w:pict>
      </w:r>
    </w:p>
    <w:p>
      <w:pPr>
        <w:spacing w:line="272" w:lineRule="auto"/>
      </w:pPr>
    </w:p>
    <w:p>
      <w:pPr>
        <w:spacing w:line="272" w:lineRule="auto"/>
      </w:pPr>
    </w:p>
    <w:p>
      <w:pPr>
        <w:pStyle w:val="BodyText"/>
        <w:spacing w:before="68" w:line="220" w:lineRule="auto"/>
        <w:ind w:left="55"/>
        <w:rPr>
          <w:sz w:val="21"/>
          <w:szCs w:val="21"/>
        </w:rPr>
      </w:pPr>
      <w:r>
        <w:rPr>
          <w:spacing w:val="-4"/>
          <w:sz w:val="21"/>
          <w:szCs w:val="21"/>
        </w:rPr>
        <w:t>【答案】B</w:t>
      </w:r>
    </w:p>
    <w:p>
      <w:pPr>
        <w:spacing w:before="120" w:line="560" w:lineRule="exact"/>
        <w:ind w:firstLine="129"/>
      </w:pPr>
      <w:r>
        <w:rPr>
          <w:position w:val="-11"/>
        </w:rPr>
        <w:pict>
          <v:shape id="IM 150" o:spid="_x0000_i1103" type="#_x0000_t75" style="width:230.99pt;height:28.01pt;mso-wrap-distance-left:0;mso-wrap-distance-right:0" o:preferrelative="t" filled="f" stroked="f">
            <v:fill o:detectmouseclick="t"/>
            <v:imagedata r:id="rId81" o:title=""/>
            <v:path o:extrusionok="f"/>
            <o:lock v:ext="edit" aspectratio="f"/>
          </v:shape>
        </w:pict>
      </w:r>
    </w:p>
    <w:p>
      <w:pPr>
        <w:pStyle w:val="BodyText"/>
        <w:spacing w:before="157" w:line="409" w:lineRule="auto"/>
        <w:ind w:left="49" w:firstLine="20"/>
        <w:jc w:val="both"/>
        <w:rPr>
          <w:sz w:val="21"/>
          <w:szCs w:val="21"/>
        </w:rPr>
      </w:pPr>
      <w:r>
        <w:rPr>
          <w:spacing w:val="-3"/>
          <w:sz w:val="21"/>
          <w:szCs w:val="21"/>
        </w:rPr>
        <w:t>15.</w:t>
      </w:r>
      <w:r>
        <w:rPr>
          <w:spacing w:val="-28"/>
          <w:sz w:val="21"/>
          <w:szCs w:val="21"/>
        </w:rPr>
        <w:t xml:space="preserve"> </w:t>
      </w:r>
      <w:r>
        <w:rPr>
          <w:spacing w:val="-3"/>
          <w:sz w:val="21"/>
          <w:szCs w:val="21"/>
        </w:rPr>
        <w:t>〔2009 年上海卷理〕在发生某公共卫生事件期间，有专业机构认为该事件在一段时间没有发生在规</w:t>
      </w:r>
      <w:r>
        <w:rPr>
          <w:sz w:val="21"/>
          <w:szCs w:val="21"/>
        </w:rPr>
        <w:t xml:space="preserve"> </w:t>
      </w:r>
      <w:r>
        <w:rPr>
          <w:spacing w:val="7"/>
          <w:sz w:val="21"/>
          <w:szCs w:val="21"/>
        </w:rPr>
        <w:t>模群体感染的标志为“连续10天，每天新</w:t>
      </w:r>
      <w:r>
        <w:rPr>
          <w:spacing w:val="6"/>
          <w:sz w:val="21"/>
          <w:szCs w:val="21"/>
        </w:rPr>
        <w:t>增疑似病例不超过7人”。根据过去10天甲、乙、丙、丁四</w:t>
      </w:r>
    </w:p>
    <w:p>
      <w:pPr>
        <w:pStyle w:val="BodyText"/>
        <w:spacing w:line="219" w:lineRule="auto"/>
        <w:ind w:left="59"/>
        <w:rPr>
          <w:sz w:val="21"/>
          <w:szCs w:val="21"/>
        </w:rPr>
      </w:pPr>
      <w:r>
        <w:rPr>
          <w:spacing w:val="-10"/>
          <w:sz w:val="21"/>
          <w:szCs w:val="21"/>
        </w:rPr>
        <w:t>地新增疑似病例数据，</w:t>
      </w:r>
      <w:r>
        <w:rPr>
          <w:spacing w:val="75"/>
          <w:sz w:val="21"/>
          <w:szCs w:val="21"/>
        </w:rPr>
        <w:t xml:space="preserve"> </w:t>
      </w:r>
      <w:r>
        <w:rPr>
          <w:spacing w:val="-10"/>
          <w:sz w:val="21"/>
          <w:szCs w:val="21"/>
        </w:rPr>
        <w:t>一定符合该标志的是</w:t>
      </w:r>
    </w:p>
    <w:p>
      <w:pPr>
        <w:pStyle w:val="BodyText"/>
        <w:spacing w:before="206" w:line="217" w:lineRule="auto"/>
        <w:ind w:left="95"/>
        <w:rPr>
          <w:sz w:val="21"/>
          <w:szCs w:val="21"/>
        </w:rPr>
      </w:pPr>
      <w:r>
        <w:rPr>
          <w:spacing w:val="8"/>
          <w:position w:val="-1"/>
          <w:sz w:val="21"/>
          <w:szCs w:val="21"/>
        </w:rPr>
        <w:t xml:space="preserve">〔A〕 甲地：总体均值为3,中位数为4     </w:t>
      </w:r>
      <w:r>
        <w:rPr>
          <w:rFonts w:ascii="Times New Roman" w:eastAsia="Times New Roman" w:hAnsi="Times New Roman" w:cs="Times New Roman"/>
          <w:spacing w:val="8"/>
          <w:sz w:val="21"/>
          <w:szCs w:val="21"/>
        </w:rPr>
        <w:t>(B)</w:t>
      </w:r>
      <w:r>
        <w:rPr>
          <w:rFonts w:ascii="Times New Roman" w:eastAsia="Times New Roman" w:hAnsi="Times New Roman" w:cs="Times New Roman"/>
          <w:spacing w:val="2"/>
          <w:sz w:val="21"/>
          <w:szCs w:val="21"/>
        </w:rPr>
        <w:t xml:space="preserve">  </w:t>
      </w:r>
      <w:r>
        <w:rPr>
          <w:spacing w:val="8"/>
          <w:sz w:val="21"/>
          <w:szCs w:val="21"/>
        </w:rPr>
        <w:t>乙地：总体</w:t>
      </w:r>
      <w:r>
        <w:rPr>
          <w:spacing w:val="7"/>
          <w:sz w:val="21"/>
          <w:szCs w:val="21"/>
        </w:rPr>
        <w:t>均值为1,总体方差大于0</w:t>
      </w:r>
    </w:p>
    <w:p>
      <w:pPr>
        <w:pStyle w:val="BodyText"/>
        <w:spacing w:before="213" w:line="217" w:lineRule="auto"/>
        <w:ind w:left="200"/>
        <w:rPr>
          <w:sz w:val="21"/>
          <w:szCs w:val="21"/>
        </w:rPr>
      </w:pPr>
      <w:r>
        <w:rPr>
          <w:rFonts w:ascii="Times New Roman" w:eastAsia="Times New Roman" w:hAnsi="Times New Roman" w:cs="Times New Roman"/>
          <w:spacing w:val="12"/>
          <w:position w:val="1"/>
          <w:sz w:val="21"/>
          <w:szCs w:val="21"/>
        </w:rPr>
        <w:t>(C)</w:t>
      </w:r>
      <w:r>
        <w:rPr>
          <w:rFonts w:ascii="Times New Roman" w:eastAsia="Times New Roman" w:hAnsi="Times New Roman" w:cs="Times New Roman"/>
          <w:spacing w:val="48"/>
          <w:w w:val="101"/>
          <w:position w:val="1"/>
          <w:sz w:val="21"/>
          <w:szCs w:val="21"/>
        </w:rPr>
        <w:t xml:space="preserve"> </w:t>
      </w:r>
      <w:r>
        <w:rPr>
          <w:spacing w:val="12"/>
          <w:position w:val="1"/>
          <w:sz w:val="21"/>
          <w:szCs w:val="21"/>
        </w:rPr>
        <w:t xml:space="preserve">丙地：中位数为2,众数为3       </w:t>
      </w:r>
      <w:r>
        <w:rPr>
          <w:spacing w:val="12"/>
          <w:sz w:val="21"/>
          <w:szCs w:val="21"/>
        </w:rPr>
        <w:t>〔</w:t>
      </w:r>
      <w:r>
        <w:rPr>
          <w:rFonts w:ascii="Times New Roman" w:eastAsia="Times New Roman" w:hAnsi="Times New Roman" w:cs="Times New Roman"/>
          <w:spacing w:val="12"/>
          <w:sz w:val="21"/>
          <w:szCs w:val="21"/>
        </w:rPr>
        <w:t>D</w:t>
      </w:r>
      <w:r>
        <w:rPr>
          <w:spacing w:val="12"/>
          <w:sz w:val="21"/>
          <w:szCs w:val="21"/>
        </w:rPr>
        <w:t>〕丁地：总体均值为2,总体方差为3</w:t>
      </w:r>
    </w:p>
    <w:p>
      <w:pPr>
        <w:pStyle w:val="BodyText"/>
        <w:spacing w:before="218" w:line="220" w:lineRule="auto"/>
        <w:ind w:left="24"/>
        <w:rPr>
          <w:rFonts w:ascii="Times New Roman" w:eastAsia="Times New Roman" w:hAnsi="Times New Roman" w:cs="Times New Roman"/>
          <w:sz w:val="21"/>
          <w:szCs w:val="21"/>
        </w:rPr>
      </w:pPr>
      <w:r>
        <w:rPr>
          <w:sz w:val="21"/>
          <w:szCs w:val="21"/>
        </w:rPr>
        <w:t>【答案】</w:t>
      </w:r>
      <w:r>
        <w:rPr>
          <w:rFonts w:ascii="Times New Roman" w:eastAsia="Times New Roman" w:hAnsi="Times New Roman" w:cs="Times New Roman"/>
          <w:sz w:val="21"/>
          <w:szCs w:val="21"/>
        </w:rPr>
        <w:t>D</w:t>
      </w:r>
    </w:p>
    <w:p>
      <w:pPr>
        <w:pStyle w:val="BodyText"/>
        <w:spacing w:before="220" w:line="415" w:lineRule="auto"/>
        <w:ind w:left="39" w:right="10" w:hanging="5"/>
        <w:rPr>
          <w:sz w:val="21"/>
          <w:szCs w:val="21"/>
        </w:rPr>
      </w:pPr>
      <w:r>
        <w:rPr>
          <w:spacing w:val="8"/>
          <w:sz w:val="21"/>
          <w:szCs w:val="21"/>
        </w:rPr>
        <w:t>【解析】根据信息可知，连续10天内，每天的新增疑似病例不能有超过7的数，选项</w:t>
      </w:r>
      <w:r>
        <w:rPr>
          <w:rFonts w:ascii="Times New Roman" w:eastAsia="Times New Roman" w:hAnsi="Times New Roman" w:cs="Times New Roman"/>
          <w:spacing w:val="8"/>
          <w:sz w:val="21"/>
          <w:szCs w:val="21"/>
        </w:rPr>
        <w:t>A</w:t>
      </w:r>
      <w:r>
        <w:rPr>
          <w:spacing w:val="8"/>
          <w:sz w:val="21"/>
          <w:szCs w:val="21"/>
        </w:rPr>
        <w:t>中，中位</w:t>
      </w:r>
      <w:r>
        <w:rPr>
          <w:spacing w:val="7"/>
          <w:sz w:val="21"/>
          <w:szCs w:val="21"/>
        </w:rPr>
        <w:t>数为</w:t>
      </w:r>
      <w:r>
        <w:rPr>
          <w:sz w:val="21"/>
          <w:szCs w:val="21"/>
        </w:rPr>
        <w:t xml:space="preserve"> </w:t>
      </w:r>
      <w:r>
        <w:rPr>
          <w:spacing w:val="11"/>
          <w:sz w:val="21"/>
          <w:szCs w:val="21"/>
        </w:rPr>
        <w:t>4,可能存在大于7的数；同理，在选项</w:t>
      </w:r>
      <w:r>
        <w:rPr>
          <w:spacing w:val="-58"/>
          <w:sz w:val="21"/>
          <w:szCs w:val="21"/>
        </w:rPr>
        <w:t xml:space="preserve"> </w:t>
      </w:r>
      <w:r>
        <w:rPr>
          <w:rFonts w:ascii="Times New Roman" w:eastAsia="Times New Roman" w:hAnsi="Times New Roman" w:cs="Times New Roman"/>
          <w:spacing w:val="11"/>
          <w:sz w:val="21"/>
          <w:szCs w:val="21"/>
        </w:rPr>
        <w:t xml:space="preserve">C </w:t>
      </w:r>
      <w:r>
        <w:rPr>
          <w:spacing w:val="11"/>
          <w:sz w:val="21"/>
          <w:szCs w:val="21"/>
        </w:rPr>
        <w:t>中也有可能；选项</w:t>
      </w:r>
      <w:r>
        <w:rPr>
          <w:spacing w:val="-58"/>
          <w:sz w:val="21"/>
          <w:szCs w:val="21"/>
        </w:rPr>
        <w:t xml:space="preserve"> </w:t>
      </w:r>
      <w:r>
        <w:rPr>
          <w:rFonts w:ascii="Times New Roman" w:eastAsia="Times New Roman" w:hAnsi="Times New Roman" w:cs="Times New Roman"/>
          <w:spacing w:val="11"/>
          <w:sz w:val="21"/>
          <w:szCs w:val="21"/>
        </w:rPr>
        <w:t>B</w:t>
      </w:r>
      <w:r>
        <w:rPr>
          <w:spacing w:val="11"/>
          <w:sz w:val="21"/>
          <w:szCs w:val="21"/>
        </w:rPr>
        <w:t>中的总</w:t>
      </w:r>
      <w:r>
        <w:rPr>
          <w:spacing w:val="10"/>
          <w:sz w:val="21"/>
          <w:szCs w:val="21"/>
        </w:rPr>
        <w:t>体方差大于0,表达不明确，如</w:t>
      </w:r>
      <w:r>
        <w:rPr>
          <w:sz w:val="21"/>
          <w:szCs w:val="21"/>
        </w:rPr>
        <w:t xml:space="preserve"> </w:t>
      </w:r>
      <w:r>
        <w:rPr>
          <w:spacing w:val="4"/>
          <w:sz w:val="21"/>
          <w:szCs w:val="21"/>
        </w:rPr>
        <w:t>果数目太大，也有可能存在大于7的数；选项</w:t>
      </w:r>
      <w:r>
        <w:rPr>
          <w:spacing w:val="-58"/>
          <w:sz w:val="21"/>
          <w:szCs w:val="21"/>
        </w:rPr>
        <w:t xml:space="preserve"> </w:t>
      </w:r>
      <w:r>
        <w:rPr>
          <w:spacing w:val="4"/>
          <w:sz w:val="21"/>
          <w:szCs w:val="21"/>
        </w:rPr>
        <w:t>D</w:t>
      </w:r>
      <w:r>
        <w:rPr>
          <w:spacing w:val="-26"/>
          <w:sz w:val="21"/>
          <w:szCs w:val="21"/>
        </w:rPr>
        <w:t xml:space="preserve"> </w:t>
      </w:r>
      <w:r>
        <w:rPr>
          <w:spacing w:val="4"/>
          <w:sz w:val="21"/>
          <w:szCs w:val="21"/>
        </w:rPr>
        <w:t>中，根据方差公式，如果有大</w:t>
      </w:r>
      <w:r>
        <w:rPr>
          <w:spacing w:val="3"/>
          <w:sz w:val="21"/>
          <w:szCs w:val="21"/>
        </w:rPr>
        <w:t>于7的数存在，那么方差</w:t>
      </w:r>
    </w:p>
    <w:p>
      <w:pPr>
        <w:pStyle w:val="BodyText"/>
        <w:spacing w:line="216" w:lineRule="auto"/>
        <w:ind w:left="79"/>
        <w:rPr>
          <w:rFonts w:ascii="Times New Roman" w:eastAsia="Times New Roman" w:hAnsi="Times New Roman" w:cs="Times New Roman"/>
          <w:sz w:val="21"/>
          <w:szCs w:val="21"/>
        </w:rPr>
      </w:pPr>
      <w:r>
        <w:rPr>
          <w:spacing w:val="9"/>
          <w:sz w:val="21"/>
          <w:szCs w:val="21"/>
        </w:rPr>
        <w:t>不会为3,故答案选</w:t>
      </w:r>
      <w:r>
        <w:rPr>
          <w:spacing w:val="-40"/>
          <w:sz w:val="21"/>
          <w:szCs w:val="21"/>
        </w:rPr>
        <w:t xml:space="preserve"> </w:t>
      </w:r>
      <w:r>
        <w:rPr>
          <w:rFonts w:ascii="Times New Roman" w:eastAsia="Times New Roman" w:hAnsi="Times New Roman" w:cs="Times New Roman"/>
          <w:spacing w:val="9"/>
          <w:sz w:val="21"/>
          <w:szCs w:val="21"/>
        </w:rPr>
        <w:t>D.</w:t>
      </w:r>
    </w:p>
    <w:p>
      <w:pPr>
        <w:pStyle w:val="BodyText"/>
        <w:spacing w:before="228" w:line="220" w:lineRule="auto"/>
        <w:ind w:left="49"/>
        <w:rPr>
          <w:sz w:val="21"/>
          <w:szCs w:val="21"/>
        </w:rPr>
      </w:pPr>
      <w:r>
        <w:rPr>
          <w:spacing w:val="-13"/>
          <w:sz w:val="21"/>
          <w:szCs w:val="21"/>
        </w:rPr>
        <w:t>二、</w:t>
      </w:r>
      <w:r>
        <w:rPr>
          <w:spacing w:val="-51"/>
          <w:sz w:val="21"/>
          <w:szCs w:val="21"/>
        </w:rPr>
        <w:t xml:space="preserve"> </w:t>
      </w:r>
      <w:r>
        <w:rPr>
          <w:spacing w:val="-13"/>
          <w:sz w:val="21"/>
          <w:szCs w:val="21"/>
        </w:rPr>
        <w:t>填空题</w:t>
      </w:r>
    </w:p>
    <w:p>
      <w:pPr>
        <w:pStyle w:val="BodyText"/>
        <w:spacing w:before="217" w:line="408" w:lineRule="auto"/>
        <w:ind w:left="79" w:right="11" w:hanging="39"/>
        <w:rPr>
          <w:sz w:val="21"/>
          <w:szCs w:val="21"/>
        </w:rPr>
      </w:pPr>
      <w:r>
        <w:rPr>
          <w:spacing w:val="10"/>
          <w:sz w:val="21"/>
          <w:szCs w:val="21"/>
        </w:rPr>
        <w:t>1.(2009年广东卷文)某单位200名职工的年龄分布情况如图2,</w:t>
      </w:r>
      <w:r>
        <w:rPr>
          <w:spacing w:val="9"/>
          <w:sz w:val="21"/>
          <w:szCs w:val="21"/>
        </w:rPr>
        <w:t>现要从中抽取40名职工作样本，用系</w:t>
      </w:r>
      <w:r>
        <w:rPr>
          <w:sz w:val="21"/>
          <w:szCs w:val="21"/>
        </w:rPr>
        <w:t xml:space="preserve"> </w:t>
      </w:r>
      <w:r>
        <w:rPr>
          <w:spacing w:val="18"/>
          <w:sz w:val="21"/>
          <w:szCs w:val="21"/>
        </w:rPr>
        <w:t>统抽样法，将全体职工随机按1-200编号，并按编号顺序平均分为40组</w:t>
      </w:r>
      <w:r>
        <w:rPr>
          <w:spacing w:val="17"/>
          <w:sz w:val="21"/>
          <w:szCs w:val="21"/>
        </w:rPr>
        <w:t>(1-5号，6-10号…,196</w:t>
      </w:r>
      <w:r>
        <w:rPr>
          <w:sz w:val="21"/>
          <w:szCs w:val="21"/>
        </w:rPr>
        <w:t xml:space="preserve"> </w:t>
      </w:r>
      <w:r>
        <w:rPr>
          <w:spacing w:val="14"/>
          <w:sz w:val="21"/>
          <w:szCs w:val="21"/>
        </w:rPr>
        <w:t>-200号).假设第5组抽出的号码为22,那么第8组抽出的号码应是。假设用分层抽</w:t>
      </w:r>
      <w:r>
        <w:rPr>
          <w:spacing w:val="13"/>
          <w:sz w:val="21"/>
          <w:szCs w:val="21"/>
        </w:rPr>
        <w:t>样方法，那么40</w:t>
      </w:r>
    </w:p>
    <w:p>
      <w:pPr>
        <w:pStyle w:val="BodyText"/>
        <w:spacing w:line="219" w:lineRule="auto"/>
        <w:ind w:left="89"/>
        <w:rPr>
          <w:sz w:val="21"/>
          <w:szCs w:val="21"/>
        </w:rPr>
      </w:pPr>
      <w:r>
        <w:rPr>
          <w:spacing w:val="-1"/>
          <w:sz w:val="21"/>
          <w:szCs w:val="21"/>
        </w:rPr>
        <w:t>岁以下年龄段应抽取人.</w:t>
      </w:r>
    </w:p>
    <w:p>
      <w:pPr>
        <w:pStyle w:val="BodyText"/>
        <w:spacing w:before="232" w:line="221" w:lineRule="auto"/>
        <w:ind w:left="1739"/>
        <w:rPr>
          <w:sz w:val="21"/>
          <w:szCs w:val="21"/>
        </w:rPr>
      </w:pPr>
      <w:r>
        <w:rPr>
          <w:spacing w:val="-15"/>
          <w:sz w:val="21"/>
          <w:szCs w:val="21"/>
        </w:rPr>
        <w:t>图</w:t>
      </w:r>
      <w:r>
        <w:rPr>
          <w:spacing w:val="52"/>
          <w:sz w:val="21"/>
          <w:szCs w:val="21"/>
        </w:rPr>
        <w:t xml:space="preserve"> </w:t>
      </w:r>
      <w:r>
        <w:rPr>
          <w:spacing w:val="-15"/>
          <w:sz w:val="21"/>
          <w:szCs w:val="21"/>
        </w:rPr>
        <w:t>2</w:t>
      </w:r>
    </w:p>
    <w:p>
      <w:pPr>
        <w:pStyle w:val="BodyText"/>
        <w:spacing w:before="225" w:line="216" w:lineRule="auto"/>
        <w:ind w:left="55"/>
        <w:rPr>
          <w:sz w:val="21"/>
          <w:szCs w:val="21"/>
        </w:rPr>
      </w:pPr>
      <w:r>
        <w:rPr>
          <w:spacing w:val="-6"/>
          <w:sz w:val="21"/>
          <w:szCs w:val="21"/>
        </w:rPr>
        <w:t>【答案】37,  20</w:t>
      </w:r>
    </w:p>
    <w:p>
      <w:pPr>
        <w:pStyle w:val="BodyText"/>
        <w:spacing w:before="214" w:line="216" w:lineRule="auto"/>
        <w:ind w:left="34"/>
        <w:rPr>
          <w:sz w:val="21"/>
          <w:szCs w:val="21"/>
        </w:rPr>
      </w:pPr>
      <w:r>
        <w:rPr>
          <w:spacing w:val="8"/>
          <w:sz w:val="21"/>
          <w:szCs w:val="21"/>
        </w:rPr>
        <w:t>【解析】由分组可知，抽号的间隔为5,又因为第5组抽出的号码为22,所以第6组抽出的号码为27,第</w:t>
      </w:r>
    </w:p>
    <w:p>
      <w:pPr>
        <w:pStyle w:val="BodyText"/>
        <w:spacing w:before="224" w:line="216" w:lineRule="auto"/>
        <w:ind w:left="59"/>
        <w:rPr>
          <w:sz w:val="21"/>
          <w:szCs w:val="21"/>
        </w:rPr>
      </w:pPr>
      <w:r>
        <w:rPr>
          <w:spacing w:val="16"/>
          <w:sz w:val="21"/>
          <w:szCs w:val="21"/>
        </w:rPr>
        <w:t>7组抽出的号码为32,第8组抽出的号码为37.</w:t>
      </w:r>
    </w:p>
    <w:p>
      <w:pPr>
        <w:pStyle w:val="BodyText"/>
        <w:spacing w:before="119"/>
        <w:ind w:left="49"/>
        <w:rPr>
          <w:sz w:val="21"/>
          <w:szCs w:val="21"/>
        </w:rPr>
      </w:pPr>
      <w:r>
        <w:rPr>
          <w:spacing w:val="7"/>
          <w:sz w:val="21"/>
          <w:szCs w:val="21"/>
        </w:rPr>
        <w:t>40岁以下年龄段的职工数为200×0.5</w:t>
      </w:r>
      <w:r>
        <w:rPr>
          <w:spacing w:val="6"/>
          <w:sz w:val="21"/>
          <w:szCs w:val="21"/>
        </w:rPr>
        <w:t>=100,那么应抽取的人数为</w:t>
      </w:r>
      <w:r>
        <w:rPr>
          <w:spacing w:val="-75"/>
          <w:sz w:val="21"/>
          <w:szCs w:val="21"/>
        </w:rPr>
        <w:t xml:space="preserve"> </w:t>
      </w:r>
      <w:r>
        <w:rPr>
          <w:position w:val="-19"/>
          <w:sz w:val="21"/>
          <w:szCs w:val="21"/>
        </w:rPr>
        <w:pict>
          <v:shape id="IM 152" o:spid="_x0000_i1104" type="#_x0000_t75" style="width:86.99pt;height:27.44pt;mso-wrap-distance-left:0;mso-wrap-distance-right:0" o:preferrelative="t" filled="f" stroked="f">
            <v:fill o:detectmouseclick="t"/>
            <v:imagedata r:id="rId82" o:title=""/>
            <v:path o:extrusionok="f"/>
            <o:lock v:ext="edit" aspectratio="f"/>
          </v:shape>
        </w:pict>
      </w:r>
    </w:p>
    <w:p>
      <w:pPr>
        <w:pStyle w:val="BodyText"/>
        <w:spacing w:before="175" w:line="212" w:lineRule="auto"/>
        <w:ind w:left="59"/>
        <w:rPr>
          <w:rFonts w:ascii="Times New Roman" w:eastAsia="Times New Roman" w:hAnsi="Times New Roman" w:cs="Times New Roman"/>
          <w:sz w:val="21"/>
          <w:szCs w:val="21"/>
        </w:rPr>
      </w:pPr>
      <w:r>
        <w:rPr>
          <w:spacing w:val="7"/>
          <w:sz w:val="21"/>
          <w:szCs w:val="21"/>
        </w:rPr>
        <w:t>2.</w:t>
      </w:r>
      <w:r>
        <w:rPr>
          <w:spacing w:val="48"/>
          <w:sz w:val="21"/>
          <w:szCs w:val="21"/>
        </w:rPr>
        <w:t xml:space="preserve"> </w:t>
      </w:r>
      <w:r>
        <w:rPr>
          <w:spacing w:val="7"/>
          <w:sz w:val="21"/>
          <w:szCs w:val="21"/>
        </w:rPr>
        <w:t>〔2009广东卷理〕离散型随机变量</w:t>
      </w:r>
      <w:r>
        <w:rPr>
          <w:rFonts w:ascii="Times New Roman" w:eastAsia="Times New Roman" w:hAnsi="Times New Roman" w:cs="Times New Roman"/>
          <w:spacing w:val="7"/>
          <w:sz w:val="21"/>
          <w:szCs w:val="21"/>
        </w:rPr>
        <w:t>X</w:t>
      </w:r>
      <w:r>
        <w:rPr>
          <w:rFonts w:ascii="Times New Roman" w:eastAsia="Times New Roman" w:hAnsi="Times New Roman" w:cs="Times New Roman"/>
          <w:spacing w:val="28"/>
          <w:sz w:val="21"/>
          <w:szCs w:val="21"/>
        </w:rPr>
        <w:t xml:space="preserve"> </w:t>
      </w:r>
      <w:r>
        <w:rPr>
          <w:spacing w:val="7"/>
          <w:sz w:val="21"/>
          <w:szCs w:val="21"/>
        </w:rPr>
        <w:t>的分布列如右表.假设</w:t>
      </w:r>
      <w:r>
        <w:rPr>
          <w:rFonts w:ascii="Times New Roman" w:eastAsia="Times New Roman" w:hAnsi="Times New Roman" w:cs="Times New Roman"/>
          <w:sz w:val="21"/>
          <w:szCs w:val="21"/>
        </w:rPr>
        <w:t>EX</w:t>
      </w:r>
      <w:r>
        <w:rPr>
          <w:rFonts w:ascii="Times New Roman" w:eastAsia="Times New Roman" w:hAnsi="Times New Roman" w:cs="Times New Roman"/>
          <w:spacing w:val="7"/>
          <w:sz w:val="21"/>
          <w:szCs w:val="21"/>
        </w:rPr>
        <w:t>=</w:t>
      </w:r>
      <w:r>
        <w:rPr>
          <w:rFonts w:ascii="Times New Roman" w:eastAsia="Times New Roman" w:hAnsi="Times New Roman" w:cs="Times New Roman"/>
          <w:spacing w:val="6"/>
          <w:sz w:val="21"/>
          <w:szCs w:val="21"/>
        </w:rPr>
        <w:t>0,</w:t>
      </w:r>
      <w:r>
        <w:rPr>
          <w:rFonts w:ascii="Times New Roman" w:eastAsia="Times New Roman" w:hAnsi="Times New Roman" w:cs="Times New Roman"/>
          <w:sz w:val="21"/>
          <w:szCs w:val="21"/>
        </w:rPr>
        <w:t>DX</w:t>
      </w:r>
      <w:r>
        <w:rPr>
          <w:rFonts w:ascii="Times New Roman" w:eastAsia="Times New Roman" w:hAnsi="Times New Roman" w:cs="Times New Roman"/>
          <w:spacing w:val="6"/>
          <w:sz w:val="21"/>
          <w:szCs w:val="21"/>
        </w:rPr>
        <w:t xml:space="preserve">=1,             </w:t>
      </w:r>
      <w:r>
        <w:rPr>
          <w:spacing w:val="6"/>
          <w:sz w:val="21"/>
          <w:szCs w:val="21"/>
        </w:rPr>
        <w:t>那么</w:t>
      </w:r>
      <w:r>
        <w:rPr>
          <w:rFonts w:ascii="Times New Roman" w:eastAsia="Times New Roman" w:hAnsi="Times New Roman" w:cs="Times New Roman"/>
          <w:spacing w:val="6"/>
          <w:sz w:val="21"/>
          <w:szCs w:val="21"/>
        </w:rPr>
        <w:t>a=,b=.</w:t>
      </w:r>
    </w:p>
    <w:p>
      <w:pPr>
        <w:spacing w:line="358" w:lineRule="auto"/>
      </w:pPr>
    </w:p>
    <w:p>
      <w:pPr>
        <w:pStyle w:val="BodyText"/>
        <w:spacing w:before="69" w:line="220" w:lineRule="auto"/>
        <w:ind w:left="34"/>
        <w:rPr>
          <w:sz w:val="21"/>
          <w:szCs w:val="21"/>
        </w:rPr>
      </w:pPr>
      <w:r>
        <w:pict>
          <v:shape id="文本框 6" o:spid="_x0000_s1105" type="#_x0000_t202" style="width:22.4pt;height:14.35pt;margin-top:2.45pt;margin-left:365.5pt;position:absolute;z-index:251686912" filled="f" stroked="f">
            <o:lock v:ext="edit" aspectratio="f"/>
            <v:textbox inset="0,0,0,0">
              <w:txbxContent>
                <w:p>
                  <w:pPr>
                    <w:pStyle w:val="BodyText"/>
                    <w:spacing w:before="20" w:line="216" w:lineRule="auto"/>
                    <w:ind w:left="20"/>
                    <w:rPr>
                      <w:sz w:val="21"/>
                      <w:szCs w:val="21"/>
                    </w:rPr>
                  </w:pPr>
                  <w:r>
                    <w:rPr>
                      <w:spacing w:val="-6"/>
                      <w:sz w:val="21"/>
                      <w:szCs w:val="21"/>
                    </w:rPr>
                    <w:t>,</w:t>
                  </w:r>
                  <w:r>
                    <w:rPr>
                      <w:spacing w:val="6"/>
                      <w:sz w:val="21"/>
                      <w:szCs w:val="21"/>
                    </w:rPr>
                    <w:t xml:space="preserve"> </w:t>
                  </w:r>
                  <w:r>
                    <w:rPr>
                      <w:spacing w:val="-6"/>
                      <w:sz w:val="21"/>
                      <w:szCs w:val="21"/>
                    </w:rPr>
                    <w:t>解</w:t>
                  </w:r>
                </w:p>
              </w:txbxContent>
            </v:textbox>
          </v:shape>
        </w:pict>
      </w:r>
      <w:r>
        <w:pict>
          <v:shape id="文本框 7" o:spid="_x0000_s1106" type="#_x0000_t202" style="width:7.8pt;height:7.55pt;margin-top:11.4pt;margin-left:224pt;position:absolute;z-index:251688960" filled="f" stroked="f">
            <o:lock v:ext="edit" aspectratio="f"/>
            <v:textbox inset="0,0,0,0">
              <w:txbxContent>
                <w:p>
                  <w:pPr>
                    <w:pStyle w:val="BodyText"/>
                    <w:spacing w:before="20" w:line="110" w:lineRule="exact"/>
                    <w:ind w:left="20"/>
                    <w:rPr>
                      <w:sz w:val="26"/>
                      <w:szCs w:val="26"/>
                    </w:rPr>
                  </w:pPr>
                  <w:r>
                    <w:rPr>
                      <w:position w:val="3"/>
                      <w:sz w:val="26"/>
                      <w:szCs w:val="26"/>
                    </w:rPr>
                    <w:t>,</w:t>
                  </w:r>
                </w:p>
              </w:txbxContent>
            </v:textbox>
          </v:shape>
        </w:pict>
      </w:r>
      <w:r>
        <w:pict>
          <v:shape id="文本框 8" o:spid="_x0000_s1107" type="#_x0000_t202" style="width:4.75pt;height:4.6pt;margin-top:11.45pt;margin-left:140.45pt;position:absolute;z-index:251689984" filled="f" stroked="f">
            <o:lock v:ext="edit" aspectratio="f"/>
            <v:textbox inset="0,0,0,0">
              <w:txbxContent>
                <w:p>
                  <w:pPr>
                    <w:spacing w:before="20" w:line="51" w:lineRule="exact"/>
                    <w:ind w:left="20"/>
                    <w:rPr>
                      <w:rFonts w:ascii="黑体" w:eastAsia="黑体" w:hAnsi="黑体" w:cs="黑体"/>
                      <w:sz w:val="13"/>
                      <w:szCs w:val="13"/>
                    </w:rPr>
                  </w:pPr>
                  <w:r>
                    <w:rPr>
                      <w:rFonts w:ascii="黑体" w:eastAsia="黑体" w:hAnsi="黑体" w:cs="黑体"/>
                      <w:position w:val="1"/>
                      <w:sz w:val="13"/>
                      <w:szCs w:val="13"/>
                    </w:rPr>
                    <w:t>,</w:t>
                  </w:r>
                </w:p>
              </w:txbxContent>
            </v:textbox>
          </v:shape>
        </w:pict>
      </w:r>
      <w:r>
        <w:pict>
          <v:shape id="文本框 9" o:spid="_x0000_s1108" type="#_x0000_t202" style="width:4.9pt;height:4.8pt;margin-top:11.55pt;margin-left:427.5pt;position:absolute;z-index:251683840" filled="f" stroked="f">
            <o:lock v:ext="edit" aspectratio="f"/>
            <v:textbox inset="0,0,0,0">
              <w:txbxContent>
                <w:p>
                  <w:pPr>
                    <w:pStyle w:val="BodyText"/>
                    <w:spacing w:before="20" w:line="55" w:lineRule="exact"/>
                    <w:ind w:left="20"/>
                    <w:rPr>
                      <w:sz w:val="13"/>
                      <w:szCs w:val="13"/>
                    </w:rPr>
                  </w:pPr>
                  <w:r>
                    <w:rPr>
                      <w:position w:val="2"/>
                      <w:sz w:val="13"/>
                      <w:szCs w:val="13"/>
                    </w:rPr>
                    <w:t>,</w:t>
                  </w:r>
                </w:p>
              </w:txbxContent>
            </v:textbox>
          </v:shape>
        </w:pict>
      </w:r>
      <w:r>
        <w:rPr>
          <w:spacing w:val="-2"/>
          <w:sz w:val="21"/>
          <w:szCs w:val="21"/>
        </w:rPr>
        <w:t>【解析】由题知</w:t>
      </w:r>
    </w:p>
    <w:p>
      <w:pPr>
        <w:pStyle w:val="BodyText"/>
        <w:spacing w:before="89" w:line="435" w:lineRule="exact"/>
        <w:ind w:left="49"/>
        <w:rPr>
          <w:sz w:val="21"/>
          <w:szCs w:val="21"/>
        </w:rPr>
      </w:pPr>
      <w:r>
        <w:rPr>
          <w:spacing w:val="8"/>
          <w:position w:val="17"/>
          <w:sz w:val="21"/>
          <w:szCs w:val="21"/>
        </w:rPr>
        <w:t>3.(2009浙江卷文)某个容量为100的样本的频率分布直方图</w:t>
      </w:r>
      <w:r>
        <w:rPr>
          <w:spacing w:val="7"/>
          <w:position w:val="17"/>
          <w:sz w:val="21"/>
          <w:szCs w:val="21"/>
        </w:rPr>
        <w:t>如下，那么在区间(4,5)上的数据的频数</w:t>
      </w:r>
    </w:p>
    <w:p>
      <w:pPr>
        <w:pStyle w:val="BodyText"/>
        <w:spacing w:before="1" w:line="220" w:lineRule="auto"/>
        <w:ind w:left="49"/>
        <w:rPr>
          <w:sz w:val="21"/>
          <w:szCs w:val="21"/>
        </w:rPr>
      </w:pPr>
      <w:r>
        <w:rPr>
          <w:spacing w:val="-6"/>
          <w:sz w:val="21"/>
          <w:szCs w:val="21"/>
        </w:rPr>
        <w:t>为</w:t>
      </w:r>
      <w:r>
        <w:rPr>
          <w:spacing w:val="-29"/>
          <w:sz w:val="21"/>
          <w:szCs w:val="21"/>
        </w:rPr>
        <w:t xml:space="preserve"> </w:t>
      </w:r>
      <w:r>
        <w:rPr>
          <w:spacing w:val="-6"/>
          <w:sz w:val="21"/>
          <w:szCs w:val="21"/>
        </w:rPr>
        <w:t>.</w:t>
      </w:r>
    </w:p>
    <w:p>
      <w:pPr>
        <w:pStyle w:val="BodyText"/>
        <w:spacing w:before="156" w:line="219" w:lineRule="auto"/>
        <w:ind w:left="59"/>
        <w:rPr>
          <w:sz w:val="21"/>
          <w:szCs w:val="21"/>
        </w:rPr>
      </w:pPr>
      <w:r>
        <w:rPr>
          <w:spacing w:val="-1"/>
          <w:sz w:val="21"/>
          <w:szCs w:val="21"/>
        </w:rPr>
        <w:t>30【命题意图】此题考查了频率分布直方图，通过设问既考查了设图能力，也考查了运用图表解决实际</w:t>
      </w:r>
    </w:p>
    <w:p>
      <w:pPr>
        <w:pStyle w:val="BodyText"/>
        <w:spacing w:before="172" w:line="219" w:lineRule="auto"/>
        <w:ind w:left="89"/>
        <w:rPr>
          <w:sz w:val="21"/>
          <w:szCs w:val="21"/>
        </w:rPr>
      </w:pPr>
      <w:r>
        <w:rPr>
          <w:spacing w:val="-4"/>
          <w:sz w:val="21"/>
          <w:szCs w:val="21"/>
        </w:rPr>
        <w:t>问题的水平和能力</w:t>
      </w:r>
    </w:p>
    <w:p>
      <w:pPr>
        <w:pStyle w:val="BodyText"/>
        <w:spacing w:before="180" w:line="518" w:lineRule="exact"/>
        <w:rPr>
          <w:sz w:val="21"/>
          <w:szCs w:val="21"/>
        </w:rPr>
      </w:pPr>
      <w:r>
        <w:pict>
          <v:shape id="文本框 10" o:spid="_x0000_s1109" type="#_x0000_t202" style="width:22.55pt;height:12.4pt;margin-top:10pt;margin-left:442.5pt;position:absolute;z-index:251687936" filled="f" stroked="f">
            <o:lock v:ext="edit" aspectratio="f"/>
            <v:textbox inset="0,0,0,0">
              <w:txbxContent>
                <w:p>
                  <w:pPr>
                    <w:pStyle w:val="BodyText"/>
                    <w:spacing w:before="19" w:line="183" w:lineRule="auto"/>
                    <w:ind w:left="20"/>
                    <w:rPr>
                      <w:sz w:val="21"/>
                      <w:szCs w:val="21"/>
                    </w:rPr>
                  </w:pPr>
                  <w:r>
                    <w:rPr>
                      <w:spacing w:val="-3"/>
                      <w:sz w:val="21"/>
                      <w:szCs w:val="21"/>
                    </w:rPr>
                    <w:t>0.3,</w:t>
                  </w:r>
                </w:p>
              </w:txbxContent>
            </v:textbox>
          </v:shape>
        </w:pict>
      </w:r>
      <w:r>
        <w:rPr>
          <w:spacing w:val="-35"/>
          <w:w w:val="89"/>
          <w:position w:val="16"/>
          <w:sz w:val="30"/>
          <w:szCs w:val="30"/>
        </w:rPr>
        <w:t>【解析】对于在区间[4,5]</w:t>
      </w:r>
      <w:r>
        <w:rPr>
          <w:spacing w:val="-86"/>
          <w:position w:val="16"/>
          <w:sz w:val="30"/>
          <w:szCs w:val="30"/>
        </w:rPr>
        <w:t xml:space="preserve"> </w:t>
      </w:r>
      <w:r>
        <w:rPr>
          <w:spacing w:val="14"/>
          <w:position w:val="18"/>
          <w:sz w:val="21"/>
          <w:szCs w:val="21"/>
        </w:rPr>
        <w:t>的频率/组距的数值为</w:t>
      </w:r>
    </w:p>
    <w:p>
      <w:pPr>
        <w:pStyle w:val="BodyText"/>
        <w:spacing w:line="216" w:lineRule="auto"/>
        <w:ind w:left="490"/>
        <w:rPr>
          <w:sz w:val="21"/>
          <w:szCs w:val="21"/>
        </w:rPr>
      </w:pPr>
      <w:r>
        <w:rPr>
          <w:spacing w:val="13"/>
          <w:sz w:val="21"/>
          <w:szCs w:val="21"/>
        </w:rPr>
        <w:t>而总数为100,因此频数为30</w:t>
      </w:r>
    </w:p>
    <w:p>
      <w:pPr>
        <w:spacing w:line="216" w:lineRule="auto"/>
        <w:sectPr>
          <w:headerReference w:type="default" r:id="rId83"/>
          <w:pgSz w:w="11910" w:h="16840"/>
          <w:pgMar w:top="400" w:right="1258" w:bottom="0" w:left="1169" w:header="0" w:footer="0" w:gutter="0"/>
          <w:pgNumType w:start="20"/>
          <w:cols w:space="708"/>
        </w:sectPr>
      </w:pPr>
    </w:p>
    <w:p>
      <w:pPr>
        <w:spacing w:line="280" w:lineRule="auto"/>
      </w:pPr>
    </w:p>
    <w:p>
      <w:pPr>
        <w:spacing w:line="280" w:lineRule="auto"/>
      </w:pPr>
    </w:p>
    <w:p>
      <w:pPr>
        <w:spacing w:line="281" w:lineRule="auto"/>
      </w:pPr>
    </w:p>
    <w:p>
      <w:pPr>
        <w:pStyle w:val="BodyText"/>
        <w:spacing w:before="84" w:line="368" w:lineRule="auto"/>
        <w:ind w:left="15"/>
        <w:rPr>
          <w:rFonts w:ascii="Times New Roman" w:eastAsia="Times New Roman" w:hAnsi="Times New Roman" w:cs="Times New Roman"/>
          <w:sz w:val="26"/>
          <w:szCs w:val="26"/>
        </w:rPr>
      </w:pPr>
      <w:r>
        <w:rPr>
          <w:spacing w:val="-10"/>
          <w:sz w:val="26"/>
          <w:szCs w:val="26"/>
        </w:rPr>
        <w:t>4.(2009安徽卷理)假设随机變量</w:t>
      </w:r>
      <w:r>
        <w:rPr>
          <w:rFonts w:ascii="Times New Roman" w:eastAsia="Times New Roman" w:hAnsi="Times New Roman" w:cs="Times New Roman"/>
          <w:spacing w:val="-10"/>
          <w:sz w:val="26"/>
          <w:szCs w:val="26"/>
        </w:rPr>
        <w:t>X</w:t>
      </w:r>
      <w:r>
        <w:rPr>
          <w:spacing w:val="-10"/>
          <w:sz w:val="26"/>
          <w:szCs w:val="26"/>
        </w:rPr>
        <w:t>～</w:t>
      </w:r>
      <w:r>
        <w:rPr>
          <w:rFonts w:ascii="Times New Roman" w:eastAsia="Times New Roman" w:hAnsi="Times New Roman" w:cs="Times New Roman"/>
          <w:spacing w:val="-10"/>
          <w:sz w:val="26"/>
          <w:szCs w:val="26"/>
        </w:rPr>
        <w:t xml:space="preserve">N(μ,σ²),    </w:t>
      </w:r>
      <w:r>
        <w:rPr>
          <w:spacing w:val="-10"/>
          <w:sz w:val="26"/>
          <w:szCs w:val="26"/>
        </w:rPr>
        <w:t>那么</w:t>
      </w:r>
      <w:r>
        <w:rPr>
          <w:rFonts w:ascii="Times New Roman" w:eastAsia="Times New Roman" w:hAnsi="Times New Roman" w:cs="Times New Roman"/>
          <w:spacing w:val="-10"/>
          <w:sz w:val="26"/>
          <w:szCs w:val="26"/>
        </w:rPr>
        <w:t xml:space="preserve">P(X≤μ)=  </w:t>
      </w:r>
      <w:r>
        <w:rPr>
          <w:rFonts w:ascii="Times New Roman" w:eastAsia="Times New Roman" w:hAnsi="Times New Roman" w:cs="Times New Roman"/>
          <w:spacing w:val="-10"/>
          <w:sz w:val="26"/>
          <w:szCs w:val="26"/>
          <w:u w:val="single" w:color="auto"/>
        </w:rPr>
        <w:t xml:space="preserve">               </w:t>
      </w:r>
    </w:p>
    <w:p>
      <w:pPr>
        <w:pStyle w:val="BodyText"/>
        <w:ind w:left="15"/>
        <w:rPr>
          <w:sz w:val="21"/>
          <w:szCs w:val="21"/>
        </w:rPr>
      </w:pPr>
      <w:r>
        <w:rPr>
          <w:spacing w:val="-11"/>
          <w:sz w:val="21"/>
          <w:szCs w:val="21"/>
        </w:rPr>
        <w:t>[解析]</w:t>
      </w:r>
      <w:r>
        <w:rPr>
          <w:spacing w:val="7"/>
          <w:sz w:val="21"/>
          <w:szCs w:val="21"/>
        </w:rPr>
        <w:t xml:space="preserve">  </w:t>
      </w:r>
      <w:r>
        <w:rPr>
          <w:position w:val="-20"/>
          <w:sz w:val="21"/>
          <w:szCs w:val="21"/>
        </w:rPr>
        <w:pict>
          <v:shape id="IM 154" o:spid="_x0000_i1110" type="#_x0000_t75" style="width:8.89pt;height:26.01pt;mso-wrap-distance-left:0;mso-wrap-distance-right:0" o:preferrelative="t" filled="f" stroked="f">
            <v:fill o:detectmouseclick="t"/>
            <v:imagedata r:id="rId84" o:title=""/>
            <v:path o:extrusionok="f"/>
            <o:lock v:ext="edit" aspectratio="f"/>
          </v:shape>
        </w:pict>
      </w:r>
    </w:p>
    <w:p>
      <w:pPr>
        <w:pStyle w:val="BodyText"/>
        <w:spacing w:before="168" w:line="459" w:lineRule="exact"/>
        <w:ind w:left="34"/>
        <w:rPr>
          <w:sz w:val="21"/>
          <w:szCs w:val="21"/>
        </w:rPr>
      </w:pPr>
      <w:r>
        <w:rPr>
          <w:position w:val="19"/>
          <w:sz w:val="21"/>
          <w:szCs w:val="21"/>
        </w:rPr>
        <w:t>5.</w:t>
      </w:r>
      <w:r>
        <w:rPr>
          <w:spacing w:val="35"/>
          <w:position w:val="19"/>
          <w:sz w:val="21"/>
          <w:szCs w:val="21"/>
        </w:rPr>
        <w:t xml:space="preserve"> </w:t>
      </w:r>
      <w:r>
        <w:rPr>
          <w:position w:val="19"/>
          <w:sz w:val="21"/>
          <w:szCs w:val="21"/>
        </w:rPr>
        <w:t>〔2009安徽卷文〕从长度分别为2、3、4、5的四条线段中任意取出三条，那么以这三条线段为</w:t>
      </w:r>
      <w:r>
        <w:rPr>
          <w:spacing w:val="-1"/>
          <w:position w:val="19"/>
          <w:sz w:val="21"/>
          <w:szCs w:val="21"/>
        </w:rPr>
        <w:t>边可</w:t>
      </w:r>
    </w:p>
    <w:p>
      <w:pPr>
        <w:pStyle w:val="BodyText"/>
        <w:spacing w:line="218" w:lineRule="auto"/>
        <w:ind w:left="64"/>
        <w:rPr>
          <w:sz w:val="21"/>
          <w:szCs w:val="21"/>
        </w:rPr>
      </w:pPr>
      <w:r>
        <w:rPr>
          <w:spacing w:val="-4"/>
          <w:sz w:val="21"/>
          <w:szCs w:val="21"/>
        </w:rPr>
        <w:t>以构成三角形的概率是</w:t>
      </w:r>
      <w:r>
        <w:rPr>
          <w:sz w:val="21"/>
          <w:szCs w:val="21"/>
          <w:u w:val="single" w:color="auto"/>
        </w:rPr>
        <w:t xml:space="preserve">         </w:t>
      </w:r>
    </w:p>
    <w:p>
      <w:pPr>
        <w:pStyle w:val="BodyText"/>
        <w:spacing w:before="231" w:line="219" w:lineRule="auto"/>
        <w:ind w:left="20"/>
        <w:rPr>
          <w:sz w:val="21"/>
          <w:szCs w:val="21"/>
        </w:rPr>
      </w:pPr>
      <w:r>
        <w:rPr>
          <w:spacing w:val="-2"/>
          <w:sz w:val="21"/>
          <w:szCs w:val="21"/>
        </w:rPr>
        <w:t>【解析】依据四条边长可得满足条件的三角形有三种情况：</w:t>
      </w:r>
    </w:p>
    <w:p>
      <w:pPr>
        <w:pStyle w:val="BodyText"/>
        <w:spacing w:before="243"/>
        <w:ind w:left="1305"/>
        <w:rPr>
          <w:sz w:val="21"/>
          <w:szCs w:val="21"/>
        </w:rPr>
      </w:pPr>
      <w:r>
        <w:rPr>
          <w:spacing w:val="10"/>
          <w:sz w:val="21"/>
          <w:szCs w:val="21"/>
        </w:rPr>
        <w:t>2、3、4或3、4、5或2、4、5,古</w:t>
      </w:r>
      <w:r>
        <w:rPr>
          <w:spacing w:val="-77"/>
          <w:sz w:val="21"/>
          <w:szCs w:val="21"/>
        </w:rPr>
        <w:t xml:space="preserve"> </w:t>
      </w:r>
      <w:r>
        <w:rPr>
          <w:position w:val="-25"/>
          <w:sz w:val="21"/>
          <w:szCs w:val="21"/>
        </w:rPr>
        <w:pict>
          <v:shape id="IM 156" o:spid="_x0000_i1111" type="#_x0000_t75" style="width:90.96pt;height:29.44pt;mso-wrap-distance-left:0;mso-wrap-distance-right:0" o:preferrelative="t" filled="f" stroked="f">
            <v:fill o:detectmouseclick="t"/>
            <v:imagedata r:id="rId85" o:title=""/>
            <v:path o:extrusionok="f"/>
            <o:lock v:ext="edit" aspectratio="f"/>
          </v:shape>
        </w:pict>
      </w:r>
    </w:p>
    <w:p>
      <w:pPr>
        <w:pStyle w:val="BodyText"/>
        <w:spacing w:before="226" w:line="392" w:lineRule="exact"/>
        <w:ind w:left="34"/>
        <w:rPr>
          <w:sz w:val="21"/>
          <w:szCs w:val="21"/>
        </w:rPr>
      </w:pPr>
      <w:r>
        <w:rPr>
          <w:spacing w:val="7"/>
          <w:position w:val="13"/>
          <w:sz w:val="21"/>
          <w:szCs w:val="21"/>
        </w:rPr>
        <w:t>6.</w:t>
      </w:r>
      <w:r>
        <w:rPr>
          <w:spacing w:val="43"/>
          <w:position w:val="13"/>
          <w:sz w:val="21"/>
          <w:szCs w:val="21"/>
        </w:rPr>
        <w:t xml:space="preserve"> </w:t>
      </w:r>
      <w:r>
        <w:rPr>
          <w:spacing w:val="7"/>
          <w:position w:val="13"/>
          <w:sz w:val="21"/>
          <w:szCs w:val="21"/>
        </w:rPr>
        <w:t>〔2009江苏卷〕现有5根竹竿，它们的长度</w:t>
      </w:r>
      <w:r>
        <w:rPr>
          <w:spacing w:val="6"/>
          <w:position w:val="13"/>
          <w:sz w:val="21"/>
          <w:szCs w:val="21"/>
        </w:rPr>
        <w:t xml:space="preserve">(单位： </w:t>
      </w:r>
      <w:r>
        <w:rPr>
          <w:rFonts w:ascii="Times New Roman" w:eastAsia="Times New Roman" w:hAnsi="Times New Roman" w:cs="Times New Roman"/>
          <w:spacing w:val="6"/>
          <w:position w:val="13"/>
          <w:sz w:val="21"/>
          <w:szCs w:val="21"/>
        </w:rPr>
        <w:t>m</w:t>
      </w:r>
      <w:r>
        <w:rPr>
          <w:spacing w:val="6"/>
          <w:position w:val="13"/>
          <w:sz w:val="21"/>
          <w:szCs w:val="21"/>
        </w:rPr>
        <w:t>〕分别为2.5,2.6,2.7,2.8,2.9,假设从中</w:t>
      </w:r>
    </w:p>
    <w:p>
      <w:pPr>
        <w:pStyle w:val="BodyText"/>
        <w:spacing w:before="1" w:line="218" w:lineRule="auto"/>
        <w:ind w:left="44"/>
        <w:rPr>
          <w:sz w:val="21"/>
          <w:szCs w:val="21"/>
        </w:rPr>
      </w:pPr>
      <w:r>
        <w:rPr>
          <w:spacing w:val="3"/>
          <w:sz w:val="21"/>
          <w:szCs w:val="21"/>
        </w:rPr>
        <w:t>一次随机抽取2根竹竿，那么它们的长度恰好相差的概率为.</w:t>
      </w:r>
    </w:p>
    <w:p>
      <w:pPr>
        <w:pStyle w:val="BodyText"/>
        <w:spacing w:before="162" w:line="219" w:lineRule="auto"/>
        <w:ind w:left="20"/>
        <w:rPr>
          <w:sz w:val="21"/>
          <w:szCs w:val="21"/>
        </w:rPr>
      </w:pPr>
      <w:r>
        <w:rPr>
          <w:spacing w:val="-7"/>
          <w:sz w:val="21"/>
          <w:szCs w:val="21"/>
        </w:rPr>
        <w:t>【解析】  考查等可能事件的概率知识。</w:t>
      </w:r>
    </w:p>
    <w:p>
      <w:pPr>
        <w:spacing w:line="248" w:lineRule="auto"/>
      </w:pPr>
    </w:p>
    <w:p>
      <w:pPr>
        <w:spacing w:line="248" w:lineRule="auto"/>
      </w:pPr>
    </w:p>
    <w:p>
      <w:pPr>
        <w:pStyle w:val="BodyText"/>
        <w:spacing w:before="69" w:line="216" w:lineRule="auto"/>
        <w:ind w:left="44"/>
        <w:rPr>
          <w:sz w:val="21"/>
          <w:szCs w:val="21"/>
        </w:rPr>
      </w:pPr>
      <w:r>
        <w:rPr>
          <w:spacing w:val="6"/>
          <w:sz w:val="21"/>
          <w:szCs w:val="21"/>
        </w:rPr>
        <w:t>是：2.5和2.8,2.6和2.9,所求概率为0.2。</w:t>
      </w:r>
    </w:p>
    <w:p>
      <w:pPr>
        <w:pStyle w:val="BodyText"/>
        <w:spacing w:before="174" w:line="403" w:lineRule="exact"/>
        <w:jc w:val="right"/>
        <w:rPr>
          <w:sz w:val="21"/>
          <w:szCs w:val="21"/>
        </w:rPr>
      </w:pPr>
      <w:r>
        <w:rPr>
          <w:spacing w:val="13"/>
          <w:position w:val="14"/>
          <w:sz w:val="21"/>
          <w:szCs w:val="21"/>
        </w:rPr>
        <w:t>7.</w:t>
      </w:r>
      <w:r>
        <w:rPr>
          <w:spacing w:val="-30"/>
          <w:position w:val="14"/>
          <w:sz w:val="21"/>
          <w:szCs w:val="21"/>
        </w:rPr>
        <w:t xml:space="preserve"> </w:t>
      </w:r>
      <w:r>
        <w:rPr>
          <w:spacing w:val="13"/>
          <w:position w:val="14"/>
          <w:sz w:val="21"/>
          <w:szCs w:val="21"/>
        </w:rPr>
        <w:t>〔2009</w:t>
      </w:r>
      <w:r>
        <w:rPr>
          <w:spacing w:val="-15"/>
          <w:position w:val="14"/>
          <w:sz w:val="21"/>
          <w:szCs w:val="21"/>
        </w:rPr>
        <w:t xml:space="preserve"> </w:t>
      </w:r>
      <w:r>
        <w:rPr>
          <w:spacing w:val="13"/>
          <w:position w:val="14"/>
          <w:sz w:val="21"/>
          <w:szCs w:val="21"/>
        </w:rPr>
        <w:t>江苏卷〕某校甲、乙两个班级各有5名编号为1,2,3,4,5的学生进行投篮练习</w:t>
      </w:r>
      <w:r>
        <w:rPr>
          <w:spacing w:val="12"/>
          <w:position w:val="14"/>
          <w:sz w:val="21"/>
          <w:szCs w:val="21"/>
        </w:rPr>
        <w:t>，每人投</w:t>
      </w:r>
    </w:p>
    <w:p>
      <w:pPr>
        <w:pStyle w:val="BodyText"/>
        <w:spacing w:line="219" w:lineRule="auto"/>
        <w:ind w:left="54"/>
        <w:rPr>
          <w:sz w:val="21"/>
          <w:szCs w:val="21"/>
        </w:rPr>
      </w:pPr>
      <w:r>
        <w:rPr>
          <w:spacing w:val="-2"/>
          <w:sz w:val="21"/>
          <w:szCs w:val="21"/>
        </w:rPr>
        <w:t>10次，投中的次数如下表：</w:t>
      </w:r>
    </w:p>
    <w:p>
      <w:pPr>
        <w:spacing w:line="137" w:lineRule="exact"/>
      </w:pPr>
    </w:p>
    <w:tbl>
      <w:tblPr>
        <w:tblStyle w:val="TableNormal2"/>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383"/>
        <w:gridCol w:w="1378"/>
        <w:gridCol w:w="1379"/>
        <w:gridCol w:w="1388"/>
        <w:gridCol w:w="1369"/>
        <w:gridCol w:w="1383"/>
      </w:tblGrid>
      <w:tr>
        <w:tblPrEx>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22"/>
        </w:trPr>
        <w:tc>
          <w:tcPr>
            <w:tcW w:w="1383" w:type="dxa"/>
          </w:tcPr>
          <w:p>
            <w:pPr>
              <w:pStyle w:val="TableText"/>
              <w:spacing w:before="73" w:line="221" w:lineRule="auto"/>
              <w:ind w:left="495"/>
              <w:rPr>
                <w:sz w:val="19"/>
                <w:szCs w:val="19"/>
              </w:rPr>
            </w:pPr>
            <w:r>
              <w:rPr>
                <w:spacing w:val="4"/>
                <w:sz w:val="19"/>
                <w:szCs w:val="19"/>
              </w:rPr>
              <w:t>学生</w:t>
            </w:r>
          </w:p>
        </w:tc>
        <w:tc>
          <w:tcPr>
            <w:tcW w:w="1378" w:type="dxa"/>
          </w:tcPr>
          <w:p>
            <w:pPr>
              <w:pStyle w:val="TableText"/>
              <w:spacing w:before="73" w:line="221" w:lineRule="auto"/>
              <w:ind w:left="532"/>
              <w:rPr>
                <w:sz w:val="19"/>
                <w:szCs w:val="19"/>
              </w:rPr>
            </w:pPr>
            <w:r>
              <w:rPr>
                <w:spacing w:val="8"/>
                <w:sz w:val="19"/>
                <w:szCs w:val="19"/>
              </w:rPr>
              <w:t>1号</w:t>
            </w:r>
          </w:p>
        </w:tc>
        <w:tc>
          <w:tcPr>
            <w:tcW w:w="1379" w:type="dxa"/>
          </w:tcPr>
          <w:p>
            <w:pPr>
              <w:pStyle w:val="TableText"/>
              <w:spacing w:before="73" w:line="221" w:lineRule="auto"/>
              <w:ind w:left="534"/>
              <w:rPr>
                <w:sz w:val="19"/>
                <w:szCs w:val="19"/>
              </w:rPr>
            </w:pPr>
            <w:r>
              <w:rPr>
                <w:spacing w:val="8"/>
                <w:sz w:val="19"/>
                <w:szCs w:val="19"/>
              </w:rPr>
              <w:t>2号</w:t>
            </w:r>
          </w:p>
        </w:tc>
        <w:tc>
          <w:tcPr>
            <w:tcW w:w="1388" w:type="dxa"/>
          </w:tcPr>
          <w:p>
            <w:pPr>
              <w:pStyle w:val="TableText"/>
              <w:spacing w:before="73" w:line="221" w:lineRule="auto"/>
              <w:ind w:left="545"/>
              <w:rPr>
                <w:sz w:val="19"/>
                <w:szCs w:val="19"/>
              </w:rPr>
            </w:pPr>
            <w:r>
              <w:rPr>
                <w:spacing w:val="-2"/>
                <w:sz w:val="19"/>
                <w:szCs w:val="19"/>
              </w:rPr>
              <w:t>3号</w:t>
            </w:r>
          </w:p>
        </w:tc>
        <w:tc>
          <w:tcPr>
            <w:tcW w:w="1369" w:type="dxa"/>
          </w:tcPr>
          <w:p>
            <w:pPr>
              <w:pStyle w:val="TableText"/>
              <w:spacing w:before="73" w:line="221" w:lineRule="auto"/>
              <w:ind w:left="477"/>
              <w:rPr>
                <w:sz w:val="19"/>
                <w:szCs w:val="19"/>
              </w:rPr>
            </w:pPr>
            <w:r>
              <w:rPr>
                <w:spacing w:val="-4"/>
                <w:sz w:val="19"/>
                <w:szCs w:val="19"/>
              </w:rPr>
              <w:t>4</w:t>
            </w:r>
            <w:r>
              <w:rPr>
                <w:spacing w:val="50"/>
                <w:sz w:val="19"/>
                <w:szCs w:val="19"/>
              </w:rPr>
              <w:t xml:space="preserve"> </w:t>
            </w:r>
            <w:r>
              <w:rPr>
                <w:spacing w:val="-4"/>
                <w:sz w:val="19"/>
                <w:szCs w:val="19"/>
              </w:rPr>
              <w:t>号</w:t>
            </w:r>
          </w:p>
        </w:tc>
        <w:tc>
          <w:tcPr>
            <w:tcW w:w="1383" w:type="dxa"/>
          </w:tcPr>
          <w:p>
            <w:pPr>
              <w:pStyle w:val="TableText"/>
              <w:spacing w:before="73" w:line="221" w:lineRule="auto"/>
              <w:ind w:left="538"/>
              <w:rPr>
                <w:sz w:val="19"/>
                <w:szCs w:val="19"/>
              </w:rPr>
            </w:pPr>
            <w:r>
              <w:rPr>
                <w:spacing w:val="8"/>
                <w:sz w:val="19"/>
                <w:szCs w:val="19"/>
              </w:rPr>
              <w:t>5号</w:t>
            </w:r>
          </w:p>
        </w:tc>
      </w:tr>
      <w:tr>
        <w:tblPrEx>
          <w:tblInd w:w="24" w:type="dxa"/>
          <w:tblLayout w:type="fixed"/>
          <w:tblCellMar>
            <w:top w:w="0" w:type="dxa"/>
            <w:left w:w="0" w:type="dxa"/>
            <w:bottom w:w="0" w:type="dxa"/>
            <w:right w:w="0" w:type="dxa"/>
          </w:tblCellMar>
          <w:tblLook w:val="0000"/>
        </w:tblPrEx>
        <w:trPr>
          <w:trHeight w:val="327"/>
        </w:trPr>
        <w:tc>
          <w:tcPr>
            <w:tcW w:w="1383" w:type="dxa"/>
          </w:tcPr>
          <w:p>
            <w:pPr>
              <w:pStyle w:val="TableText"/>
              <w:spacing w:before="71" w:line="221" w:lineRule="auto"/>
              <w:ind w:left="495"/>
              <w:rPr>
                <w:sz w:val="19"/>
                <w:szCs w:val="19"/>
              </w:rPr>
            </w:pPr>
            <w:r>
              <w:rPr>
                <w:spacing w:val="4"/>
                <w:sz w:val="19"/>
                <w:szCs w:val="19"/>
              </w:rPr>
              <w:t>甲班</w:t>
            </w:r>
          </w:p>
        </w:tc>
        <w:tc>
          <w:tcPr>
            <w:tcW w:w="1378" w:type="dxa"/>
          </w:tcPr>
          <w:p>
            <w:pPr>
              <w:pStyle w:val="TableText"/>
              <w:spacing w:before="119" w:line="183" w:lineRule="auto"/>
              <w:ind w:left="632"/>
              <w:rPr>
                <w:sz w:val="19"/>
                <w:szCs w:val="19"/>
              </w:rPr>
            </w:pPr>
            <w:r>
              <w:rPr>
                <w:sz w:val="19"/>
                <w:szCs w:val="19"/>
              </w:rPr>
              <w:t>6</w:t>
            </w:r>
          </w:p>
        </w:tc>
        <w:tc>
          <w:tcPr>
            <w:tcW w:w="1379" w:type="dxa"/>
          </w:tcPr>
          <w:p>
            <w:pPr>
              <w:pStyle w:val="TableText"/>
              <w:spacing w:before="120" w:line="182" w:lineRule="auto"/>
              <w:ind w:left="634"/>
              <w:rPr>
                <w:sz w:val="19"/>
                <w:szCs w:val="19"/>
              </w:rPr>
            </w:pPr>
            <w:r>
              <w:rPr>
                <w:sz w:val="19"/>
                <w:szCs w:val="19"/>
              </w:rPr>
              <w:t>7</w:t>
            </w:r>
          </w:p>
        </w:tc>
        <w:tc>
          <w:tcPr>
            <w:tcW w:w="1388" w:type="dxa"/>
          </w:tcPr>
          <w:p>
            <w:pPr>
              <w:pStyle w:val="TableText"/>
              <w:spacing w:before="120" w:line="182" w:lineRule="auto"/>
              <w:ind w:left="635"/>
              <w:rPr>
                <w:sz w:val="19"/>
                <w:szCs w:val="19"/>
              </w:rPr>
            </w:pPr>
            <w:r>
              <w:rPr>
                <w:sz w:val="19"/>
                <w:szCs w:val="19"/>
              </w:rPr>
              <w:t>7</w:t>
            </w:r>
          </w:p>
        </w:tc>
        <w:tc>
          <w:tcPr>
            <w:tcW w:w="1369" w:type="dxa"/>
          </w:tcPr>
          <w:p>
            <w:pPr>
              <w:pStyle w:val="TableText"/>
              <w:spacing w:before="119" w:line="183" w:lineRule="auto"/>
              <w:ind w:left="627"/>
              <w:rPr>
                <w:sz w:val="19"/>
                <w:szCs w:val="19"/>
              </w:rPr>
            </w:pPr>
            <w:r>
              <w:rPr>
                <w:sz w:val="19"/>
                <w:szCs w:val="19"/>
              </w:rPr>
              <w:t>8</w:t>
            </w:r>
          </w:p>
        </w:tc>
        <w:tc>
          <w:tcPr>
            <w:tcW w:w="1383" w:type="dxa"/>
          </w:tcPr>
          <w:p>
            <w:pPr>
              <w:pStyle w:val="TableText"/>
              <w:spacing w:before="120" w:line="182" w:lineRule="auto"/>
              <w:ind w:left="638"/>
              <w:rPr>
                <w:sz w:val="19"/>
                <w:szCs w:val="19"/>
              </w:rPr>
            </w:pPr>
            <w:r>
              <w:rPr>
                <w:sz w:val="19"/>
                <w:szCs w:val="19"/>
              </w:rPr>
              <w:t>7</w:t>
            </w:r>
          </w:p>
        </w:tc>
      </w:tr>
      <w:tr>
        <w:tblPrEx>
          <w:tblInd w:w="24" w:type="dxa"/>
          <w:tblLayout w:type="fixed"/>
          <w:tblCellMar>
            <w:top w:w="0" w:type="dxa"/>
            <w:left w:w="0" w:type="dxa"/>
            <w:bottom w:w="0" w:type="dxa"/>
            <w:right w:w="0" w:type="dxa"/>
          </w:tblCellMar>
          <w:tblLook w:val="0000"/>
        </w:tblPrEx>
        <w:trPr>
          <w:trHeight w:val="331"/>
        </w:trPr>
        <w:tc>
          <w:tcPr>
            <w:tcW w:w="1383" w:type="dxa"/>
          </w:tcPr>
          <w:p>
            <w:pPr>
              <w:pStyle w:val="TableText"/>
              <w:spacing w:before="74" w:line="221" w:lineRule="auto"/>
              <w:ind w:left="495"/>
              <w:rPr>
                <w:sz w:val="19"/>
                <w:szCs w:val="19"/>
              </w:rPr>
            </w:pPr>
            <w:r>
              <w:rPr>
                <w:spacing w:val="4"/>
                <w:sz w:val="19"/>
                <w:szCs w:val="19"/>
              </w:rPr>
              <w:t>乙班</w:t>
            </w:r>
          </w:p>
        </w:tc>
        <w:tc>
          <w:tcPr>
            <w:tcW w:w="1378" w:type="dxa"/>
          </w:tcPr>
          <w:p>
            <w:pPr>
              <w:pStyle w:val="TableText"/>
              <w:spacing w:before="122" w:line="183" w:lineRule="auto"/>
              <w:ind w:left="632"/>
              <w:rPr>
                <w:sz w:val="19"/>
                <w:szCs w:val="19"/>
              </w:rPr>
            </w:pPr>
            <w:r>
              <w:rPr>
                <w:sz w:val="19"/>
                <w:szCs w:val="19"/>
              </w:rPr>
              <w:t>6</w:t>
            </w:r>
          </w:p>
        </w:tc>
        <w:tc>
          <w:tcPr>
            <w:tcW w:w="1379" w:type="dxa"/>
          </w:tcPr>
          <w:p>
            <w:pPr>
              <w:pStyle w:val="TableText"/>
              <w:spacing w:before="123" w:line="182" w:lineRule="auto"/>
              <w:ind w:left="634"/>
              <w:rPr>
                <w:sz w:val="19"/>
                <w:szCs w:val="19"/>
              </w:rPr>
            </w:pPr>
            <w:r>
              <w:rPr>
                <w:sz w:val="19"/>
                <w:szCs w:val="19"/>
              </w:rPr>
              <w:t>7</w:t>
            </w:r>
          </w:p>
        </w:tc>
        <w:tc>
          <w:tcPr>
            <w:tcW w:w="1388" w:type="dxa"/>
          </w:tcPr>
          <w:p>
            <w:pPr>
              <w:pStyle w:val="TableText"/>
              <w:spacing w:before="122" w:line="183" w:lineRule="auto"/>
              <w:ind w:left="635"/>
              <w:rPr>
                <w:sz w:val="19"/>
                <w:szCs w:val="19"/>
              </w:rPr>
            </w:pPr>
            <w:r>
              <w:rPr>
                <w:sz w:val="19"/>
                <w:szCs w:val="19"/>
              </w:rPr>
              <w:t>6</w:t>
            </w:r>
          </w:p>
        </w:tc>
        <w:tc>
          <w:tcPr>
            <w:tcW w:w="1369" w:type="dxa"/>
          </w:tcPr>
          <w:p>
            <w:pPr>
              <w:pStyle w:val="TableText"/>
              <w:spacing w:before="123" w:line="182" w:lineRule="auto"/>
              <w:ind w:left="627"/>
              <w:rPr>
                <w:sz w:val="19"/>
                <w:szCs w:val="19"/>
              </w:rPr>
            </w:pPr>
            <w:r>
              <w:rPr>
                <w:sz w:val="19"/>
                <w:szCs w:val="19"/>
              </w:rPr>
              <w:t>7</w:t>
            </w:r>
          </w:p>
        </w:tc>
        <w:tc>
          <w:tcPr>
            <w:tcW w:w="1383" w:type="dxa"/>
          </w:tcPr>
          <w:p>
            <w:pPr>
              <w:pStyle w:val="TableText"/>
              <w:spacing w:before="122" w:line="183" w:lineRule="auto"/>
              <w:ind w:left="638"/>
              <w:rPr>
                <w:sz w:val="19"/>
                <w:szCs w:val="19"/>
              </w:rPr>
            </w:pPr>
            <w:r>
              <w:rPr>
                <w:sz w:val="19"/>
                <w:szCs w:val="19"/>
              </w:rPr>
              <w:t>9</w:t>
            </w:r>
          </w:p>
        </w:tc>
      </w:tr>
    </w:tbl>
    <w:p>
      <w:pPr>
        <w:pStyle w:val="BodyText"/>
        <w:spacing w:before="44" w:line="460" w:lineRule="exact"/>
        <w:ind w:left="24"/>
        <w:rPr>
          <w:sz w:val="21"/>
          <w:szCs w:val="21"/>
        </w:rPr>
      </w:pPr>
      <w:r>
        <w:rPr>
          <w:spacing w:val="5"/>
          <w:position w:val="19"/>
          <w:sz w:val="21"/>
          <w:szCs w:val="21"/>
        </w:rPr>
        <w:t>那么以上两组数据的方差中较小的一个为s²=</w:t>
      </w:r>
    </w:p>
    <w:p>
      <w:pPr>
        <w:pStyle w:val="BodyText"/>
        <w:spacing w:line="219" w:lineRule="auto"/>
        <w:rPr>
          <w:sz w:val="21"/>
          <w:szCs w:val="21"/>
        </w:rPr>
      </w:pPr>
      <w:r>
        <w:rPr>
          <w:spacing w:val="-5"/>
          <w:sz w:val="21"/>
          <w:szCs w:val="21"/>
        </w:rPr>
        <w:t>【解析】  考查统计中的平均值与方差的</w:t>
      </w:r>
      <w:r>
        <w:rPr>
          <w:spacing w:val="-6"/>
          <w:sz w:val="21"/>
          <w:szCs w:val="21"/>
        </w:rPr>
        <w:t>运算。</w:t>
      </w:r>
    </w:p>
    <w:p>
      <w:pPr>
        <w:pStyle w:val="BodyText"/>
        <w:spacing w:before="158" w:line="216" w:lineRule="auto"/>
        <w:ind w:left="64"/>
        <w:rPr>
          <w:sz w:val="21"/>
          <w:szCs w:val="21"/>
        </w:rPr>
      </w:pPr>
      <w:r>
        <w:rPr>
          <w:spacing w:val="2"/>
          <w:sz w:val="21"/>
          <w:szCs w:val="21"/>
        </w:rPr>
        <w:t>甲班的方差较小，数据的平均值为7,</w:t>
      </w:r>
    </w:p>
    <w:p>
      <w:pPr>
        <w:spacing w:before="159" w:line="599" w:lineRule="exact"/>
        <w:ind w:firstLine="5"/>
      </w:pPr>
      <w:r>
        <w:rPr>
          <w:position w:val="-11"/>
        </w:rPr>
        <w:pict>
          <v:shape id="IM 158" o:spid="_x0000_i1112" type="#_x0000_t75" style="width:225.44pt;height:29.94pt;mso-wrap-distance-left:0;mso-wrap-distance-right:0" o:preferrelative="t" filled="f" stroked="f">
            <v:fill o:detectmouseclick="t"/>
            <v:imagedata r:id="rId86" o:title=""/>
            <v:path o:extrusionok="f"/>
            <o:lock v:ext="edit" aspectratio="f"/>
          </v:shape>
        </w:pict>
      </w:r>
    </w:p>
    <w:p>
      <w:pPr>
        <w:pStyle w:val="BodyText"/>
        <w:spacing w:before="296" w:line="413" w:lineRule="auto"/>
        <w:ind w:left="674" w:right="20" w:hanging="640"/>
        <w:rPr>
          <w:rFonts w:ascii="Times New Roman" w:eastAsia="Times New Roman" w:hAnsi="Times New Roman" w:cs="Times New Roman"/>
          <w:sz w:val="21"/>
          <w:szCs w:val="21"/>
        </w:rPr>
      </w:pPr>
      <w:r>
        <w:rPr>
          <w:spacing w:val="2"/>
          <w:sz w:val="21"/>
          <w:szCs w:val="21"/>
        </w:rPr>
        <w:t>8.</w:t>
      </w:r>
      <w:r>
        <w:rPr>
          <w:spacing w:val="38"/>
          <w:sz w:val="21"/>
          <w:szCs w:val="21"/>
        </w:rPr>
        <w:t xml:space="preserve"> </w:t>
      </w:r>
      <w:r>
        <w:rPr>
          <w:spacing w:val="2"/>
          <w:sz w:val="21"/>
          <w:szCs w:val="21"/>
        </w:rPr>
        <w:t>〔2009辽宁卷理〕某企业有3个分厂生</w:t>
      </w:r>
      <w:r>
        <w:rPr>
          <w:spacing w:val="1"/>
          <w:sz w:val="21"/>
          <w:szCs w:val="21"/>
        </w:rPr>
        <w:t>产同一种电子产品，第一、二、三分厂的产量之比为1:2:1,</w:t>
      </w:r>
      <w:r>
        <w:rPr>
          <w:sz w:val="21"/>
          <w:szCs w:val="21"/>
        </w:rPr>
        <w:t xml:space="preserve"> </w:t>
      </w:r>
      <w:r>
        <w:rPr>
          <w:spacing w:val="3"/>
          <w:sz w:val="21"/>
          <w:szCs w:val="21"/>
        </w:rPr>
        <w:t>用分层抽样方法〔每个分厂的产品为一层〕从3个分厂生产的电子产品中共取100件作使用寿命</w:t>
      </w:r>
      <w:r>
        <w:rPr>
          <w:spacing w:val="8"/>
          <w:sz w:val="21"/>
          <w:szCs w:val="21"/>
        </w:rPr>
        <w:t xml:space="preserve"> </w:t>
      </w:r>
      <w:r>
        <w:rPr>
          <w:spacing w:val="-4"/>
          <w:sz w:val="21"/>
          <w:szCs w:val="21"/>
        </w:rPr>
        <w:t>的测试，由所得的测试结果算得从第一、二、三分厂取出的产品的使用寿命的平均值分别为980</w:t>
      </w:r>
      <w:r>
        <w:rPr>
          <w:rFonts w:ascii="Times New Roman" w:eastAsia="Times New Roman" w:hAnsi="Times New Roman" w:cs="Times New Roman"/>
          <w:spacing w:val="-4"/>
          <w:sz w:val="21"/>
          <w:szCs w:val="21"/>
        </w:rPr>
        <w:t>h,</w:t>
      </w:r>
    </w:p>
    <w:p>
      <w:pPr>
        <w:pStyle w:val="BodyText"/>
        <w:spacing w:before="1" w:line="216" w:lineRule="auto"/>
        <w:ind w:left="675"/>
        <w:rPr>
          <w:sz w:val="21"/>
          <w:szCs w:val="21"/>
        </w:rPr>
      </w:pPr>
      <w:r>
        <w:rPr>
          <w:spacing w:val="3"/>
          <w:sz w:val="21"/>
          <w:szCs w:val="21"/>
        </w:rPr>
        <w:t>1020h,1032h,  那么抽取的100件产品的使用寿命的平均值为 h.</w:t>
      </w:r>
    </w:p>
    <w:p>
      <w:pPr>
        <w:spacing w:before="168" w:line="460" w:lineRule="exact"/>
        <w:ind w:firstLine="115"/>
      </w:pPr>
      <w:r>
        <w:rPr>
          <w:position w:val="-9"/>
        </w:rPr>
        <w:pict>
          <v:shape id="IM 160" o:spid="_x0000_i1113" type="#_x0000_t75" style="width:193pt;height:22.94pt;mso-wrap-distance-left:0;mso-wrap-distance-right:0" o:preferrelative="t" filled="f" stroked="f">
            <v:fill o:detectmouseclick="t"/>
            <v:imagedata r:id="rId87" o:title=""/>
            <v:path o:extrusionok="f"/>
            <o:lock v:ext="edit" aspectratio="f"/>
          </v:shape>
        </w:pict>
      </w:r>
    </w:p>
    <w:p>
      <w:pPr>
        <w:pStyle w:val="BodyText"/>
        <w:spacing w:before="220" w:line="220" w:lineRule="auto"/>
        <w:ind w:left="30"/>
        <w:rPr>
          <w:sz w:val="21"/>
          <w:szCs w:val="21"/>
        </w:rPr>
      </w:pPr>
      <w:r>
        <w:rPr>
          <w:spacing w:val="-2"/>
          <w:sz w:val="21"/>
          <w:szCs w:val="21"/>
        </w:rPr>
        <w:t>【答案】1013</w:t>
      </w:r>
    </w:p>
    <w:p>
      <w:pPr>
        <w:pStyle w:val="BodyText"/>
        <w:spacing w:before="215" w:line="474" w:lineRule="exact"/>
        <w:jc w:val="right"/>
        <w:rPr>
          <w:sz w:val="21"/>
          <w:szCs w:val="21"/>
        </w:rPr>
      </w:pPr>
      <w:r>
        <w:rPr>
          <w:spacing w:val="-3"/>
          <w:position w:val="20"/>
          <w:sz w:val="21"/>
          <w:szCs w:val="21"/>
        </w:rPr>
        <w:t>9.</w:t>
      </w:r>
      <w:r>
        <w:rPr>
          <w:spacing w:val="31"/>
          <w:position w:val="20"/>
          <w:sz w:val="21"/>
          <w:szCs w:val="21"/>
        </w:rPr>
        <w:t xml:space="preserve"> </w:t>
      </w:r>
      <w:r>
        <w:rPr>
          <w:spacing w:val="-3"/>
          <w:position w:val="20"/>
          <w:sz w:val="21"/>
          <w:szCs w:val="21"/>
        </w:rPr>
        <w:t>〔2009湖北卷文〕甲、乙、丙三人将参加某项测试，他们能达标的</w:t>
      </w:r>
      <w:r>
        <w:rPr>
          <w:spacing w:val="-4"/>
          <w:position w:val="20"/>
          <w:sz w:val="21"/>
          <w:szCs w:val="21"/>
        </w:rPr>
        <w:t>概率分别是0.8、0.6、0.5,那么三</w:t>
      </w:r>
    </w:p>
    <w:p>
      <w:pPr>
        <w:pStyle w:val="BodyText"/>
        <w:spacing w:line="219" w:lineRule="auto"/>
        <w:ind w:left="455"/>
        <w:rPr>
          <w:sz w:val="21"/>
          <w:szCs w:val="21"/>
        </w:rPr>
      </w:pPr>
      <w:r>
        <w:rPr>
          <w:spacing w:val="-2"/>
          <w:sz w:val="21"/>
          <w:szCs w:val="21"/>
        </w:rPr>
        <w:t>人都达标的概率是，三人中至少有一人达标的概率是。</w:t>
      </w:r>
    </w:p>
    <w:p>
      <w:pPr>
        <w:pStyle w:val="BodyText"/>
        <w:spacing w:before="211" w:line="220" w:lineRule="auto"/>
        <w:ind w:left="10"/>
        <w:rPr>
          <w:sz w:val="21"/>
          <w:szCs w:val="21"/>
        </w:rPr>
      </w:pPr>
      <w:r>
        <w:rPr>
          <w:spacing w:val="7"/>
          <w:sz w:val="21"/>
          <w:szCs w:val="21"/>
        </w:rPr>
        <w:t>【答案】</w:t>
      </w:r>
    </w:p>
    <w:p>
      <w:pPr>
        <w:spacing w:line="220" w:lineRule="auto"/>
        <w:sectPr>
          <w:headerReference w:type="default" r:id="rId88"/>
          <w:footerReference w:type="default" r:id="rId89"/>
          <w:pgSz w:w="11910" w:h="16840"/>
          <w:pgMar w:top="400" w:right="1270" w:bottom="1552" w:left="1194" w:header="0" w:footer="1393" w:gutter="0"/>
          <w:pgNumType w:start="21"/>
          <w:cols w:space="708"/>
        </w:sectPr>
      </w:pPr>
    </w:p>
    <w:p>
      <w:pPr>
        <w:spacing w:line="272" w:lineRule="auto"/>
      </w:pPr>
      <w:r>
        <w:pict>
          <v:shape id="TextBox 162" o:spid="_x0000_s1114" type="#_x0000_t202" style="width:6.7pt;height:7.15pt;margin-top:723.08pt;margin-left:192.88pt;mso-position-horizontal-relative:page;mso-position-vertical-relative:page;mso-wrap-distance-left:0;mso-wrap-distance-right:0;mso-wrap-style:square;position:absolute;rotation:-90;v-text-anchor:top;z-index:251693056" o:allowincell="f" filled="f" stroked="f">
            <v:fill o:detectmouseclick="t"/>
            <o:lock v:ext="edit" aspectratio="f"/>
            <v:textbox style="layout-flow:horizontal" inset="0,0,0,0">
              <w:txbxContent>
                <w:p>
                  <w:pPr>
                    <w:pStyle w:val="BodyText"/>
                    <w:spacing w:before="57" w:line="65" w:lineRule="exact"/>
                    <w:jc w:val="right"/>
                    <w:rPr>
                      <w:sz w:val="13"/>
                      <w:szCs w:val="13"/>
                    </w:rPr>
                  </w:pPr>
                  <w:r>
                    <w:rPr>
                      <w:spacing w:val="-34"/>
                      <w:w w:val="97"/>
                      <w:position w:val="1"/>
                      <w:sz w:val="13"/>
                      <w:szCs w:val="13"/>
                    </w:rPr>
                    <w:t>。</w:t>
                  </w:r>
                </w:p>
              </w:txbxContent>
            </v:textbox>
          </v:shape>
        </w:pict>
      </w:r>
      <w:r>
        <w:pict>
          <v:shape id="IM 164" o:spid="_x0000_s1115" type="#_x0000_t75" style="width:188pt;height:150pt;margin-top:109.5pt;margin-left:336.45pt;mso-position-horizontal-relative:page;mso-position-vertical-relative:page;mso-wrap-distance-left:0;mso-wrap-distance-right:0;position:absolute;z-index:-251625472" o:allowincell="f" o:preferrelative="t" filled="f" stroked="f">
            <v:fill o:detectmouseclick="t"/>
            <v:imagedata r:id="rId90" o:title=""/>
            <v:path o:extrusionok="f"/>
            <o:lock v:ext="edit" aspectratio="f"/>
          </v:shape>
        </w:pict>
      </w:r>
      <w:r>
        <w:pict>
          <v:shape id="IM 166" o:spid="_x0000_s1116" type="#_x0000_t75" style="width:95pt;height:94.5pt;margin-top:9in;margin-left:394.5pt;mso-position-horizontal-relative:page;mso-position-vertical-relative:page;mso-wrap-distance-left:0;mso-wrap-distance-right:0;position:absolute;z-index:-251624448" o:allowincell="f" o:preferrelative="t" filled="f" stroked="f">
            <v:fill o:detectmouseclick="t"/>
            <v:imagedata r:id="rId91" o:title=""/>
            <v:path o:extrusionok="f"/>
            <o:lock v:ext="edit" aspectratio="f"/>
          </v:shape>
        </w:pict>
      </w:r>
    </w:p>
    <w:p>
      <w:pPr>
        <w:spacing w:line="272" w:lineRule="auto"/>
      </w:pPr>
    </w:p>
    <w:p>
      <w:pPr>
        <w:spacing w:line="273" w:lineRule="auto"/>
      </w:pPr>
    </w:p>
    <w:p>
      <w:pPr>
        <w:pStyle w:val="BodyText"/>
        <w:spacing w:before="65" w:line="219" w:lineRule="auto"/>
        <w:ind w:left="19"/>
      </w:pPr>
      <w:r>
        <w:rPr>
          <w:spacing w:val="16"/>
        </w:rPr>
        <w:t>10.(2009湖北卷文)以下图是样本容量为200的频率分布直方图。</w:t>
      </w:r>
    </w:p>
    <w:p>
      <w:pPr>
        <w:pStyle w:val="BodyText"/>
        <w:spacing w:before="230" w:line="475" w:lineRule="exact"/>
        <w:ind w:left="29"/>
      </w:pPr>
      <w:r>
        <w:rPr>
          <w:spacing w:val="13"/>
          <w:position w:val="21"/>
        </w:rPr>
        <w:t>根据样本的频率分布直方图估计，样本数据落在</w:t>
      </w:r>
      <w:r>
        <w:rPr>
          <w:spacing w:val="12"/>
          <w:position w:val="21"/>
        </w:rPr>
        <w:t>【6,10】内的频数为，数据落在〔2,10〕内的概率约</w:t>
      </w:r>
    </w:p>
    <w:p>
      <w:pPr>
        <w:pStyle w:val="BodyText"/>
        <w:spacing w:line="220" w:lineRule="auto"/>
        <w:ind w:left="19"/>
      </w:pPr>
      <w:r>
        <w:t>为。</w:t>
      </w:r>
    </w:p>
    <w:p>
      <w:pPr>
        <w:pStyle w:val="BodyText"/>
        <w:spacing w:before="219" w:line="220" w:lineRule="auto"/>
        <w:rPr>
          <w:rFonts w:ascii="Times New Roman" w:eastAsia="Times New Roman" w:hAnsi="Times New Roman" w:cs="Times New Roman"/>
        </w:rPr>
      </w:pPr>
      <w:r>
        <w:rPr>
          <w:spacing w:val="8"/>
        </w:rPr>
        <w:t>【答案】</w:t>
      </w:r>
      <w:r>
        <w:rPr>
          <w:rFonts w:ascii="Times New Roman" w:eastAsia="Times New Roman" w:hAnsi="Times New Roman" w:cs="Times New Roman"/>
          <w:spacing w:val="8"/>
        </w:rPr>
        <w:t>64</w:t>
      </w:r>
    </w:p>
    <w:p>
      <w:pPr>
        <w:pStyle w:val="BodyText"/>
        <w:spacing w:before="248" w:line="464" w:lineRule="exact"/>
        <w:ind w:left="10"/>
      </w:pPr>
      <w:r>
        <w:rPr>
          <w:spacing w:val="16"/>
          <w:position w:val="20"/>
        </w:rPr>
        <w:t>【解析】观察直方图易得频数为200×0.08×4=64,频</w:t>
      </w:r>
    </w:p>
    <w:p>
      <w:pPr>
        <w:pStyle w:val="BodyText"/>
        <w:spacing w:before="1" w:line="220" w:lineRule="auto"/>
        <w:ind w:left="29"/>
      </w:pPr>
      <w:r>
        <w:rPr>
          <w:spacing w:val="14"/>
        </w:rPr>
        <w:t>为0.</w:t>
      </w:r>
      <w:r>
        <w:rPr>
          <w:spacing w:val="-57"/>
        </w:rPr>
        <w:t xml:space="preserve"> </w:t>
      </w:r>
      <w:r>
        <w:rPr>
          <w:spacing w:val="14"/>
        </w:rPr>
        <w:t>1×4=0.4</w:t>
      </w:r>
    </w:p>
    <w:p>
      <w:pPr>
        <w:pStyle w:val="BodyText"/>
        <w:spacing w:before="217" w:line="216" w:lineRule="auto"/>
        <w:ind w:left="19"/>
      </w:pPr>
      <w:r>
        <w:t>11.</w:t>
      </w:r>
      <w:r>
        <w:rPr>
          <w:spacing w:val="56"/>
        </w:rPr>
        <w:t xml:space="preserve"> </w:t>
      </w:r>
      <w:r>
        <w:t>〔2009湖南卷文〕  一个总体分为</w:t>
      </w:r>
      <w:r>
        <w:rPr>
          <w:spacing w:val="-40"/>
        </w:rPr>
        <w:t xml:space="preserve"> </w:t>
      </w:r>
      <w:r>
        <w:t>A,B</w:t>
      </w:r>
      <w:r>
        <w:rPr>
          <w:spacing w:val="20"/>
        </w:rPr>
        <w:t xml:space="preserve">  </w:t>
      </w:r>
      <w:r>
        <w:t>两层，用分</w:t>
      </w:r>
    </w:p>
    <w:p>
      <w:pPr>
        <w:pStyle w:val="BodyText"/>
        <w:spacing w:before="237" w:line="219" w:lineRule="auto"/>
        <w:ind w:left="39"/>
      </w:pPr>
      <w:r>
        <w:rPr>
          <w:spacing w:val="10"/>
        </w:rPr>
        <w:t>抽样方法从总体中抽取一个容量为10的样</w:t>
      </w:r>
      <w:r>
        <w:rPr>
          <w:spacing w:val="9"/>
        </w:rPr>
        <w:t>本。B</w:t>
      </w:r>
      <w:r>
        <w:rPr>
          <w:spacing w:val="-27"/>
        </w:rPr>
        <w:t xml:space="preserve"> </w:t>
      </w:r>
      <w:r>
        <w:rPr>
          <w:spacing w:val="9"/>
        </w:rPr>
        <w:t>层中每</w:t>
      </w:r>
    </w:p>
    <w:p>
      <w:pPr>
        <w:pStyle w:val="BodyText"/>
        <w:spacing w:before="136"/>
        <w:ind w:left="39"/>
      </w:pPr>
      <w:r>
        <w:rPr>
          <w:spacing w:val="27"/>
        </w:rPr>
        <w:t>个体被抽到的概率都为</w:t>
      </w:r>
      <w:r>
        <w:rPr>
          <w:spacing w:val="-58"/>
        </w:rPr>
        <w:t xml:space="preserve"> </w:t>
      </w:r>
      <w:r>
        <w:rPr>
          <w:position w:val="-20"/>
        </w:rPr>
        <w:pict>
          <v:shape id="IM 168" o:spid="_x0000_i1117" type="#_x0000_t75" style="width:15.51pt;height:27.94pt;mso-wrap-distance-left:0;mso-wrap-distance-right:0" o:preferrelative="t" filled="f" stroked="f">
            <v:fill o:detectmouseclick="t"/>
            <v:imagedata r:id="rId92" o:title=""/>
            <v:path o:extrusionok="f"/>
            <o:lock v:ext="edit" aspectratio="f"/>
          </v:shape>
        </w:pict>
      </w:r>
      <w:r>
        <w:rPr>
          <w:spacing w:val="27"/>
        </w:rPr>
        <w:t>,那么总体中的个体数为</w:t>
      </w:r>
    </w:p>
    <w:p>
      <w:pPr>
        <w:pStyle w:val="BodyText"/>
        <w:spacing w:before="229" w:line="184" w:lineRule="auto"/>
        <w:ind w:left="9"/>
      </w:pPr>
      <w:r>
        <w:rPr>
          <w:spacing w:val="-8"/>
          <w:u w:val="single" w:color="auto"/>
        </w:rPr>
        <w:t>120</w:t>
      </w:r>
      <w:r>
        <w:rPr>
          <w:u w:val="single" w:color="auto"/>
        </w:rPr>
        <w:t xml:space="preserve">    </w:t>
      </w:r>
    </w:p>
    <w:p>
      <w:pPr>
        <w:pStyle w:val="BodyText"/>
        <w:spacing w:before="112"/>
        <w:ind w:left="29"/>
      </w:pPr>
      <w:r>
        <w:rPr>
          <w:spacing w:val="5"/>
        </w:rPr>
        <w:t>解：设总体中的个体数为</w:t>
      </w:r>
      <w:r>
        <w:rPr>
          <w:rFonts w:ascii="Times New Roman" w:eastAsia="Times New Roman" w:hAnsi="Times New Roman" w:cs="Times New Roman"/>
          <w:spacing w:val="5"/>
        </w:rPr>
        <w:t>x,</w:t>
      </w:r>
      <w:r>
        <w:rPr>
          <w:rFonts w:ascii="Times New Roman" w:eastAsia="Times New Roman" w:hAnsi="Times New Roman" w:cs="Times New Roman"/>
          <w:spacing w:val="11"/>
        </w:rPr>
        <w:t xml:space="preserve">    </w:t>
      </w:r>
      <w:r>
        <w:rPr>
          <w:spacing w:val="5"/>
        </w:rPr>
        <w:t>那</w:t>
      </w:r>
      <w:r>
        <w:rPr>
          <w:spacing w:val="-34"/>
        </w:rPr>
        <w:t xml:space="preserve"> </w:t>
      </w:r>
      <w:r>
        <w:rPr>
          <w:spacing w:val="5"/>
        </w:rPr>
        <w:t>么</w:t>
      </w:r>
      <w:r>
        <w:rPr>
          <w:position w:val="-23"/>
        </w:rPr>
        <w:pict>
          <v:shape id="IM 170" o:spid="_x0000_i1118" type="#_x0000_t75" style="width:92.66pt;height:27.94pt;mso-wrap-distance-left:0;mso-wrap-distance-right:0" o:preferrelative="t" filled="f" stroked="f">
            <v:fill o:detectmouseclick="t"/>
            <v:imagedata r:id="rId93" o:title=""/>
            <v:path o:extrusionok="f"/>
            <o:lock v:ext="edit" aspectratio="f"/>
          </v:shape>
        </w:pict>
      </w:r>
    </w:p>
    <w:p>
      <w:pPr>
        <w:pStyle w:val="BodyText"/>
        <w:spacing w:before="175" w:line="216" w:lineRule="auto"/>
        <w:ind w:left="29"/>
      </w:pPr>
      <w:r>
        <w:rPr>
          <w:spacing w:val="12"/>
        </w:rPr>
        <w:t>12.(2009湖南卷理)一个总体分为A,B</w:t>
      </w:r>
      <w:r>
        <w:rPr>
          <w:spacing w:val="91"/>
        </w:rPr>
        <w:t xml:space="preserve"> </w:t>
      </w:r>
      <w:r>
        <w:rPr>
          <w:spacing w:val="12"/>
        </w:rPr>
        <w:t>两层，其个体数之比为4:1</w:t>
      </w:r>
      <w:r>
        <w:rPr>
          <w:spacing w:val="11"/>
        </w:rPr>
        <w:t>,用分层抽样方法从总体中抽取一个</w:t>
      </w:r>
    </w:p>
    <w:p>
      <w:pPr>
        <w:pStyle w:val="BodyText"/>
        <w:spacing w:before="121"/>
        <w:ind w:left="29"/>
      </w:pPr>
      <w:r>
        <w:rPr>
          <w:spacing w:val="13"/>
        </w:rPr>
        <w:t xml:space="preserve">容量为10的样本， </w:t>
      </w:r>
      <w:r>
        <w:rPr>
          <w:rFonts w:ascii="Times New Roman" w:eastAsia="Times New Roman" w:hAnsi="Times New Roman" w:cs="Times New Roman"/>
          <w:spacing w:val="13"/>
        </w:rPr>
        <w:t xml:space="preserve">B </w:t>
      </w:r>
      <w:r>
        <w:rPr>
          <w:spacing w:val="13"/>
        </w:rPr>
        <w:t>层中甲、乙都被抽到的概率为</w:t>
      </w:r>
      <w:r>
        <w:rPr>
          <w:position w:val="-19"/>
        </w:rPr>
        <w:pict>
          <v:shape id="IM 172" o:spid="_x0000_i1119" type="#_x0000_t75" style="width:16.95pt;height:27.44pt;mso-wrap-distance-left:0;mso-wrap-distance-right:0" o:preferrelative="t" filled="f" stroked="f">
            <v:fill o:detectmouseclick="t"/>
            <v:imagedata r:id="rId94" o:title=""/>
            <v:path o:extrusionok="f"/>
            <o:lock v:ext="edit" aspectratio="f"/>
          </v:shape>
        </w:pict>
      </w:r>
      <w:r>
        <w:rPr>
          <w:spacing w:val="105"/>
        </w:rPr>
        <w:t xml:space="preserve"> </w:t>
      </w:r>
      <w:r>
        <w:rPr>
          <w:spacing w:val="13"/>
        </w:rPr>
        <w:t>那么总体中的个数</w:t>
      </w:r>
      <w:r>
        <w:rPr>
          <w:spacing w:val="13"/>
          <w:u w:val="single" w:color="auto"/>
        </w:rPr>
        <w:t>数位50</w:t>
      </w:r>
    </w:p>
    <w:p>
      <w:pPr>
        <w:pStyle w:val="BodyText"/>
        <w:spacing w:before="169" w:line="220" w:lineRule="auto"/>
      </w:pPr>
      <w:r>
        <w:rPr>
          <w:spacing w:val="8"/>
        </w:rPr>
        <w:t>【答案】:40</w:t>
      </w:r>
    </w:p>
    <w:p>
      <w:pPr>
        <w:pStyle w:val="BodyText"/>
        <w:spacing w:before="238" w:line="212" w:lineRule="auto"/>
      </w:pPr>
      <w:r>
        <w:rPr>
          <w:spacing w:val="13"/>
        </w:rPr>
        <w:t>【解析】由条件易知</w:t>
      </w:r>
      <w:r>
        <w:rPr>
          <w:rFonts w:ascii="Times New Roman" w:eastAsia="Times New Roman" w:hAnsi="Times New Roman" w:cs="Times New Roman"/>
          <w:spacing w:val="13"/>
        </w:rPr>
        <w:t>B</w:t>
      </w:r>
      <w:r>
        <w:rPr>
          <w:rFonts w:ascii="Times New Roman" w:eastAsia="Times New Roman" w:hAnsi="Times New Roman" w:cs="Times New Roman"/>
          <w:spacing w:val="31"/>
        </w:rPr>
        <w:t xml:space="preserve"> </w:t>
      </w:r>
      <w:r>
        <w:rPr>
          <w:spacing w:val="13"/>
        </w:rPr>
        <w:t>层中抽取的样本数是2,设</w:t>
      </w:r>
      <w:r>
        <w:rPr>
          <w:rFonts w:ascii="Times New Roman" w:eastAsia="Times New Roman" w:hAnsi="Times New Roman" w:cs="Times New Roman"/>
          <w:spacing w:val="13"/>
        </w:rPr>
        <w:t>B</w:t>
      </w:r>
      <w:r>
        <w:rPr>
          <w:rFonts w:ascii="Times New Roman" w:eastAsia="Times New Roman" w:hAnsi="Times New Roman" w:cs="Times New Roman"/>
          <w:spacing w:val="30"/>
        </w:rPr>
        <w:t xml:space="preserve"> </w:t>
      </w:r>
      <w:r>
        <w:rPr>
          <w:spacing w:val="13"/>
        </w:rPr>
        <w:t>层总体数是</w:t>
      </w:r>
      <w:r>
        <w:rPr>
          <w:rFonts w:ascii="Times New Roman" w:eastAsia="Times New Roman" w:hAnsi="Times New Roman" w:cs="Times New Roman"/>
          <w:spacing w:val="13"/>
        </w:rPr>
        <w:t xml:space="preserve">n,    </w:t>
      </w:r>
      <w:r>
        <w:rPr>
          <w:spacing w:val="13"/>
        </w:rPr>
        <w:t>那么又由</w:t>
      </w:r>
      <w:r>
        <w:rPr>
          <w:rFonts w:ascii="Times New Roman" w:eastAsia="Times New Roman" w:hAnsi="Times New Roman" w:cs="Times New Roman"/>
          <w:spacing w:val="13"/>
        </w:rPr>
        <w:t>B</w:t>
      </w:r>
      <w:r>
        <w:rPr>
          <w:rFonts w:ascii="Times New Roman" w:eastAsia="Times New Roman" w:hAnsi="Times New Roman" w:cs="Times New Roman"/>
          <w:spacing w:val="20"/>
        </w:rPr>
        <w:t xml:space="preserve"> </w:t>
      </w:r>
      <w:r>
        <w:rPr>
          <w:spacing w:val="13"/>
        </w:rPr>
        <w:t>层中甲、乙都</w:t>
      </w:r>
      <w:r>
        <w:rPr>
          <w:spacing w:val="12"/>
        </w:rPr>
        <w:t>被抽到的</w:t>
      </w:r>
    </w:p>
    <w:p>
      <w:pPr>
        <w:pStyle w:val="BodyText"/>
        <w:spacing w:before="225"/>
      </w:pPr>
      <w:r>
        <w:rPr>
          <w:spacing w:val="16"/>
        </w:rPr>
        <w:t>概</w:t>
      </w:r>
      <w:r>
        <w:rPr>
          <w:spacing w:val="-34"/>
        </w:rPr>
        <w:t xml:space="preserve"> </w:t>
      </w:r>
      <w:r>
        <w:rPr>
          <w:spacing w:val="16"/>
        </w:rPr>
        <w:t>率</w:t>
      </w:r>
      <w:r>
        <w:rPr>
          <w:position w:val="-28"/>
        </w:rPr>
        <w:pict>
          <v:shape id="IM 174" o:spid="_x0000_i1120" type="#_x0000_t75" style="width:53.49pt;height:33.47pt;mso-wrap-distance-left:0;mso-wrap-distance-right:0" o:preferrelative="t" filled="f" stroked="f">
            <v:fill o:detectmouseclick="t"/>
            <v:imagedata r:id="rId95" o:title=""/>
            <v:path o:extrusionok="f"/>
            <o:lock v:ext="edit" aspectratio="f"/>
          </v:shape>
        </w:pict>
      </w:r>
      <w:r>
        <w:rPr>
          <w:spacing w:val="40"/>
        </w:rPr>
        <w:t xml:space="preserve"> </w:t>
      </w:r>
      <w:r>
        <w:rPr>
          <w:spacing w:val="16"/>
        </w:rPr>
        <w:t>可</w:t>
      </w:r>
      <w:r>
        <w:rPr>
          <w:spacing w:val="-44"/>
        </w:rPr>
        <w:t xml:space="preserve"> </w:t>
      </w:r>
      <w:r>
        <w:rPr>
          <w:spacing w:val="16"/>
        </w:rPr>
        <w:t>得</w:t>
      </w:r>
      <w:r>
        <w:rPr>
          <w:rFonts w:ascii="Times New Roman" w:eastAsia="Times New Roman" w:hAnsi="Times New Roman" w:cs="Times New Roman"/>
          <w:spacing w:val="16"/>
        </w:rPr>
        <w:t xml:space="preserve">n=8,      </w:t>
      </w:r>
      <w:r>
        <w:rPr>
          <w:spacing w:val="16"/>
        </w:rPr>
        <w:t>所以总体中的个数是4×8+8</w:t>
      </w:r>
      <w:r>
        <w:rPr>
          <w:spacing w:val="15"/>
        </w:rPr>
        <w:t>=40</w:t>
      </w:r>
    </w:p>
    <w:p>
      <w:pPr>
        <w:pStyle w:val="BodyText"/>
        <w:spacing w:before="255" w:line="482" w:lineRule="exact"/>
        <w:jc w:val="right"/>
      </w:pPr>
      <w:r>
        <w:rPr>
          <w:spacing w:val="12"/>
          <w:position w:val="22"/>
        </w:rPr>
        <w:t>13.(2009天津卷理)某学院的</w:t>
      </w:r>
      <w:r>
        <w:rPr>
          <w:rFonts w:ascii="Times New Roman" w:eastAsia="Times New Roman" w:hAnsi="Times New Roman" w:cs="Times New Roman"/>
          <w:spacing w:val="12"/>
          <w:position w:val="22"/>
        </w:rPr>
        <w:t xml:space="preserve">A,B,C    </w:t>
      </w:r>
      <w:r>
        <w:rPr>
          <w:spacing w:val="12"/>
          <w:position w:val="22"/>
        </w:rPr>
        <w:t>三个专业共</w:t>
      </w:r>
      <w:r>
        <w:rPr>
          <w:spacing w:val="11"/>
          <w:position w:val="22"/>
        </w:rPr>
        <w:t>有1200名学生，为了调查这些学生勤工俭学的情况，</w:t>
      </w:r>
    </w:p>
    <w:p>
      <w:pPr>
        <w:pStyle w:val="BodyText"/>
        <w:spacing w:before="1" w:line="218" w:lineRule="auto"/>
        <w:ind w:left="19"/>
      </w:pPr>
      <w:r>
        <w:rPr>
          <w:spacing w:val="14"/>
        </w:rPr>
        <w:t>拟采用分层抽样的方法抽取一个容量为120的样本。该学院的</w:t>
      </w:r>
      <w:r>
        <w:rPr>
          <w:rFonts w:ascii="Times New Roman" w:eastAsia="Times New Roman" w:hAnsi="Times New Roman" w:cs="Times New Roman"/>
          <w:spacing w:val="14"/>
        </w:rPr>
        <w:t>A</w:t>
      </w:r>
      <w:r>
        <w:rPr>
          <w:spacing w:val="14"/>
        </w:rPr>
        <w:t xml:space="preserve">专业有380名学生， </w:t>
      </w:r>
      <w:r>
        <w:rPr>
          <w:rFonts w:ascii="Times New Roman" w:eastAsia="Times New Roman" w:hAnsi="Times New Roman" w:cs="Times New Roman"/>
          <w:spacing w:val="14"/>
        </w:rPr>
        <w:t>B</w:t>
      </w:r>
      <w:r>
        <w:rPr>
          <w:rFonts w:ascii="Times New Roman" w:eastAsia="Times New Roman" w:hAnsi="Times New Roman" w:cs="Times New Roman"/>
          <w:spacing w:val="-20"/>
        </w:rPr>
        <w:t xml:space="preserve"> </w:t>
      </w:r>
      <w:r>
        <w:rPr>
          <w:spacing w:val="14"/>
        </w:rPr>
        <w:t>专业有4</w:t>
      </w:r>
      <w:r>
        <w:rPr>
          <w:spacing w:val="13"/>
        </w:rPr>
        <w:t>20名学</w:t>
      </w:r>
    </w:p>
    <w:p>
      <w:pPr>
        <w:pStyle w:val="BodyText"/>
        <w:spacing w:before="245" w:line="423" w:lineRule="auto"/>
        <w:ind w:left="29"/>
      </w:pPr>
      <w:r>
        <w:rPr>
          <w:spacing w:val="5"/>
        </w:rPr>
        <w:t>生，那么在该学院的</w:t>
      </w:r>
      <w:r>
        <w:rPr>
          <w:rFonts w:ascii="Times New Roman" w:eastAsia="Times New Roman" w:hAnsi="Times New Roman" w:cs="Times New Roman"/>
          <w:spacing w:val="5"/>
        </w:rPr>
        <w:t xml:space="preserve">C </w:t>
      </w:r>
      <w:r>
        <w:rPr>
          <w:spacing w:val="5"/>
        </w:rPr>
        <w:t>专业应抽取</w:t>
      </w:r>
      <w:r>
        <w:rPr>
          <w:spacing w:val="16"/>
          <w:u w:val="single" w:color="auto"/>
        </w:rPr>
        <w:t xml:space="preserve">    </w:t>
      </w:r>
      <w:r>
        <w:rPr>
          <w:spacing w:val="5"/>
        </w:rPr>
        <w:t>名学生。</w:t>
      </w:r>
    </w:p>
    <w:p>
      <w:pPr>
        <w:pStyle w:val="BodyText"/>
        <w:spacing w:before="1" w:line="218" w:lineRule="auto"/>
        <w:ind w:left="10"/>
      </w:pPr>
      <w:r>
        <w:rPr>
          <w:spacing w:val="9"/>
        </w:rPr>
        <w:t>【考点定位】本小题考查分层抽样，根底题。</w:t>
      </w:r>
    </w:p>
    <w:p>
      <w:pPr>
        <w:pStyle w:val="BodyText"/>
        <w:spacing w:before="295"/>
        <w:ind w:left="29"/>
      </w:pPr>
      <w:r>
        <w:rPr>
          <w:spacing w:val="4"/>
        </w:rPr>
        <w:t>解析：</w:t>
      </w:r>
      <w:r>
        <w:rPr>
          <w:spacing w:val="-19"/>
        </w:rPr>
        <w:t xml:space="preserve"> </w:t>
      </w:r>
      <w:r>
        <w:rPr>
          <w:spacing w:val="4"/>
        </w:rPr>
        <w:t>C</w:t>
      </w:r>
      <w:r>
        <w:rPr>
          <w:spacing w:val="-34"/>
        </w:rPr>
        <w:t xml:space="preserve"> </w:t>
      </w:r>
      <w:r>
        <w:rPr>
          <w:spacing w:val="4"/>
        </w:rPr>
        <w:t>专业的学生有</w:t>
      </w:r>
      <w:r>
        <w:rPr>
          <w:rFonts w:ascii="Times New Roman" w:eastAsia="Times New Roman" w:hAnsi="Times New Roman" w:cs="Times New Roman"/>
          <w:spacing w:val="4"/>
        </w:rPr>
        <w:t xml:space="preserve">1200-380-420=400               </w:t>
      </w:r>
      <w:r>
        <w:rPr>
          <w:spacing w:val="4"/>
        </w:rPr>
        <w:t>,由分层抽样原理，应抽取1</w:t>
      </w:r>
      <w:r>
        <w:rPr>
          <w:position w:val="-21"/>
        </w:rPr>
        <w:pict>
          <v:shape id="IM 176" o:spid="_x0000_i1121" type="#_x0000_t75" style="width:93.95pt;height:27.94pt;mso-wrap-distance-left:0;mso-wrap-distance-right:0" o:preferrelative="t" filled="f" stroked="f">
            <v:fill o:detectmouseclick="t"/>
            <v:imagedata r:id="rId96" o:title=""/>
            <v:path o:extrusionok="f"/>
            <o:lock v:ext="edit" aspectratio="f"/>
          </v:shape>
        </w:pict>
      </w:r>
    </w:p>
    <w:p>
      <w:pPr>
        <w:spacing w:line="258" w:lineRule="auto"/>
      </w:pPr>
    </w:p>
    <w:p>
      <w:pPr>
        <w:pStyle w:val="BodyText"/>
        <w:spacing w:before="66" w:line="533" w:lineRule="exact"/>
        <w:ind w:left="19"/>
      </w:pPr>
      <w:r>
        <w:rPr>
          <w:spacing w:val="8"/>
          <w:position w:val="25"/>
        </w:rPr>
        <w:t>14.</w:t>
      </w:r>
      <w:r>
        <w:rPr>
          <w:spacing w:val="-17"/>
          <w:position w:val="25"/>
        </w:rPr>
        <w:t xml:space="preserve"> </w:t>
      </w:r>
      <w:r>
        <w:rPr>
          <w:spacing w:val="8"/>
          <w:position w:val="25"/>
        </w:rPr>
        <w:t xml:space="preserve">〔2009 </w:t>
      </w:r>
      <w:r>
        <w:rPr>
          <w:rFonts w:ascii="黑体" w:eastAsia="黑体" w:hAnsi="黑体" w:cs="黑体"/>
          <w:spacing w:val="8"/>
          <w:position w:val="25"/>
        </w:rPr>
        <w:t>福建卷文</w:t>
      </w:r>
      <w:r>
        <w:rPr>
          <w:spacing w:val="8"/>
          <w:position w:val="25"/>
        </w:rPr>
        <w:t>〕点</w:t>
      </w:r>
      <w:r>
        <w:rPr>
          <w:spacing w:val="-60"/>
          <w:position w:val="25"/>
        </w:rPr>
        <w:t xml:space="preserve"> </w:t>
      </w:r>
      <w:r>
        <w:rPr>
          <w:spacing w:val="8"/>
          <w:position w:val="25"/>
        </w:rPr>
        <w:t>A 为周长等于3的圆周上的一个定点，假设在该圆周上隨</w:t>
      </w:r>
      <w:r>
        <w:rPr>
          <w:spacing w:val="7"/>
          <w:position w:val="25"/>
        </w:rPr>
        <w:t>机取一点</w:t>
      </w:r>
      <w:r>
        <w:rPr>
          <w:spacing w:val="-18"/>
          <w:position w:val="25"/>
        </w:rPr>
        <w:t xml:space="preserve"> </w:t>
      </w:r>
      <w:r>
        <w:rPr>
          <w:spacing w:val="7"/>
          <w:position w:val="25"/>
        </w:rPr>
        <w:t>B, 那么劣</w:t>
      </w:r>
    </w:p>
    <w:p>
      <w:pPr>
        <w:pStyle w:val="BodyText"/>
        <w:spacing w:line="219" w:lineRule="auto"/>
        <w:ind w:left="339"/>
      </w:pPr>
      <w:r>
        <w:rPr>
          <w:spacing w:val="15"/>
        </w:rPr>
        <w:t>弧</w:t>
      </w:r>
      <w:r>
        <w:rPr>
          <w:spacing w:val="81"/>
        </w:rPr>
        <w:t xml:space="preserve"> </w:t>
      </w:r>
      <w:r>
        <w:rPr>
          <w:rFonts w:ascii="Times New Roman" w:eastAsia="Times New Roman" w:hAnsi="Times New Roman" w:cs="Times New Roman"/>
        </w:rPr>
        <w:t>AB</w:t>
      </w:r>
      <w:r>
        <w:rPr>
          <w:spacing w:val="15"/>
        </w:rPr>
        <w:t>的长度小于1的概率为。</w:t>
      </w:r>
    </w:p>
    <w:p>
      <w:pPr>
        <w:spacing w:before="88"/>
      </w:pPr>
    </w:p>
    <w:tbl>
      <w:tblPr>
        <w:tblStyle w:val="TableNormal3"/>
        <w:tblInd w:w="9"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7486"/>
        <w:gridCol w:w="1924"/>
      </w:tblGrid>
      <w:tr>
        <w:tblPrEx>
          <w:tblInd w:w="9"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284"/>
        </w:trPr>
        <w:tc>
          <w:tcPr>
            <w:tcW w:w="7486" w:type="dxa"/>
          </w:tcPr>
          <w:p>
            <w:pPr>
              <w:pStyle w:val="TableText"/>
              <w:spacing w:line="216" w:lineRule="auto"/>
            </w:pPr>
            <w:r>
              <w:rPr>
                <w:spacing w:val="9"/>
              </w:rPr>
              <w:t>解析解析：如图可设</w:t>
            </w:r>
            <w:r>
              <w:t>AB</w:t>
            </w:r>
            <w:r>
              <w:rPr>
                <w:spacing w:val="9"/>
              </w:rPr>
              <w:t>=1,  那么</w:t>
            </w:r>
            <w:r>
              <w:t>AB</w:t>
            </w:r>
            <w:r>
              <w:rPr>
                <w:spacing w:val="9"/>
              </w:rPr>
              <w:t>=1,</w:t>
            </w:r>
            <w:r>
              <w:rPr>
                <w:spacing w:val="21"/>
              </w:rPr>
              <w:t xml:space="preserve">  </w:t>
            </w:r>
            <w:r>
              <w:rPr>
                <w:spacing w:val="9"/>
              </w:rPr>
              <w:t>根据几何概率可知其</w:t>
            </w:r>
            <w:r>
              <w:rPr>
                <w:spacing w:val="8"/>
              </w:rPr>
              <w:t>整体事</w:t>
            </w:r>
          </w:p>
        </w:tc>
        <w:tc>
          <w:tcPr>
            <w:tcW w:w="1924" w:type="dxa"/>
          </w:tcPr>
          <w:p>
            <w:pPr>
              <w:pStyle w:val="TableText"/>
              <w:spacing w:before="3" w:line="219" w:lineRule="auto"/>
              <w:ind w:right="2"/>
              <w:jc w:val="right"/>
            </w:pPr>
            <w:r>
              <w:rPr>
                <w:spacing w:val="-7"/>
              </w:rPr>
              <w:t>件 是</w:t>
            </w:r>
            <w:r>
              <w:rPr>
                <w:spacing w:val="-6"/>
              </w:rPr>
              <w:t xml:space="preserve"> </w:t>
            </w:r>
            <w:r>
              <w:rPr>
                <w:spacing w:val="-7"/>
              </w:rPr>
              <w:t>其</w:t>
            </w:r>
          </w:p>
        </w:tc>
      </w:tr>
      <w:tr>
        <w:tblPrEx>
          <w:tblInd w:w="9" w:type="dxa"/>
          <w:tblLayout w:type="fixed"/>
          <w:tblCellMar>
            <w:top w:w="0" w:type="dxa"/>
            <w:left w:w="0" w:type="dxa"/>
            <w:bottom w:w="0" w:type="dxa"/>
            <w:right w:w="0" w:type="dxa"/>
          </w:tblCellMar>
          <w:tblLook w:val="0000"/>
        </w:tblPrEx>
        <w:trPr>
          <w:trHeight w:val="715"/>
        </w:trPr>
        <w:tc>
          <w:tcPr>
            <w:tcW w:w="7486" w:type="dxa"/>
          </w:tcPr>
          <w:p>
            <w:pPr>
              <w:pStyle w:val="TableText"/>
              <w:spacing w:before="81" w:line="218" w:lineRule="auto"/>
              <w:ind w:left="340"/>
            </w:pPr>
            <w:r>
              <w:rPr>
                <w:spacing w:val="23"/>
              </w:rPr>
              <w:t>周长3,那么其概率是</w:t>
            </w:r>
            <w:r>
              <w:pict>
                <v:shape id="IM 178" o:spid="_x0000_i1122" type="#_x0000_t75" style="width:11.46pt;height:26.94pt;mso-wrap-distance-left:0;mso-wrap-distance-right:0" o:preferrelative="t" filled="f" stroked="f">
                  <v:fill o:detectmouseclick="t"/>
                  <v:imagedata r:id="rId97" o:title=""/>
                  <v:path o:extrusionok="f"/>
                  <o:lock v:ext="edit" aspectratio="f"/>
                </v:shape>
              </w:pict>
            </w:r>
          </w:p>
        </w:tc>
        <w:tc>
          <w:tcPr>
            <w:tcW w:w="1924" w:type="dxa"/>
          </w:tcPr>
          <w:p/>
        </w:tc>
      </w:tr>
      <w:tr>
        <w:tblPrEx>
          <w:tblInd w:w="9" w:type="dxa"/>
          <w:tblLayout w:type="fixed"/>
          <w:tblCellMar>
            <w:top w:w="0" w:type="dxa"/>
            <w:left w:w="0" w:type="dxa"/>
            <w:bottom w:w="0" w:type="dxa"/>
            <w:right w:w="0" w:type="dxa"/>
          </w:tblCellMar>
          <w:tblLook w:val="0000"/>
        </w:tblPrEx>
        <w:trPr>
          <w:trHeight w:val="293"/>
        </w:trPr>
        <w:tc>
          <w:tcPr>
            <w:tcW w:w="7486" w:type="dxa"/>
          </w:tcPr>
          <w:p>
            <w:pPr>
              <w:pStyle w:val="TableText"/>
              <w:spacing w:before="93" w:line="175" w:lineRule="auto"/>
              <w:ind w:left="20"/>
            </w:pPr>
            <w:r>
              <w:rPr>
                <w:spacing w:val="15"/>
              </w:rPr>
              <w:t>15.</w:t>
            </w:r>
            <w:r>
              <w:rPr>
                <w:spacing w:val="1"/>
              </w:rPr>
              <w:t xml:space="preserve"> </w:t>
            </w:r>
            <w:r>
              <w:rPr>
                <w:spacing w:val="15"/>
              </w:rPr>
              <w:t>〔2009 上海卷文〕假设某学校要从5名男生和2名女生中选出3</w:t>
            </w:r>
          </w:p>
        </w:tc>
        <w:tc>
          <w:tcPr>
            <w:tcW w:w="1924" w:type="dxa"/>
          </w:tcPr>
          <w:p>
            <w:pPr>
              <w:pStyle w:val="TableText"/>
              <w:spacing w:before="93" w:line="175" w:lineRule="auto"/>
              <w:jc w:val="right"/>
            </w:pPr>
            <w:r>
              <w:rPr>
                <w:spacing w:val="-10"/>
              </w:rPr>
              <w:t>人</w:t>
            </w:r>
            <w:r>
              <w:rPr>
                <w:spacing w:val="-22"/>
              </w:rPr>
              <w:t xml:space="preserve"> </w:t>
            </w:r>
            <w:r>
              <w:rPr>
                <w:spacing w:val="-10"/>
              </w:rPr>
              <w:t>作</w:t>
            </w:r>
            <w:r>
              <w:rPr>
                <w:spacing w:val="-20"/>
              </w:rPr>
              <w:t xml:space="preserve"> </w:t>
            </w:r>
            <w:r>
              <w:rPr>
                <w:spacing w:val="-10"/>
              </w:rPr>
              <w:t>为</w:t>
            </w:r>
          </w:p>
        </w:tc>
      </w:tr>
    </w:tbl>
    <w:p>
      <w:pPr>
        <w:pStyle w:val="BodyText"/>
        <w:spacing w:before="270" w:line="219" w:lineRule="auto"/>
        <w:ind w:left="39"/>
      </w:pPr>
      <w:r>
        <w:rPr>
          <w:spacing w:val="13"/>
        </w:rPr>
        <w:t>上海世博会的志愿者，那么选出的志愿者中男女生均不少于1名的概率是(结果用最简分数表示)。</w:t>
      </w:r>
    </w:p>
    <w:p>
      <w:pPr>
        <w:spacing w:line="219" w:lineRule="auto"/>
        <w:sectPr>
          <w:headerReference w:type="default" r:id="rId98"/>
          <w:footerReference w:type="default" r:id="rId99"/>
          <w:pgSz w:w="11910" w:h="16840"/>
          <w:pgMar w:top="400" w:right="1220" w:bottom="400" w:left="1209" w:header="0" w:footer="0" w:gutter="0"/>
          <w:pgNumType w:start="22"/>
          <w:cols w:space="708"/>
        </w:sectPr>
      </w:pPr>
    </w:p>
    <w:p>
      <w:pPr>
        <w:spacing w:line="242" w:lineRule="auto"/>
      </w:pPr>
    </w:p>
    <w:p>
      <w:pPr>
        <w:spacing w:line="242" w:lineRule="auto"/>
      </w:pPr>
    </w:p>
    <w:p>
      <w:pPr>
        <w:spacing w:line="243" w:lineRule="auto"/>
      </w:pPr>
    </w:p>
    <w:p>
      <w:pPr>
        <w:pStyle w:val="BodyText"/>
        <w:spacing w:before="68"/>
        <w:ind w:left="131"/>
        <w:rPr>
          <w:sz w:val="21"/>
          <w:szCs w:val="21"/>
        </w:rPr>
      </w:pPr>
      <w:r>
        <w:rPr>
          <w:spacing w:val="-19"/>
          <w:sz w:val="21"/>
          <w:szCs w:val="21"/>
        </w:rPr>
        <w:t>【答案】</w:t>
      </w:r>
      <w:r>
        <w:rPr>
          <w:spacing w:val="-36"/>
          <w:sz w:val="21"/>
          <w:szCs w:val="21"/>
        </w:rPr>
        <w:t xml:space="preserve"> </w:t>
      </w:r>
      <w:r>
        <w:rPr>
          <w:position w:val="-20"/>
          <w:sz w:val="21"/>
          <w:szCs w:val="21"/>
        </w:rPr>
        <w:pict>
          <v:shape id="IM 180" o:spid="_x0000_i1123" type="#_x0000_t75" style="width:11.49pt;height:26.99pt;mso-wrap-distance-left:0;mso-wrap-distance-right:0" o:preferrelative="t" filled="f" stroked="f">
            <v:fill o:detectmouseclick="t"/>
            <v:imagedata r:id="rId100" o:title=""/>
            <v:path o:extrusionok="f"/>
            <o:lock v:ext="edit" aspectratio="f"/>
          </v:shape>
        </w:pict>
      </w:r>
    </w:p>
    <w:p>
      <w:pPr>
        <w:pStyle w:val="BodyText"/>
        <w:spacing w:before="216" w:line="216" w:lineRule="auto"/>
        <w:ind w:right="10"/>
        <w:jc w:val="right"/>
        <w:rPr>
          <w:sz w:val="25"/>
          <w:szCs w:val="25"/>
        </w:rPr>
      </w:pPr>
      <w:r>
        <w:rPr>
          <w:spacing w:val="-32"/>
          <w:sz w:val="25"/>
          <w:szCs w:val="25"/>
        </w:rPr>
        <w:t>【解析】因为只有2名女</w:t>
      </w:r>
      <w:r>
        <w:rPr>
          <w:spacing w:val="-31"/>
          <w:sz w:val="25"/>
          <w:szCs w:val="25"/>
        </w:rPr>
        <w:t>生，所以选出3人中至少有一名男生，中选出的学生全是男生时有： C</w:t>
      </w:r>
      <w:r>
        <w:rPr>
          <w:spacing w:val="-32"/>
          <w:sz w:val="25"/>
          <w:szCs w:val="25"/>
        </w:rPr>
        <w:t>³,</w:t>
      </w:r>
      <w:r>
        <w:rPr>
          <w:spacing w:val="18"/>
          <w:sz w:val="25"/>
          <w:szCs w:val="25"/>
        </w:rPr>
        <w:t xml:space="preserve"> </w:t>
      </w:r>
      <w:r>
        <w:rPr>
          <w:spacing w:val="-21"/>
          <w:sz w:val="25"/>
          <w:szCs w:val="25"/>
        </w:rPr>
        <w:t>概</w:t>
      </w:r>
    </w:p>
    <w:p>
      <w:pPr>
        <w:spacing w:before="87"/>
      </w:pPr>
    </w:p>
    <w:p>
      <w:pPr>
        <w:sectPr>
          <w:headerReference w:type="default" r:id="rId101"/>
          <w:footerReference w:type="default" r:id="rId102"/>
          <w:pgSz w:w="11910" w:h="16840"/>
          <w:pgMar w:top="400" w:right="1239" w:bottom="400" w:left="1073" w:header="0" w:footer="0" w:gutter="0"/>
          <w:pgNumType w:start="23"/>
          <w:cols w:space="708"/>
        </w:sectPr>
      </w:pPr>
    </w:p>
    <w:p>
      <w:pPr>
        <w:pStyle w:val="BodyText"/>
        <w:spacing w:before="190" w:line="219" w:lineRule="auto"/>
        <w:ind w:left="146"/>
        <w:rPr>
          <w:sz w:val="21"/>
          <w:szCs w:val="21"/>
        </w:rPr>
      </w:pPr>
      <w:r>
        <w:rPr>
          <w:spacing w:val="-35"/>
          <w:sz w:val="21"/>
          <w:szCs w:val="21"/>
        </w:rPr>
        <w:t>率为：:</w:t>
      </w:r>
    </w:p>
    <w:p>
      <w:pPr>
        <w:spacing w:line="14" w:lineRule="auto"/>
        <w:rPr>
          <w:sz w:val="2"/>
        </w:rPr>
      </w:pPr>
      <w:r>
        <w:rPr>
          <w:rFonts w:ascii="Arial" w:eastAsia="Arial" w:hAnsi="Arial" w:cs="Arial"/>
          <w:sz w:val="2"/>
          <w:szCs w:val="2"/>
        </w:rPr>
        <w:br w:type="column"/>
      </w:r>
    </w:p>
    <w:p>
      <w:pPr>
        <w:spacing w:line="630" w:lineRule="exact"/>
      </w:pPr>
      <w:r>
        <w:rPr>
          <w:position w:val="-12"/>
        </w:rPr>
        <w:pict>
          <v:shape id="IM 182" o:spid="_x0000_i1124" type="#_x0000_t75" style="width:37.05pt;height:31.51pt;mso-wrap-distance-left:0;mso-wrap-distance-right:0" o:preferrelative="t" filled="f" stroked="f">
            <v:fill o:detectmouseclick="t"/>
            <v:imagedata r:id="rId103"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189" w:line="219" w:lineRule="auto"/>
        <w:jc w:val="right"/>
        <w:rPr>
          <w:sz w:val="21"/>
          <w:szCs w:val="21"/>
        </w:rPr>
      </w:pPr>
      <w:r>
        <w:rPr>
          <w:spacing w:val="4"/>
          <w:sz w:val="21"/>
          <w:szCs w:val="21"/>
        </w:rPr>
        <w:t>所以，均不少于1名的概率为：</w:t>
      </w:r>
    </w:p>
    <w:p>
      <w:pPr>
        <w:spacing w:line="14" w:lineRule="auto"/>
        <w:rPr>
          <w:sz w:val="2"/>
        </w:rPr>
      </w:pPr>
      <w:r>
        <w:rPr>
          <w:rFonts w:ascii="Arial" w:eastAsia="Arial" w:hAnsi="Arial" w:cs="Arial"/>
          <w:sz w:val="2"/>
          <w:szCs w:val="2"/>
        </w:rPr>
        <w:br w:type="column"/>
      </w:r>
    </w:p>
    <w:p>
      <w:pPr>
        <w:spacing w:before="10" w:line="550" w:lineRule="exact"/>
      </w:pPr>
      <w:r>
        <w:rPr>
          <w:position w:val="-10"/>
        </w:rPr>
        <w:pict>
          <v:shape id="IM 184" o:spid="_x0000_i1125" type="#_x0000_t75" style="width:54.5pt;height:27.44pt;mso-wrap-distance-left:0;mso-wrap-distance-right:0" o:preferrelative="t" filled="f" stroked="f">
            <v:fill o:detectmouseclick="t"/>
            <v:imagedata r:id="rId104" o:title=""/>
            <v:path o:extrusionok="f"/>
            <o:lock v:ext="edit" aspectratio="f"/>
          </v:shape>
        </w:pict>
      </w:r>
    </w:p>
    <w:p>
      <w:pPr>
        <w:spacing w:line="550" w:lineRule="exact"/>
        <w:sectPr>
          <w:headerReference w:type="default" r:id="rId105"/>
          <w:footerReference w:type="default" r:id="rId106"/>
          <w:type w:val="continuous"/>
          <w:pgSz w:w="11910" w:h="16840"/>
          <w:pgMar w:top="400" w:right="1239" w:bottom="400" w:left="1073" w:header="0" w:footer="0" w:gutter="0"/>
          <w:pgNumType w:start="24"/>
          <w:cols w:num="4" w:space="100" w:equalWidth="0">
            <w:col w:w="777" w:space="100"/>
            <w:col w:w="881" w:space="100"/>
            <w:col w:w="2895" w:space="34"/>
            <w:col w:w="4811" w:space="0"/>
          </w:cols>
        </w:sectPr>
      </w:pPr>
    </w:p>
    <w:p>
      <w:pPr>
        <w:pStyle w:val="BodyText"/>
        <w:spacing w:before="268" w:line="451" w:lineRule="exact"/>
        <w:ind w:left="156"/>
        <w:rPr>
          <w:sz w:val="21"/>
          <w:szCs w:val="21"/>
        </w:rPr>
      </w:pPr>
      <w:r>
        <w:rPr>
          <w:spacing w:val="1"/>
          <w:position w:val="18"/>
          <w:sz w:val="21"/>
          <w:szCs w:val="21"/>
        </w:rPr>
        <w:t>16.</w:t>
      </w:r>
      <w:r>
        <w:rPr>
          <w:spacing w:val="37"/>
          <w:position w:val="18"/>
          <w:sz w:val="21"/>
          <w:szCs w:val="21"/>
        </w:rPr>
        <w:t xml:space="preserve"> </w:t>
      </w:r>
      <w:r>
        <w:rPr>
          <w:spacing w:val="1"/>
          <w:position w:val="18"/>
          <w:sz w:val="21"/>
          <w:szCs w:val="21"/>
        </w:rPr>
        <w:t>〔2009重庆卷文〕5个人站成一排，其中甲、乙两人不相邻的排法有种(用数字作答</w:t>
      </w:r>
      <w:r>
        <w:rPr>
          <w:position w:val="18"/>
          <w:sz w:val="21"/>
          <w:szCs w:val="21"/>
        </w:rPr>
        <w:t>).</w:t>
      </w:r>
    </w:p>
    <w:p>
      <w:pPr>
        <w:pStyle w:val="BodyText"/>
        <w:spacing w:line="220" w:lineRule="auto"/>
        <w:ind w:left="141"/>
        <w:rPr>
          <w:rFonts w:ascii="Times New Roman" w:eastAsia="Times New Roman" w:hAnsi="Times New Roman" w:cs="Times New Roman"/>
          <w:sz w:val="21"/>
          <w:szCs w:val="21"/>
        </w:rPr>
      </w:pPr>
      <w:r>
        <w:rPr>
          <w:sz w:val="21"/>
          <w:szCs w:val="21"/>
        </w:rPr>
        <w:t>【答案】</w:t>
      </w:r>
      <w:r>
        <w:rPr>
          <w:rFonts w:ascii="Times New Roman" w:eastAsia="Times New Roman" w:hAnsi="Times New Roman" w:cs="Times New Roman"/>
          <w:sz w:val="21"/>
          <w:szCs w:val="21"/>
        </w:rPr>
        <w:t>72</w:t>
      </w:r>
    </w:p>
    <w:p>
      <w:pPr>
        <w:pStyle w:val="BodyText"/>
        <w:spacing w:before="280" w:line="590" w:lineRule="exact"/>
        <w:ind w:right="11"/>
        <w:jc w:val="right"/>
        <w:rPr>
          <w:sz w:val="25"/>
          <w:szCs w:val="25"/>
        </w:rPr>
      </w:pPr>
      <w:r>
        <w:rPr>
          <w:spacing w:val="-25"/>
          <w:w w:val="95"/>
          <w:position w:val="26"/>
          <w:sz w:val="25"/>
          <w:szCs w:val="25"/>
        </w:rPr>
        <w:t>解</w:t>
      </w:r>
      <w:r>
        <w:rPr>
          <w:spacing w:val="-24"/>
          <w:w w:val="95"/>
          <w:position w:val="26"/>
          <w:sz w:val="25"/>
          <w:szCs w:val="25"/>
        </w:rPr>
        <w:t>析可恩两个步骤完成，第一步骤先排除甲乙外的其他三人，有</w:t>
      </w:r>
      <w:r>
        <w:rPr>
          <w:rFonts w:ascii="Times New Roman" w:eastAsia="Times New Roman" w:hAnsi="Times New Roman" w:cs="Times New Roman"/>
          <w:spacing w:val="-24"/>
          <w:w w:val="95"/>
          <w:position w:val="26"/>
          <w:sz w:val="25"/>
          <w:szCs w:val="25"/>
        </w:rPr>
        <w:t>A₃</w:t>
      </w:r>
      <w:r>
        <w:rPr>
          <w:rFonts w:ascii="Times New Roman" w:eastAsia="Times New Roman" w:hAnsi="Times New Roman" w:cs="Times New Roman"/>
          <w:spacing w:val="-16"/>
          <w:position w:val="26"/>
          <w:sz w:val="25"/>
          <w:szCs w:val="25"/>
        </w:rPr>
        <w:t xml:space="preserve"> </w:t>
      </w:r>
      <w:r>
        <w:rPr>
          <w:spacing w:val="-24"/>
          <w:w w:val="95"/>
          <w:position w:val="26"/>
          <w:sz w:val="25"/>
          <w:szCs w:val="25"/>
        </w:rPr>
        <w:t>种，第二步将甲乙二人</w:t>
      </w:r>
      <w:r>
        <w:rPr>
          <w:spacing w:val="-25"/>
          <w:w w:val="95"/>
          <w:position w:val="26"/>
          <w:sz w:val="25"/>
          <w:szCs w:val="25"/>
        </w:rPr>
        <w:t>插入前人</w:t>
      </w:r>
      <w:r>
        <w:rPr>
          <w:spacing w:val="-24"/>
          <w:w w:val="95"/>
          <w:position w:val="26"/>
          <w:sz w:val="25"/>
          <w:szCs w:val="25"/>
        </w:rPr>
        <w:t>形</w:t>
      </w:r>
    </w:p>
    <w:p>
      <w:pPr>
        <w:pStyle w:val="BodyText"/>
        <w:ind w:left="176"/>
        <w:rPr>
          <w:sz w:val="23"/>
          <w:szCs w:val="23"/>
        </w:rPr>
      </w:pPr>
      <w:r>
        <w:rPr>
          <w:spacing w:val="-1"/>
          <w:sz w:val="21"/>
          <w:szCs w:val="21"/>
        </w:rPr>
        <w:t>成的四个空隙中，有</w:t>
      </w:r>
      <w:r>
        <w:rPr>
          <w:position w:val="-7"/>
          <w:sz w:val="21"/>
          <w:szCs w:val="21"/>
        </w:rPr>
        <w:pict>
          <v:shape id="IM 186" o:spid="_x0000_i1126" type="#_x0000_t75" style="width:12.95pt;height:15.51pt;mso-wrap-distance-left:0;mso-wrap-distance-right:0" o:preferrelative="t" filled="f" stroked="f">
            <v:fill o:detectmouseclick="t"/>
            <v:imagedata r:id="rId107" o:title=""/>
            <v:path o:extrusionok="f"/>
            <o:lock v:ext="edit" aspectratio="f"/>
          </v:shape>
        </w:pict>
      </w:r>
      <w:r>
        <w:rPr>
          <w:spacing w:val="5"/>
          <w:sz w:val="21"/>
          <w:szCs w:val="21"/>
        </w:rPr>
        <w:t xml:space="preserve"> </w:t>
      </w:r>
      <w:r>
        <w:rPr>
          <w:spacing w:val="-1"/>
          <w:sz w:val="21"/>
          <w:szCs w:val="21"/>
        </w:rPr>
        <w:t>种，那么甲、乙两不相邻的排法有</w:t>
      </w:r>
      <w:r>
        <w:rPr>
          <w:rFonts w:ascii="Times New Roman" w:eastAsia="Times New Roman" w:hAnsi="Times New Roman" w:cs="Times New Roman"/>
          <w:spacing w:val="-1"/>
          <w:sz w:val="21"/>
          <w:szCs w:val="21"/>
        </w:rPr>
        <w:t xml:space="preserve">A₃A²=72     </w:t>
      </w:r>
      <w:r>
        <w:rPr>
          <w:spacing w:val="-1"/>
          <w:sz w:val="23"/>
          <w:szCs w:val="23"/>
        </w:rPr>
        <w:t>种。</w:t>
      </w:r>
    </w:p>
    <w:p>
      <w:pPr>
        <w:pStyle w:val="BodyText"/>
        <w:spacing w:before="299" w:line="219" w:lineRule="auto"/>
        <w:ind w:left="176"/>
        <w:rPr>
          <w:sz w:val="21"/>
          <w:szCs w:val="21"/>
        </w:rPr>
      </w:pPr>
      <w:r>
        <w:rPr>
          <w:spacing w:val="-6"/>
          <w:sz w:val="21"/>
          <w:szCs w:val="21"/>
        </w:rPr>
        <w:t>17.</w:t>
      </w:r>
      <w:r>
        <w:rPr>
          <w:spacing w:val="40"/>
          <w:sz w:val="21"/>
          <w:szCs w:val="21"/>
        </w:rPr>
        <w:t xml:space="preserve"> </w:t>
      </w:r>
      <w:r>
        <w:rPr>
          <w:spacing w:val="-6"/>
          <w:sz w:val="21"/>
          <w:szCs w:val="21"/>
        </w:rPr>
        <w:t>〔2009重庆卷文〕从一堆苹果中任取5只，称得它们的质量如下(单位：克)125</w:t>
      </w:r>
      <w:r>
        <w:rPr>
          <w:spacing w:val="82"/>
          <w:sz w:val="21"/>
          <w:szCs w:val="21"/>
        </w:rPr>
        <w:t xml:space="preserve"> </w:t>
      </w:r>
      <w:r>
        <w:rPr>
          <w:spacing w:val="-6"/>
          <w:sz w:val="21"/>
          <w:szCs w:val="21"/>
        </w:rPr>
        <w:t>124  121  123</w:t>
      </w:r>
      <w:r>
        <w:rPr>
          <w:spacing w:val="19"/>
          <w:sz w:val="21"/>
          <w:szCs w:val="21"/>
        </w:rPr>
        <w:t xml:space="preserve">  </w:t>
      </w:r>
      <w:r>
        <w:rPr>
          <w:spacing w:val="-6"/>
          <w:sz w:val="21"/>
          <w:szCs w:val="21"/>
        </w:rPr>
        <w:t>127</w:t>
      </w:r>
    </w:p>
    <w:p>
      <w:pPr>
        <w:pStyle w:val="BodyText"/>
        <w:spacing w:before="210" w:line="219" w:lineRule="auto"/>
        <w:ind w:left="166"/>
        <w:rPr>
          <w:sz w:val="21"/>
          <w:szCs w:val="21"/>
        </w:rPr>
      </w:pPr>
      <w:r>
        <w:rPr>
          <w:spacing w:val="6"/>
          <w:sz w:val="21"/>
          <w:szCs w:val="21"/>
        </w:rPr>
        <w:t>那么该样本标准差</w:t>
      </w:r>
      <w:r>
        <w:rPr>
          <w:rFonts w:ascii="Times New Roman" w:eastAsia="Times New Roman" w:hAnsi="Times New Roman" w:cs="Times New Roman"/>
          <w:spacing w:val="6"/>
          <w:sz w:val="21"/>
          <w:szCs w:val="21"/>
        </w:rPr>
        <w:t xml:space="preserve">s=    </w:t>
      </w:r>
      <w:r>
        <w:rPr>
          <w:spacing w:val="6"/>
          <w:sz w:val="21"/>
          <w:szCs w:val="21"/>
        </w:rPr>
        <w:t>(克)(用数字作答).</w:t>
      </w:r>
    </w:p>
    <w:p>
      <w:pPr>
        <w:pStyle w:val="BodyText"/>
        <w:spacing w:before="222" w:line="220" w:lineRule="auto"/>
        <w:ind w:left="131"/>
        <w:rPr>
          <w:rFonts w:ascii="Times New Roman" w:eastAsia="Times New Roman" w:hAnsi="Times New Roman" w:cs="Times New Roman"/>
          <w:sz w:val="21"/>
          <w:szCs w:val="21"/>
        </w:rPr>
      </w:pPr>
      <w:r>
        <w:rPr>
          <w:sz w:val="21"/>
          <w:szCs w:val="21"/>
        </w:rPr>
        <w:t>【答案】</w:t>
      </w:r>
      <w:r>
        <w:rPr>
          <w:rFonts w:ascii="Times New Roman" w:eastAsia="Times New Roman" w:hAnsi="Times New Roman" w:cs="Times New Roman"/>
          <w:sz w:val="21"/>
          <w:szCs w:val="21"/>
        </w:rPr>
        <w:t>2</w:t>
      </w:r>
    </w:p>
    <w:p>
      <w:pPr>
        <w:spacing w:line="160" w:lineRule="exact"/>
      </w:pPr>
    </w:p>
    <w:p>
      <w:pPr>
        <w:spacing w:line="160" w:lineRule="exact"/>
        <w:sectPr>
          <w:headerReference w:type="default" r:id="rId108"/>
          <w:footerReference w:type="default" r:id="rId109"/>
          <w:type w:val="continuous"/>
          <w:pgSz w:w="11910" w:h="16840"/>
          <w:pgMar w:top="400" w:right="1239" w:bottom="400" w:left="1073" w:header="0" w:footer="0" w:gutter="0"/>
          <w:pgNumType w:start="25"/>
          <w:cols w:space="708"/>
        </w:sectPr>
      </w:pPr>
    </w:p>
    <w:p>
      <w:pPr>
        <w:pStyle w:val="BodyText"/>
        <w:spacing w:before="128" w:line="219" w:lineRule="auto"/>
        <w:ind w:left="176"/>
        <w:rPr>
          <w:sz w:val="21"/>
          <w:szCs w:val="21"/>
        </w:rPr>
      </w:pPr>
      <w:r>
        <w:rPr>
          <w:spacing w:val="-10"/>
          <w:sz w:val="21"/>
          <w:szCs w:val="21"/>
        </w:rPr>
        <w:t>解</w:t>
      </w:r>
      <w:r>
        <w:rPr>
          <w:spacing w:val="44"/>
          <w:sz w:val="21"/>
          <w:szCs w:val="21"/>
        </w:rPr>
        <w:t xml:space="preserve"> </w:t>
      </w:r>
      <w:r>
        <w:rPr>
          <w:spacing w:val="-10"/>
          <w:sz w:val="21"/>
          <w:szCs w:val="21"/>
        </w:rPr>
        <w:t>析</w:t>
      </w:r>
      <w:r>
        <w:rPr>
          <w:spacing w:val="55"/>
          <w:sz w:val="21"/>
          <w:szCs w:val="21"/>
        </w:rPr>
        <w:t xml:space="preserve"> </w:t>
      </w:r>
      <w:r>
        <w:rPr>
          <w:spacing w:val="-10"/>
          <w:sz w:val="21"/>
          <w:szCs w:val="21"/>
        </w:rPr>
        <w:t>因</w:t>
      </w:r>
      <w:r>
        <w:rPr>
          <w:spacing w:val="42"/>
          <w:sz w:val="21"/>
          <w:szCs w:val="21"/>
        </w:rPr>
        <w:t xml:space="preserve"> </w:t>
      </w:r>
      <w:r>
        <w:rPr>
          <w:spacing w:val="-10"/>
          <w:sz w:val="21"/>
          <w:szCs w:val="21"/>
        </w:rPr>
        <w:t>为</w:t>
      </w:r>
      <w:r>
        <w:rPr>
          <w:spacing w:val="38"/>
          <w:sz w:val="21"/>
          <w:szCs w:val="21"/>
        </w:rPr>
        <w:t xml:space="preserve"> </w:t>
      </w:r>
      <w:r>
        <w:rPr>
          <w:spacing w:val="-10"/>
          <w:sz w:val="21"/>
          <w:szCs w:val="21"/>
        </w:rPr>
        <w:t>样</w:t>
      </w:r>
      <w:r>
        <w:rPr>
          <w:spacing w:val="40"/>
          <w:sz w:val="21"/>
          <w:szCs w:val="21"/>
        </w:rPr>
        <w:t xml:space="preserve"> </w:t>
      </w:r>
      <w:r>
        <w:rPr>
          <w:spacing w:val="-10"/>
          <w:sz w:val="21"/>
          <w:szCs w:val="21"/>
        </w:rPr>
        <w:t>本</w:t>
      </w:r>
      <w:r>
        <w:rPr>
          <w:spacing w:val="38"/>
          <w:sz w:val="21"/>
          <w:szCs w:val="21"/>
        </w:rPr>
        <w:t xml:space="preserve"> </w:t>
      </w:r>
      <w:r>
        <w:rPr>
          <w:spacing w:val="-10"/>
          <w:sz w:val="21"/>
          <w:szCs w:val="21"/>
        </w:rPr>
        <w:t>平</w:t>
      </w:r>
      <w:r>
        <w:rPr>
          <w:spacing w:val="40"/>
          <w:sz w:val="21"/>
          <w:szCs w:val="21"/>
        </w:rPr>
        <w:t xml:space="preserve"> </w:t>
      </w:r>
      <w:r>
        <w:rPr>
          <w:spacing w:val="-10"/>
          <w:sz w:val="21"/>
          <w:szCs w:val="21"/>
        </w:rPr>
        <w:t>均</w:t>
      </w:r>
      <w:r>
        <w:rPr>
          <w:spacing w:val="40"/>
          <w:sz w:val="21"/>
          <w:szCs w:val="21"/>
        </w:rPr>
        <w:t xml:space="preserve"> </w:t>
      </w:r>
      <w:r>
        <w:rPr>
          <w:spacing w:val="-10"/>
          <w:sz w:val="21"/>
          <w:szCs w:val="21"/>
        </w:rPr>
        <w:t>数</w:t>
      </w:r>
    </w:p>
    <w:p>
      <w:pPr>
        <w:spacing w:line="14" w:lineRule="auto"/>
        <w:rPr>
          <w:sz w:val="2"/>
        </w:rPr>
      </w:pPr>
      <w:r>
        <w:rPr>
          <w:rFonts w:ascii="Arial" w:eastAsia="Arial" w:hAnsi="Arial" w:cs="Arial"/>
          <w:sz w:val="2"/>
          <w:szCs w:val="2"/>
        </w:rPr>
        <w:br w:type="column"/>
      </w:r>
    </w:p>
    <w:p>
      <w:pPr>
        <w:spacing w:line="520" w:lineRule="exact"/>
      </w:pPr>
      <w:r>
        <w:rPr>
          <w:position w:val="-10"/>
        </w:rPr>
        <w:pict>
          <v:shape id="IM 188" o:spid="_x0000_i1127" type="#_x0000_t75" style="width:188.99pt;height:25.96pt;mso-wrap-distance-left:0;mso-wrap-distance-right:0" o:preferrelative="t" filled="f" stroked="f">
            <v:fill o:detectmouseclick="t"/>
            <v:imagedata r:id="rId110"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125" w:line="216" w:lineRule="auto"/>
        <w:rPr>
          <w:sz w:val="21"/>
          <w:szCs w:val="21"/>
        </w:rPr>
      </w:pPr>
      <w:r>
        <w:rPr>
          <w:spacing w:val="-9"/>
          <w:sz w:val="21"/>
          <w:szCs w:val="21"/>
        </w:rPr>
        <w:t>,</w:t>
      </w:r>
      <w:r>
        <w:rPr>
          <w:spacing w:val="10"/>
          <w:sz w:val="21"/>
          <w:szCs w:val="21"/>
        </w:rPr>
        <w:t xml:space="preserve">  </w:t>
      </w:r>
      <w:r>
        <w:rPr>
          <w:spacing w:val="-9"/>
          <w:sz w:val="21"/>
          <w:szCs w:val="21"/>
        </w:rPr>
        <w:t>那</w:t>
      </w:r>
      <w:r>
        <w:rPr>
          <w:spacing w:val="50"/>
          <w:sz w:val="21"/>
          <w:szCs w:val="21"/>
        </w:rPr>
        <w:t xml:space="preserve"> </w:t>
      </w:r>
      <w:r>
        <w:rPr>
          <w:spacing w:val="-9"/>
          <w:sz w:val="21"/>
          <w:szCs w:val="21"/>
        </w:rPr>
        <w:t>么</w:t>
      </w:r>
      <w:r>
        <w:rPr>
          <w:spacing w:val="44"/>
          <w:sz w:val="21"/>
          <w:szCs w:val="21"/>
        </w:rPr>
        <w:t xml:space="preserve"> </w:t>
      </w:r>
      <w:r>
        <w:rPr>
          <w:spacing w:val="-9"/>
          <w:sz w:val="21"/>
          <w:szCs w:val="21"/>
        </w:rPr>
        <w:t>样</w:t>
      </w:r>
      <w:r>
        <w:rPr>
          <w:spacing w:val="46"/>
          <w:sz w:val="21"/>
          <w:szCs w:val="21"/>
        </w:rPr>
        <w:t xml:space="preserve"> </w:t>
      </w:r>
      <w:r>
        <w:rPr>
          <w:spacing w:val="-9"/>
          <w:sz w:val="21"/>
          <w:szCs w:val="21"/>
        </w:rPr>
        <w:t>本</w:t>
      </w:r>
      <w:r>
        <w:rPr>
          <w:spacing w:val="46"/>
          <w:sz w:val="21"/>
          <w:szCs w:val="21"/>
        </w:rPr>
        <w:t xml:space="preserve"> </w:t>
      </w:r>
      <w:r>
        <w:rPr>
          <w:spacing w:val="-9"/>
          <w:sz w:val="21"/>
          <w:szCs w:val="21"/>
        </w:rPr>
        <w:t>方</w:t>
      </w:r>
      <w:r>
        <w:rPr>
          <w:spacing w:val="48"/>
          <w:sz w:val="21"/>
          <w:szCs w:val="21"/>
        </w:rPr>
        <w:t xml:space="preserve"> </w:t>
      </w:r>
      <w:r>
        <w:rPr>
          <w:spacing w:val="-9"/>
          <w:sz w:val="21"/>
          <w:szCs w:val="21"/>
        </w:rPr>
        <w:t>差</w:t>
      </w:r>
    </w:p>
    <w:p>
      <w:pPr>
        <w:spacing w:line="216" w:lineRule="auto"/>
        <w:sectPr>
          <w:headerReference w:type="default" r:id="rId111"/>
          <w:footerReference w:type="default" r:id="rId112"/>
          <w:type w:val="continuous"/>
          <w:pgSz w:w="11910" w:h="16840"/>
          <w:pgMar w:top="400" w:right="1239" w:bottom="400" w:left="1073" w:header="0" w:footer="0" w:gutter="0"/>
          <w:pgNumType w:start="26"/>
          <w:cols w:num="3" w:space="100" w:equalWidth="0">
            <w:col w:w="3217" w:space="100"/>
            <w:col w:w="3861" w:space="100"/>
            <w:col w:w="2321" w:space="0"/>
          </w:cols>
        </w:sectPr>
      </w:pPr>
    </w:p>
    <w:p>
      <w:pPr>
        <w:spacing w:before="69" w:line="550" w:lineRule="exact"/>
        <w:ind w:firstLine="176"/>
      </w:pPr>
      <w:r>
        <w:rPr>
          <w:position w:val="-10"/>
        </w:rPr>
        <w:pict>
          <v:shape id="IM 190" o:spid="_x0000_i1128" type="#_x0000_t75" style="width:205.48pt;height:27.44pt;mso-wrap-distance-left:0;mso-wrap-distance-right:0" o:preferrelative="t" filled="f" stroked="f">
            <v:fill o:detectmouseclick="t"/>
            <v:imagedata r:id="rId113" o:title=""/>
            <v:path o:extrusionok="f"/>
            <o:lock v:ext="edit" aspectratio="f"/>
          </v:shape>
        </w:pict>
      </w:r>
    </w:p>
    <w:p>
      <w:pPr>
        <w:pStyle w:val="BodyText"/>
        <w:spacing w:before="177" w:line="549" w:lineRule="exact"/>
        <w:ind w:right="22"/>
        <w:jc w:val="right"/>
        <w:rPr>
          <w:sz w:val="21"/>
          <w:szCs w:val="21"/>
        </w:rPr>
      </w:pPr>
      <w:r>
        <w:rPr>
          <w:spacing w:val="-1"/>
          <w:position w:val="26"/>
          <w:sz w:val="21"/>
          <w:szCs w:val="21"/>
        </w:rPr>
        <w:t>18.(2009</w:t>
      </w:r>
      <w:r>
        <w:rPr>
          <w:spacing w:val="-13"/>
          <w:position w:val="26"/>
          <w:sz w:val="21"/>
          <w:szCs w:val="21"/>
        </w:rPr>
        <w:t xml:space="preserve"> </w:t>
      </w:r>
      <w:r>
        <w:rPr>
          <w:spacing w:val="-1"/>
          <w:position w:val="26"/>
          <w:sz w:val="21"/>
          <w:szCs w:val="21"/>
        </w:rPr>
        <w:t>湖北卷理)样本容量为200的频率分布直方图如下图.根据样本的频率分布直方图估计，样本数</w:t>
      </w:r>
    </w:p>
    <w:p>
      <w:pPr>
        <w:pStyle w:val="BodyText"/>
        <w:spacing w:line="216" w:lineRule="auto"/>
        <w:ind w:left="476"/>
        <w:rPr>
          <w:sz w:val="21"/>
          <w:szCs w:val="21"/>
        </w:rPr>
      </w:pPr>
      <w:r>
        <w:rPr>
          <w:spacing w:val="1"/>
          <w:sz w:val="21"/>
          <w:szCs w:val="21"/>
        </w:rPr>
        <w:t>据落在[6,10]内的频数为，数据落在(2,10)内的概率约为.</w:t>
      </w:r>
    </w:p>
    <w:p>
      <w:pPr>
        <w:spacing w:line="294" w:lineRule="auto"/>
      </w:pPr>
    </w:p>
    <w:p>
      <w:pPr>
        <w:pStyle w:val="BodyText"/>
        <w:spacing w:before="69" w:line="216" w:lineRule="auto"/>
        <w:ind w:right="22"/>
        <w:jc w:val="right"/>
        <w:rPr>
          <w:sz w:val="21"/>
          <w:szCs w:val="21"/>
        </w:rPr>
      </w:pPr>
      <w:r>
        <w:rPr>
          <w:sz w:val="21"/>
          <w:szCs w:val="21"/>
        </w:rPr>
        <w:t>【解析】由于在(6,10)范围内频数、组距是0.08,所以频率是0.08*组</w:t>
      </w:r>
      <w:r>
        <w:rPr>
          <w:spacing w:val="-1"/>
          <w:sz w:val="21"/>
          <w:szCs w:val="21"/>
        </w:rPr>
        <w:t>距=0.32,而频数=频率*样本容量，</w:t>
      </w:r>
    </w:p>
    <w:p>
      <w:pPr>
        <w:pStyle w:val="BodyText"/>
        <w:spacing w:before="297" w:line="219" w:lineRule="auto"/>
        <w:ind w:left="166"/>
        <w:rPr>
          <w:sz w:val="21"/>
          <w:szCs w:val="21"/>
        </w:rPr>
      </w:pPr>
      <w:r>
        <w:rPr>
          <w:spacing w:val="7"/>
          <w:sz w:val="21"/>
          <w:szCs w:val="21"/>
        </w:rPr>
        <w:t>所以频数=(0.08*4)*200=64</w:t>
      </w:r>
    </w:p>
    <w:p>
      <w:pPr>
        <w:spacing w:line="248" w:lineRule="auto"/>
      </w:pPr>
    </w:p>
    <w:p>
      <w:pPr>
        <w:pStyle w:val="BodyText"/>
        <w:spacing w:before="68" w:line="216" w:lineRule="auto"/>
        <w:ind w:left="386"/>
        <w:rPr>
          <w:sz w:val="21"/>
          <w:szCs w:val="21"/>
        </w:rPr>
      </w:pPr>
      <w:r>
        <w:rPr>
          <w:spacing w:val="6"/>
          <w:sz w:val="21"/>
          <w:szCs w:val="21"/>
        </w:rPr>
        <w:t>同样在(2,6)范围内的频数为16,所以在(2,10)</w:t>
      </w:r>
    </w:p>
    <w:p>
      <w:pPr>
        <w:pStyle w:val="BodyText"/>
        <w:spacing w:before="288" w:line="220" w:lineRule="auto"/>
        <w:ind w:left="146"/>
        <w:rPr>
          <w:sz w:val="21"/>
          <w:szCs w:val="21"/>
        </w:rPr>
      </w:pPr>
      <w:r>
        <w:rPr>
          <w:spacing w:val="-6"/>
          <w:sz w:val="21"/>
          <w:szCs w:val="21"/>
        </w:rPr>
        <w:t>三、解答题</w:t>
      </w:r>
    </w:p>
    <w:p>
      <w:pPr>
        <w:pStyle w:val="BodyText"/>
        <w:spacing w:before="228" w:line="219" w:lineRule="auto"/>
        <w:ind w:left="166"/>
        <w:rPr>
          <w:sz w:val="21"/>
          <w:szCs w:val="21"/>
        </w:rPr>
      </w:pPr>
      <w:r>
        <w:rPr>
          <w:spacing w:val="9"/>
          <w:sz w:val="21"/>
          <w:szCs w:val="21"/>
        </w:rPr>
        <w:t>1.(2009年广东卷文)(本小题总分值13分)</w:t>
      </w:r>
    </w:p>
    <w:p>
      <w:pPr>
        <w:pStyle w:val="BodyText"/>
        <w:spacing w:before="198" w:line="212" w:lineRule="auto"/>
        <w:ind w:left="176"/>
        <w:rPr>
          <w:sz w:val="21"/>
          <w:szCs w:val="21"/>
        </w:rPr>
      </w:pPr>
      <w:r>
        <w:rPr>
          <w:spacing w:val="-4"/>
          <w:sz w:val="21"/>
          <w:szCs w:val="21"/>
        </w:rPr>
        <w:t>随机抽取某中学甲乙两班各10名同学，测量他们的身高(单位：</w:t>
      </w:r>
      <w:r>
        <w:rPr>
          <w:rFonts w:ascii="Times New Roman" w:eastAsia="Times New Roman" w:hAnsi="Times New Roman" w:cs="Times New Roman"/>
          <w:spacing w:val="-4"/>
          <w:sz w:val="21"/>
          <w:szCs w:val="21"/>
        </w:rPr>
        <w:t>cm),</w:t>
      </w:r>
      <w:r>
        <w:rPr>
          <w:spacing w:val="-4"/>
          <w:sz w:val="21"/>
          <w:szCs w:val="21"/>
        </w:rPr>
        <w:t>获得身高数据的</w:t>
      </w:r>
      <w:r>
        <w:rPr>
          <w:spacing w:val="-5"/>
          <w:sz w:val="21"/>
          <w:szCs w:val="21"/>
        </w:rPr>
        <w:t>茎叶图如图7.</w:t>
      </w:r>
    </w:p>
    <w:p>
      <w:pPr>
        <w:spacing w:line="211" w:lineRule="exact"/>
      </w:pPr>
    </w:p>
    <w:p>
      <w:pPr>
        <w:spacing w:line="211" w:lineRule="exact"/>
        <w:sectPr>
          <w:headerReference w:type="default" r:id="rId114"/>
          <w:footerReference w:type="default" r:id="rId115"/>
          <w:type w:val="continuous"/>
          <w:pgSz w:w="11910" w:h="16840"/>
          <w:pgMar w:top="400" w:right="1239" w:bottom="400" w:left="1073" w:header="0" w:footer="0" w:gutter="0"/>
          <w:pgNumType w:start="27"/>
          <w:cols w:space="708"/>
        </w:sectPr>
      </w:pPr>
    </w:p>
    <w:p>
      <w:pPr>
        <w:pStyle w:val="BodyText"/>
        <w:spacing w:before="42" w:line="469" w:lineRule="exact"/>
        <w:ind w:left="166"/>
        <w:rPr>
          <w:sz w:val="21"/>
          <w:szCs w:val="21"/>
        </w:rPr>
      </w:pPr>
      <w:r>
        <w:rPr>
          <w:spacing w:val="-7"/>
          <w:position w:val="19"/>
          <w:sz w:val="21"/>
          <w:szCs w:val="21"/>
        </w:rPr>
        <w:t>(1)根据茎叶图判断哪个班的平均身高较高；</w:t>
      </w:r>
    </w:p>
    <w:p>
      <w:pPr>
        <w:pStyle w:val="BodyText"/>
        <w:spacing w:before="1" w:line="218" w:lineRule="auto"/>
        <w:ind w:left="156"/>
        <w:rPr>
          <w:sz w:val="21"/>
          <w:szCs w:val="21"/>
        </w:rPr>
      </w:pPr>
      <w:r>
        <w:rPr>
          <w:spacing w:val="-8"/>
          <w:sz w:val="21"/>
          <w:szCs w:val="21"/>
        </w:rPr>
        <w:t>(2)计算甲班的样本方差</w:t>
      </w:r>
    </w:p>
    <w:p>
      <w:pPr>
        <w:pStyle w:val="BodyText"/>
        <w:spacing w:before="221" w:line="451" w:lineRule="exact"/>
        <w:ind w:left="166"/>
        <w:rPr>
          <w:sz w:val="21"/>
          <w:szCs w:val="21"/>
        </w:rPr>
      </w:pPr>
      <w:r>
        <w:rPr>
          <w:spacing w:val="16"/>
          <w:position w:val="18"/>
          <w:sz w:val="21"/>
          <w:szCs w:val="21"/>
        </w:rPr>
        <w:t>(3)现从乙班这10 名同学中随机抽取两名身高不低于</w:t>
      </w:r>
    </w:p>
    <w:p>
      <w:pPr>
        <w:pStyle w:val="BodyText"/>
        <w:spacing w:line="219" w:lineRule="auto"/>
        <w:ind w:left="166"/>
        <w:rPr>
          <w:sz w:val="21"/>
          <w:szCs w:val="21"/>
        </w:rPr>
      </w:pPr>
      <w:r>
        <w:rPr>
          <w:spacing w:val="-5"/>
          <w:sz w:val="21"/>
          <w:szCs w:val="21"/>
        </w:rPr>
        <w:t>173cm 的同学，求身高为176cm</w:t>
      </w:r>
      <w:r>
        <w:rPr>
          <w:spacing w:val="39"/>
          <w:sz w:val="21"/>
          <w:szCs w:val="21"/>
        </w:rPr>
        <w:t xml:space="preserve"> </w:t>
      </w:r>
      <w:r>
        <w:rPr>
          <w:spacing w:val="-5"/>
          <w:sz w:val="21"/>
          <w:szCs w:val="21"/>
        </w:rPr>
        <w:t>的同学被抽中的概率.</w:t>
      </w:r>
    </w:p>
    <w:p>
      <w:pPr>
        <w:pStyle w:val="BodyText"/>
        <w:spacing w:before="231" w:line="480" w:lineRule="exact"/>
        <w:ind w:left="141"/>
        <w:rPr>
          <w:sz w:val="21"/>
          <w:szCs w:val="21"/>
        </w:rPr>
      </w:pPr>
      <w:r>
        <w:rPr>
          <w:spacing w:val="8"/>
          <w:position w:val="20"/>
          <w:sz w:val="21"/>
          <w:szCs w:val="21"/>
        </w:rPr>
        <w:t>【解析】(1)由茎叶图可知：甲班身高集中</w:t>
      </w:r>
      <w:r>
        <w:rPr>
          <w:spacing w:val="7"/>
          <w:position w:val="20"/>
          <w:sz w:val="21"/>
          <w:szCs w:val="21"/>
        </w:rPr>
        <w:t>于160:179之</w:t>
      </w:r>
    </w:p>
    <w:p>
      <w:pPr>
        <w:pStyle w:val="BodyText"/>
        <w:spacing w:line="219" w:lineRule="auto"/>
        <w:ind w:left="176"/>
        <w:rPr>
          <w:sz w:val="21"/>
          <w:szCs w:val="21"/>
        </w:rPr>
      </w:pPr>
      <w:r>
        <w:rPr>
          <w:spacing w:val="11"/>
          <w:sz w:val="21"/>
          <w:szCs w:val="21"/>
        </w:rPr>
        <w:t>而乙班身高集中于170:180之间。因此乙班平均身高高</w:t>
      </w:r>
    </w:p>
    <w:p>
      <w:pPr>
        <w:spacing w:line="14" w:lineRule="auto"/>
        <w:rPr>
          <w:sz w:val="2"/>
        </w:rPr>
      </w:pPr>
      <w:r>
        <w:rPr>
          <w:rFonts w:ascii="Arial" w:eastAsia="Arial" w:hAnsi="Arial" w:cs="Arial"/>
          <w:sz w:val="2"/>
          <w:szCs w:val="2"/>
        </w:rPr>
        <w:br w:type="column"/>
      </w:r>
    </w:p>
    <w:p>
      <w:pPr>
        <w:pStyle w:val="BodyText"/>
        <w:spacing w:before="40" w:line="221" w:lineRule="auto"/>
        <w:ind w:left="1720"/>
        <w:rPr>
          <w:sz w:val="21"/>
          <w:szCs w:val="21"/>
        </w:rPr>
      </w:pPr>
      <w:r>
        <w:pict>
          <v:shape id="文本框 11" o:spid="_x0000_s1129" type="#_x0000_t202" style="width:24pt;height:14.6pt;margin-top:1pt;margin-left:17.5pt;position:absolute;z-index:251694080" filled="f" stroked="f">
            <o:lock v:ext="edit" aspectratio="f"/>
            <v:textbox inset="0,0,0,0">
              <w:txbxContent>
                <w:p>
                  <w:pPr>
                    <w:pStyle w:val="BodyText"/>
                    <w:spacing w:before="19" w:line="221" w:lineRule="auto"/>
                    <w:ind w:left="20"/>
                    <w:rPr>
                      <w:sz w:val="21"/>
                      <w:szCs w:val="21"/>
                    </w:rPr>
                  </w:pPr>
                  <w:r>
                    <w:rPr>
                      <w:spacing w:val="13"/>
                      <w:sz w:val="21"/>
                      <w:szCs w:val="21"/>
                    </w:rPr>
                    <w:t>甲班</w:t>
                  </w:r>
                </w:p>
              </w:txbxContent>
            </v:textbox>
          </v:shape>
        </w:pict>
      </w:r>
      <w:r>
        <w:rPr>
          <w:spacing w:val="18"/>
          <w:sz w:val="21"/>
          <w:szCs w:val="21"/>
        </w:rPr>
        <w:t>乙班</w:t>
      </w:r>
    </w:p>
    <w:p>
      <w:pPr>
        <w:spacing w:before="40" w:line="2101" w:lineRule="exact"/>
      </w:pPr>
      <w:r>
        <w:rPr>
          <w:position w:val="-42"/>
        </w:rPr>
        <w:pict>
          <v:shape id="IM 192" o:spid="_x0000_i1130" type="#_x0000_t75" style="width:156.99pt;height:105.01pt;mso-wrap-distance-left:0;mso-wrap-distance-right:0" o:preferrelative="t" filled="f" stroked="f">
            <v:fill o:detectmouseclick="t"/>
            <v:imagedata r:id="rId116" o:title=""/>
            <v:path o:extrusionok="f"/>
            <o:lock v:ext="edit" aspectratio="f"/>
          </v:shape>
        </w:pict>
      </w:r>
    </w:p>
    <w:p>
      <w:pPr>
        <w:pStyle w:val="BodyText"/>
        <w:spacing w:before="170" w:line="184" w:lineRule="auto"/>
        <w:ind w:left="1080"/>
        <w:rPr>
          <w:sz w:val="21"/>
          <w:szCs w:val="21"/>
        </w:rPr>
      </w:pPr>
      <w:r>
        <w:rPr>
          <w:spacing w:val="-15"/>
          <w:sz w:val="21"/>
          <w:szCs w:val="21"/>
        </w:rPr>
        <w:t>图</w:t>
      </w:r>
      <w:r>
        <w:rPr>
          <w:spacing w:val="64"/>
          <w:sz w:val="21"/>
          <w:szCs w:val="21"/>
        </w:rPr>
        <w:t xml:space="preserve"> </w:t>
      </w:r>
      <w:r>
        <w:rPr>
          <w:spacing w:val="-15"/>
          <w:sz w:val="21"/>
          <w:szCs w:val="21"/>
        </w:rPr>
        <w:t>7</w:t>
      </w:r>
    </w:p>
    <w:p>
      <w:pPr>
        <w:spacing w:line="14" w:lineRule="auto"/>
        <w:rPr>
          <w:sz w:val="2"/>
        </w:rPr>
      </w:pPr>
      <w:r>
        <w:rPr>
          <w:rFonts w:ascii="Arial" w:eastAsia="Arial" w:hAnsi="Arial" w:cs="Arial"/>
          <w:sz w:val="2"/>
          <w:szCs w:val="2"/>
        </w:rPr>
        <w:br w:type="column"/>
      </w:r>
    </w:p>
    <w:p>
      <w:pPr>
        <w:spacing w:line="265" w:lineRule="auto"/>
      </w:pPr>
    </w:p>
    <w:p>
      <w:pPr>
        <w:spacing w:line="265" w:lineRule="auto"/>
      </w:pPr>
    </w:p>
    <w:p>
      <w:pPr>
        <w:spacing w:line="266" w:lineRule="auto"/>
      </w:pPr>
    </w:p>
    <w:p>
      <w:pPr>
        <w:spacing w:line="266" w:lineRule="auto"/>
      </w:pPr>
    </w:p>
    <w:p>
      <w:pPr>
        <w:spacing w:line="266" w:lineRule="auto"/>
      </w:pPr>
    </w:p>
    <w:p>
      <w:pPr>
        <w:spacing w:line="266" w:lineRule="auto"/>
      </w:pPr>
    </w:p>
    <w:p>
      <w:pPr>
        <w:spacing w:line="266" w:lineRule="auto"/>
      </w:pPr>
    </w:p>
    <w:p>
      <w:pPr>
        <w:pStyle w:val="BodyText"/>
        <w:spacing w:before="65" w:line="409" w:lineRule="exact"/>
        <w:ind w:left="299"/>
      </w:pPr>
      <w:r>
        <w:rPr>
          <w:spacing w:val="-12"/>
          <w:position w:val="16"/>
        </w:rPr>
        <w:t>间</w:t>
      </w:r>
      <w:r>
        <w:rPr>
          <w:spacing w:val="-4"/>
          <w:position w:val="16"/>
        </w:rPr>
        <w:t xml:space="preserve"> </w:t>
      </w:r>
      <w:r>
        <w:rPr>
          <w:spacing w:val="-12"/>
          <w:position w:val="16"/>
        </w:rPr>
        <w:t>,</w:t>
      </w:r>
    </w:p>
    <w:p>
      <w:pPr>
        <w:pStyle w:val="BodyText"/>
        <w:spacing w:before="2" w:line="222" w:lineRule="auto"/>
        <w:ind w:left="299"/>
        <w:rPr>
          <w:sz w:val="23"/>
          <w:szCs w:val="23"/>
        </w:rPr>
      </w:pPr>
      <w:r>
        <w:rPr>
          <w:sz w:val="23"/>
          <w:szCs w:val="23"/>
        </w:rPr>
        <w:t>于</w:t>
      </w:r>
    </w:p>
    <w:p>
      <w:pPr>
        <w:spacing w:line="222" w:lineRule="auto"/>
        <w:rPr>
          <w:sz w:val="23"/>
          <w:szCs w:val="23"/>
        </w:rPr>
        <w:sectPr>
          <w:headerReference w:type="default" r:id="rId117"/>
          <w:footerReference w:type="default" r:id="rId118"/>
          <w:type w:val="continuous"/>
          <w:pgSz w:w="11910" w:h="16840"/>
          <w:pgMar w:top="400" w:right="1239" w:bottom="400" w:left="1073" w:header="0" w:footer="0" w:gutter="0"/>
          <w:pgNumType w:start="28"/>
          <w:cols w:num="3" w:space="100" w:equalWidth="0">
            <w:col w:w="5637" w:space="100"/>
            <w:col w:w="3141" w:space="0"/>
            <w:col w:w="720" w:space="0"/>
          </w:cols>
        </w:sectPr>
      </w:pPr>
    </w:p>
    <w:p>
      <w:pPr>
        <w:spacing w:line="275" w:lineRule="auto"/>
      </w:pPr>
      <w:r>
        <w:pict>
          <v:shape id="IM 194" o:spid="_x0000_s1131" type="#_x0000_t75" style="width:208.55pt;height:26pt;margin-top:594pt;margin-left:308.95pt;mso-position-horizontal-relative:page;mso-position-vertical-relative:page;mso-wrap-distance-left:0;mso-wrap-distance-right:0;position:absolute;z-index:251696128" o:allowincell="f" o:preferrelative="t" filled="f" stroked="f">
            <v:fill o:detectmouseclick="t"/>
            <v:imagedata r:id="rId119" o:title=""/>
            <v:path o:extrusionok="f"/>
            <o:lock v:ext="edit" aspectratio="f"/>
          </v:shape>
        </w:pict>
      </w:r>
      <w:r>
        <w:pict>
          <v:shape id="IM 196" o:spid="_x0000_s1132" type="#_x0000_t75" style="width:323.5pt;height:29pt;margin-top:646.45pt;margin-left:146.95pt;mso-position-horizontal-relative:page;mso-position-vertical-relative:page;mso-wrap-distance-left:0;mso-wrap-distance-right:0;position:absolute;z-index:-251621376" o:allowincell="f" o:preferrelative="t" filled="f" stroked="f">
            <v:fill o:detectmouseclick="t"/>
            <v:imagedata r:id="rId120" o:title=""/>
            <v:path o:extrusionok="f"/>
            <o:lock v:ext="edit" aspectratio="f"/>
          </v:shape>
        </w:pict>
      </w:r>
    </w:p>
    <w:p>
      <w:pPr>
        <w:spacing w:line="275" w:lineRule="auto"/>
      </w:pPr>
    </w:p>
    <w:p>
      <w:pPr>
        <w:spacing w:line="276" w:lineRule="auto"/>
      </w:pPr>
    </w:p>
    <w:p>
      <w:pPr>
        <w:pStyle w:val="BodyText"/>
        <w:spacing w:before="68" w:line="221" w:lineRule="auto"/>
        <w:ind w:left="20"/>
        <w:rPr>
          <w:sz w:val="21"/>
          <w:szCs w:val="21"/>
        </w:rPr>
      </w:pPr>
      <w:r>
        <w:rPr>
          <w:spacing w:val="-19"/>
          <w:sz w:val="21"/>
          <w:szCs w:val="21"/>
        </w:rPr>
        <w:t>甲班；</w:t>
      </w:r>
    </w:p>
    <w:p>
      <w:pPr>
        <w:spacing w:before="88" w:line="580" w:lineRule="exact"/>
        <w:ind w:firstLine="650"/>
      </w:pPr>
      <w:r>
        <w:rPr>
          <w:position w:val="-11"/>
        </w:rPr>
        <w:pict>
          <v:shape id="IM 198" o:spid="_x0000_i1133" type="#_x0000_t75" style="width:332.97pt;height:28.95pt;mso-wrap-distance-left:0;mso-wrap-distance-right:0" o:preferrelative="t" filled="f" stroked="f">
            <v:fill o:detectmouseclick="t"/>
            <v:imagedata r:id="rId121" o:title=""/>
            <v:path o:extrusionok="f"/>
            <o:lock v:ext="edit" aspectratio="f"/>
          </v:shape>
        </w:pict>
      </w:r>
    </w:p>
    <w:p>
      <w:pPr>
        <w:pStyle w:val="BodyText"/>
        <w:spacing w:before="79"/>
        <w:ind w:left="30"/>
        <w:rPr>
          <w:sz w:val="21"/>
          <w:szCs w:val="21"/>
        </w:rPr>
      </w:pPr>
      <w:r>
        <w:rPr>
          <w:spacing w:val="-11"/>
          <w:sz w:val="21"/>
          <w:szCs w:val="21"/>
        </w:rPr>
        <w:t>甲班的样本方差)</w:t>
      </w:r>
      <w:r>
        <w:rPr>
          <w:position w:val="-21"/>
          <w:sz w:val="21"/>
          <w:szCs w:val="21"/>
        </w:rPr>
        <w:pict>
          <v:shape id="IM 200" o:spid="_x0000_i1134" type="#_x0000_t75" style="width:278.75pt;height:27.44pt;mso-wrap-distance-left:0;mso-wrap-distance-right:0" o:preferrelative="t" filled="f" stroked="f">
            <v:fill o:detectmouseclick="t"/>
            <v:imagedata r:id="rId122" o:title=""/>
            <v:path o:extrusionok="f"/>
            <o:lock v:ext="edit" aspectratio="f"/>
          </v:shape>
        </w:pict>
      </w:r>
    </w:p>
    <w:p>
      <w:pPr>
        <w:pStyle w:val="BodyText"/>
        <w:spacing w:before="302" w:line="466" w:lineRule="exact"/>
        <w:ind w:left="50"/>
        <w:rPr>
          <w:sz w:val="21"/>
          <w:szCs w:val="21"/>
        </w:rPr>
      </w:pPr>
      <w:r>
        <w:rPr>
          <w:position w:val="19"/>
          <w:sz w:val="21"/>
          <w:szCs w:val="21"/>
        </w:rPr>
        <w:t>+(170-170)²+(171-170)²+(179-170)²+(179-170)²+(18</w:t>
      </w:r>
      <w:r>
        <w:rPr>
          <w:spacing w:val="-1"/>
          <w:position w:val="19"/>
          <w:sz w:val="21"/>
          <w:szCs w:val="21"/>
        </w:rPr>
        <w:t>2-170)²1=57</w:t>
      </w:r>
    </w:p>
    <w:p>
      <w:pPr>
        <w:pStyle w:val="BodyText"/>
        <w:spacing w:before="1" w:line="219" w:lineRule="auto"/>
        <w:ind w:left="35"/>
        <w:rPr>
          <w:sz w:val="21"/>
          <w:szCs w:val="21"/>
        </w:rPr>
      </w:pPr>
      <w:r>
        <w:rPr>
          <w:spacing w:val="1"/>
          <w:sz w:val="21"/>
          <w:szCs w:val="21"/>
        </w:rPr>
        <w:t>〔3〕设身高为176</w:t>
      </w:r>
      <w:r>
        <w:rPr>
          <w:sz w:val="21"/>
          <w:szCs w:val="21"/>
        </w:rPr>
        <w:t>cm</w:t>
      </w:r>
      <w:r>
        <w:rPr>
          <w:spacing w:val="1"/>
          <w:sz w:val="21"/>
          <w:szCs w:val="21"/>
        </w:rPr>
        <w:t xml:space="preserve"> 的同学被抽中的事件为A;</w:t>
      </w:r>
    </w:p>
    <w:p>
      <w:pPr>
        <w:pStyle w:val="BodyText"/>
        <w:spacing w:before="218" w:line="216" w:lineRule="auto"/>
        <w:ind w:left="30"/>
        <w:rPr>
          <w:sz w:val="21"/>
          <w:szCs w:val="21"/>
        </w:rPr>
      </w:pPr>
      <w:r>
        <w:rPr>
          <w:spacing w:val="2"/>
          <w:sz w:val="21"/>
          <w:szCs w:val="21"/>
        </w:rPr>
        <w:t>从乙班10名同学中抽中两名身高不低于173</w:t>
      </w:r>
      <w:r>
        <w:rPr>
          <w:sz w:val="21"/>
          <w:szCs w:val="21"/>
        </w:rPr>
        <w:t>cm</w:t>
      </w:r>
      <w:r>
        <w:rPr>
          <w:spacing w:val="2"/>
          <w:sz w:val="21"/>
          <w:szCs w:val="21"/>
        </w:rPr>
        <w:t xml:space="preserve"> 的同学有：〔181,173〕(1</w:t>
      </w:r>
      <w:r>
        <w:rPr>
          <w:spacing w:val="1"/>
          <w:sz w:val="21"/>
          <w:szCs w:val="21"/>
        </w:rPr>
        <w:t>81,176〕</w:t>
      </w:r>
    </w:p>
    <w:p>
      <w:pPr>
        <w:pStyle w:val="BodyText"/>
        <w:spacing w:before="214" w:line="216" w:lineRule="auto"/>
        <w:ind w:left="130"/>
        <w:rPr>
          <w:sz w:val="21"/>
          <w:szCs w:val="21"/>
        </w:rPr>
      </w:pPr>
      <w:r>
        <w:rPr>
          <w:spacing w:val="-1"/>
          <w:sz w:val="21"/>
          <w:szCs w:val="21"/>
        </w:rPr>
        <w:t>(181,178)〔181,179〕(179,173)〔1</w:t>
      </w:r>
      <w:r>
        <w:rPr>
          <w:spacing w:val="-2"/>
          <w:sz w:val="21"/>
          <w:szCs w:val="21"/>
        </w:rPr>
        <w:t>79,176〕〔179,178〕〔178,173〕</w:t>
      </w:r>
    </w:p>
    <w:p>
      <w:pPr>
        <w:pStyle w:val="BodyText"/>
        <w:spacing w:before="244" w:line="216" w:lineRule="auto"/>
        <w:ind w:left="220"/>
        <w:rPr>
          <w:sz w:val="21"/>
          <w:szCs w:val="21"/>
        </w:rPr>
      </w:pPr>
      <w:r>
        <w:rPr>
          <w:spacing w:val="9"/>
          <w:sz w:val="21"/>
          <w:szCs w:val="21"/>
        </w:rPr>
        <w:t>(178,176)</w:t>
      </w:r>
      <w:r>
        <w:rPr>
          <w:spacing w:val="4"/>
          <w:sz w:val="21"/>
          <w:szCs w:val="21"/>
        </w:rPr>
        <w:t xml:space="preserve">      </w:t>
      </w:r>
      <w:r>
        <w:rPr>
          <w:spacing w:val="9"/>
          <w:sz w:val="21"/>
          <w:szCs w:val="21"/>
        </w:rPr>
        <w:t>(176,173)共10个根本领件，而事件</w:t>
      </w:r>
      <w:r>
        <w:rPr>
          <w:rFonts w:ascii="Times New Roman" w:eastAsia="Times New Roman" w:hAnsi="Times New Roman" w:cs="Times New Roman"/>
          <w:spacing w:val="9"/>
          <w:sz w:val="21"/>
          <w:szCs w:val="21"/>
        </w:rPr>
        <w:t>A</w:t>
      </w:r>
      <w:r>
        <w:rPr>
          <w:rFonts w:ascii="Times New Roman" w:eastAsia="Times New Roman" w:hAnsi="Times New Roman" w:cs="Times New Roman"/>
          <w:spacing w:val="-10"/>
          <w:sz w:val="21"/>
          <w:szCs w:val="21"/>
        </w:rPr>
        <w:t xml:space="preserve"> </w:t>
      </w:r>
      <w:r>
        <w:rPr>
          <w:spacing w:val="9"/>
          <w:sz w:val="21"/>
          <w:szCs w:val="21"/>
        </w:rPr>
        <w:t>含有4个根本领件；</w:t>
      </w:r>
    </w:p>
    <w:p>
      <w:pPr>
        <w:spacing w:before="129" w:line="560" w:lineRule="exact"/>
        <w:ind w:firstLine="50"/>
      </w:pPr>
      <w:r>
        <w:rPr>
          <w:position w:val="-11"/>
        </w:rPr>
        <w:pict>
          <v:shape id="IM 202" o:spid="_x0000_i1135" type="#_x0000_t75" style="width:86pt;height:27.94pt;mso-wrap-distance-left:0;mso-wrap-distance-right:0" o:preferrelative="t" filled="f" stroked="f">
            <v:fill o:detectmouseclick="t"/>
            <v:imagedata r:id="rId123" o:title=""/>
            <v:path o:extrusionok="f"/>
            <o:lock v:ext="edit" aspectratio="f"/>
          </v:shape>
        </w:pict>
      </w:r>
    </w:p>
    <w:p>
      <w:pPr>
        <w:pStyle w:val="BodyText"/>
        <w:spacing w:before="157" w:line="219" w:lineRule="auto"/>
        <w:rPr>
          <w:sz w:val="21"/>
          <w:szCs w:val="21"/>
        </w:rPr>
      </w:pPr>
      <w:r>
        <w:rPr>
          <w:spacing w:val="-1"/>
          <w:sz w:val="21"/>
          <w:szCs w:val="21"/>
        </w:rPr>
        <w:t>2.</w:t>
      </w:r>
      <w:r>
        <w:rPr>
          <w:spacing w:val="52"/>
          <w:sz w:val="21"/>
          <w:szCs w:val="21"/>
        </w:rPr>
        <w:t xml:space="preserve"> </w:t>
      </w:r>
      <w:r>
        <w:rPr>
          <w:spacing w:val="-1"/>
          <w:sz w:val="21"/>
          <w:szCs w:val="21"/>
        </w:rPr>
        <w:t>〔2009广东卷理〕〔本小题总分值12分〕</w:t>
      </w:r>
    </w:p>
    <w:p>
      <w:pPr>
        <w:pStyle w:val="BodyText"/>
        <w:spacing w:before="199" w:line="212" w:lineRule="auto"/>
        <w:ind w:left="450"/>
        <w:rPr>
          <w:sz w:val="21"/>
          <w:szCs w:val="21"/>
        </w:rPr>
      </w:pPr>
      <w:r>
        <w:rPr>
          <w:spacing w:val="2"/>
          <w:sz w:val="21"/>
          <w:szCs w:val="21"/>
        </w:rPr>
        <w:t>根据空气质量指数</w:t>
      </w:r>
      <w:r>
        <w:rPr>
          <w:rFonts w:ascii="Times New Roman" w:eastAsia="Times New Roman" w:hAnsi="Times New Roman" w:cs="Times New Roman"/>
          <w:sz w:val="21"/>
          <w:szCs w:val="21"/>
        </w:rPr>
        <w:t>API</w:t>
      </w:r>
      <w:r>
        <w:rPr>
          <w:rFonts w:ascii="Times New Roman" w:eastAsia="Times New Roman" w:hAnsi="Times New Roman" w:cs="Times New Roman"/>
          <w:spacing w:val="2"/>
          <w:sz w:val="21"/>
          <w:szCs w:val="21"/>
        </w:rPr>
        <w:t xml:space="preserve">(  </w:t>
      </w:r>
      <w:r>
        <w:rPr>
          <w:spacing w:val="2"/>
          <w:sz w:val="21"/>
          <w:szCs w:val="21"/>
        </w:rPr>
        <w:t>为整数)的不同，可将空气质量分级如下表：</w:t>
      </w:r>
    </w:p>
    <w:p>
      <w:pPr>
        <w:spacing w:line="198" w:lineRule="exact"/>
      </w:pPr>
    </w:p>
    <w:tbl>
      <w:tblPr>
        <w:tblStyle w:val="TableNormal4"/>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44"/>
        <w:gridCol w:w="939"/>
        <w:gridCol w:w="939"/>
        <w:gridCol w:w="1129"/>
        <w:gridCol w:w="1128"/>
        <w:gridCol w:w="1129"/>
        <w:gridCol w:w="1258"/>
        <w:gridCol w:w="1133"/>
      </w:tblGrid>
      <w:tr>
        <w:tblPrEx>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73"/>
        </w:trPr>
        <w:tc>
          <w:tcPr>
            <w:tcW w:w="944" w:type="dxa"/>
          </w:tcPr>
          <w:p>
            <w:pPr>
              <w:pStyle w:val="TableText"/>
              <w:spacing w:before="139" w:line="184" w:lineRule="auto"/>
              <w:ind w:left="295"/>
              <w:rPr>
                <w:sz w:val="22"/>
                <w:szCs w:val="22"/>
              </w:rPr>
            </w:pPr>
            <w:r>
              <w:rPr>
                <w:spacing w:val="-1"/>
                <w:sz w:val="22"/>
                <w:szCs w:val="22"/>
              </w:rPr>
              <w:t>API</w:t>
            </w:r>
          </w:p>
        </w:tc>
        <w:tc>
          <w:tcPr>
            <w:tcW w:w="939" w:type="dxa"/>
          </w:tcPr>
          <w:p>
            <w:pPr>
              <w:pStyle w:val="TableText"/>
              <w:spacing w:before="140" w:line="183" w:lineRule="auto"/>
              <w:ind w:left="181"/>
              <w:rPr>
                <w:sz w:val="22"/>
                <w:szCs w:val="22"/>
              </w:rPr>
            </w:pPr>
            <w:r>
              <w:rPr>
                <w:spacing w:val="-3"/>
                <w:sz w:val="22"/>
                <w:szCs w:val="22"/>
              </w:rPr>
              <w:t>0～50</w:t>
            </w:r>
          </w:p>
        </w:tc>
        <w:tc>
          <w:tcPr>
            <w:tcW w:w="939" w:type="dxa"/>
          </w:tcPr>
          <w:p>
            <w:pPr>
              <w:pStyle w:val="TableText"/>
              <w:spacing w:before="139" w:line="184" w:lineRule="auto"/>
              <w:ind w:left="22"/>
              <w:rPr>
                <w:sz w:val="22"/>
                <w:szCs w:val="22"/>
              </w:rPr>
            </w:pPr>
            <w:r>
              <w:rPr>
                <w:spacing w:val="-8"/>
                <w:sz w:val="22"/>
                <w:szCs w:val="22"/>
              </w:rPr>
              <w:t>51～</w:t>
            </w:r>
            <w:r>
              <w:rPr>
                <w:spacing w:val="67"/>
                <w:sz w:val="22"/>
                <w:szCs w:val="22"/>
              </w:rPr>
              <w:t xml:space="preserve"> </w:t>
            </w:r>
            <w:r>
              <w:rPr>
                <w:spacing w:val="-8"/>
                <w:sz w:val="22"/>
                <w:szCs w:val="22"/>
              </w:rPr>
              <w:t>100</w:t>
            </w:r>
          </w:p>
        </w:tc>
        <w:tc>
          <w:tcPr>
            <w:tcW w:w="1129" w:type="dxa"/>
          </w:tcPr>
          <w:p>
            <w:pPr>
              <w:pStyle w:val="TableText"/>
              <w:spacing w:before="105" w:line="216" w:lineRule="auto"/>
              <w:jc w:val="right"/>
              <w:rPr>
                <w:sz w:val="22"/>
                <w:szCs w:val="22"/>
              </w:rPr>
            </w:pPr>
            <w:r>
              <w:rPr>
                <w:spacing w:val="-10"/>
                <w:sz w:val="22"/>
                <w:szCs w:val="22"/>
              </w:rPr>
              <w:t>101</w:t>
            </w:r>
            <w:r>
              <w:rPr>
                <w:spacing w:val="37"/>
                <w:sz w:val="22"/>
                <w:szCs w:val="22"/>
              </w:rPr>
              <w:t xml:space="preserve"> </w:t>
            </w:r>
            <w:r>
              <w:rPr>
                <w:spacing w:val="-10"/>
                <w:sz w:val="22"/>
                <w:szCs w:val="22"/>
              </w:rPr>
              <w:t>～</w:t>
            </w:r>
            <w:r>
              <w:rPr>
                <w:spacing w:val="43"/>
                <w:sz w:val="22"/>
                <w:szCs w:val="22"/>
              </w:rPr>
              <w:t xml:space="preserve"> </w:t>
            </w:r>
            <w:r>
              <w:rPr>
                <w:spacing w:val="-10"/>
                <w:sz w:val="22"/>
                <w:szCs w:val="22"/>
              </w:rPr>
              <w:t>150</w:t>
            </w:r>
          </w:p>
        </w:tc>
        <w:tc>
          <w:tcPr>
            <w:tcW w:w="1128" w:type="dxa"/>
          </w:tcPr>
          <w:p>
            <w:pPr>
              <w:pStyle w:val="TableText"/>
              <w:spacing w:before="105" w:line="216" w:lineRule="auto"/>
              <w:jc w:val="right"/>
              <w:rPr>
                <w:sz w:val="22"/>
                <w:szCs w:val="22"/>
              </w:rPr>
            </w:pPr>
            <w:r>
              <w:rPr>
                <w:spacing w:val="-8"/>
                <w:sz w:val="22"/>
                <w:szCs w:val="22"/>
              </w:rPr>
              <w:t>151</w:t>
            </w:r>
            <w:r>
              <w:rPr>
                <w:spacing w:val="36"/>
                <w:sz w:val="22"/>
                <w:szCs w:val="22"/>
              </w:rPr>
              <w:t xml:space="preserve"> </w:t>
            </w:r>
            <w:r>
              <w:rPr>
                <w:spacing w:val="-8"/>
                <w:sz w:val="22"/>
                <w:szCs w:val="22"/>
              </w:rPr>
              <w:t>～</w:t>
            </w:r>
            <w:r>
              <w:rPr>
                <w:spacing w:val="30"/>
                <w:sz w:val="22"/>
                <w:szCs w:val="22"/>
              </w:rPr>
              <w:t xml:space="preserve"> </w:t>
            </w:r>
            <w:r>
              <w:rPr>
                <w:spacing w:val="-8"/>
                <w:sz w:val="22"/>
                <w:szCs w:val="22"/>
              </w:rPr>
              <w:t>200</w:t>
            </w:r>
          </w:p>
        </w:tc>
        <w:tc>
          <w:tcPr>
            <w:tcW w:w="1129" w:type="dxa"/>
          </w:tcPr>
          <w:p>
            <w:pPr>
              <w:pStyle w:val="TableText"/>
              <w:spacing w:before="105" w:line="216" w:lineRule="auto"/>
              <w:jc w:val="right"/>
              <w:rPr>
                <w:sz w:val="22"/>
                <w:szCs w:val="22"/>
              </w:rPr>
            </w:pPr>
            <w:r>
              <w:rPr>
                <w:spacing w:val="-6"/>
                <w:sz w:val="22"/>
                <w:szCs w:val="22"/>
              </w:rPr>
              <w:t>201</w:t>
            </w:r>
            <w:r>
              <w:rPr>
                <w:spacing w:val="29"/>
                <w:sz w:val="22"/>
                <w:szCs w:val="22"/>
              </w:rPr>
              <w:t xml:space="preserve"> </w:t>
            </w:r>
            <w:r>
              <w:rPr>
                <w:spacing w:val="-6"/>
                <w:sz w:val="22"/>
                <w:szCs w:val="22"/>
              </w:rPr>
              <w:t>～</w:t>
            </w:r>
            <w:r>
              <w:rPr>
                <w:spacing w:val="23"/>
                <w:sz w:val="22"/>
                <w:szCs w:val="22"/>
              </w:rPr>
              <w:t xml:space="preserve"> </w:t>
            </w:r>
            <w:r>
              <w:rPr>
                <w:spacing w:val="-6"/>
                <w:sz w:val="22"/>
                <w:szCs w:val="22"/>
              </w:rPr>
              <w:t>250</w:t>
            </w:r>
          </w:p>
        </w:tc>
        <w:tc>
          <w:tcPr>
            <w:tcW w:w="1258" w:type="dxa"/>
          </w:tcPr>
          <w:p>
            <w:pPr>
              <w:pStyle w:val="TableText"/>
              <w:spacing w:before="105" w:line="216" w:lineRule="auto"/>
              <w:ind w:left="77"/>
              <w:rPr>
                <w:sz w:val="22"/>
                <w:szCs w:val="22"/>
              </w:rPr>
            </w:pPr>
            <w:r>
              <w:rPr>
                <w:spacing w:val="-6"/>
                <w:sz w:val="22"/>
                <w:szCs w:val="22"/>
              </w:rPr>
              <w:t>251</w:t>
            </w:r>
            <w:r>
              <w:rPr>
                <w:spacing w:val="32"/>
                <w:sz w:val="22"/>
                <w:szCs w:val="22"/>
              </w:rPr>
              <w:t xml:space="preserve"> </w:t>
            </w:r>
            <w:r>
              <w:rPr>
                <w:spacing w:val="-6"/>
                <w:sz w:val="22"/>
                <w:szCs w:val="22"/>
              </w:rPr>
              <w:t>～</w:t>
            </w:r>
            <w:r>
              <w:rPr>
                <w:spacing w:val="24"/>
                <w:sz w:val="22"/>
                <w:szCs w:val="22"/>
              </w:rPr>
              <w:t xml:space="preserve"> </w:t>
            </w:r>
            <w:r>
              <w:rPr>
                <w:spacing w:val="-6"/>
                <w:sz w:val="22"/>
                <w:szCs w:val="22"/>
              </w:rPr>
              <w:t>300</w:t>
            </w:r>
          </w:p>
        </w:tc>
        <w:tc>
          <w:tcPr>
            <w:tcW w:w="1133" w:type="dxa"/>
          </w:tcPr>
          <w:p>
            <w:pPr>
              <w:pStyle w:val="TableText"/>
              <w:spacing w:before="105" w:line="216" w:lineRule="auto"/>
              <w:ind w:left="338"/>
              <w:rPr>
                <w:sz w:val="22"/>
                <w:szCs w:val="22"/>
              </w:rPr>
            </w:pPr>
            <w:r>
              <w:rPr>
                <w:spacing w:val="-3"/>
                <w:sz w:val="22"/>
                <w:szCs w:val="22"/>
              </w:rPr>
              <w:t>&gt;300</w:t>
            </w:r>
          </w:p>
        </w:tc>
      </w:tr>
      <w:tr>
        <w:tblPrEx>
          <w:tblInd w:w="70" w:type="dxa"/>
          <w:tblLayout w:type="fixed"/>
          <w:tblCellMar>
            <w:top w:w="0" w:type="dxa"/>
            <w:left w:w="0" w:type="dxa"/>
            <w:bottom w:w="0" w:type="dxa"/>
            <w:right w:w="0" w:type="dxa"/>
          </w:tblCellMar>
          <w:tblLook w:val="0000"/>
        </w:tblPrEx>
        <w:trPr>
          <w:trHeight w:val="368"/>
        </w:trPr>
        <w:tc>
          <w:tcPr>
            <w:tcW w:w="944" w:type="dxa"/>
          </w:tcPr>
          <w:p>
            <w:pPr>
              <w:pStyle w:val="TableText"/>
              <w:spacing w:before="81" w:line="220" w:lineRule="auto"/>
              <w:ind w:left="244"/>
              <w:rPr>
                <w:sz w:val="22"/>
                <w:szCs w:val="22"/>
              </w:rPr>
            </w:pPr>
            <w:r>
              <w:rPr>
                <w:spacing w:val="9"/>
                <w:sz w:val="22"/>
                <w:szCs w:val="22"/>
              </w:rPr>
              <w:t>级别</w:t>
            </w:r>
          </w:p>
        </w:tc>
        <w:tc>
          <w:tcPr>
            <w:tcW w:w="939" w:type="dxa"/>
          </w:tcPr>
          <w:p>
            <w:pPr>
              <w:pStyle w:val="TableText"/>
              <w:spacing w:before="138" w:line="182" w:lineRule="auto"/>
              <w:ind w:left="400"/>
              <w:rPr>
                <w:sz w:val="22"/>
                <w:szCs w:val="22"/>
              </w:rPr>
            </w:pPr>
            <w:r>
              <w:rPr>
                <w:sz w:val="22"/>
                <w:szCs w:val="22"/>
              </w:rPr>
              <w:t>I</w:t>
            </w:r>
          </w:p>
        </w:tc>
        <w:tc>
          <w:tcPr>
            <w:tcW w:w="939" w:type="dxa"/>
          </w:tcPr>
          <w:p>
            <w:pPr>
              <w:pStyle w:val="TableText"/>
              <w:spacing w:before="99" w:line="217" w:lineRule="auto"/>
              <w:ind w:left="352"/>
              <w:rPr>
                <w:sz w:val="22"/>
                <w:szCs w:val="22"/>
              </w:rPr>
            </w:pPr>
            <w:r>
              <w:rPr>
                <w:sz w:val="22"/>
                <w:szCs w:val="22"/>
              </w:rPr>
              <w:t>Ⅱ</w:t>
            </w:r>
          </w:p>
        </w:tc>
        <w:tc>
          <w:tcPr>
            <w:tcW w:w="1129" w:type="dxa"/>
          </w:tcPr>
          <w:p>
            <w:pPr>
              <w:pStyle w:val="TableText"/>
              <w:spacing w:before="99" w:line="217" w:lineRule="auto"/>
              <w:ind w:left="443"/>
              <w:rPr>
                <w:sz w:val="22"/>
                <w:szCs w:val="22"/>
              </w:rPr>
            </w:pPr>
            <w:r>
              <w:rPr>
                <w:sz w:val="22"/>
                <w:szCs w:val="22"/>
              </w:rPr>
              <w:t>Ⅲ</w:t>
            </w:r>
          </w:p>
        </w:tc>
        <w:tc>
          <w:tcPr>
            <w:tcW w:w="1128" w:type="dxa"/>
          </w:tcPr>
          <w:p>
            <w:pPr>
              <w:pStyle w:val="TableText"/>
              <w:spacing w:before="81" w:line="220" w:lineRule="auto"/>
              <w:ind w:left="333"/>
              <w:rPr>
                <w:rFonts w:ascii="Calibri" w:eastAsia="Calibri" w:hAnsi="Calibri" w:cs="Calibri"/>
                <w:sz w:val="22"/>
                <w:szCs w:val="22"/>
              </w:rPr>
            </w:pPr>
            <w:r>
              <w:rPr>
                <w:spacing w:val="-4"/>
                <w:sz w:val="22"/>
                <w:szCs w:val="22"/>
              </w:rPr>
              <w:t>Ⅲ</w:t>
            </w:r>
            <w:r>
              <w:rPr>
                <w:rFonts w:ascii="Calibri" w:eastAsia="Calibri" w:hAnsi="Calibri" w:cs="Calibri"/>
                <w:spacing w:val="-4"/>
                <w:sz w:val="22"/>
                <w:szCs w:val="22"/>
              </w:rPr>
              <w:t>₂</w:t>
            </w:r>
          </w:p>
        </w:tc>
        <w:tc>
          <w:tcPr>
            <w:tcW w:w="1129" w:type="dxa"/>
          </w:tcPr>
          <w:p>
            <w:pPr>
              <w:pStyle w:val="TableText"/>
              <w:spacing w:before="116" w:line="182" w:lineRule="auto"/>
              <w:ind w:left="336"/>
              <w:rPr>
                <w:rFonts w:ascii="Calibri" w:eastAsia="Calibri" w:hAnsi="Calibri" w:cs="Calibri"/>
                <w:sz w:val="22"/>
                <w:szCs w:val="22"/>
              </w:rPr>
            </w:pPr>
            <w:r>
              <w:rPr>
                <w:spacing w:val="-7"/>
                <w:sz w:val="22"/>
                <w:szCs w:val="22"/>
              </w:rPr>
              <w:t>IV</w:t>
            </w:r>
            <w:r>
              <w:rPr>
                <w:rFonts w:ascii="Calibri" w:eastAsia="Calibri" w:hAnsi="Calibri" w:cs="Calibri"/>
                <w:spacing w:val="-7"/>
                <w:sz w:val="22"/>
                <w:szCs w:val="22"/>
              </w:rPr>
              <w:t>₁</w:t>
            </w:r>
          </w:p>
        </w:tc>
        <w:tc>
          <w:tcPr>
            <w:tcW w:w="1258" w:type="dxa"/>
          </w:tcPr>
          <w:p>
            <w:pPr>
              <w:pStyle w:val="TableText"/>
              <w:spacing w:before="117" w:line="182" w:lineRule="auto"/>
              <w:ind w:left="407"/>
              <w:rPr>
                <w:rFonts w:ascii="Calibri" w:eastAsia="Calibri" w:hAnsi="Calibri" w:cs="Calibri"/>
                <w:sz w:val="22"/>
                <w:szCs w:val="22"/>
              </w:rPr>
            </w:pPr>
            <w:r>
              <w:rPr>
                <w:spacing w:val="-7"/>
                <w:sz w:val="22"/>
                <w:szCs w:val="22"/>
              </w:rPr>
              <w:t>IV</w:t>
            </w:r>
            <w:r>
              <w:rPr>
                <w:rFonts w:ascii="Calibri" w:eastAsia="Calibri" w:hAnsi="Calibri" w:cs="Calibri"/>
                <w:spacing w:val="-7"/>
                <w:sz w:val="22"/>
                <w:szCs w:val="22"/>
              </w:rPr>
              <w:t>₂</w:t>
            </w:r>
          </w:p>
        </w:tc>
        <w:tc>
          <w:tcPr>
            <w:tcW w:w="1133" w:type="dxa"/>
          </w:tcPr>
          <w:p>
            <w:pPr>
              <w:pStyle w:val="TableText"/>
              <w:spacing w:before="138" w:line="182" w:lineRule="auto"/>
              <w:ind w:left="509"/>
              <w:rPr>
                <w:sz w:val="22"/>
                <w:szCs w:val="22"/>
              </w:rPr>
            </w:pPr>
            <w:r>
              <w:rPr>
                <w:sz w:val="22"/>
                <w:szCs w:val="22"/>
              </w:rPr>
              <w:t>V</w:t>
            </w:r>
          </w:p>
        </w:tc>
      </w:tr>
      <w:tr>
        <w:tblPrEx>
          <w:tblInd w:w="70" w:type="dxa"/>
          <w:tblLayout w:type="fixed"/>
          <w:tblCellMar>
            <w:top w:w="0" w:type="dxa"/>
            <w:left w:w="0" w:type="dxa"/>
            <w:bottom w:w="0" w:type="dxa"/>
            <w:right w:w="0" w:type="dxa"/>
          </w:tblCellMar>
          <w:tblLook w:val="0000"/>
        </w:tblPrEx>
        <w:trPr>
          <w:trHeight w:val="368"/>
        </w:trPr>
        <w:tc>
          <w:tcPr>
            <w:tcW w:w="944" w:type="dxa"/>
          </w:tcPr>
          <w:p>
            <w:pPr>
              <w:pStyle w:val="TableText"/>
              <w:spacing w:before="83" w:line="219" w:lineRule="auto"/>
              <w:ind w:left="244"/>
              <w:rPr>
                <w:sz w:val="22"/>
                <w:szCs w:val="22"/>
              </w:rPr>
            </w:pPr>
            <w:r>
              <w:rPr>
                <w:spacing w:val="-3"/>
                <w:sz w:val="22"/>
                <w:szCs w:val="22"/>
              </w:rPr>
              <w:t>状况</w:t>
            </w:r>
          </w:p>
        </w:tc>
        <w:tc>
          <w:tcPr>
            <w:tcW w:w="939" w:type="dxa"/>
          </w:tcPr>
          <w:p>
            <w:pPr>
              <w:pStyle w:val="TableText"/>
              <w:spacing w:before="83" w:line="219" w:lineRule="auto"/>
              <w:ind w:left="350"/>
              <w:rPr>
                <w:sz w:val="22"/>
                <w:szCs w:val="22"/>
              </w:rPr>
            </w:pPr>
            <w:r>
              <w:rPr>
                <w:sz w:val="22"/>
                <w:szCs w:val="22"/>
              </w:rPr>
              <w:t>优</w:t>
            </w:r>
          </w:p>
        </w:tc>
        <w:tc>
          <w:tcPr>
            <w:tcW w:w="939" w:type="dxa"/>
          </w:tcPr>
          <w:p>
            <w:pPr>
              <w:pStyle w:val="TableText"/>
              <w:spacing w:before="86" w:line="222" w:lineRule="auto"/>
              <w:ind w:left="352"/>
              <w:rPr>
                <w:sz w:val="22"/>
                <w:szCs w:val="22"/>
              </w:rPr>
            </w:pPr>
            <w:r>
              <w:rPr>
                <w:sz w:val="22"/>
                <w:szCs w:val="22"/>
              </w:rPr>
              <w:t>良</w:t>
            </w:r>
          </w:p>
        </w:tc>
        <w:tc>
          <w:tcPr>
            <w:tcW w:w="1129" w:type="dxa"/>
          </w:tcPr>
          <w:p>
            <w:pPr>
              <w:pStyle w:val="TableText"/>
              <w:spacing w:before="83" w:line="219" w:lineRule="auto"/>
              <w:ind w:left="112"/>
              <w:rPr>
                <w:sz w:val="22"/>
                <w:szCs w:val="22"/>
              </w:rPr>
            </w:pPr>
            <w:r>
              <w:rPr>
                <w:spacing w:val="-2"/>
                <w:sz w:val="22"/>
                <w:szCs w:val="22"/>
              </w:rPr>
              <w:t>轻微污染</w:t>
            </w:r>
          </w:p>
        </w:tc>
        <w:tc>
          <w:tcPr>
            <w:tcW w:w="1128" w:type="dxa"/>
          </w:tcPr>
          <w:p>
            <w:pPr>
              <w:pStyle w:val="TableText"/>
              <w:spacing w:before="83" w:line="219" w:lineRule="auto"/>
              <w:ind w:left="114"/>
              <w:rPr>
                <w:sz w:val="22"/>
                <w:szCs w:val="22"/>
              </w:rPr>
            </w:pPr>
            <w:r>
              <w:rPr>
                <w:spacing w:val="-2"/>
                <w:sz w:val="22"/>
                <w:szCs w:val="22"/>
              </w:rPr>
              <w:t>轻度污染</w:t>
            </w:r>
          </w:p>
        </w:tc>
        <w:tc>
          <w:tcPr>
            <w:tcW w:w="1129" w:type="dxa"/>
          </w:tcPr>
          <w:p>
            <w:pPr>
              <w:pStyle w:val="TableText"/>
              <w:spacing w:before="83" w:line="220" w:lineRule="auto"/>
              <w:ind w:left="116"/>
              <w:rPr>
                <w:sz w:val="22"/>
                <w:szCs w:val="22"/>
              </w:rPr>
            </w:pPr>
            <w:r>
              <w:rPr>
                <w:spacing w:val="2"/>
                <w:sz w:val="22"/>
                <w:szCs w:val="22"/>
              </w:rPr>
              <w:t>中度污染</w:t>
            </w:r>
          </w:p>
        </w:tc>
        <w:tc>
          <w:tcPr>
            <w:tcW w:w="1258" w:type="dxa"/>
          </w:tcPr>
          <w:p>
            <w:pPr>
              <w:pStyle w:val="TableText"/>
              <w:spacing w:before="83" w:line="220" w:lineRule="auto"/>
              <w:ind w:left="77"/>
              <w:rPr>
                <w:sz w:val="22"/>
                <w:szCs w:val="22"/>
              </w:rPr>
            </w:pPr>
            <w:r>
              <w:rPr>
                <w:spacing w:val="1"/>
                <w:sz w:val="22"/>
                <w:szCs w:val="22"/>
              </w:rPr>
              <w:t>中度重污染</w:t>
            </w:r>
          </w:p>
        </w:tc>
        <w:tc>
          <w:tcPr>
            <w:tcW w:w="1133" w:type="dxa"/>
          </w:tcPr>
          <w:p>
            <w:pPr>
              <w:pStyle w:val="TableText"/>
              <w:spacing w:before="83" w:line="220" w:lineRule="auto"/>
              <w:ind w:left="119"/>
              <w:rPr>
                <w:sz w:val="22"/>
                <w:szCs w:val="22"/>
              </w:rPr>
            </w:pPr>
            <w:r>
              <w:rPr>
                <w:spacing w:val="-2"/>
                <w:sz w:val="22"/>
                <w:szCs w:val="22"/>
              </w:rPr>
              <w:t>重度污染</w:t>
            </w:r>
          </w:p>
        </w:tc>
      </w:tr>
      <w:tr>
        <w:tblPrEx>
          <w:tblInd w:w="70" w:type="dxa"/>
          <w:tblLayout w:type="fixed"/>
          <w:tblCellMar>
            <w:top w:w="0" w:type="dxa"/>
            <w:left w:w="0" w:type="dxa"/>
            <w:bottom w:w="0" w:type="dxa"/>
            <w:right w:w="0" w:type="dxa"/>
          </w:tblCellMar>
          <w:tblLook w:val="0000"/>
        </w:tblPrEx>
        <w:trPr>
          <w:trHeight w:val="611"/>
        </w:trPr>
        <w:tc>
          <w:tcPr>
            <w:tcW w:w="944" w:type="dxa"/>
          </w:tcPr>
          <w:p/>
        </w:tc>
        <w:tc>
          <w:tcPr>
            <w:tcW w:w="939" w:type="dxa"/>
          </w:tcPr>
          <w:p/>
        </w:tc>
        <w:tc>
          <w:tcPr>
            <w:tcW w:w="939" w:type="dxa"/>
          </w:tcPr>
          <w:p>
            <w:pPr>
              <w:pStyle w:val="TableText"/>
              <w:spacing w:before="155" w:line="237" w:lineRule="auto"/>
              <w:ind w:left="241"/>
              <w:rPr>
                <w:sz w:val="22"/>
                <w:szCs w:val="22"/>
              </w:rPr>
            </w:pPr>
            <w:r>
              <w:rPr>
                <w:spacing w:val="-7"/>
                <w:sz w:val="22"/>
                <w:szCs w:val="22"/>
              </w:rPr>
              <w:t>●●</w:t>
            </w:r>
          </w:p>
        </w:tc>
        <w:tc>
          <w:tcPr>
            <w:tcW w:w="2257" w:type="dxa"/>
            <w:gridSpan w:val="2"/>
          </w:tcPr>
          <w:p/>
        </w:tc>
        <w:tc>
          <w:tcPr>
            <w:tcW w:w="2387" w:type="dxa"/>
            <w:gridSpan w:val="2"/>
          </w:tcPr>
          <w:p>
            <w:pPr>
              <w:pStyle w:val="TableText"/>
              <w:spacing w:before="203" w:line="182" w:lineRule="auto"/>
              <w:ind w:left="1046"/>
              <w:rPr>
                <w:sz w:val="22"/>
                <w:szCs w:val="22"/>
              </w:rPr>
            </w:pPr>
            <w:r>
              <w:rPr>
                <w:spacing w:val="-2"/>
                <w:sz w:val="22"/>
                <w:szCs w:val="22"/>
              </w:rPr>
              <w:t>XX</w:t>
            </w:r>
          </w:p>
        </w:tc>
        <w:tc>
          <w:tcPr>
            <w:tcW w:w="1133" w:type="dxa"/>
          </w:tcPr>
          <w:p>
            <w:pPr>
              <w:spacing w:before="26" w:line="560" w:lineRule="exact"/>
              <w:ind w:firstLine="259"/>
            </w:pPr>
            <w:r>
              <w:rPr>
                <w:position w:val="-11"/>
              </w:rPr>
              <w:pict>
                <v:shape id="IM 204" o:spid="_x0000_i1136" type="#_x0000_t75" style="width:30.94pt;height:28.01pt;mso-wrap-distance-left:0;mso-wrap-distance-right:0" o:preferrelative="t" filled="f" stroked="f">
                  <v:fill o:detectmouseclick="t"/>
                  <v:imagedata r:id="rId124" o:title=""/>
                  <v:path o:extrusionok="f"/>
                  <o:lock v:ext="edit" aspectratio="f"/>
                </v:shape>
              </w:pict>
            </w:r>
          </w:p>
        </w:tc>
      </w:tr>
    </w:tbl>
    <w:p>
      <w:pPr>
        <w:spacing w:line="254" w:lineRule="auto"/>
      </w:pPr>
    </w:p>
    <w:p>
      <w:pPr>
        <w:spacing w:line="254" w:lineRule="auto"/>
      </w:pPr>
    </w:p>
    <w:p>
      <w:pPr>
        <w:pStyle w:val="BodyText"/>
        <w:spacing w:before="70" w:line="620" w:lineRule="exact"/>
        <w:ind w:left="440"/>
        <w:rPr>
          <w:sz w:val="21"/>
          <w:szCs w:val="21"/>
        </w:rPr>
      </w:pPr>
      <w:r>
        <w:rPr>
          <w:spacing w:val="11"/>
          <w:position w:val="32"/>
          <w:sz w:val="21"/>
          <w:szCs w:val="21"/>
        </w:rPr>
        <w:t>对某城市一年〔365天〕的空气质量进行监测，</w:t>
      </w:r>
      <w:r>
        <w:rPr>
          <w:spacing w:val="10"/>
          <w:position w:val="32"/>
          <w:sz w:val="21"/>
          <w:szCs w:val="21"/>
        </w:rPr>
        <w:t xml:space="preserve">获得的 </w:t>
      </w:r>
      <w:r>
        <w:rPr>
          <w:position w:val="32"/>
          <w:sz w:val="21"/>
          <w:szCs w:val="21"/>
        </w:rPr>
        <w:t>API</w:t>
      </w:r>
      <w:r>
        <w:rPr>
          <w:spacing w:val="-29"/>
          <w:position w:val="32"/>
          <w:sz w:val="21"/>
          <w:szCs w:val="21"/>
        </w:rPr>
        <w:t xml:space="preserve"> </w:t>
      </w:r>
      <w:r>
        <w:rPr>
          <w:spacing w:val="10"/>
          <w:position w:val="32"/>
          <w:sz w:val="21"/>
          <w:szCs w:val="21"/>
        </w:rPr>
        <w:t>数据按照区间[0,50],(50,100),</w:t>
      </w:r>
    </w:p>
    <w:p>
      <w:pPr>
        <w:pStyle w:val="BodyText"/>
        <w:spacing w:line="216" w:lineRule="auto"/>
        <w:ind w:left="40"/>
        <w:rPr>
          <w:sz w:val="21"/>
          <w:szCs w:val="21"/>
        </w:rPr>
      </w:pPr>
      <w:r>
        <w:rPr>
          <w:spacing w:val="9"/>
          <w:sz w:val="21"/>
          <w:szCs w:val="21"/>
        </w:rPr>
        <w:t>(100,150),(150,200),(200,250</w:t>
      </w:r>
      <w:r>
        <w:rPr>
          <w:spacing w:val="8"/>
          <w:sz w:val="21"/>
          <w:szCs w:val="21"/>
        </w:rPr>
        <w:t>),(250,300)进行分组，得到频率分布直方图如图5.</w:t>
      </w:r>
    </w:p>
    <w:p>
      <w:pPr>
        <w:pStyle w:val="BodyText"/>
        <w:spacing w:before="297" w:line="219" w:lineRule="auto"/>
        <w:ind w:left="560"/>
        <w:rPr>
          <w:sz w:val="21"/>
          <w:szCs w:val="21"/>
        </w:rPr>
      </w:pPr>
      <w:r>
        <w:rPr>
          <w:spacing w:val="4"/>
          <w:sz w:val="21"/>
          <w:szCs w:val="21"/>
        </w:rPr>
        <w:t>(1)求直方图中</w:t>
      </w:r>
      <w:r>
        <w:rPr>
          <w:rFonts w:ascii="Times New Roman" w:eastAsia="Times New Roman" w:hAnsi="Times New Roman" w:cs="Times New Roman"/>
          <w:spacing w:val="4"/>
          <w:sz w:val="21"/>
          <w:szCs w:val="21"/>
        </w:rPr>
        <w:t>x</w:t>
      </w:r>
      <w:r>
        <w:rPr>
          <w:rFonts w:ascii="Times New Roman" w:eastAsia="Times New Roman" w:hAnsi="Times New Roman" w:cs="Times New Roman"/>
          <w:spacing w:val="35"/>
          <w:sz w:val="21"/>
          <w:szCs w:val="21"/>
        </w:rPr>
        <w:t xml:space="preserve"> </w:t>
      </w:r>
      <w:r>
        <w:rPr>
          <w:spacing w:val="4"/>
          <w:sz w:val="21"/>
          <w:szCs w:val="21"/>
        </w:rPr>
        <w:t>的值；</w:t>
      </w:r>
    </w:p>
    <w:p>
      <w:pPr>
        <w:pStyle w:val="BodyText"/>
        <w:spacing w:before="231" w:line="219" w:lineRule="auto"/>
        <w:ind w:left="445"/>
        <w:rPr>
          <w:sz w:val="21"/>
          <w:szCs w:val="21"/>
        </w:rPr>
      </w:pPr>
      <w:r>
        <w:rPr>
          <w:spacing w:val="-3"/>
          <w:sz w:val="21"/>
          <w:szCs w:val="21"/>
        </w:rPr>
        <w:t>〔2〕计算一年中空气质量分别为良和轻微污</w:t>
      </w:r>
      <w:r>
        <w:rPr>
          <w:spacing w:val="-4"/>
          <w:sz w:val="21"/>
          <w:szCs w:val="21"/>
        </w:rPr>
        <w:t>染的天数；</w:t>
      </w:r>
    </w:p>
    <w:p>
      <w:pPr>
        <w:pStyle w:val="BodyText"/>
        <w:spacing w:before="211" w:line="219" w:lineRule="auto"/>
        <w:ind w:left="570"/>
        <w:rPr>
          <w:sz w:val="21"/>
          <w:szCs w:val="21"/>
        </w:rPr>
      </w:pPr>
      <w:r>
        <w:rPr>
          <w:spacing w:val="2"/>
          <w:sz w:val="21"/>
          <w:szCs w:val="21"/>
        </w:rPr>
        <w:t>(3)求该城市某一周至少有2天的空气质量为良或轻微污染的概率.</w:t>
      </w:r>
    </w:p>
    <w:p>
      <w:pPr>
        <w:pStyle w:val="BodyText"/>
        <w:spacing w:before="297" w:line="556" w:lineRule="exact"/>
        <w:ind w:left="25"/>
        <w:rPr>
          <w:sz w:val="21"/>
          <w:szCs w:val="21"/>
        </w:rPr>
      </w:pPr>
      <w:r>
        <w:rPr>
          <w:spacing w:val="-11"/>
          <w:position w:val="27"/>
          <w:sz w:val="21"/>
          <w:szCs w:val="21"/>
        </w:rPr>
        <w:t>〔</w:t>
      </w:r>
      <w:r>
        <w:rPr>
          <w:spacing w:val="-34"/>
          <w:position w:val="27"/>
          <w:sz w:val="21"/>
          <w:szCs w:val="21"/>
        </w:rPr>
        <w:t xml:space="preserve"> </w:t>
      </w:r>
      <w:r>
        <w:rPr>
          <w:spacing w:val="-11"/>
          <w:position w:val="27"/>
          <w:sz w:val="21"/>
          <w:szCs w:val="21"/>
        </w:rPr>
        <w:t>结</w:t>
      </w:r>
      <w:r>
        <w:rPr>
          <w:spacing w:val="-34"/>
          <w:position w:val="27"/>
          <w:sz w:val="21"/>
          <w:szCs w:val="21"/>
        </w:rPr>
        <w:t xml:space="preserve"> </w:t>
      </w:r>
      <w:r>
        <w:rPr>
          <w:spacing w:val="-11"/>
          <w:position w:val="27"/>
          <w:sz w:val="21"/>
          <w:szCs w:val="21"/>
        </w:rPr>
        <w:t>果</w:t>
      </w:r>
      <w:r>
        <w:rPr>
          <w:spacing w:val="-36"/>
          <w:position w:val="27"/>
          <w:sz w:val="21"/>
          <w:szCs w:val="21"/>
        </w:rPr>
        <w:t xml:space="preserve"> </w:t>
      </w:r>
      <w:r>
        <w:rPr>
          <w:spacing w:val="-11"/>
          <w:position w:val="27"/>
          <w:sz w:val="21"/>
          <w:szCs w:val="21"/>
        </w:rPr>
        <w:t>用</w:t>
      </w:r>
      <w:r>
        <w:rPr>
          <w:spacing w:val="-36"/>
          <w:position w:val="27"/>
          <w:sz w:val="21"/>
          <w:szCs w:val="21"/>
        </w:rPr>
        <w:t xml:space="preserve"> </w:t>
      </w:r>
      <w:r>
        <w:rPr>
          <w:spacing w:val="-11"/>
          <w:position w:val="27"/>
          <w:sz w:val="21"/>
          <w:szCs w:val="21"/>
        </w:rPr>
        <w:t>分</w:t>
      </w:r>
      <w:r>
        <w:rPr>
          <w:spacing w:val="-37"/>
          <w:position w:val="27"/>
          <w:sz w:val="21"/>
          <w:szCs w:val="21"/>
        </w:rPr>
        <w:t xml:space="preserve"> </w:t>
      </w:r>
      <w:r>
        <w:rPr>
          <w:spacing w:val="-11"/>
          <w:position w:val="27"/>
          <w:sz w:val="21"/>
          <w:szCs w:val="21"/>
        </w:rPr>
        <w:t>数</w:t>
      </w:r>
      <w:r>
        <w:rPr>
          <w:spacing w:val="-39"/>
          <w:position w:val="27"/>
          <w:sz w:val="21"/>
          <w:szCs w:val="21"/>
        </w:rPr>
        <w:t xml:space="preserve"> </w:t>
      </w:r>
      <w:r>
        <w:rPr>
          <w:spacing w:val="-11"/>
          <w:position w:val="27"/>
          <w:sz w:val="21"/>
          <w:szCs w:val="21"/>
        </w:rPr>
        <w:t>表</w:t>
      </w:r>
      <w:r>
        <w:rPr>
          <w:spacing w:val="-38"/>
          <w:position w:val="27"/>
          <w:sz w:val="21"/>
          <w:szCs w:val="21"/>
        </w:rPr>
        <w:t xml:space="preserve"> </w:t>
      </w:r>
      <w:r>
        <w:rPr>
          <w:spacing w:val="-11"/>
          <w:position w:val="27"/>
          <w:sz w:val="21"/>
          <w:szCs w:val="21"/>
        </w:rPr>
        <w:t>示</w:t>
      </w:r>
      <w:r>
        <w:rPr>
          <w:spacing w:val="-32"/>
          <w:position w:val="27"/>
          <w:sz w:val="21"/>
          <w:szCs w:val="21"/>
        </w:rPr>
        <w:t xml:space="preserve"> </w:t>
      </w:r>
      <w:r>
        <w:rPr>
          <w:spacing w:val="-11"/>
          <w:position w:val="27"/>
          <w:sz w:val="21"/>
          <w:szCs w:val="21"/>
        </w:rPr>
        <w:t>.</w:t>
      </w:r>
      <w:r>
        <w:rPr>
          <w:spacing w:val="-35"/>
          <w:position w:val="27"/>
          <w:sz w:val="21"/>
          <w:szCs w:val="21"/>
        </w:rPr>
        <w:t xml:space="preserve"> </w:t>
      </w:r>
      <w:r>
        <w:rPr>
          <w:spacing w:val="-11"/>
          <w:position w:val="27"/>
          <w:sz w:val="21"/>
          <w:szCs w:val="21"/>
        </w:rPr>
        <w:t>5</w:t>
      </w:r>
      <w:r>
        <w:rPr>
          <w:rFonts w:ascii="Calibri" w:eastAsia="Calibri" w:hAnsi="Calibri" w:cs="Calibri"/>
          <w:spacing w:val="-11"/>
          <w:position w:val="27"/>
          <w:sz w:val="21"/>
          <w:szCs w:val="21"/>
        </w:rPr>
        <w:t>⁷</w:t>
      </w:r>
      <w:r>
        <w:rPr>
          <w:spacing w:val="-11"/>
          <w:position w:val="27"/>
          <w:sz w:val="21"/>
          <w:szCs w:val="21"/>
        </w:rPr>
        <w:t>=</w:t>
      </w:r>
      <w:r>
        <w:rPr>
          <w:spacing w:val="-33"/>
          <w:position w:val="27"/>
          <w:sz w:val="21"/>
          <w:szCs w:val="21"/>
        </w:rPr>
        <w:t xml:space="preserve"> </w:t>
      </w:r>
      <w:r>
        <w:rPr>
          <w:spacing w:val="-11"/>
          <w:position w:val="27"/>
          <w:sz w:val="21"/>
          <w:szCs w:val="21"/>
        </w:rPr>
        <w:t>7</w:t>
      </w:r>
      <w:r>
        <w:rPr>
          <w:spacing w:val="-37"/>
          <w:position w:val="27"/>
          <w:sz w:val="21"/>
          <w:szCs w:val="21"/>
        </w:rPr>
        <w:t xml:space="preserve"> </w:t>
      </w:r>
      <w:r>
        <w:rPr>
          <w:spacing w:val="-11"/>
          <w:position w:val="27"/>
          <w:sz w:val="21"/>
          <w:szCs w:val="21"/>
        </w:rPr>
        <w:t>8 1</w:t>
      </w:r>
      <w:r>
        <w:rPr>
          <w:spacing w:val="-36"/>
          <w:position w:val="27"/>
          <w:sz w:val="21"/>
          <w:szCs w:val="21"/>
        </w:rPr>
        <w:t xml:space="preserve"> </w:t>
      </w:r>
      <w:r>
        <w:rPr>
          <w:spacing w:val="-11"/>
          <w:position w:val="27"/>
          <w:sz w:val="21"/>
          <w:szCs w:val="21"/>
        </w:rPr>
        <w:t>2</w:t>
      </w:r>
      <w:r>
        <w:rPr>
          <w:spacing w:val="-34"/>
          <w:position w:val="27"/>
          <w:sz w:val="21"/>
          <w:szCs w:val="21"/>
        </w:rPr>
        <w:t xml:space="preserve"> </w:t>
      </w:r>
      <w:r>
        <w:rPr>
          <w:spacing w:val="-11"/>
          <w:position w:val="27"/>
          <w:sz w:val="21"/>
          <w:szCs w:val="21"/>
        </w:rPr>
        <w:t>5</w:t>
      </w:r>
      <w:r>
        <w:rPr>
          <w:spacing w:val="-35"/>
          <w:position w:val="27"/>
          <w:sz w:val="21"/>
          <w:szCs w:val="21"/>
        </w:rPr>
        <w:t xml:space="preserve"> </w:t>
      </w:r>
      <w:r>
        <w:rPr>
          <w:spacing w:val="-11"/>
          <w:position w:val="27"/>
          <w:sz w:val="21"/>
          <w:szCs w:val="21"/>
        </w:rPr>
        <w:t>,</w:t>
      </w:r>
      <w:r>
        <w:rPr>
          <w:spacing w:val="-36"/>
          <w:position w:val="27"/>
          <w:sz w:val="21"/>
          <w:szCs w:val="21"/>
        </w:rPr>
        <w:t xml:space="preserve"> </w:t>
      </w:r>
      <w:r>
        <w:rPr>
          <w:spacing w:val="-11"/>
          <w:position w:val="27"/>
          <w:sz w:val="21"/>
          <w:szCs w:val="21"/>
        </w:rPr>
        <w:t>2</w:t>
      </w:r>
      <w:r>
        <w:rPr>
          <w:rFonts w:ascii="Calibri" w:eastAsia="Calibri" w:hAnsi="Calibri" w:cs="Calibri"/>
          <w:spacing w:val="-11"/>
          <w:position w:val="27"/>
          <w:sz w:val="21"/>
          <w:szCs w:val="21"/>
        </w:rPr>
        <w:t>⁷</w:t>
      </w:r>
      <w:r>
        <w:rPr>
          <w:spacing w:val="-11"/>
          <w:position w:val="27"/>
          <w:sz w:val="21"/>
          <w:szCs w:val="21"/>
        </w:rPr>
        <w:t>=</w:t>
      </w:r>
      <w:r>
        <w:rPr>
          <w:spacing w:val="-23"/>
          <w:position w:val="27"/>
          <w:sz w:val="21"/>
          <w:szCs w:val="21"/>
        </w:rPr>
        <w:t xml:space="preserve"> </w:t>
      </w:r>
      <w:r>
        <w:rPr>
          <w:spacing w:val="-12"/>
          <w:position w:val="27"/>
          <w:sz w:val="21"/>
          <w:szCs w:val="21"/>
        </w:rPr>
        <w:t>1</w:t>
      </w:r>
      <w:r>
        <w:rPr>
          <w:spacing w:val="-36"/>
          <w:position w:val="27"/>
          <w:sz w:val="21"/>
          <w:szCs w:val="21"/>
        </w:rPr>
        <w:t xml:space="preserve"> </w:t>
      </w:r>
      <w:r>
        <w:rPr>
          <w:spacing w:val="-12"/>
          <w:position w:val="27"/>
          <w:sz w:val="21"/>
          <w:szCs w:val="21"/>
        </w:rPr>
        <w:t>2</w:t>
      </w:r>
      <w:r>
        <w:rPr>
          <w:spacing w:val="-37"/>
          <w:position w:val="27"/>
          <w:sz w:val="21"/>
          <w:szCs w:val="21"/>
        </w:rPr>
        <w:t xml:space="preserve"> </w:t>
      </w:r>
      <w:r>
        <w:rPr>
          <w:spacing w:val="-12"/>
          <w:position w:val="27"/>
          <w:sz w:val="21"/>
          <w:szCs w:val="21"/>
        </w:rPr>
        <w:t>8</w:t>
      </w:r>
      <w:r>
        <w:rPr>
          <w:spacing w:val="-36"/>
          <w:position w:val="27"/>
          <w:sz w:val="21"/>
          <w:szCs w:val="21"/>
        </w:rPr>
        <w:t xml:space="preserve"> </w:t>
      </w:r>
      <w:r>
        <w:rPr>
          <w:spacing w:val="-12"/>
          <w:position w:val="27"/>
          <w:sz w:val="21"/>
          <w:szCs w:val="21"/>
        </w:rPr>
        <w:t>,</w:t>
      </w:r>
    </w:p>
    <w:p>
      <w:pPr>
        <w:pStyle w:val="BodyText"/>
        <w:spacing w:line="230" w:lineRule="auto"/>
        <w:ind w:left="50"/>
        <w:rPr>
          <w:sz w:val="21"/>
          <w:szCs w:val="21"/>
        </w:rPr>
      </w:pPr>
      <w:r>
        <w:rPr>
          <w:spacing w:val="-5"/>
          <w:sz w:val="21"/>
          <w:szCs w:val="21"/>
        </w:rPr>
        <w:t>365=73×5〕</w:t>
      </w:r>
    </w:p>
    <w:p>
      <w:pPr>
        <w:pStyle w:val="BodyText"/>
        <w:spacing w:before="277" w:line="220" w:lineRule="auto"/>
        <w:ind w:left="10"/>
        <w:rPr>
          <w:sz w:val="21"/>
          <w:szCs w:val="21"/>
        </w:rPr>
      </w:pPr>
      <w:r>
        <w:pict>
          <v:shape id="文本框 12" o:spid="_x0000_s1137" type="#_x0000_t202" style="width:22.65pt;height:14.5pt;margin-top:12.75pt;margin-left:415pt;position:absolute;z-index:251697152" filled="f" stroked="f">
            <o:lock v:ext="edit" aspectratio="f"/>
            <v:textbox inset="0,0,0,0">
              <w:txbxContent>
                <w:p>
                  <w:pPr>
                    <w:pStyle w:val="BodyText"/>
                    <w:spacing w:before="20" w:line="219" w:lineRule="auto"/>
                    <w:ind w:left="20"/>
                    <w:rPr>
                      <w:sz w:val="21"/>
                      <w:szCs w:val="21"/>
                    </w:rPr>
                  </w:pPr>
                  <w:r>
                    <w:rPr>
                      <w:spacing w:val="-2"/>
                      <w:sz w:val="21"/>
                      <w:szCs w:val="21"/>
                    </w:rPr>
                    <w:t>解得</w:t>
                  </w:r>
                </w:p>
              </w:txbxContent>
            </v:textbox>
          </v:shape>
        </w:pict>
      </w:r>
      <w:r>
        <w:rPr>
          <w:spacing w:val="-18"/>
          <w:sz w:val="21"/>
          <w:szCs w:val="21"/>
        </w:rPr>
        <w:t>解：〔1〕由图可知：</w:t>
      </w:r>
    </w:p>
    <w:p>
      <w:pPr>
        <w:spacing w:before="200" w:line="560" w:lineRule="exact"/>
        <w:ind w:firstLine="30"/>
      </w:pPr>
      <w:r>
        <w:rPr>
          <w:position w:val="-11"/>
        </w:rPr>
        <w:pict>
          <v:shape id="IM 206" o:spid="_x0000_i1138" type="#_x0000_t75" style="width:57.01pt;height:27.96pt;mso-wrap-distance-left:0;mso-wrap-distance-right:0" o:preferrelative="t" filled="f" stroked="f">
            <v:fill o:detectmouseclick="t"/>
            <v:imagedata r:id="rId125" o:title=""/>
            <v:path o:extrusionok="f"/>
            <o:lock v:ext="edit" aspectratio="f"/>
          </v:shape>
        </w:pict>
      </w:r>
    </w:p>
    <w:p>
      <w:pPr>
        <w:spacing w:before="70" w:line="560" w:lineRule="exact"/>
        <w:ind w:firstLine="130"/>
      </w:pPr>
      <w:r>
        <w:rPr>
          <w:position w:val="-11"/>
        </w:rPr>
        <w:pict>
          <v:shape id="IM 208" o:spid="_x0000_i1139" type="#_x0000_t75" style="width:198.44pt;height:27.94pt;mso-wrap-distance-left:0;mso-wrap-distance-right:0" o:preferrelative="t" filled="f" stroked="f">
            <v:fill o:detectmouseclick="t"/>
            <v:imagedata r:id="rId126" o:title=""/>
            <v:path o:extrusionok="f"/>
            <o:lock v:ext="edit" aspectratio="f"/>
          </v:shape>
        </w:pict>
      </w:r>
    </w:p>
    <w:p>
      <w:pPr>
        <w:spacing w:line="50" w:lineRule="exact"/>
      </w:pPr>
    </w:p>
    <w:p>
      <w:pPr>
        <w:spacing w:line="50" w:lineRule="exact"/>
        <w:sectPr>
          <w:headerReference w:type="default" r:id="rId127"/>
          <w:footerReference w:type="default" r:id="rId128"/>
          <w:pgSz w:w="11910" w:h="16840"/>
          <w:pgMar w:top="400" w:right="1298" w:bottom="400" w:left="1219" w:header="0" w:footer="0" w:gutter="0"/>
          <w:pgNumType w:start="29"/>
          <w:cols w:space="708"/>
        </w:sectPr>
      </w:pPr>
    </w:p>
    <w:p>
      <w:pPr>
        <w:pStyle w:val="BodyText"/>
        <w:spacing w:before="189" w:line="219" w:lineRule="auto"/>
        <w:jc w:val="right"/>
        <w:rPr>
          <w:sz w:val="21"/>
          <w:szCs w:val="21"/>
        </w:rPr>
      </w:pPr>
      <w:r>
        <w:rPr>
          <w:spacing w:val="-6"/>
          <w:sz w:val="21"/>
          <w:szCs w:val="21"/>
        </w:rPr>
        <w:t>〔3〕该城市一年中每天空气质量为良或轻微污染的概率为</w:t>
      </w:r>
    </w:p>
    <w:p>
      <w:pPr>
        <w:spacing w:line="14" w:lineRule="auto"/>
        <w:rPr>
          <w:sz w:val="2"/>
        </w:rPr>
      </w:pPr>
      <w:r>
        <w:rPr>
          <w:rFonts w:ascii="Arial" w:eastAsia="Arial" w:hAnsi="Arial" w:cs="Arial"/>
          <w:sz w:val="2"/>
          <w:szCs w:val="2"/>
        </w:rPr>
        <w:br w:type="column"/>
      </w:r>
    </w:p>
    <w:p>
      <w:pPr>
        <w:pStyle w:val="BodyText"/>
        <w:spacing w:line="579" w:lineRule="exact"/>
      </w:pPr>
      <w:r>
        <w:rPr>
          <w:position w:val="-11"/>
        </w:rPr>
        <w:pict>
          <v:group id="组合 13" o:spid="_x0000_i1140" style="width:162.45pt;height:29pt;mso-position-horizontal-relative:char;mso-position-vertical-relative:line" coordorigin="0,0" coordsize="3248,580">
            <v:shape id="图片 14" o:spid="_x0000_s1141" type="#_x0000_t75" style="width:3220;height:580;left:28;position:absolute" filled="f" stroked="f">
              <v:imagedata r:id="rId129" o:title=""/>
              <v:path o:extrusionok="f"/>
              <o:lock v:ext="edit" aspectratio="t"/>
            </v:shape>
            <v:shape id="文本框 15" o:spid="_x0000_s1142" type="#_x0000_t202" style="width:167;height:250;left:-20;position:absolute;top:168" filled="f" stroked="f">
              <o:lock v:ext="edit" aspectratio="f"/>
              <v:textbox inset="0,0,0,0">
                <w:txbxContent>
                  <w:p>
                    <w:pPr>
                      <w:spacing w:before="20" w:line="323" w:lineRule="exact"/>
                      <w:jc w:val="right"/>
                      <w:rPr>
                        <w:rFonts w:ascii="宋体" w:eastAsia="宋体" w:hAnsi="宋体" w:cs="宋体"/>
                      </w:rPr>
                    </w:pPr>
                    <w:r>
                      <w:rPr>
                        <w:rFonts w:ascii="宋体" w:eastAsia="宋体" w:hAnsi="宋体" w:cs="宋体"/>
                        <w:spacing w:val="-84"/>
                        <w:position w:val="2"/>
                        <w:sz w:val="21"/>
                        <w:szCs w:val="21"/>
                      </w:rPr>
                      <w:t>·</w:t>
                    </w:r>
                  </w:p>
                </w:txbxContent>
              </v:textbox>
            </v:shape>
            <w10:wrap type="none"/>
            <w10:anchorlock/>
          </v:group>
        </w:pict>
      </w:r>
    </w:p>
    <w:p>
      <w:pPr>
        <w:spacing w:line="14" w:lineRule="auto"/>
        <w:rPr>
          <w:sz w:val="2"/>
        </w:rPr>
      </w:pPr>
      <w:r>
        <w:rPr>
          <w:rFonts w:ascii="Arial" w:eastAsia="Arial" w:hAnsi="Arial" w:cs="Arial"/>
          <w:sz w:val="2"/>
          <w:szCs w:val="2"/>
        </w:rPr>
        <w:br w:type="column"/>
      </w:r>
    </w:p>
    <w:p>
      <w:pPr>
        <w:pStyle w:val="BodyText"/>
        <w:spacing w:before="169" w:line="221" w:lineRule="auto"/>
        <w:jc w:val="right"/>
        <w:rPr>
          <w:sz w:val="21"/>
          <w:szCs w:val="21"/>
        </w:rPr>
      </w:pPr>
      <w:r>
        <w:rPr>
          <w:spacing w:val="-3"/>
          <w:sz w:val="21"/>
          <w:szCs w:val="21"/>
        </w:rPr>
        <w:t>那么空</w:t>
      </w:r>
    </w:p>
    <w:p>
      <w:pPr>
        <w:spacing w:line="221" w:lineRule="auto"/>
        <w:sectPr>
          <w:headerReference w:type="default" r:id="rId130"/>
          <w:footerReference w:type="default" r:id="rId131"/>
          <w:type w:val="continuous"/>
          <w:pgSz w:w="11910" w:h="16840"/>
          <w:pgMar w:top="400" w:right="1298" w:bottom="400" w:left="1219" w:header="0" w:footer="0" w:gutter="0"/>
          <w:pgNumType w:start="30"/>
          <w:cols w:num="3" w:space="78" w:equalWidth="0">
            <w:col w:w="5264" w:space="78"/>
            <w:col w:w="3249" w:space="81"/>
            <w:col w:w="720" w:space="0"/>
          </w:cols>
        </w:sectPr>
      </w:pPr>
    </w:p>
    <w:p>
      <w:pPr>
        <w:spacing w:line="358" w:lineRule="auto"/>
      </w:pPr>
      <w:r>
        <w:pict>
          <v:shape id="TextBox 210" o:spid="_x0000_s1143" type="#_x0000_t202" style="width:5.85pt;height:7.9pt;margin-top:422.02pt;margin-left:525.38pt;mso-position-horizontal-relative:page;mso-position-vertical-relative:page;mso-wrap-distance-left:0;mso-wrap-distance-right:0;mso-wrap-style:square;position:absolute;rotation:-90;v-text-anchor:top;z-index:251699200" o:allowincell="f" filled="f" stroked="f">
            <v:fill o:detectmouseclick="t"/>
            <o:lock v:ext="edit" aspectratio="f"/>
            <v:textbox style="layout-flow:horizontal" inset="0,0,0,0">
              <w:txbxContent>
                <w:p>
                  <w:pPr>
                    <w:pStyle w:val="BodyText"/>
                    <w:spacing w:before="38" w:line="228" w:lineRule="auto"/>
                    <w:ind w:left="20"/>
                    <w:rPr>
                      <w:sz w:val="8"/>
                      <w:szCs w:val="8"/>
                    </w:rPr>
                  </w:pPr>
                  <w:r>
                    <w:rPr>
                      <w:sz w:val="8"/>
                      <w:szCs w:val="8"/>
                    </w:rPr>
                    <w:t>重</w:t>
                  </w:r>
                </w:p>
              </w:txbxContent>
            </v:textbox>
          </v:shape>
        </w:pict>
      </w:r>
      <w:r>
        <w:pict>
          <v:shape id="IM 212" o:spid="_x0000_s1144" type="#_x0000_t75" style="width:96pt;height:32pt;margin-top:211.5pt;margin-left:319.45pt;mso-position-horizontal-relative:page;mso-position-vertical-relative:page;mso-wrap-distance-left:0;mso-wrap-distance-right:0;position:absolute;z-index:251698176" o:allowincell="f" o:preferrelative="t" filled="f" stroked="f">
            <v:fill o:detectmouseclick="t"/>
            <v:imagedata r:id="rId132" o:title=""/>
            <v:path o:extrusionok="f"/>
            <o:lock v:ext="edit" aspectratio="f"/>
          </v:shape>
        </w:pict>
      </w:r>
    </w:p>
    <w:p>
      <w:pPr>
        <w:spacing w:line="359" w:lineRule="auto"/>
      </w:pPr>
    </w:p>
    <w:p>
      <w:pPr>
        <w:pStyle w:val="BodyText"/>
        <w:spacing w:before="68"/>
        <w:ind w:left="10"/>
        <w:rPr>
          <w:sz w:val="21"/>
          <w:szCs w:val="21"/>
        </w:rPr>
      </w:pPr>
      <w:r>
        <w:rPr>
          <w:spacing w:val="-4"/>
          <w:sz w:val="21"/>
          <w:szCs w:val="21"/>
        </w:rPr>
        <w:t>气质量不为良且不为轻微污染的概率为：</w:t>
      </w:r>
      <w:r>
        <w:rPr>
          <w:position w:val="-20"/>
          <w:sz w:val="21"/>
          <w:szCs w:val="21"/>
        </w:rPr>
        <w:pict>
          <v:shape id="IM 214" o:spid="_x0000_i1145" type="#_x0000_t75" style="width:46.08pt;height:27.96pt;mso-wrap-distance-left:0;mso-wrap-distance-right:0" o:preferrelative="t" filled="f" stroked="f">
            <v:fill o:detectmouseclick="t"/>
            <v:imagedata r:id="rId133" o:title=""/>
            <v:path o:extrusionok="f"/>
            <o:lock v:ext="edit" aspectratio="f"/>
          </v:shape>
        </w:pict>
      </w:r>
      <w:r>
        <w:rPr>
          <w:spacing w:val="45"/>
          <w:sz w:val="21"/>
          <w:szCs w:val="21"/>
        </w:rPr>
        <w:t xml:space="preserve"> </w:t>
      </w:r>
      <w:r>
        <w:rPr>
          <w:spacing w:val="-4"/>
          <w:sz w:val="21"/>
          <w:szCs w:val="21"/>
        </w:rPr>
        <w:t>一周至少有两天</w:t>
      </w:r>
      <w:r>
        <w:rPr>
          <w:spacing w:val="-5"/>
          <w:sz w:val="21"/>
          <w:szCs w:val="21"/>
        </w:rPr>
        <w:t>空气质量为良或轻微污染的概率为</w:t>
      </w:r>
    </w:p>
    <w:p>
      <w:pPr>
        <w:spacing w:before="50" w:line="570" w:lineRule="exact"/>
        <w:ind w:left="20"/>
      </w:pPr>
      <w:r>
        <w:rPr>
          <w:position w:val="-11"/>
        </w:rPr>
        <w:pict>
          <v:shape id="IM 216" o:spid="_x0000_i1146" type="#_x0000_t75" style="width:191.99pt;height:28.5pt;mso-wrap-distance-left:0;mso-wrap-distance-right:0" o:preferrelative="t" filled="f" stroked="f">
            <v:fill o:detectmouseclick="t"/>
            <v:imagedata r:id="rId134" o:title=""/>
            <v:path o:extrusionok="f"/>
            <o:lock v:ext="edit" aspectratio="f"/>
          </v:shape>
        </w:pict>
      </w:r>
    </w:p>
    <w:p>
      <w:pPr>
        <w:pStyle w:val="BodyText"/>
        <w:spacing w:before="85" w:line="452" w:lineRule="exact"/>
        <w:ind w:left="10"/>
        <w:rPr>
          <w:sz w:val="21"/>
          <w:szCs w:val="21"/>
        </w:rPr>
      </w:pPr>
      <w:r>
        <w:rPr>
          <w:spacing w:val="14"/>
          <w:position w:val="18"/>
          <w:sz w:val="21"/>
          <w:szCs w:val="21"/>
        </w:rPr>
        <w:t>3.(2009浙江卷理)〔此题总分值14分〕在1,2</w:t>
      </w:r>
      <w:r>
        <w:rPr>
          <w:spacing w:val="13"/>
          <w:position w:val="18"/>
          <w:sz w:val="21"/>
          <w:szCs w:val="21"/>
        </w:rPr>
        <w:t>,3,…,9这9个自然数中，任取3个数.</w:t>
      </w:r>
    </w:p>
    <w:p>
      <w:pPr>
        <w:pStyle w:val="BodyText"/>
        <w:spacing w:line="218" w:lineRule="auto"/>
        <w:ind w:left="130"/>
        <w:rPr>
          <w:sz w:val="21"/>
          <w:szCs w:val="21"/>
        </w:rPr>
      </w:pPr>
      <w:r>
        <w:rPr>
          <w:spacing w:val="3"/>
          <w:sz w:val="21"/>
          <w:szCs w:val="21"/>
        </w:rPr>
        <w:t>(1)求这3个数中恰有1个是偶数的概率；</w:t>
      </w:r>
    </w:p>
    <w:p>
      <w:pPr>
        <w:pStyle w:val="BodyText"/>
        <w:spacing w:before="178" w:line="470" w:lineRule="exact"/>
        <w:ind w:left="140"/>
        <w:rPr>
          <w:sz w:val="21"/>
          <w:szCs w:val="21"/>
        </w:rPr>
      </w:pPr>
      <w:r>
        <w:rPr>
          <w:spacing w:val="4"/>
          <w:position w:val="20"/>
          <w:sz w:val="21"/>
          <w:szCs w:val="21"/>
        </w:rPr>
        <w:t>(I) 设ξ为这3个数中两数相邻的组数〔例如：假设取出的</w:t>
      </w:r>
      <w:r>
        <w:rPr>
          <w:spacing w:val="3"/>
          <w:position w:val="20"/>
          <w:sz w:val="21"/>
          <w:szCs w:val="21"/>
        </w:rPr>
        <w:t>数为1,2,3,那么有两组相邻的数</w:t>
      </w:r>
    </w:p>
    <w:p>
      <w:pPr>
        <w:pStyle w:val="BodyText"/>
        <w:spacing w:before="1" w:line="216" w:lineRule="auto"/>
        <w:ind w:left="980"/>
        <w:rPr>
          <w:sz w:val="21"/>
          <w:szCs w:val="21"/>
        </w:rPr>
      </w:pPr>
      <w:r>
        <w:rPr>
          <w:spacing w:val="10"/>
          <w:sz w:val="21"/>
          <w:szCs w:val="21"/>
        </w:rPr>
        <w:t>1,2和2,3,此时ξ的值是2).求随机变量ξ的分布列及其数学期望</w:t>
      </w:r>
      <w:r>
        <w:rPr>
          <w:spacing w:val="-28"/>
          <w:sz w:val="21"/>
          <w:szCs w:val="21"/>
        </w:rPr>
        <w:t xml:space="preserve"> </w:t>
      </w:r>
      <w:r>
        <w:rPr>
          <w:spacing w:val="10"/>
          <w:sz w:val="21"/>
          <w:szCs w:val="21"/>
        </w:rPr>
        <w:t>Eξ</w:t>
      </w:r>
    </w:p>
    <w:p>
      <w:pPr>
        <w:spacing w:line="303" w:lineRule="auto"/>
      </w:pPr>
    </w:p>
    <w:p>
      <w:pPr>
        <w:pStyle w:val="BodyText"/>
        <w:spacing w:before="68" w:line="662" w:lineRule="exact"/>
        <w:rPr>
          <w:sz w:val="21"/>
          <w:szCs w:val="21"/>
        </w:rPr>
      </w:pPr>
      <w:r>
        <w:rPr>
          <w:spacing w:val="-3"/>
          <w:position w:val="35"/>
          <w:sz w:val="21"/>
          <w:szCs w:val="21"/>
        </w:rPr>
        <w:t>解析：(1)记“这3个数恰有一个是偶数”为事件</w:t>
      </w:r>
      <w:r>
        <w:rPr>
          <w:rFonts w:ascii="Times New Roman" w:eastAsia="Times New Roman" w:hAnsi="Times New Roman" w:cs="Times New Roman"/>
          <w:spacing w:val="-3"/>
          <w:position w:val="35"/>
          <w:sz w:val="21"/>
          <w:szCs w:val="21"/>
        </w:rPr>
        <w:t>A,</w:t>
      </w:r>
      <w:r>
        <w:rPr>
          <w:rFonts w:ascii="Times New Roman" w:eastAsia="Times New Roman" w:hAnsi="Times New Roman" w:cs="Times New Roman"/>
          <w:spacing w:val="23"/>
          <w:position w:val="35"/>
          <w:sz w:val="21"/>
          <w:szCs w:val="21"/>
        </w:rPr>
        <w:t xml:space="preserve">  </w:t>
      </w:r>
      <w:r>
        <w:rPr>
          <w:spacing w:val="-3"/>
          <w:position w:val="35"/>
          <w:sz w:val="21"/>
          <w:szCs w:val="21"/>
        </w:rPr>
        <w:t>那么</w:t>
      </w:r>
    </w:p>
    <w:p>
      <w:pPr>
        <w:pStyle w:val="BodyText"/>
        <w:spacing w:before="1" w:line="195" w:lineRule="auto"/>
        <w:ind w:left="140"/>
        <w:rPr>
          <w:sz w:val="21"/>
          <w:szCs w:val="21"/>
        </w:rPr>
      </w:pPr>
      <w:r>
        <w:rPr>
          <w:rFonts w:ascii="Times New Roman" w:eastAsia="Times New Roman" w:hAnsi="Times New Roman" w:cs="Times New Roman"/>
          <w:spacing w:val="-3"/>
          <w:sz w:val="25"/>
          <w:szCs w:val="25"/>
        </w:rPr>
        <w:t xml:space="preserve">(I)  </w:t>
      </w:r>
      <w:r>
        <w:rPr>
          <w:spacing w:val="-3"/>
          <w:sz w:val="21"/>
          <w:szCs w:val="21"/>
        </w:rPr>
        <w:t>随机变量ξ的取值为0,1,2,ξ的分布列为</w:t>
      </w:r>
    </w:p>
    <w:p>
      <w:pPr>
        <w:spacing w:line="177" w:lineRule="exact"/>
      </w:pPr>
    </w:p>
    <w:tbl>
      <w:tblPr>
        <w:tblStyle w:val="TableNormal5"/>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803"/>
        <w:gridCol w:w="1787"/>
        <w:gridCol w:w="1807"/>
        <w:gridCol w:w="1803"/>
      </w:tblGrid>
      <w:tr>
        <w:tblPrEx>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41"/>
        </w:trPr>
        <w:tc>
          <w:tcPr>
            <w:tcW w:w="1803" w:type="dxa"/>
          </w:tcPr>
          <w:p>
            <w:pPr>
              <w:pStyle w:val="TableText"/>
              <w:spacing w:before="62" w:line="229" w:lineRule="auto"/>
              <w:ind w:left="95"/>
            </w:pPr>
            <w:r>
              <w:t>ξ</w:t>
            </w:r>
          </w:p>
        </w:tc>
        <w:tc>
          <w:tcPr>
            <w:tcW w:w="1787" w:type="dxa"/>
          </w:tcPr>
          <w:p>
            <w:pPr>
              <w:pStyle w:val="TableText"/>
              <w:spacing w:before="94" w:line="183" w:lineRule="auto"/>
              <w:ind w:left="81"/>
            </w:pPr>
            <w:r>
              <w:t>0</w:t>
            </w:r>
          </w:p>
        </w:tc>
        <w:tc>
          <w:tcPr>
            <w:tcW w:w="1807" w:type="dxa"/>
          </w:tcPr>
          <w:p>
            <w:pPr>
              <w:pStyle w:val="TableText"/>
              <w:spacing w:before="93" w:line="184" w:lineRule="auto"/>
              <w:ind w:left="95"/>
            </w:pPr>
            <w:r>
              <w:t>1</w:t>
            </w:r>
          </w:p>
        </w:tc>
        <w:tc>
          <w:tcPr>
            <w:tcW w:w="1803" w:type="dxa"/>
          </w:tcPr>
          <w:p>
            <w:pPr>
              <w:pStyle w:val="TableText"/>
              <w:spacing w:before="84" w:line="183" w:lineRule="auto"/>
              <w:ind w:left="88"/>
            </w:pPr>
            <w:r>
              <w:t>2</w:t>
            </w:r>
          </w:p>
        </w:tc>
      </w:tr>
      <w:tr>
        <w:tblPrEx>
          <w:tblInd w:w="1100" w:type="dxa"/>
          <w:tblLayout w:type="fixed"/>
          <w:tblCellMar>
            <w:top w:w="0" w:type="dxa"/>
            <w:left w:w="0" w:type="dxa"/>
            <w:bottom w:w="0" w:type="dxa"/>
            <w:right w:w="0" w:type="dxa"/>
          </w:tblCellMar>
          <w:tblLook w:val="0000"/>
        </w:tblPrEx>
        <w:trPr>
          <w:trHeight w:val="748"/>
        </w:trPr>
        <w:tc>
          <w:tcPr>
            <w:tcW w:w="1803" w:type="dxa"/>
          </w:tcPr>
          <w:p>
            <w:pPr>
              <w:pStyle w:val="TableText"/>
              <w:spacing w:before="104" w:line="182" w:lineRule="auto"/>
              <w:ind w:left="95"/>
            </w:pPr>
            <w:r>
              <w:t>P</w:t>
            </w:r>
          </w:p>
        </w:tc>
        <w:tc>
          <w:tcPr>
            <w:tcW w:w="1787" w:type="dxa"/>
          </w:tcPr>
          <w:p>
            <w:pPr>
              <w:spacing w:before="33" w:line="540" w:lineRule="exact"/>
              <w:ind w:firstLine="112"/>
            </w:pPr>
            <w:r>
              <w:rPr>
                <w:position w:val="-10"/>
              </w:rPr>
              <w:pict>
                <v:shape id="IM 218" o:spid="_x0000_i1147" type="#_x0000_t75" style="width:15.01pt;height:26.99pt;mso-wrap-distance-left:0;mso-wrap-distance-right:0" o:preferrelative="t" filled="f" stroked="f">
                  <v:fill o:detectmouseclick="t"/>
                  <v:imagedata r:id="rId135" o:title=""/>
                  <v:path o:extrusionok="f"/>
                  <o:lock v:ext="edit" aspectratio="f"/>
                </v:shape>
              </w:pict>
            </w:r>
          </w:p>
        </w:tc>
        <w:tc>
          <w:tcPr>
            <w:tcW w:w="1807" w:type="dxa"/>
          </w:tcPr>
          <w:p>
            <w:pPr>
              <w:spacing w:before="53" w:line="520" w:lineRule="exact"/>
              <w:ind w:firstLine="125"/>
            </w:pPr>
            <w:r>
              <w:rPr>
                <w:position w:val="-10"/>
              </w:rPr>
              <w:pict>
                <v:shape id="IM 220" o:spid="_x0000_i1148" type="#_x0000_t75" style="width:9.95pt;height:26pt;mso-wrap-distance-left:0;mso-wrap-distance-right:0" o:preferrelative="t" filled="f" stroked="f">
                  <v:fill o:detectmouseclick="t"/>
                  <v:imagedata r:id="rId136" o:title=""/>
                  <v:path o:extrusionok="f"/>
                  <o:lock v:ext="edit" aspectratio="f"/>
                </v:shape>
              </w:pict>
            </w:r>
          </w:p>
        </w:tc>
        <w:tc>
          <w:tcPr>
            <w:tcW w:w="1803" w:type="dxa"/>
          </w:tcPr>
          <w:p>
            <w:pPr>
              <w:spacing w:before="33" w:line="540" w:lineRule="exact"/>
              <w:ind w:firstLine="118"/>
            </w:pPr>
            <w:r>
              <w:rPr>
                <w:position w:val="-10"/>
              </w:rPr>
              <w:pict>
                <v:shape id="IM 222" o:spid="_x0000_i1149" type="#_x0000_t75" style="width:14.5pt;height:26.99pt;mso-wrap-distance-left:0;mso-wrap-distance-right:0" o:preferrelative="t" filled="f" stroked="f">
                  <v:fill o:detectmouseclick="t"/>
                  <v:imagedata r:id="rId137" o:title=""/>
                  <v:path o:extrusionok="f"/>
                  <o:lock v:ext="edit" aspectratio="f"/>
                </v:shape>
              </w:pict>
            </w:r>
          </w:p>
        </w:tc>
      </w:tr>
    </w:tbl>
    <w:p>
      <w:pPr>
        <w:pStyle w:val="BodyText"/>
        <w:spacing w:before="55"/>
        <w:ind w:left="30"/>
        <w:rPr>
          <w:sz w:val="21"/>
          <w:szCs w:val="21"/>
        </w:rPr>
      </w:pPr>
      <w:r>
        <w:rPr>
          <w:spacing w:val="-5"/>
          <w:sz w:val="21"/>
          <w:szCs w:val="21"/>
        </w:rPr>
        <w:t>所以ξ的数学期望为</w:t>
      </w:r>
      <w:r>
        <w:rPr>
          <w:spacing w:val="-72"/>
          <w:sz w:val="21"/>
          <w:szCs w:val="21"/>
        </w:rPr>
        <w:t xml:space="preserve"> </w:t>
      </w:r>
      <w:r>
        <w:rPr>
          <w:position w:val="-17"/>
          <w:sz w:val="21"/>
          <w:szCs w:val="21"/>
        </w:rPr>
        <w:pict>
          <v:shape id="IM 224" o:spid="_x0000_i1150" type="#_x0000_t75" style="width:144.51pt;height:27.02pt;mso-wrap-distance-left:0;mso-wrap-distance-right:0" o:preferrelative="t" filled="f" stroked="f">
            <v:fill o:detectmouseclick="t"/>
            <v:imagedata r:id="rId138" o:title=""/>
            <v:path o:extrusionok="f"/>
            <o:lock v:ext="edit" aspectratio="f"/>
          </v:shape>
        </w:pict>
      </w:r>
    </w:p>
    <w:p>
      <w:pPr>
        <w:pStyle w:val="BodyText"/>
        <w:spacing w:before="297" w:line="219" w:lineRule="auto"/>
        <w:rPr>
          <w:sz w:val="21"/>
          <w:szCs w:val="21"/>
        </w:rPr>
      </w:pPr>
      <w:r>
        <w:rPr>
          <w:spacing w:val="16"/>
          <w:sz w:val="21"/>
          <w:szCs w:val="21"/>
        </w:rPr>
        <w:t>4.(2009北京卷文)(本小题共13分)</w:t>
      </w:r>
    </w:p>
    <w:p>
      <w:pPr>
        <w:pStyle w:val="BodyText"/>
        <w:spacing w:before="124"/>
        <w:ind w:left="10"/>
        <w:rPr>
          <w:sz w:val="21"/>
          <w:szCs w:val="21"/>
        </w:rPr>
      </w:pPr>
      <w:r>
        <w:rPr>
          <w:spacing w:val="-4"/>
          <w:sz w:val="21"/>
          <w:szCs w:val="21"/>
        </w:rPr>
        <w:t>某学生在上学路上要经过4个路口，假设在各路口是否遇到红灯是相互独</w:t>
      </w:r>
      <w:r>
        <w:rPr>
          <w:spacing w:val="-5"/>
          <w:sz w:val="21"/>
          <w:szCs w:val="21"/>
        </w:rPr>
        <w:t>立的，遇到红灯的概率都员</w:t>
      </w:r>
      <w:r>
        <w:rPr>
          <w:position w:val="-20"/>
          <w:sz w:val="21"/>
          <w:szCs w:val="21"/>
        </w:rPr>
        <w:pict>
          <v:shape id="IM 226" o:spid="_x0000_i1151" type="#_x0000_t75" style="width:15.56pt;height:27.96pt;mso-wrap-distance-left:0;mso-wrap-distance-right:0" o:preferrelative="t" filled="f" stroked="f">
            <v:fill o:detectmouseclick="t"/>
            <v:imagedata r:id="rId139" o:title=""/>
            <v:path o:extrusionok="f"/>
            <o:lock v:ext="edit" aspectratio="f"/>
          </v:shape>
        </w:pict>
      </w:r>
    </w:p>
    <w:p>
      <w:pPr>
        <w:pStyle w:val="BodyText"/>
        <w:spacing w:before="159" w:line="219" w:lineRule="auto"/>
        <w:ind w:left="10"/>
        <w:rPr>
          <w:sz w:val="21"/>
          <w:szCs w:val="21"/>
        </w:rPr>
      </w:pPr>
      <w:r>
        <w:rPr>
          <w:spacing w:val="2"/>
          <w:sz w:val="21"/>
          <w:szCs w:val="21"/>
        </w:rPr>
        <w:t>遇到红灯时停留的时间都是2</w:t>
      </w:r>
      <w:r>
        <w:rPr>
          <w:sz w:val="21"/>
          <w:szCs w:val="21"/>
        </w:rPr>
        <w:t>min</w:t>
      </w:r>
      <w:r>
        <w:rPr>
          <w:spacing w:val="2"/>
          <w:sz w:val="21"/>
          <w:szCs w:val="21"/>
        </w:rPr>
        <w:t>.</w:t>
      </w:r>
    </w:p>
    <w:p>
      <w:pPr>
        <w:pStyle w:val="BodyText"/>
        <w:spacing w:before="231" w:line="219" w:lineRule="auto"/>
        <w:ind w:left="539"/>
        <w:rPr>
          <w:sz w:val="21"/>
          <w:szCs w:val="21"/>
        </w:rPr>
      </w:pPr>
      <w:r>
        <w:rPr>
          <w:spacing w:val="-2"/>
          <w:sz w:val="21"/>
          <w:szCs w:val="21"/>
        </w:rPr>
        <w:t>(I)  求这名学生在上学路上到第三个路口时首次遇到红灯的概率；</w:t>
      </w:r>
    </w:p>
    <w:p>
      <w:pPr>
        <w:pStyle w:val="BodyText"/>
        <w:spacing w:before="211" w:line="219" w:lineRule="auto"/>
        <w:ind w:left="529"/>
        <w:rPr>
          <w:sz w:val="21"/>
          <w:szCs w:val="21"/>
        </w:rPr>
      </w:pPr>
      <w:r>
        <w:rPr>
          <w:spacing w:val="4"/>
          <w:sz w:val="21"/>
          <w:szCs w:val="21"/>
        </w:rPr>
        <w:t>(Ⅱ)这名学生在上学路上因遇到红灯停留的总时间至多是4</w:t>
      </w:r>
      <w:r>
        <w:rPr>
          <w:rFonts w:ascii="Times New Roman" w:eastAsia="Times New Roman" w:hAnsi="Times New Roman" w:cs="Times New Roman"/>
          <w:sz w:val="21"/>
          <w:szCs w:val="21"/>
        </w:rPr>
        <w:t>min</w:t>
      </w:r>
      <w:r>
        <w:rPr>
          <w:rFonts w:ascii="Times New Roman" w:eastAsia="Times New Roman" w:hAnsi="Times New Roman" w:cs="Times New Roman"/>
          <w:spacing w:val="29"/>
          <w:sz w:val="21"/>
          <w:szCs w:val="21"/>
        </w:rPr>
        <w:t xml:space="preserve"> </w:t>
      </w:r>
      <w:r>
        <w:rPr>
          <w:spacing w:val="4"/>
          <w:sz w:val="21"/>
          <w:szCs w:val="21"/>
        </w:rPr>
        <w:t>的概率.</w:t>
      </w:r>
    </w:p>
    <w:p>
      <w:pPr>
        <w:pStyle w:val="BodyText"/>
        <w:spacing w:before="191" w:line="499" w:lineRule="exact"/>
        <w:jc w:val="right"/>
        <w:rPr>
          <w:sz w:val="21"/>
          <w:szCs w:val="21"/>
        </w:rPr>
      </w:pPr>
      <w:r>
        <w:rPr>
          <w:rFonts w:ascii="黑体" w:eastAsia="黑体" w:hAnsi="黑体" w:cs="黑体"/>
          <w:spacing w:val="-3"/>
          <w:position w:val="19"/>
          <w:sz w:val="24"/>
          <w:szCs w:val="24"/>
        </w:rPr>
        <w:t>【解析】</w:t>
      </w:r>
      <w:r>
        <w:rPr>
          <w:spacing w:val="-3"/>
          <w:position w:val="19"/>
          <w:sz w:val="21"/>
          <w:szCs w:val="21"/>
        </w:rPr>
        <w:t>此题主要考查随机事件、互斥事件、相互独立事件等概率的根</w:t>
      </w:r>
      <w:r>
        <w:rPr>
          <w:spacing w:val="-4"/>
          <w:position w:val="19"/>
          <w:sz w:val="21"/>
          <w:szCs w:val="21"/>
        </w:rPr>
        <w:t>底知识，考查运用概率知识</w:t>
      </w:r>
    </w:p>
    <w:p>
      <w:pPr>
        <w:pStyle w:val="BodyText"/>
        <w:spacing w:before="1" w:line="219" w:lineRule="auto"/>
        <w:rPr>
          <w:sz w:val="21"/>
          <w:szCs w:val="21"/>
        </w:rPr>
      </w:pPr>
      <w:r>
        <w:rPr>
          <w:sz w:val="21"/>
          <w:szCs w:val="21"/>
        </w:rPr>
        <w:t>解决实际问题的能力.</w:t>
      </w:r>
    </w:p>
    <w:p>
      <w:pPr>
        <w:pStyle w:val="BodyText"/>
        <w:spacing w:before="186" w:line="501" w:lineRule="exact"/>
        <w:ind w:right="40"/>
        <w:jc w:val="right"/>
        <w:rPr>
          <w:sz w:val="21"/>
          <w:szCs w:val="21"/>
        </w:rPr>
      </w:pPr>
      <w:r>
        <w:rPr>
          <w:rFonts w:ascii="Times New Roman" w:eastAsia="Times New Roman" w:hAnsi="Times New Roman" w:cs="Times New Roman"/>
          <w:spacing w:val="2"/>
          <w:position w:val="22"/>
          <w:sz w:val="21"/>
          <w:szCs w:val="21"/>
        </w:rPr>
        <w:t xml:space="preserve">(I)     </w:t>
      </w:r>
      <w:r>
        <w:rPr>
          <w:spacing w:val="2"/>
          <w:position w:val="22"/>
          <w:sz w:val="21"/>
          <w:szCs w:val="21"/>
        </w:rPr>
        <w:t>设这名学生在上学路上到第三个路口时首次遇到红灯为事件</w:t>
      </w:r>
      <w:r>
        <w:rPr>
          <w:rFonts w:ascii="Times New Roman" w:eastAsia="Times New Roman" w:hAnsi="Times New Roman" w:cs="Times New Roman"/>
          <w:spacing w:val="2"/>
          <w:position w:val="22"/>
          <w:sz w:val="21"/>
          <w:szCs w:val="21"/>
        </w:rPr>
        <w:t>A</w:t>
      </w:r>
      <w:r>
        <w:rPr>
          <w:rFonts w:ascii="Times New Roman" w:eastAsia="Times New Roman" w:hAnsi="Times New Roman" w:cs="Times New Roman"/>
          <w:spacing w:val="1"/>
          <w:position w:val="22"/>
          <w:sz w:val="21"/>
          <w:szCs w:val="21"/>
        </w:rPr>
        <w:t>,</w:t>
      </w:r>
      <w:r>
        <w:rPr>
          <w:rFonts w:ascii="Times New Roman" w:eastAsia="Times New Roman" w:hAnsi="Times New Roman" w:cs="Times New Roman"/>
          <w:spacing w:val="16"/>
          <w:position w:val="22"/>
          <w:sz w:val="21"/>
          <w:szCs w:val="21"/>
        </w:rPr>
        <w:t xml:space="preserve">  </w:t>
      </w:r>
      <w:r>
        <w:rPr>
          <w:spacing w:val="1"/>
          <w:position w:val="22"/>
          <w:sz w:val="21"/>
          <w:szCs w:val="21"/>
        </w:rPr>
        <w:t>因为事件</w:t>
      </w:r>
      <w:r>
        <w:rPr>
          <w:rFonts w:ascii="Times New Roman" w:eastAsia="Times New Roman" w:hAnsi="Times New Roman" w:cs="Times New Roman"/>
          <w:spacing w:val="1"/>
          <w:position w:val="22"/>
          <w:sz w:val="21"/>
          <w:szCs w:val="21"/>
        </w:rPr>
        <w:t>A</w:t>
      </w:r>
      <w:r>
        <w:rPr>
          <w:spacing w:val="1"/>
          <w:position w:val="22"/>
          <w:sz w:val="21"/>
          <w:szCs w:val="21"/>
        </w:rPr>
        <w:t>等于事件“这名</w:t>
      </w:r>
    </w:p>
    <w:p>
      <w:pPr>
        <w:pStyle w:val="BodyText"/>
        <w:spacing w:line="216" w:lineRule="auto"/>
        <w:ind w:left="10"/>
        <w:rPr>
          <w:sz w:val="21"/>
          <w:szCs w:val="21"/>
        </w:rPr>
      </w:pPr>
      <w:r>
        <w:rPr>
          <w:spacing w:val="26"/>
          <w:sz w:val="21"/>
          <w:szCs w:val="21"/>
        </w:rPr>
        <w:t>学生在第</w:t>
      </w:r>
      <w:r>
        <w:rPr>
          <w:spacing w:val="-54"/>
          <w:sz w:val="21"/>
          <w:szCs w:val="21"/>
        </w:rPr>
        <w:t xml:space="preserve"> </w:t>
      </w:r>
      <w:r>
        <w:rPr>
          <w:spacing w:val="26"/>
          <w:sz w:val="21"/>
          <w:szCs w:val="21"/>
        </w:rPr>
        <w:t xml:space="preserve">一和第二个路口没有遇到红灯，在第三个路口遇到红灯”,所以事件 </w:t>
      </w:r>
      <w:r>
        <w:rPr>
          <w:rFonts w:ascii="Times New Roman" w:eastAsia="Times New Roman" w:hAnsi="Times New Roman" w:cs="Times New Roman"/>
          <w:spacing w:val="26"/>
          <w:sz w:val="21"/>
          <w:szCs w:val="21"/>
        </w:rPr>
        <w:t xml:space="preserve">A  </w:t>
      </w:r>
      <w:r>
        <w:rPr>
          <w:spacing w:val="26"/>
          <w:sz w:val="21"/>
          <w:szCs w:val="21"/>
        </w:rPr>
        <w:t>的概率为</w:t>
      </w:r>
    </w:p>
    <w:p>
      <w:pPr>
        <w:spacing w:before="229" w:line="630" w:lineRule="exact"/>
        <w:ind w:firstLine="30"/>
      </w:pPr>
      <w:r>
        <w:rPr>
          <w:position w:val="-12"/>
        </w:rPr>
        <w:pict>
          <v:shape id="IM 228" o:spid="_x0000_i1152" type="#_x0000_t75" style="width:160.46pt;height:31.44pt;mso-wrap-distance-left:0;mso-wrap-distance-right:0" o:preferrelative="t" filled="f" stroked="f">
            <v:fill o:detectmouseclick="t"/>
            <v:imagedata r:id="rId140" o:title=""/>
            <v:path o:extrusionok="f"/>
            <o:lock v:ext="edit" aspectratio="f"/>
          </v:shape>
        </w:pict>
      </w:r>
    </w:p>
    <w:p>
      <w:pPr>
        <w:pStyle w:val="BodyText"/>
        <w:spacing w:before="275" w:line="212" w:lineRule="auto"/>
        <w:ind w:right="28"/>
        <w:jc w:val="right"/>
        <w:rPr>
          <w:sz w:val="21"/>
          <w:szCs w:val="21"/>
        </w:rPr>
      </w:pPr>
      <w:r>
        <w:rPr>
          <w:spacing w:val="2"/>
          <w:sz w:val="21"/>
          <w:szCs w:val="21"/>
        </w:rPr>
        <w:t>(Ⅱ)设这名学生在上学路上因遇到红灯停留的总时间至多是4</w:t>
      </w:r>
      <w:r>
        <w:rPr>
          <w:rFonts w:ascii="Times New Roman" w:eastAsia="Times New Roman" w:hAnsi="Times New Roman" w:cs="Times New Roman"/>
          <w:sz w:val="21"/>
          <w:szCs w:val="21"/>
        </w:rPr>
        <w:t>min</w:t>
      </w:r>
      <w:r>
        <w:rPr>
          <w:rFonts w:ascii="Times New Roman" w:eastAsia="Times New Roman" w:hAnsi="Times New Roman" w:cs="Times New Roman"/>
          <w:spacing w:val="2"/>
          <w:sz w:val="21"/>
          <w:szCs w:val="21"/>
        </w:rPr>
        <w:t xml:space="preserve"> </w:t>
      </w:r>
      <w:r>
        <w:rPr>
          <w:spacing w:val="2"/>
          <w:sz w:val="21"/>
          <w:szCs w:val="21"/>
        </w:rPr>
        <w:t>为事件</w:t>
      </w:r>
      <w:r>
        <w:rPr>
          <w:spacing w:val="-24"/>
          <w:sz w:val="21"/>
          <w:szCs w:val="21"/>
        </w:rPr>
        <w:t xml:space="preserve"> </w:t>
      </w:r>
      <w:r>
        <w:rPr>
          <w:rFonts w:ascii="Times New Roman" w:eastAsia="Times New Roman" w:hAnsi="Times New Roman" w:cs="Times New Roman"/>
          <w:spacing w:val="2"/>
          <w:sz w:val="21"/>
          <w:szCs w:val="21"/>
        </w:rPr>
        <w:t xml:space="preserve">B,  </w:t>
      </w:r>
      <w:r>
        <w:rPr>
          <w:spacing w:val="2"/>
          <w:sz w:val="21"/>
          <w:szCs w:val="21"/>
        </w:rPr>
        <w:t>这名学生在上学路</w:t>
      </w:r>
    </w:p>
    <w:p>
      <w:pPr>
        <w:spacing w:line="289" w:lineRule="auto"/>
      </w:pPr>
    </w:p>
    <w:p>
      <w:pPr>
        <w:pStyle w:val="BodyText"/>
        <w:spacing w:before="69" w:line="216" w:lineRule="auto"/>
        <w:ind w:left="1170"/>
        <w:rPr>
          <w:sz w:val="21"/>
          <w:szCs w:val="21"/>
        </w:rPr>
      </w:pPr>
      <w:r>
        <w:rPr>
          <w:spacing w:val="1"/>
          <w:sz w:val="21"/>
          <w:szCs w:val="21"/>
        </w:rPr>
        <w:t>上遇到k</w:t>
      </w:r>
      <w:r>
        <w:rPr>
          <w:spacing w:val="-12"/>
          <w:sz w:val="21"/>
          <w:szCs w:val="21"/>
        </w:rPr>
        <w:t xml:space="preserve"> </w:t>
      </w:r>
      <w:r>
        <w:rPr>
          <w:spacing w:val="1"/>
          <w:sz w:val="21"/>
          <w:szCs w:val="21"/>
        </w:rPr>
        <w:t>次红灯的事件B(k=0,1,2).</w:t>
      </w:r>
    </w:p>
    <w:p>
      <w:pPr>
        <w:pStyle w:val="BodyText"/>
        <w:spacing w:before="268"/>
        <w:ind w:left="1180"/>
        <w:rPr>
          <w:sz w:val="21"/>
          <w:szCs w:val="21"/>
        </w:rPr>
      </w:pPr>
      <w:r>
        <w:rPr>
          <w:spacing w:val="-2"/>
          <w:sz w:val="21"/>
          <w:szCs w:val="21"/>
        </w:rPr>
        <w:t>那么由题意，得</w:t>
      </w:r>
      <w:r>
        <w:rPr>
          <w:position w:val="-24"/>
          <w:sz w:val="21"/>
          <w:szCs w:val="21"/>
        </w:rPr>
        <w:pict>
          <v:shape id="IM 230" o:spid="_x0000_i1153" type="#_x0000_t75" style="width:97.41pt;height:33.5pt;mso-wrap-distance-left:0;mso-wrap-distance-right:0" o:preferrelative="t" filled="f" stroked="f">
            <v:fill o:detectmouseclick="t"/>
            <v:imagedata r:id="rId141" o:title=""/>
            <v:path o:extrusionok="f"/>
            <o:lock v:ext="edit" aspectratio="f"/>
          </v:shape>
        </w:pict>
      </w:r>
    </w:p>
    <w:p>
      <w:pPr>
        <w:spacing w:line="306" w:lineRule="auto"/>
      </w:pPr>
    </w:p>
    <w:p>
      <w:pPr>
        <w:spacing w:before="1" w:line="641" w:lineRule="exact"/>
        <w:ind w:firstLine="1199"/>
      </w:pPr>
      <w:r>
        <w:rPr>
          <w:position w:val="-12"/>
        </w:rPr>
        <w:pict>
          <v:shape id="IM 232" o:spid="_x0000_i1154" type="#_x0000_t75" style="width:268.49pt;height:32.04pt;mso-wrap-distance-left:0;mso-wrap-distance-right:0" o:preferrelative="t" filled="f" stroked="f">
            <v:fill o:detectmouseclick="t"/>
            <v:imagedata r:id="rId142" o:title=""/>
            <v:path o:extrusionok="f"/>
            <o:lock v:ext="edit" aspectratio="f"/>
          </v:shape>
        </w:pict>
      </w:r>
    </w:p>
    <w:p>
      <w:pPr>
        <w:spacing w:line="641" w:lineRule="exact"/>
        <w:sectPr>
          <w:headerReference w:type="default" r:id="rId143"/>
          <w:footerReference w:type="default" r:id="rId144"/>
          <w:pgSz w:w="11910" w:h="16840"/>
          <w:pgMar w:top="400" w:right="1269" w:bottom="400" w:left="1229" w:header="0" w:footer="0" w:gutter="0"/>
          <w:pgNumType w:start="31"/>
          <w:cols w:space="708"/>
        </w:sectPr>
      </w:pPr>
    </w:p>
    <w:p>
      <w:pPr>
        <w:spacing w:line="270" w:lineRule="auto"/>
      </w:pPr>
    </w:p>
    <w:p>
      <w:pPr>
        <w:spacing w:line="271" w:lineRule="auto"/>
      </w:pPr>
    </w:p>
    <w:p>
      <w:pPr>
        <w:spacing w:line="271" w:lineRule="auto"/>
      </w:pPr>
    </w:p>
    <w:p>
      <w:pPr>
        <w:pStyle w:val="BodyText"/>
        <w:spacing w:before="68" w:line="216" w:lineRule="auto"/>
        <w:ind w:left="1294"/>
        <w:rPr>
          <w:sz w:val="21"/>
          <w:szCs w:val="21"/>
        </w:rPr>
      </w:pPr>
      <w:r>
        <w:rPr>
          <w:spacing w:val="-4"/>
          <w:sz w:val="21"/>
          <w:szCs w:val="21"/>
        </w:rPr>
        <w:t>由于事件</w:t>
      </w:r>
      <w:r>
        <w:rPr>
          <w:spacing w:val="-51"/>
          <w:sz w:val="21"/>
          <w:szCs w:val="21"/>
        </w:rPr>
        <w:t xml:space="preserve"> </w:t>
      </w:r>
      <w:r>
        <w:rPr>
          <w:spacing w:val="-4"/>
          <w:sz w:val="21"/>
          <w:szCs w:val="21"/>
        </w:rPr>
        <w:t>B</w:t>
      </w:r>
      <w:r>
        <w:rPr>
          <w:spacing w:val="-27"/>
          <w:sz w:val="21"/>
          <w:szCs w:val="21"/>
        </w:rPr>
        <w:t xml:space="preserve"> </w:t>
      </w:r>
      <w:r>
        <w:rPr>
          <w:spacing w:val="-4"/>
          <w:sz w:val="21"/>
          <w:szCs w:val="21"/>
        </w:rPr>
        <w:t>等价于“这名学生在上学路上至多遇到</w:t>
      </w:r>
      <w:r>
        <w:rPr>
          <w:spacing w:val="-5"/>
          <w:sz w:val="21"/>
          <w:szCs w:val="21"/>
        </w:rPr>
        <w:t>两次红灯”,</w:t>
      </w:r>
    </w:p>
    <w:p>
      <w:pPr>
        <w:spacing w:before="128" w:line="550" w:lineRule="exact"/>
        <w:ind w:firstLine="1284"/>
      </w:pPr>
      <w:r>
        <w:rPr>
          <w:position w:val="-11"/>
        </w:rPr>
        <w:pict>
          <v:shape id="IM 234" o:spid="_x0000_i1155" type="#_x0000_t75" style="width:260.99pt;height:27.5pt;mso-wrap-distance-left:0;mso-wrap-distance-right:0" o:preferrelative="t" filled="f" stroked="f">
            <v:fill o:detectmouseclick="t"/>
            <v:imagedata r:id="rId145" o:title=""/>
            <v:path o:extrusionok="f"/>
            <o:lock v:ext="edit" aspectratio="f"/>
          </v:shape>
        </w:pict>
      </w:r>
    </w:p>
    <w:p>
      <w:pPr>
        <w:pStyle w:val="BodyText"/>
        <w:spacing w:before="157" w:line="219" w:lineRule="auto"/>
        <w:ind w:left="124"/>
        <w:rPr>
          <w:sz w:val="21"/>
          <w:szCs w:val="21"/>
        </w:rPr>
      </w:pPr>
      <w:r>
        <w:rPr>
          <w:spacing w:val="-8"/>
          <w:sz w:val="21"/>
          <w:szCs w:val="21"/>
        </w:rPr>
        <w:t>5.</w:t>
      </w:r>
      <w:r>
        <w:rPr>
          <w:spacing w:val="33"/>
          <w:sz w:val="21"/>
          <w:szCs w:val="21"/>
        </w:rPr>
        <w:t xml:space="preserve"> </w:t>
      </w:r>
      <w:r>
        <w:rPr>
          <w:spacing w:val="-8"/>
          <w:sz w:val="21"/>
          <w:szCs w:val="21"/>
        </w:rPr>
        <w:t>〔2009北京卷理〕〔本小题共13分)</w:t>
      </w:r>
    </w:p>
    <w:p>
      <w:pPr>
        <w:pStyle w:val="BodyText"/>
        <w:spacing w:before="230" w:line="219" w:lineRule="auto"/>
        <w:ind w:right="18"/>
        <w:jc w:val="right"/>
        <w:rPr>
          <w:sz w:val="21"/>
          <w:szCs w:val="21"/>
        </w:rPr>
      </w:pPr>
      <w:r>
        <w:rPr>
          <w:spacing w:val="1"/>
          <w:sz w:val="21"/>
          <w:szCs w:val="21"/>
        </w:rPr>
        <w:t>某学生在上学路上要经过4个路口，假设在各路口是否遇到红灯是相互独立的，遇到红灯的概率都</w:t>
      </w:r>
    </w:p>
    <w:p>
      <w:pPr>
        <w:pStyle w:val="BodyText"/>
        <w:spacing w:before="124"/>
        <w:ind w:left="105"/>
        <w:rPr>
          <w:rFonts w:ascii="Times New Roman" w:eastAsia="Times New Roman" w:hAnsi="Times New Roman" w:cs="Times New Roman"/>
          <w:sz w:val="21"/>
          <w:szCs w:val="21"/>
        </w:rPr>
      </w:pPr>
      <w:r>
        <w:rPr>
          <w:position w:val="-21"/>
          <w:sz w:val="21"/>
          <w:szCs w:val="21"/>
        </w:rPr>
        <w:pict>
          <v:shape id="IM 236" o:spid="_x0000_i1156" type="#_x0000_t75" style="width:22.46pt;height:27.44pt;mso-wrap-distance-left:0;mso-wrap-distance-right:0" o:preferrelative="t" filled="f" stroked="f">
            <v:fill o:detectmouseclick="t"/>
            <v:imagedata r:id="rId146" o:title=""/>
            <v:path o:extrusionok="f"/>
            <o:lock v:ext="edit" aspectratio="f"/>
          </v:shape>
        </w:pict>
      </w:r>
      <w:r>
        <w:rPr>
          <w:spacing w:val="9"/>
          <w:sz w:val="21"/>
          <w:szCs w:val="21"/>
        </w:rPr>
        <w:t>,遇到红灯时停留的时间都是2</w:t>
      </w:r>
      <w:r>
        <w:rPr>
          <w:rFonts w:ascii="Times New Roman" w:eastAsia="Times New Roman" w:hAnsi="Times New Roman" w:cs="Times New Roman"/>
          <w:sz w:val="21"/>
          <w:szCs w:val="21"/>
        </w:rPr>
        <w:t>min</w:t>
      </w:r>
      <w:r>
        <w:rPr>
          <w:rFonts w:ascii="Times New Roman" w:eastAsia="Times New Roman" w:hAnsi="Times New Roman" w:cs="Times New Roman"/>
          <w:spacing w:val="9"/>
          <w:sz w:val="21"/>
          <w:szCs w:val="21"/>
        </w:rPr>
        <w:t>.</w:t>
      </w:r>
    </w:p>
    <w:p>
      <w:pPr>
        <w:pStyle w:val="BodyText"/>
        <w:spacing w:before="178" w:line="219" w:lineRule="auto"/>
        <w:ind w:left="654"/>
        <w:rPr>
          <w:sz w:val="21"/>
          <w:szCs w:val="21"/>
        </w:rPr>
      </w:pPr>
      <w:r>
        <w:rPr>
          <w:spacing w:val="-1"/>
          <w:sz w:val="21"/>
          <w:szCs w:val="21"/>
        </w:rPr>
        <w:t>(I)  求这名学生在上学路上到第三个路口时首</w:t>
      </w:r>
      <w:r>
        <w:rPr>
          <w:spacing w:val="-2"/>
          <w:sz w:val="21"/>
          <w:szCs w:val="21"/>
        </w:rPr>
        <w:t>次遇到红灯的概率；</w:t>
      </w:r>
    </w:p>
    <w:p>
      <w:pPr>
        <w:pStyle w:val="BodyText"/>
        <w:spacing w:before="300" w:line="219" w:lineRule="auto"/>
        <w:ind w:left="654"/>
        <w:rPr>
          <w:sz w:val="21"/>
          <w:szCs w:val="21"/>
        </w:rPr>
      </w:pPr>
      <w:r>
        <w:rPr>
          <w:spacing w:val="3"/>
          <w:sz w:val="21"/>
          <w:szCs w:val="21"/>
        </w:rPr>
        <w:t>(Ⅱ)求这名学生在上学路上因遇到红灯停留的总时间ξ的分布</w:t>
      </w:r>
      <w:r>
        <w:rPr>
          <w:spacing w:val="2"/>
          <w:sz w:val="21"/>
          <w:szCs w:val="21"/>
        </w:rPr>
        <w:t>列及期望.</w:t>
      </w:r>
    </w:p>
    <w:p>
      <w:pPr>
        <w:pStyle w:val="BodyText"/>
        <w:spacing w:before="279" w:line="482" w:lineRule="exact"/>
        <w:ind w:right="6"/>
        <w:jc w:val="right"/>
        <w:rPr>
          <w:sz w:val="21"/>
          <w:szCs w:val="21"/>
        </w:rPr>
      </w:pPr>
      <w:r>
        <w:rPr>
          <w:rFonts w:ascii="YouYuan" w:eastAsia="YouYuan" w:hAnsi="YouYuan" w:cs="YouYuan"/>
          <w:spacing w:val="-1"/>
          <w:position w:val="20"/>
          <w:sz w:val="21"/>
          <w:szCs w:val="21"/>
        </w:rPr>
        <w:t>【解析】</w:t>
      </w:r>
      <w:r>
        <w:rPr>
          <w:spacing w:val="-1"/>
          <w:position w:val="20"/>
          <w:sz w:val="21"/>
          <w:szCs w:val="21"/>
        </w:rPr>
        <w:t>此题主要考查随机事件、互斥事件、相互独立事件等概率知识、考查离散型随机变量的分</w:t>
      </w:r>
    </w:p>
    <w:p>
      <w:pPr>
        <w:pStyle w:val="BodyText"/>
        <w:spacing w:before="1" w:line="218" w:lineRule="auto"/>
        <w:ind w:left="144"/>
        <w:rPr>
          <w:sz w:val="21"/>
          <w:szCs w:val="21"/>
        </w:rPr>
      </w:pPr>
      <w:r>
        <w:rPr>
          <w:sz w:val="21"/>
          <w:szCs w:val="21"/>
        </w:rPr>
        <w:t>布列和期望等根底知识，考查运用概率与统计知识解决实际问题的能力.</w:t>
      </w:r>
    </w:p>
    <w:p>
      <w:pPr>
        <w:pStyle w:val="BodyText"/>
        <w:spacing w:before="219" w:line="470" w:lineRule="exact"/>
        <w:jc w:val="right"/>
        <w:rPr>
          <w:sz w:val="21"/>
          <w:szCs w:val="21"/>
        </w:rPr>
      </w:pPr>
      <w:r>
        <w:rPr>
          <w:spacing w:val="2"/>
          <w:position w:val="20"/>
          <w:sz w:val="21"/>
          <w:szCs w:val="21"/>
        </w:rPr>
        <w:t>(I)  设这名学生在上学路上到第三个</w:t>
      </w:r>
      <w:r>
        <w:rPr>
          <w:spacing w:val="1"/>
          <w:position w:val="20"/>
          <w:sz w:val="21"/>
          <w:szCs w:val="21"/>
        </w:rPr>
        <w:t>路口时首次遇到红灯为事件A, 因为事件A 等于事件“这名</w:t>
      </w:r>
    </w:p>
    <w:p>
      <w:pPr>
        <w:pStyle w:val="BodyText"/>
        <w:spacing w:line="216" w:lineRule="auto"/>
        <w:ind w:right="16"/>
        <w:jc w:val="right"/>
        <w:rPr>
          <w:sz w:val="21"/>
          <w:szCs w:val="21"/>
        </w:rPr>
      </w:pPr>
      <w:r>
        <w:rPr>
          <w:spacing w:val="26"/>
          <w:sz w:val="21"/>
          <w:szCs w:val="21"/>
        </w:rPr>
        <w:t>学生在第</w:t>
      </w:r>
      <w:r>
        <w:rPr>
          <w:spacing w:val="-44"/>
          <w:sz w:val="21"/>
          <w:szCs w:val="21"/>
        </w:rPr>
        <w:t xml:space="preserve"> </w:t>
      </w:r>
      <w:r>
        <w:rPr>
          <w:spacing w:val="26"/>
          <w:sz w:val="21"/>
          <w:szCs w:val="21"/>
        </w:rPr>
        <w:t xml:space="preserve">一和第二个路口没有遇到红灯，在第三个路口遇到红灯”,所以事件 </w:t>
      </w:r>
      <w:r>
        <w:rPr>
          <w:rFonts w:ascii="Times New Roman" w:eastAsia="Times New Roman" w:hAnsi="Times New Roman" w:cs="Times New Roman"/>
          <w:spacing w:val="26"/>
          <w:sz w:val="21"/>
          <w:szCs w:val="21"/>
        </w:rPr>
        <w:t xml:space="preserve">A  </w:t>
      </w:r>
      <w:r>
        <w:rPr>
          <w:spacing w:val="26"/>
          <w:sz w:val="21"/>
          <w:szCs w:val="21"/>
        </w:rPr>
        <w:t>的概率为</w:t>
      </w:r>
    </w:p>
    <w:p>
      <w:pPr>
        <w:spacing w:before="229" w:line="640" w:lineRule="exact"/>
        <w:ind w:firstLine="154"/>
      </w:pPr>
      <w:r>
        <w:rPr>
          <w:position w:val="-12"/>
        </w:rPr>
        <w:pict>
          <v:shape id="IM 238" o:spid="_x0000_i1157" type="#_x0000_t75" style="width:160.95pt;height:31.93pt;mso-wrap-distance-left:0;mso-wrap-distance-right:0" o:preferrelative="t" filled="f" stroked="f">
            <v:fill o:detectmouseclick="t"/>
            <v:imagedata r:id="rId147" o:title=""/>
            <v:path o:extrusionok="f"/>
            <o:lock v:ext="edit" aspectratio="f"/>
          </v:shape>
        </w:pict>
      </w:r>
    </w:p>
    <w:p>
      <w:pPr>
        <w:spacing w:line="305" w:lineRule="auto"/>
      </w:pPr>
    </w:p>
    <w:p>
      <w:pPr>
        <w:pStyle w:val="BodyText"/>
        <w:spacing w:before="69" w:line="216" w:lineRule="auto"/>
        <w:ind w:left="674"/>
        <w:rPr>
          <w:rFonts w:ascii="Times New Roman" w:eastAsia="Times New Roman" w:hAnsi="Times New Roman" w:cs="Times New Roman"/>
          <w:sz w:val="21"/>
          <w:szCs w:val="21"/>
        </w:rPr>
      </w:pPr>
      <w:r>
        <w:rPr>
          <w:spacing w:val="13"/>
          <w:sz w:val="21"/>
          <w:szCs w:val="21"/>
        </w:rPr>
        <w:t xml:space="preserve">(Ⅱ)由题意，可得ξ可能取的值为0,2,4,6,8〔单位： </w:t>
      </w:r>
      <w:r>
        <w:rPr>
          <w:rFonts w:ascii="Times New Roman" w:eastAsia="Times New Roman" w:hAnsi="Times New Roman" w:cs="Times New Roman"/>
          <w:sz w:val="21"/>
          <w:szCs w:val="21"/>
        </w:rPr>
        <w:t>min</w:t>
      </w:r>
      <w:r>
        <w:rPr>
          <w:spacing w:val="13"/>
          <w:sz w:val="21"/>
          <w:szCs w:val="21"/>
        </w:rPr>
        <w:t>〕</w:t>
      </w:r>
      <w:r>
        <w:rPr>
          <w:rFonts w:ascii="Times New Roman" w:eastAsia="Times New Roman" w:hAnsi="Times New Roman" w:cs="Times New Roman"/>
          <w:spacing w:val="13"/>
          <w:sz w:val="21"/>
          <w:szCs w:val="21"/>
        </w:rPr>
        <w:t>.</w:t>
      </w:r>
    </w:p>
    <w:p>
      <w:pPr>
        <w:spacing w:line="284" w:lineRule="auto"/>
      </w:pPr>
    </w:p>
    <w:p>
      <w:pPr>
        <w:pStyle w:val="BodyText"/>
        <w:spacing w:before="68" w:line="216" w:lineRule="auto"/>
        <w:ind w:left="555"/>
        <w:rPr>
          <w:sz w:val="21"/>
          <w:szCs w:val="21"/>
        </w:rPr>
      </w:pPr>
      <w:r>
        <w:rPr>
          <w:spacing w:val="2"/>
          <w:sz w:val="21"/>
          <w:szCs w:val="21"/>
        </w:rPr>
        <w:t>事件“ξ=2k”</w:t>
      </w:r>
      <w:r>
        <w:rPr>
          <w:spacing w:val="-33"/>
          <w:sz w:val="21"/>
          <w:szCs w:val="21"/>
        </w:rPr>
        <w:t xml:space="preserve"> </w:t>
      </w:r>
      <w:r>
        <w:rPr>
          <w:spacing w:val="2"/>
          <w:sz w:val="21"/>
          <w:szCs w:val="21"/>
        </w:rPr>
        <w:t>等价于事件“该学生在路上遇到k</w:t>
      </w:r>
      <w:r>
        <w:rPr>
          <w:spacing w:val="-34"/>
          <w:sz w:val="21"/>
          <w:szCs w:val="21"/>
        </w:rPr>
        <w:t xml:space="preserve"> </w:t>
      </w:r>
      <w:r>
        <w:rPr>
          <w:spacing w:val="2"/>
          <w:sz w:val="21"/>
          <w:szCs w:val="21"/>
        </w:rPr>
        <w:t>次红灯”(k=0,1</w:t>
      </w:r>
      <w:r>
        <w:rPr>
          <w:spacing w:val="1"/>
          <w:sz w:val="21"/>
          <w:szCs w:val="21"/>
        </w:rPr>
        <w:t>,2,3,4),</w:t>
      </w:r>
    </w:p>
    <w:p>
      <w:pPr>
        <w:spacing w:line="306" w:lineRule="auto"/>
      </w:pPr>
    </w:p>
    <w:p>
      <w:pPr>
        <w:spacing w:before="1" w:line="680" w:lineRule="exact"/>
        <w:ind w:firstLine="1214"/>
      </w:pPr>
      <w:r>
        <w:rPr>
          <w:position w:val="-13"/>
        </w:rPr>
        <w:pict>
          <v:shape id="IM 240" o:spid="_x0000_i1158" type="#_x0000_t75" style="width:223.99pt;height:33.93pt;mso-wrap-distance-left:0;mso-wrap-distance-right:0" o:preferrelative="t" filled="f" stroked="f">
            <v:fill o:detectmouseclick="t"/>
            <v:imagedata r:id="rId148" o:title=""/>
            <v:path o:extrusionok="f"/>
            <o:lock v:ext="edit" aspectratio="f"/>
          </v:shape>
        </w:pict>
      </w:r>
    </w:p>
    <w:p>
      <w:pPr>
        <w:spacing w:line="287" w:lineRule="auto"/>
      </w:pPr>
    </w:p>
    <w:p>
      <w:pPr>
        <w:pStyle w:val="BodyText"/>
        <w:spacing w:before="68" w:line="219" w:lineRule="auto"/>
        <w:ind w:left="1204"/>
        <w:rPr>
          <w:sz w:val="21"/>
          <w:szCs w:val="21"/>
        </w:rPr>
      </w:pPr>
      <w:r>
        <w:rPr>
          <w:spacing w:val="-7"/>
          <w:sz w:val="21"/>
          <w:szCs w:val="21"/>
        </w:rPr>
        <w:t>∴即ξ的分布列是</w:t>
      </w:r>
    </w:p>
    <w:p>
      <w:pPr>
        <w:spacing w:line="149" w:lineRule="exact"/>
      </w:pPr>
    </w:p>
    <w:tbl>
      <w:tblPr>
        <w:tblStyle w:val="TableNormal6"/>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463"/>
        <w:gridCol w:w="1448"/>
        <w:gridCol w:w="1439"/>
        <w:gridCol w:w="1458"/>
        <w:gridCol w:w="1459"/>
        <w:gridCol w:w="146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9"/>
        </w:trPr>
        <w:tc>
          <w:tcPr>
            <w:tcW w:w="1463" w:type="dxa"/>
          </w:tcPr>
          <w:p>
            <w:pPr>
              <w:pStyle w:val="TableText"/>
              <w:spacing w:before="232" w:line="229" w:lineRule="auto"/>
              <w:ind w:left="865"/>
            </w:pPr>
            <w:r>
              <w:t>ξ</w:t>
            </w:r>
          </w:p>
        </w:tc>
        <w:tc>
          <w:tcPr>
            <w:tcW w:w="1448" w:type="dxa"/>
          </w:tcPr>
          <w:p>
            <w:pPr>
              <w:pStyle w:val="TableText"/>
              <w:spacing w:before="204" w:line="183" w:lineRule="auto"/>
              <w:ind w:left="841"/>
            </w:pPr>
            <w:r>
              <w:t>0</w:t>
            </w:r>
          </w:p>
        </w:tc>
        <w:tc>
          <w:tcPr>
            <w:tcW w:w="1439" w:type="dxa"/>
          </w:tcPr>
          <w:p>
            <w:pPr>
              <w:pStyle w:val="TableText"/>
              <w:spacing w:before="184" w:line="183" w:lineRule="auto"/>
              <w:ind w:left="853"/>
            </w:pPr>
            <w:r>
              <w:t>2</w:t>
            </w:r>
          </w:p>
        </w:tc>
        <w:tc>
          <w:tcPr>
            <w:tcW w:w="1458" w:type="dxa"/>
          </w:tcPr>
          <w:p>
            <w:pPr>
              <w:pStyle w:val="TableText"/>
              <w:spacing w:before="204" w:line="183" w:lineRule="auto"/>
              <w:ind w:left="885"/>
            </w:pPr>
            <w:r>
              <w:t>4</w:t>
            </w:r>
          </w:p>
        </w:tc>
        <w:tc>
          <w:tcPr>
            <w:tcW w:w="1459" w:type="dxa"/>
          </w:tcPr>
          <w:p>
            <w:pPr>
              <w:pStyle w:val="TableText"/>
              <w:spacing w:before="204" w:line="183" w:lineRule="auto"/>
              <w:ind w:left="886"/>
            </w:pPr>
            <w:r>
              <w:t>6</w:t>
            </w:r>
          </w:p>
        </w:tc>
        <w:tc>
          <w:tcPr>
            <w:tcW w:w="1463" w:type="dxa"/>
          </w:tcPr>
          <w:p>
            <w:pPr>
              <w:pStyle w:val="TableText"/>
              <w:spacing w:before="204" w:line="183" w:lineRule="auto"/>
              <w:ind w:left="878"/>
            </w:pPr>
            <w:r>
              <w:t>8</w:t>
            </w:r>
          </w:p>
        </w:tc>
      </w:tr>
      <w:tr>
        <w:tblPrEx>
          <w:tblInd w:w="5" w:type="dxa"/>
          <w:tblLayout w:type="fixed"/>
          <w:tblCellMar>
            <w:top w:w="0" w:type="dxa"/>
            <w:left w:w="0" w:type="dxa"/>
            <w:bottom w:w="0" w:type="dxa"/>
            <w:right w:w="0" w:type="dxa"/>
          </w:tblCellMar>
          <w:tblLook w:val="0000"/>
        </w:tblPrEx>
        <w:trPr>
          <w:trHeight w:val="600"/>
        </w:trPr>
        <w:tc>
          <w:tcPr>
            <w:tcW w:w="1463" w:type="dxa"/>
          </w:tcPr>
          <w:p>
            <w:pPr>
              <w:pStyle w:val="TableText"/>
              <w:spacing w:before="256" w:line="182" w:lineRule="auto"/>
              <w:ind w:left="855"/>
            </w:pPr>
            <w:r>
              <w:t>P</w:t>
            </w:r>
          </w:p>
        </w:tc>
        <w:tc>
          <w:tcPr>
            <w:tcW w:w="1448" w:type="dxa"/>
          </w:tcPr>
          <w:p>
            <w:pPr>
              <w:spacing w:before="15" w:line="560" w:lineRule="exact"/>
              <w:ind w:firstLine="772"/>
            </w:pPr>
            <w:r>
              <w:rPr>
                <w:position w:val="-11"/>
              </w:rPr>
              <w:pict>
                <v:shape id="IM 242" o:spid="_x0000_i1159" type="#_x0000_t75" style="width:15.01pt;height:27.94pt;mso-wrap-distance-left:0;mso-wrap-distance-right:0" o:preferrelative="t" filled="f" stroked="f">
                  <v:fill o:detectmouseclick="t"/>
                  <v:imagedata r:id="rId149" o:title=""/>
                  <v:path o:extrusionok="f"/>
                  <o:lock v:ext="edit" aspectratio="f"/>
                </v:shape>
              </w:pict>
            </w:r>
          </w:p>
        </w:tc>
        <w:tc>
          <w:tcPr>
            <w:tcW w:w="1439" w:type="dxa"/>
          </w:tcPr>
          <w:p>
            <w:pPr>
              <w:spacing w:before="15" w:line="570" w:lineRule="exact"/>
              <w:ind w:firstLine="763"/>
            </w:pPr>
            <w:r>
              <w:rPr>
                <w:position w:val="-11"/>
              </w:rPr>
              <w:pict>
                <v:shape id="IM 244" o:spid="_x0000_i1160" type="#_x0000_t75" style="width:15.5pt;height:28.5pt;mso-wrap-distance-left:0;mso-wrap-distance-right:0" o:preferrelative="t" filled="f" stroked="f">
                  <v:fill o:detectmouseclick="t"/>
                  <v:imagedata r:id="rId150" o:title=""/>
                  <v:path o:extrusionok="f"/>
                  <o:lock v:ext="edit" aspectratio="f"/>
                </v:shape>
              </w:pict>
            </w:r>
          </w:p>
        </w:tc>
        <w:tc>
          <w:tcPr>
            <w:tcW w:w="1458" w:type="dxa"/>
          </w:tcPr>
          <w:p>
            <w:pPr>
              <w:spacing w:before="25" w:line="560" w:lineRule="exact"/>
              <w:ind w:firstLine="784"/>
            </w:pPr>
            <w:r>
              <w:rPr>
                <w:position w:val="-11"/>
              </w:rPr>
              <w:pict>
                <v:shape id="IM 246" o:spid="_x0000_i1161" type="#_x0000_t75" style="width:15.5pt;height:28.01pt;mso-wrap-distance-left:0;mso-wrap-distance-right:0" o:preferrelative="t" filled="f" stroked="f">
                  <v:fill o:detectmouseclick="t"/>
                  <v:imagedata r:id="rId151" o:title=""/>
                  <v:path o:extrusionok="f"/>
                  <o:lock v:ext="edit" aspectratio="f"/>
                </v:shape>
              </w:pict>
            </w:r>
          </w:p>
        </w:tc>
        <w:tc>
          <w:tcPr>
            <w:tcW w:w="1459" w:type="dxa"/>
          </w:tcPr>
          <w:p>
            <w:pPr>
              <w:spacing w:before="15" w:line="560" w:lineRule="exact"/>
              <w:ind w:firstLine="796"/>
            </w:pPr>
            <w:r>
              <w:rPr>
                <w:position w:val="-11"/>
              </w:rPr>
              <w:pict>
                <v:shape id="IM 248" o:spid="_x0000_i1162" type="#_x0000_t75" style="width:14.5pt;height:27.94pt;mso-wrap-distance-left:0;mso-wrap-distance-right:0" o:preferrelative="t" filled="f" stroked="f">
                  <v:fill o:detectmouseclick="t"/>
                  <v:imagedata r:id="rId152" o:title=""/>
                  <v:path o:extrusionok="f"/>
                  <o:lock v:ext="edit" aspectratio="f"/>
                </v:shape>
              </w:pict>
            </w:r>
          </w:p>
        </w:tc>
        <w:tc>
          <w:tcPr>
            <w:tcW w:w="1463" w:type="dxa"/>
          </w:tcPr>
          <w:p>
            <w:pPr>
              <w:spacing w:before="25" w:line="550" w:lineRule="exact"/>
              <w:ind w:firstLine="797"/>
            </w:pPr>
            <w:r>
              <w:rPr>
                <w:position w:val="-10"/>
              </w:rPr>
              <w:pict>
                <v:shape id="IM 250" o:spid="_x0000_i1163" type="#_x0000_t75" style="width:14pt;height:27.44pt;mso-wrap-distance-left:0;mso-wrap-distance-right:0" o:preferrelative="t" filled="f" stroked="f">
                  <v:fill o:detectmouseclick="t"/>
                  <v:imagedata r:id="rId153" o:title=""/>
                  <v:path o:extrusionok="f"/>
                  <o:lock v:ext="edit" aspectratio="f"/>
                </v:shape>
              </w:pict>
            </w:r>
          </w:p>
        </w:tc>
      </w:tr>
    </w:tbl>
    <w:p>
      <w:pPr>
        <w:spacing w:before="45" w:line="570" w:lineRule="exact"/>
        <w:ind w:firstLine="1024"/>
      </w:pPr>
      <w:r>
        <w:rPr>
          <w:position w:val="-11"/>
        </w:rPr>
        <w:pict>
          <v:shape id="IM 252" o:spid="_x0000_i1164" type="#_x0000_t75" style="width:293.96pt;height:28.5pt;mso-wrap-distance-left:0;mso-wrap-distance-right:0" o:preferrelative="t" filled="f" stroked="f">
            <v:fill o:detectmouseclick="t"/>
            <v:imagedata r:id="rId154" o:title=""/>
            <v:path o:extrusionok="f"/>
            <o:lock v:ext="edit" aspectratio="f"/>
          </v:shape>
        </w:pict>
      </w:r>
    </w:p>
    <w:p>
      <w:pPr>
        <w:pStyle w:val="BodyText"/>
        <w:spacing w:before="167" w:line="219" w:lineRule="auto"/>
        <w:ind w:left="134"/>
        <w:rPr>
          <w:sz w:val="21"/>
          <w:szCs w:val="21"/>
        </w:rPr>
      </w:pPr>
      <w:r>
        <w:rPr>
          <w:spacing w:val="2"/>
          <w:sz w:val="21"/>
          <w:szCs w:val="21"/>
        </w:rPr>
        <w:t>6.(2009山东卷理)(本小题总分值12分)</w:t>
      </w:r>
    </w:p>
    <w:p>
      <w:pPr>
        <w:pStyle w:val="BodyText"/>
        <w:spacing w:before="211" w:line="431" w:lineRule="auto"/>
        <w:ind w:left="134" w:firstLine="529"/>
        <w:jc w:val="both"/>
        <w:rPr>
          <w:sz w:val="22"/>
          <w:szCs w:val="22"/>
        </w:rPr>
      </w:pPr>
      <w:r>
        <w:rPr>
          <w:spacing w:val="7"/>
          <w:sz w:val="21"/>
          <w:szCs w:val="21"/>
        </w:rPr>
        <w:t>在某校组织的一次篮球定点投篮训练中，规定每人最多投3次；在</w:t>
      </w:r>
      <w:r>
        <w:rPr>
          <w:rFonts w:ascii="Times New Roman" w:eastAsia="Times New Roman" w:hAnsi="Times New Roman" w:cs="Times New Roman"/>
          <w:spacing w:val="7"/>
          <w:sz w:val="21"/>
          <w:szCs w:val="21"/>
        </w:rPr>
        <w:t xml:space="preserve">A </w:t>
      </w:r>
      <w:r>
        <w:rPr>
          <w:spacing w:val="7"/>
          <w:sz w:val="21"/>
          <w:szCs w:val="21"/>
        </w:rPr>
        <w:t>处每投</w:t>
      </w:r>
      <w:r>
        <w:rPr>
          <w:spacing w:val="6"/>
          <w:sz w:val="21"/>
          <w:szCs w:val="21"/>
        </w:rPr>
        <w:t>进一球得3分，在</w:t>
      </w:r>
      <w:r>
        <w:rPr>
          <w:spacing w:val="-56"/>
          <w:sz w:val="21"/>
          <w:szCs w:val="21"/>
        </w:rPr>
        <w:t xml:space="preserve"> </w:t>
      </w:r>
      <w:r>
        <w:rPr>
          <w:rFonts w:ascii="Times New Roman" w:eastAsia="Times New Roman" w:hAnsi="Times New Roman" w:cs="Times New Roman"/>
          <w:spacing w:val="6"/>
          <w:sz w:val="21"/>
          <w:szCs w:val="21"/>
        </w:rPr>
        <w:t>B</w:t>
      </w:r>
      <w:r>
        <w:rPr>
          <w:rFonts w:ascii="Times New Roman" w:eastAsia="Times New Roman" w:hAnsi="Times New Roman" w:cs="Times New Roman"/>
          <w:sz w:val="21"/>
          <w:szCs w:val="21"/>
        </w:rPr>
        <w:t xml:space="preserve"> </w:t>
      </w:r>
      <w:r>
        <w:rPr>
          <w:spacing w:val="4"/>
          <w:sz w:val="21"/>
          <w:szCs w:val="21"/>
        </w:rPr>
        <w:t>处每投进一球得2分；如果前两次得分之和超过3分即停止投篮，否那么投第三次，某同学在</w:t>
      </w:r>
      <w:r>
        <w:rPr>
          <w:rFonts w:ascii="Times New Roman" w:eastAsia="Times New Roman" w:hAnsi="Times New Roman" w:cs="Times New Roman"/>
          <w:spacing w:val="4"/>
          <w:sz w:val="21"/>
          <w:szCs w:val="21"/>
        </w:rPr>
        <w:t>A</w:t>
      </w:r>
      <w:r>
        <w:rPr>
          <w:spacing w:val="4"/>
          <w:sz w:val="21"/>
          <w:szCs w:val="21"/>
        </w:rPr>
        <w:t>处的命</w:t>
      </w:r>
      <w:r>
        <w:rPr>
          <w:spacing w:val="16"/>
          <w:sz w:val="21"/>
          <w:szCs w:val="21"/>
        </w:rPr>
        <w:t xml:space="preserve"> </w:t>
      </w:r>
      <w:r>
        <w:rPr>
          <w:spacing w:val="-4"/>
          <w:sz w:val="24"/>
          <w:szCs w:val="24"/>
        </w:rPr>
        <w:t>中率q</w:t>
      </w:r>
      <w:r>
        <w:rPr>
          <w:rFonts w:ascii="Calibri" w:eastAsia="Calibri" w:hAnsi="Calibri" w:cs="Calibri"/>
          <w:spacing w:val="-4"/>
          <w:sz w:val="24"/>
          <w:szCs w:val="24"/>
        </w:rPr>
        <w:t>₁</w:t>
      </w:r>
      <w:r>
        <w:rPr>
          <w:rFonts w:ascii="Calibri" w:eastAsia="Calibri" w:hAnsi="Calibri" w:cs="Calibri"/>
          <w:spacing w:val="35"/>
          <w:w w:val="101"/>
          <w:sz w:val="24"/>
          <w:szCs w:val="24"/>
        </w:rPr>
        <w:t xml:space="preserve"> </w:t>
      </w:r>
      <w:r>
        <w:rPr>
          <w:spacing w:val="-4"/>
          <w:sz w:val="22"/>
          <w:szCs w:val="22"/>
        </w:rPr>
        <w:t>为0.25,在</w:t>
      </w:r>
      <w:r>
        <w:rPr>
          <w:spacing w:val="-4"/>
          <w:sz w:val="24"/>
          <w:szCs w:val="24"/>
        </w:rPr>
        <w:t>B</w:t>
      </w:r>
      <w:r>
        <w:rPr>
          <w:spacing w:val="-56"/>
          <w:sz w:val="24"/>
          <w:szCs w:val="24"/>
        </w:rPr>
        <w:t xml:space="preserve"> </w:t>
      </w:r>
      <w:r>
        <w:rPr>
          <w:spacing w:val="-4"/>
          <w:sz w:val="22"/>
          <w:szCs w:val="22"/>
        </w:rPr>
        <w:t>处的命中率为</w:t>
      </w:r>
      <w:r>
        <w:rPr>
          <w:spacing w:val="-4"/>
          <w:sz w:val="24"/>
          <w:szCs w:val="24"/>
        </w:rPr>
        <w:t>q</w:t>
      </w:r>
      <w:r>
        <w:rPr>
          <w:rFonts w:ascii="Calibri" w:eastAsia="Calibri" w:hAnsi="Calibri" w:cs="Calibri"/>
          <w:spacing w:val="-4"/>
          <w:sz w:val="24"/>
          <w:szCs w:val="24"/>
        </w:rPr>
        <w:t>₂</w:t>
      </w:r>
      <w:r>
        <w:rPr>
          <w:spacing w:val="-4"/>
          <w:sz w:val="24"/>
          <w:szCs w:val="24"/>
        </w:rPr>
        <w:t>,</w:t>
      </w:r>
      <w:r>
        <w:rPr>
          <w:spacing w:val="41"/>
          <w:sz w:val="24"/>
          <w:szCs w:val="24"/>
        </w:rPr>
        <w:t xml:space="preserve"> </w:t>
      </w:r>
      <w:r>
        <w:rPr>
          <w:spacing w:val="-4"/>
          <w:sz w:val="22"/>
          <w:szCs w:val="22"/>
        </w:rPr>
        <w:t>该同学选择先在</w:t>
      </w:r>
      <w:r>
        <w:rPr>
          <w:spacing w:val="-4"/>
          <w:sz w:val="24"/>
          <w:szCs w:val="24"/>
        </w:rPr>
        <w:t>A</w:t>
      </w:r>
      <w:r>
        <w:rPr>
          <w:spacing w:val="-48"/>
          <w:sz w:val="24"/>
          <w:szCs w:val="24"/>
        </w:rPr>
        <w:t xml:space="preserve"> </w:t>
      </w:r>
      <w:r>
        <w:rPr>
          <w:spacing w:val="-4"/>
          <w:sz w:val="22"/>
          <w:szCs w:val="22"/>
        </w:rPr>
        <w:t>处投一球，以后都在</w:t>
      </w:r>
      <w:r>
        <w:rPr>
          <w:spacing w:val="-4"/>
          <w:sz w:val="24"/>
          <w:szCs w:val="24"/>
        </w:rPr>
        <w:t>B</w:t>
      </w:r>
      <w:r>
        <w:rPr>
          <w:spacing w:val="-66"/>
          <w:sz w:val="24"/>
          <w:szCs w:val="24"/>
        </w:rPr>
        <w:t xml:space="preserve"> </w:t>
      </w:r>
      <w:r>
        <w:rPr>
          <w:spacing w:val="-4"/>
          <w:sz w:val="22"/>
          <w:szCs w:val="22"/>
        </w:rPr>
        <w:t>处投，用ξ表示该同</w:t>
      </w:r>
    </w:p>
    <w:p>
      <w:pPr>
        <w:pStyle w:val="BodyText"/>
        <w:spacing w:before="1" w:line="218" w:lineRule="auto"/>
        <w:ind w:left="134"/>
        <w:rPr>
          <w:sz w:val="22"/>
          <w:szCs w:val="22"/>
        </w:rPr>
      </w:pPr>
      <w:r>
        <w:rPr>
          <w:spacing w:val="-11"/>
          <w:sz w:val="22"/>
          <w:szCs w:val="22"/>
        </w:rPr>
        <w:t>学投篮训练结束后所得的总分，其分布列为</w:t>
      </w:r>
    </w:p>
    <w:p>
      <w:pPr>
        <w:spacing w:line="96" w:lineRule="exact"/>
      </w:pPr>
    </w:p>
    <w:tbl>
      <w:tblPr>
        <w:tblStyle w:val="TableNormal6"/>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53"/>
        <w:gridCol w:w="949"/>
        <w:gridCol w:w="948"/>
        <w:gridCol w:w="949"/>
        <w:gridCol w:w="958"/>
        <w:gridCol w:w="953"/>
      </w:tblGrid>
      <w:tr>
        <w:tblPrEx>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9"/>
        </w:trPr>
        <w:tc>
          <w:tcPr>
            <w:tcW w:w="953" w:type="dxa"/>
            <w:textDirection w:val="tbRlV"/>
          </w:tcPr>
          <w:p>
            <w:pPr>
              <w:spacing w:line="382" w:lineRule="auto"/>
            </w:pPr>
          </w:p>
          <w:p>
            <w:pPr>
              <w:pStyle w:val="TableText"/>
              <w:spacing w:before="53" w:line="236" w:lineRule="auto"/>
              <w:ind w:left="205"/>
              <w:rPr>
                <w:sz w:val="16"/>
                <w:szCs w:val="16"/>
              </w:rPr>
            </w:pPr>
            <w:r>
              <w:rPr>
                <w:spacing w:val="39"/>
                <w:w w:val="125"/>
                <w:sz w:val="16"/>
                <w:szCs w:val="16"/>
              </w:rPr>
              <w:t>5</w:t>
            </w:r>
          </w:p>
        </w:tc>
        <w:tc>
          <w:tcPr>
            <w:tcW w:w="949" w:type="dxa"/>
          </w:tcPr>
          <w:p>
            <w:pPr>
              <w:pStyle w:val="TableText"/>
              <w:spacing w:before="214" w:line="183" w:lineRule="auto"/>
              <w:ind w:left="402"/>
            </w:pPr>
            <w:r>
              <w:t>0</w:t>
            </w:r>
          </w:p>
        </w:tc>
        <w:tc>
          <w:tcPr>
            <w:tcW w:w="948" w:type="dxa"/>
          </w:tcPr>
          <w:p>
            <w:pPr>
              <w:pStyle w:val="TableText"/>
              <w:spacing w:before="214" w:line="183" w:lineRule="auto"/>
              <w:ind w:left="402"/>
            </w:pPr>
            <w:r>
              <w:t>2</w:t>
            </w:r>
          </w:p>
        </w:tc>
        <w:tc>
          <w:tcPr>
            <w:tcW w:w="949" w:type="dxa"/>
          </w:tcPr>
          <w:p>
            <w:pPr>
              <w:pStyle w:val="TableText"/>
              <w:spacing w:before="214" w:line="183" w:lineRule="auto"/>
              <w:ind w:left="395"/>
            </w:pPr>
            <w:r>
              <w:t>3</w:t>
            </w:r>
          </w:p>
        </w:tc>
        <w:tc>
          <w:tcPr>
            <w:tcW w:w="958" w:type="dxa"/>
          </w:tcPr>
          <w:p>
            <w:pPr>
              <w:pStyle w:val="TableText"/>
              <w:spacing w:before="204" w:line="183" w:lineRule="auto"/>
              <w:ind w:left="405"/>
            </w:pPr>
            <w:r>
              <w:t>4</w:t>
            </w:r>
          </w:p>
        </w:tc>
        <w:tc>
          <w:tcPr>
            <w:tcW w:w="953" w:type="dxa"/>
          </w:tcPr>
          <w:p>
            <w:pPr>
              <w:pStyle w:val="TableText"/>
              <w:spacing w:before="205" w:line="182" w:lineRule="auto"/>
              <w:ind w:left="408"/>
            </w:pPr>
            <w:r>
              <w:t>5</w:t>
            </w:r>
          </w:p>
        </w:tc>
      </w:tr>
    </w:tbl>
    <w:p/>
    <w:p>
      <w:pPr>
        <w:sectPr>
          <w:headerReference w:type="default" r:id="rId155"/>
          <w:footerReference w:type="default" r:id="rId156"/>
          <w:pgSz w:w="11910" w:h="16840"/>
          <w:pgMar w:top="400" w:right="1262" w:bottom="400" w:left="1105" w:header="0" w:footer="0" w:gutter="0"/>
          <w:pgNumType w:start="32"/>
          <w:cols w:space="708"/>
        </w:sectPr>
      </w:pPr>
    </w:p>
    <w:p>
      <w:pPr>
        <w:spacing w:before="10"/>
      </w:pPr>
    </w:p>
    <w:p>
      <w:pPr>
        <w:spacing w:before="10"/>
      </w:pPr>
    </w:p>
    <w:p>
      <w:pPr>
        <w:spacing w:before="10"/>
      </w:pPr>
    </w:p>
    <w:tbl>
      <w:tblPr>
        <w:tblStyle w:val="TableNormal7"/>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53"/>
        <w:gridCol w:w="958"/>
        <w:gridCol w:w="948"/>
        <w:gridCol w:w="949"/>
        <w:gridCol w:w="958"/>
        <w:gridCol w:w="95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00"/>
        </w:trPr>
        <w:tc>
          <w:tcPr>
            <w:tcW w:w="953" w:type="dxa"/>
          </w:tcPr>
          <w:p>
            <w:pPr>
              <w:pStyle w:val="TableText"/>
              <w:spacing w:before="209" w:line="182" w:lineRule="auto"/>
              <w:ind w:left="484"/>
              <w:rPr>
                <w:sz w:val="18"/>
                <w:szCs w:val="18"/>
              </w:rPr>
            </w:pPr>
            <w:r>
              <w:rPr>
                <w:sz w:val="18"/>
                <w:szCs w:val="18"/>
              </w:rPr>
              <w:t>P</w:t>
            </w:r>
          </w:p>
        </w:tc>
        <w:tc>
          <w:tcPr>
            <w:tcW w:w="958" w:type="dxa"/>
          </w:tcPr>
          <w:p>
            <w:pPr>
              <w:pStyle w:val="TableText"/>
              <w:spacing w:before="208" w:line="183" w:lineRule="auto"/>
              <w:ind w:left="301"/>
              <w:rPr>
                <w:sz w:val="18"/>
                <w:szCs w:val="18"/>
              </w:rPr>
            </w:pPr>
            <w:r>
              <w:rPr>
                <w:spacing w:val="-2"/>
                <w:sz w:val="18"/>
                <w:szCs w:val="18"/>
              </w:rPr>
              <w:t>0.03</w:t>
            </w:r>
          </w:p>
        </w:tc>
        <w:tc>
          <w:tcPr>
            <w:tcW w:w="948" w:type="dxa"/>
          </w:tcPr>
          <w:p>
            <w:pPr>
              <w:pStyle w:val="TableText"/>
              <w:spacing w:before="207" w:line="184" w:lineRule="auto"/>
              <w:ind w:left="423"/>
              <w:rPr>
                <w:sz w:val="18"/>
                <w:szCs w:val="18"/>
              </w:rPr>
            </w:pPr>
            <w:r>
              <w:rPr>
                <w:spacing w:val="-2"/>
                <w:sz w:val="18"/>
                <w:szCs w:val="18"/>
              </w:rPr>
              <w:t>P1</w:t>
            </w:r>
          </w:p>
        </w:tc>
        <w:tc>
          <w:tcPr>
            <w:tcW w:w="949" w:type="dxa"/>
          </w:tcPr>
          <w:p>
            <w:pPr>
              <w:pStyle w:val="TableText"/>
              <w:spacing w:before="192" w:line="182" w:lineRule="auto"/>
              <w:ind w:left="426"/>
              <w:rPr>
                <w:rFonts w:ascii="Calibri" w:eastAsia="Calibri" w:hAnsi="Calibri" w:cs="Calibri"/>
                <w:sz w:val="18"/>
                <w:szCs w:val="18"/>
              </w:rPr>
            </w:pPr>
            <w:r>
              <w:rPr>
                <w:spacing w:val="-3"/>
                <w:sz w:val="18"/>
                <w:szCs w:val="18"/>
              </w:rPr>
              <w:t>P</w:t>
            </w:r>
            <w:r>
              <w:rPr>
                <w:rFonts w:ascii="Calibri" w:eastAsia="Calibri" w:hAnsi="Calibri" w:cs="Calibri"/>
                <w:spacing w:val="-3"/>
                <w:sz w:val="18"/>
                <w:szCs w:val="18"/>
              </w:rPr>
              <w:t>₂</w:t>
            </w:r>
          </w:p>
        </w:tc>
        <w:tc>
          <w:tcPr>
            <w:tcW w:w="958" w:type="dxa"/>
          </w:tcPr>
          <w:p>
            <w:pPr>
              <w:pStyle w:val="TableText"/>
              <w:spacing w:before="190" w:line="182" w:lineRule="auto"/>
              <w:ind w:left="426"/>
              <w:rPr>
                <w:rFonts w:ascii="Calibri" w:eastAsia="Calibri" w:hAnsi="Calibri" w:cs="Calibri"/>
                <w:sz w:val="18"/>
                <w:szCs w:val="18"/>
              </w:rPr>
            </w:pPr>
            <w:r>
              <w:rPr>
                <w:spacing w:val="-3"/>
                <w:sz w:val="18"/>
                <w:szCs w:val="18"/>
              </w:rPr>
              <w:t>P</w:t>
            </w:r>
            <w:r>
              <w:rPr>
                <w:rFonts w:ascii="Calibri" w:eastAsia="Calibri" w:hAnsi="Calibri" w:cs="Calibri"/>
                <w:spacing w:val="-3"/>
                <w:sz w:val="18"/>
                <w:szCs w:val="18"/>
              </w:rPr>
              <w:t>₃</w:t>
            </w:r>
          </w:p>
        </w:tc>
        <w:tc>
          <w:tcPr>
            <w:tcW w:w="954" w:type="dxa"/>
          </w:tcPr>
          <w:p>
            <w:pPr>
              <w:pStyle w:val="TableText"/>
              <w:spacing w:before="191" w:line="182" w:lineRule="auto"/>
              <w:ind w:left="419"/>
              <w:rPr>
                <w:rFonts w:ascii="Calibri" w:eastAsia="Calibri" w:hAnsi="Calibri" w:cs="Calibri"/>
                <w:sz w:val="18"/>
                <w:szCs w:val="18"/>
              </w:rPr>
            </w:pPr>
            <w:r>
              <w:rPr>
                <w:spacing w:val="-3"/>
                <w:sz w:val="18"/>
                <w:szCs w:val="18"/>
              </w:rPr>
              <w:t>P</w:t>
            </w:r>
            <w:r>
              <w:rPr>
                <w:rFonts w:ascii="Calibri" w:eastAsia="Calibri" w:hAnsi="Calibri" w:cs="Calibri"/>
                <w:spacing w:val="-3"/>
                <w:sz w:val="18"/>
                <w:szCs w:val="18"/>
              </w:rPr>
              <w:t>₄</w:t>
            </w:r>
          </w:p>
        </w:tc>
      </w:tr>
    </w:tbl>
    <w:p>
      <w:pPr>
        <w:pStyle w:val="BodyText"/>
        <w:spacing w:before="187" w:line="212" w:lineRule="auto"/>
        <w:ind w:left="194"/>
        <w:rPr>
          <w:sz w:val="25"/>
          <w:szCs w:val="25"/>
        </w:rPr>
      </w:pPr>
      <w:r>
        <w:rPr>
          <w:spacing w:val="-20"/>
          <w:sz w:val="25"/>
          <w:szCs w:val="25"/>
        </w:rPr>
        <w:t>(1)</w:t>
      </w:r>
      <w:r>
        <w:rPr>
          <w:spacing w:val="22"/>
          <w:sz w:val="25"/>
          <w:szCs w:val="25"/>
        </w:rPr>
        <w:t xml:space="preserve">  </w:t>
      </w:r>
      <w:r>
        <w:rPr>
          <w:spacing w:val="-20"/>
          <w:sz w:val="25"/>
          <w:szCs w:val="25"/>
        </w:rPr>
        <w:t>求</w:t>
      </w:r>
      <w:r>
        <w:rPr>
          <w:rFonts w:ascii="Times New Roman" w:eastAsia="Times New Roman" w:hAnsi="Times New Roman" w:cs="Times New Roman"/>
          <w:spacing w:val="-20"/>
          <w:sz w:val="25"/>
          <w:szCs w:val="25"/>
        </w:rPr>
        <w:t>q₂</w:t>
      </w:r>
      <w:r>
        <w:rPr>
          <w:rFonts w:ascii="Times New Roman" w:eastAsia="Times New Roman" w:hAnsi="Times New Roman" w:cs="Times New Roman"/>
          <w:spacing w:val="37"/>
          <w:sz w:val="25"/>
          <w:szCs w:val="25"/>
        </w:rPr>
        <w:t xml:space="preserve"> </w:t>
      </w:r>
      <w:r>
        <w:rPr>
          <w:spacing w:val="-20"/>
          <w:sz w:val="25"/>
          <w:szCs w:val="25"/>
        </w:rPr>
        <w:t>的值；</w:t>
      </w:r>
    </w:p>
    <w:p>
      <w:pPr>
        <w:spacing w:line="265" w:lineRule="auto"/>
      </w:pPr>
    </w:p>
    <w:p>
      <w:pPr>
        <w:pStyle w:val="BodyText"/>
        <w:spacing w:before="68" w:line="212" w:lineRule="auto"/>
        <w:ind w:left="214"/>
        <w:rPr>
          <w:rFonts w:ascii="Times New Roman" w:eastAsia="Times New Roman" w:hAnsi="Times New Roman" w:cs="Times New Roman"/>
          <w:sz w:val="21"/>
          <w:szCs w:val="21"/>
        </w:rPr>
      </w:pPr>
      <w:r>
        <w:rPr>
          <w:spacing w:val="1"/>
          <w:sz w:val="21"/>
          <w:szCs w:val="21"/>
        </w:rPr>
        <w:t>(2)   求随机变量ξ的数学期望</w:t>
      </w:r>
      <w:r>
        <w:rPr>
          <w:rFonts w:ascii="Times New Roman" w:eastAsia="Times New Roman" w:hAnsi="Times New Roman" w:cs="Times New Roman"/>
          <w:spacing w:val="1"/>
          <w:sz w:val="21"/>
          <w:szCs w:val="21"/>
        </w:rPr>
        <w:t>Eξ;</w:t>
      </w:r>
    </w:p>
    <w:p>
      <w:pPr>
        <w:spacing w:line="251" w:lineRule="auto"/>
      </w:pPr>
    </w:p>
    <w:p>
      <w:pPr>
        <w:pStyle w:val="BodyText"/>
        <w:spacing w:before="69" w:line="426" w:lineRule="auto"/>
        <w:ind w:left="114" w:firstLine="90"/>
        <w:jc w:val="both"/>
        <w:rPr>
          <w:sz w:val="21"/>
          <w:szCs w:val="21"/>
        </w:rPr>
      </w:pPr>
      <w:r>
        <w:rPr>
          <w:spacing w:val="5"/>
          <w:sz w:val="21"/>
          <w:szCs w:val="21"/>
        </w:rPr>
        <w:t>(3)   试比拟该同学选择都在</w:t>
      </w:r>
      <w:r>
        <w:rPr>
          <w:rFonts w:ascii="Times New Roman" w:eastAsia="Times New Roman" w:hAnsi="Times New Roman" w:cs="Times New Roman"/>
          <w:spacing w:val="5"/>
          <w:sz w:val="21"/>
          <w:szCs w:val="21"/>
        </w:rPr>
        <w:t>B</w:t>
      </w:r>
      <w:r>
        <w:rPr>
          <w:spacing w:val="5"/>
          <w:sz w:val="21"/>
          <w:szCs w:val="21"/>
        </w:rPr>
        <w:t>处投篮得</w:t>
      </w:r>
      <w:r>
        <w:rPr>
          <w:spacing w:val="4"/>
          <w:sz w:val="21"/>
          <w:szCs w:val="21"/>
        </w:rPr>
        <w:t>分超过3分与选择上述方式投篮得分超过3分的概率的大小。</w:t>
      </w:r>
      <w:r>
        <w:rPr>
          <w:sz w:val="21"/>
          <w:szCs w:val="21"/>
        </w:rPr>
        <w:t xml:space="preserve"> </w:t>
      </w:r>
      <w:r>
        <w:rPr>
          <w:spacing w:val="17"/>
          <w:sz w:val="21"/>
          <w:szCs w:val="21"/>
        </w:rPr>
        <w:t>解：(1)设该同学在 A</w:t>
      </w:r>
      <w:r>
        <w:rPr>
          <w:spacing w:val="72"/>
          <w:sz w:val="21"/>
          <w:szCs w:val="21"/>
        </w:rPr>
        <w:t xml:space="preserve"> </w:t>
      </w:r>
      <w:r>
        <w:rPr>
          <w:spacing w:val="17"/>
          <w:sz w:val="21"/>
          <w:szCs w:val="21"/>
        </w:rPr>
        <w:t>处投中为事件 A,在</w:t>
      </w:r>
      <w:r>
        <w:rPr>
          <w:spacing w:val="42"/>
          <w:sz w:val="21"/>
          <w:szCs w:val="21"/>
        </w:rPr>
        <w:t xml:space="preserve"> </w:t>
      </w:r>
      <w:r>
        <w:rPr>
          <w:spacing w:val="16"/>
          <w:sz w:val="21"/>
          <w:szCs w:val="21"/>
        </w:rPr>
        <w:t>B</w:t>
      </w:r>
      <w:r>
        <w:rPr>
          <w:spacing w:val="64"/>
          <w:sz w:val="21"/>
          <w:szCs w:val="21"/>
        </w:rPr>
        <w:t xml:space="preserve"> </w:t>
      </w:r>
      <w:r>
        <w:rPr>
          <w:spacing w:val="16"/>
          <w:sz w:val="21"/>
          <w:szCs w:val="21"/>
        </w:rPr>
        <w:t>处投中为事件</w:t>
      </w:r>
      <w:r>
        <w:rPr>
          <w:spacing w:val="46"/>
          <w:sz w:val="21"/>
          <w:szCs w:val="21"/>
        </w:rPr>
        <w:t xml:space="preserve"> </w:t>
      </w:r>
      <w:r>
        <w:rPr>
          <w:spacing w:val="16"/>
          <w:sz w:val="21"/>
          <w:szCs w:val="21"/>
        </w:rPr>
        <w:t>B,那么事件 A,B 相互独立，且</w:t>
      </w:r>
    </w:p>
    <w:p>
      <w:pPr>
        <w:spacing w:before="1" w:line="191" w:lineRule="auto"/>
        <w:ind w:left="124"/>
        <w:rPr>
          <w:rFonts w:ascii="Times New Roman" w:eastAsia="Times New Roman" w:hAnsi="Times New Roman" w:cs="Times New Roman"/>
          <w:sz w:val="32"/>
          <w:szCs w:val="32"/>
        </w:rPr>
      </w:pPr>
      <w:r>
        <w:rPr>
          <w:rFonts w:ascii="Times New Roman" w:eastAsia="Times New Roman" w:hAnsi="Times New Roman" w:cs="Times New Roman"/>
          <w:spacing w:val="-16"/>
          <w:w w:val="91"/>
          <w:sz w:val="32"/>
          <w:szCs w:val="32"/>
        </w:rPr>
        <w:t>P(A)=0.25,P(A)=0.75,P(B)=q₂,P(B</w:t>
      </w:r>
      <w:r>
        <w:rPr>
          <w:rFonts w:ascii="Times New Roman" w:eastAsia="Times New Roman" w:hAnsi="Times New Roman" w:cs="Times New Roman"/>
          <w:spacing w:val="-17"/>
          <w:w w:val="91"/>
          <w:sz w:val="32"/>
          <w:szCs w:val="32"/>
        </w:rPr>
        <w:t>)=1-q₂.</w:t>
      </w:r>
    </w:p>
    <w:p>
      <w:pPr>
        <w:spacing w:line="244" w:lineRule="auto"/>
      </w:pPr>
    </w:p>
    <w:p>
      <w:pPr>
        <w:pStyle w:val="BodyText"/>
        <w:spacing w:before="94" w:line="640" w:lineRule="exact"/>
        <w:ind w:left="124"/>
        <w:rPr>
          <w:rFonts w:ascii="Times New Roman" w:eastAsia="Times New Roman" w:hAnsi="Times New Roman" w:cs="Times New Roman"/>
          <w:sz w:val="28"/>
          <w:szCs w:val="28"/>
        </w:rPr>
      </w:pPr>
      <w:r>
        <w:rPr>
          <w:spacing w:val="-36"/>
          <w:w w:val="85"/>
          <w:position w:val="27"/>
          <w:sz w:val="28"/>
          <w:szCs w:val="28"/>
        </w:rPr>
        <w:t>根据分布列知：ξ=0时</w:t>
      </w:r>
      <w:r>
        <w:rPr>
          <w:rFonts w:ascii="Times New Roman" w:eastAsia="Times New Roman" w:hAnsi="Times New Roman" w:cs="Times New Roman"/>
          <w:spacing w:val="-7"/>
          <w:position w:val="27"/>
          <w:sz w:val="28"/>
          <w:szCs w:val="28"/>
        </w:rPr>
        <w:t>P(ABB)=P(A)P(B)P(B)=0.75(1-q₂)²=0.03,</w:t>
      </w:r>
      <w:r>
        <w:rPr>
          <w:spacing w:val="-7"/>
          <w:position w:val="27"/>
          <w:sz w:val="29"/>
          <w:szCs w:val="29"/>
        </w:rPr>
        <w:t>所以1-</w:t>
      </w:r>
      <w:r>
        <w:rPr>
          <w:rFonts w:ascii="Times New Roman" w:eastAsia="Times New Roman" w:hAnsi="Times New Roman" w:cs="Times New Roman"/>
          <w:spacing w:val="-7"/>
          <w:position w:val="27"/>
          <w:sz w:val="28"/>
          <w:szCs w:val="28"/>
        </w:rPr>
        <w:t>q₂=0.2,q₂=0.8.</w:t>
      </w:r>
    </w:p>
    <w:p>
      <w:pPr>
        <w:pStyle w:val="BodyText"/>
        <w:spacing w:before="1" w:line="219" w:lineRule="auto"/>
        <w:ind w:left="234"/>
        <w:rPr>
          <w:sz w:val="28"/>
          <w:szCs w:val="28"/>
        </w:rPr>
      </w:pPr>
      <w:r>
        <w:rPr>
          <w:spacing w:val="-13"/>
          <w:sz w:val="28"/>
          <w:szCs w:val="28"/>
        </w:rPr>
        <w:t>(2)当ξ=2时，P</w:t>
      </w:r>
      <w:r>
        <w:rPr>
          <w:rFonts w:ascii="Calibri" w:eastAsia="Calibri" w:hAnsi="Calibri" w:cs="Calibri"/>
          <w:spacing w:val="-13"/>
          <w:sz w:val="28"/>
          <w:szCs w:val="28"/>
        </w:rPr>
        <w:t>₁</w:t>
      </w:r>
      <w:r>
        <w:rPr>
          <w:spacing w:val="-13"/>
          <w:sz w:val="28"/>
          <w:szCs w:val="28"/>
        </w:rPr>
        <w:t>=P(ABB+ABB)=P(ABB)+P(ABB)</w:t>
      </w:r>
    </w:p>
    <w:p>
      <w:pPr>
        <w:spacing w:before="289" w:line="617" w:lineRule="exact"/>
        <w:ind w:left="875"/>
        <w:rPr>
          <w:rFonts w:ascii="Times New Roman" w:eastAsia="Times New Roman" w:hAnsi="Times New Roman" w:cs="Times New Roman"/>
          <w:sz w:val="28"/>
          <w:szCs w:val="28"/>
        </w:rPr>
      </w:pPr>
      <w:r>
        <w:rPr>
          <w:rFonts w:ascii="Times New Roman" w:eastAsia="Times New Roman" w:hAnsi="Times New Roman" w:cs="Times New Roman"/>
          <w:position w:val="30"/>
          <w:sz w:val="28"/>
          <w:szCs w:val="28"/>
        </w:rPr>
        <w:t>=P(A)P(B)P(B)+P(A)P(B)P(B)q₂(1-q₂</w:t>
      </w:r>
      <w:r>
        <w:rPr>
          <w:rFonts w:ascii="Times New Roman" w:eastAsia="Times New Roman" w:hAnsi="Times New Roman" w:cs="Times New Roman"/>
          <w:spacing w:val="-1"/>
          <w:position w:val="30"/>
          <w:sz w:val="28"/>
          <w:szCs w:val="28"/>
        </w:rPr>
        <w:t>)×q₂(1-q₂)</w:t>
      </w:r>
    </w:p>
    <w:p>
      <w:pPr>
        <w:pStyle w:val="BodyText"/>
        <w:spacing w:line="212" w:lineRule="auto"/>
        <w:ind w:left="565"/>
        <w:rPr>
          <w:rFonts w:ascii="Times New Roman" w:eastAsia="Times New Roman" w:hAnsi="Times New Roman" w:cs="Times New Roman"/>
          <w:sz w:val="28"/>
          <w:szCs w:val="28"/>
        </w:rPr>
      </w:pPr>
      <w:r>
        <w:rPr>
          <w:spacing w:val="-14"/>
          <w:sz w:val="28"/>
          <w:szCs w:val="28"/>
        </w:rPr>
        <w:t>当ξ=3时，</w:t>
      </w:r>
      <w:r>
        <w:rPr>
          <w:rFonts w:ascii="Times New Roman" w:eastAsia="Times New Roman" w:hAnsi="Times New Roman" w:cs="Times New Roman"/>
          <w:spacing w:val="-14"/>
          <w:sz w:val="28"/>
          <w:szCs w:val="28"/>
        </w:rPr>
        <w:t>P₂=P(ABB)=P(A)P(B)P</w:t>
      </w:r>
      <w:r>
        <w:rPr>
          <w:rFonts w:ascii="Times New Roman" w:eastAsia="Times New Roman" w:hAnsi="Times New Roman" w:cs="Times New Roman"/>
          <w:spacing w:val="-15"/>
          <w:sz w:val="28"/>
          <w:szCs w:val="28"/>
        </w:rPr>
        <w:t>(B)=0.25(1-q₂)²=0.01,</w:t>
      </w:r>
    </w:p>
    <w:p>
      <w:pPr>
        <w:pStyle w:val="BodyText"/>
        <w:spacing w:before="288" w:line="212" w:lineRule="auto"/>
        <w:ind w:left="544"/>
        <w:rPr>
          <w:rFonts w:ascii="Times New Roman" w:eastAsia="Times New Roman" w:hAnsi="Times New Roman" w:cs="Times New Roman"/>
          <w:sz w:val="28"/>
          <w:szCs w:val="28"/>
        </w:rPr>
      </w:pPr>
      <w:r>
        <w:rPr>
          <w:spacing w:val="-21"/>
          <w:sz w:val="28"/>
          <w:szCs w:val="28"/>
        </w:rPr>
        <w:t>当ξ=4时，</w:t>
      </w:r>
      <w:r>
        <w:rPr>
          <w:rFonts w:ascii="Times New Roman" w:eastAsia="Times New Roman" w:hAnsi="Times New Roman" w:cs="Times New Roman"/>
          <w:spacing w:val="-21"/>
          <w:sz w:val="28"/>
          <w:szCs w:val="28"/>
        </w:rPr>
        <w:t>P₃=P(ABB)=P(A)P(B)P(B)=0.75q²=0.48,</w:t>
      </w:r>
    </w:p>
    <w:p>
      <w:pPr>
        <w:spacing w:line="313" w:lineRule="auto"/>
      </w:pPr>
    </w:p>
    <w:p>
      <w:pPr>
        <w:pStyle w:val="BodyText"/>
        <w:spacing w:before="69" w:line="573" w:lineRule="exact"/>
        <w:ind w:left="565"/>
        <w:rPr>
          <w:rFonts w:ascii="Times New Roman" w:eastAsia="Times New Roman" w:hAnsi="Times New Roman" w:cs="Times New Roman"/>
          <w:sz w:val="21"/>
          <w:szCs w:val="21"/>
        </w:rPr>
      </w:pPr>
      <w:r>
        <w:rPr>
          <w:spacing w:val="-5"/>
          <w:position w:val="28"/>
          <w:sz w:val="21"/>
          <w:szCs w:val="21"/>
        </w:rPr>
        <w:t>当ξ=5时，</w:t>
      </w:r>
      <w:r>
        <w:rPr>
          <w:rFonts w:ascii="Times New Roman" w:eastAsia="Times New Roman" w:hAnsi="Times New Roman" w:cs="Times New Roman"/>
          <w:spacing w:val="-5"/>
          <w:position w:val="28"/>
          <w:sz w:val="21"/>
          <w:szCs w:val="21"/>
        </w:rPr>
        <w:t>P₄=P(ABB+AB)=P(ABB)+P(AB)</w:t>
      </w:r>
    </w:p>
    <w:p>
      <w:pPr>
        <w:pStyle w:val="BodyText"/>
        <w:spacing w:line="218" w:lineRule="auto"/>
        <w:ind w:left="104"/>
        <w:rPr>
          <w:sz w:val="21"/>
          <w:szCs w:val="21"/>
        </w:rPr>
      </w:pPr>
      <w:r>
        <w:rPr>
          <w:spacing w:val="-1"/>
          <w:sz w:val="21"/>
          <w:szCs w:val="21"/>
        </w:rPr>
        <w:t>所以随机变量ξ的分布列为</w:t>
      </w:r>
    </w:p>
    <w:p>
      <w:pPr>
        <w:spacing w:line="199" w:lineRule="exact"/>
      </w:pPr>
    </w:p>
    <w:tbl>
      <w:tblPr>
        <w:tblStyle w:val="TableNormal7"/>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53"/>
        <w:gridCol w:w="949"/>
        <w:gridCol w:w="948"/>
        <w:gridCol w:w="949"/>
        <w:gridCol w:w="948"/>
        <w:gridCol w:w="96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9"/>
        </w:trPr>
        <w:tc>
          <w:tcPr>
            <w:tcW w:w="953" w:type="dxa"/>
          </w:tcPr>
          <w:p>
            <w:pPr>
              <w:pStyle w:val="TableText"/>
              <w:spacing w:before="223" w:line="229" w:lineRule="auto"/>
              <w:ind w:left="364"/>
              <w:rPr>
                <w:sz w:val="21"/>
                <w:szCs w:val="21"/>
              </w:rPr>
            </w:pPr>
            <w:r>
              <w:rPr>
                <w:sz w:val="21"/>
                <w:szCs w:val="21"/>
              </w:rPr>
              <w:t>ξ</w:t>
            </w:r>
          </w:p>
        </w:tc>
        <w:tc>
          <w:tcPr>
            <w:tcW w:w="949" w:type="dxa"/>
          </w:tcPr>
          <w:p>
            <w:pPr>
              <w:pStyle w:val="TableText"/>
              <w:spacing w:before="207" w:line="183" w:lineRule="auto"/>
              <w:ind w:left="412"/>
              <w:rPr>
                <w:sz w:val="21"/>
                <w:szCs w:val="21"/>
              </w:rPr>
            </w:pPr>
            <w:r>
              <w:rPr>
                <w:sz w:val="21"/>
                <w:szCs w:val="21"/>
              </w:rPr>
              <w:t>0</w:t>
            </w:r>
          </w:p>
        </w:tc>
        <w:tc>
          <w:tcPr>
            <w:tcW w:w="948" w:type="dxa"/>
          </w:tcPr>
          <w:p>
            <w:pPr>
              <w:pStyle w:val="TableText"/>
              <w:spacing w:before="267" w:line="183" w:lineRule="auto"/>
              <w:ind w:left="392"/>
              <w:rPr>
                <w:sz w:val="21"/>
                <w:szCs w:val="21"/>
              </w:rPr>
            </w:pPr>
            <w:r>
              <w:rPr>
                <w:sz w:val="21"/>
                <w:szCs w:val="21"/>
              </w:rPr>
              <w:t>2</w:t>
            </w:r>
          </w:p>
        </w:tc>
        <w:tc>
          <w:tcPr>
            <w:tcW w:w="949" w:type="dxa"/>
          </w:tcPr>
          <w:p>
            <w:pPr>
              <w:pStyle w:val="TableText"/>
              <w:spacing w:before="267" w:line="183" w:lineRule="auto"/>
              <w:ind w:left="395"/>
              <w:rPr>
                <w:sz w:val="21"/>
                <w:szCs w:val="21"/>
              </w:rPr>
            </w:pPr>
            <w:r>
              <w:rPr>
                <w:sz w:val="21"/>
                <w:szCs w:val="21"/>
              </w:rPr>
              <w:t>3</w:t>
            </w:r>
          </w:p>
        </w:tc>
        <w:tc>
          <w:tcPr>
            <w:tcW w:w="948" w:type="dxa"/>
          </w:tcPr>
          <w:p>
            <w:pPr>
              <w:pStyle w:val="TableText"/>
              <w:spacing w:before="207" w:line="183" w:lineRule="auto"/>
              <w:ind w:left="405"/>
              <w:rPr>
                <w:sz w:val="21"/>
                <w:szCs w:val="21"/>
              </w:rPr>
            </w:pPr>
            <w:r>
              <w:rPr>
                <w:sz w:val="21"/>
                <w:szCs w:val="21"/>
              </w:rPr>
              <w:t>4</w:t>
            </w:r>
          </w:p>
        </w:tc>
        <w:tc>
          <w:tcPr>
            <w:tcW w:w="963" w:type="dxa"/>
          </w:tcPr>
          <w:p>
            <w:pPr>
              <w:pStyle w:val="TableText"/>
              <w:spacing w:before="209" w:line="182" w:lineRule="auto"/>
              <w:ind w:left="418"/>
              <w:rPr>
                <w:sz w:val="21"/>
                <w:szCs w:val="21"/>
              </w:rPr>
            </w:pPr>
            <w:r>
              <w:rPr>
                <w:sz w:val="21"/>
                <w:szCs w:val="21"/>
              </w:rPr>
              <w:t>5</w:t>
            </w:r>
          </w:p>
        </w:tc>
      </w:tr>
      <w:tr>
        <w:tblPrEx>
          <w:tblInd w:w="5" w:type="dxa"/>
          <w:tblLayout w:type="fixed"/>
          <w:tblCellMar>
            <w:top w:w="0" w:type="dxa"/>
            <w:left w:w="0" w:type="dxa"/>
            <w:bottom w:w="0" w:type="dxa"/>
            <w:right w:w="0" w:type="dxa"/>
          </w:tblCellMar>
          <w:tblLook w:val="0000"/>
        </w:tblPrEx>
        <w:trPr>
          <w:trHeight w:val="501"/>
        </w:trPr>
        <w:tc>
          <w:tcPr>
            <w:tcW w:w="953" w:type="dxa"/>
          </w:tcPr>
          <w:p>
            <w:pPr>
              <w:pStyle w:val="TableText"/>
              <w:spacing w:before="209" w:line="182" w:lineRule="auto"/>
              <w:ind w:left="414"/>
              <w:rPr>
                <w:sz w:val="21"/>
                <w:szCs w:val="21"/>
              </w:rPr>
            </w:pPr>
            <w:r>
              <w:rPr>
                <w:sz w:val="21"/>
                <w:szCs w:val="21"/>
              </w:rPr>
              <w:t>P</w:t>
            </w:r>
          </w:p>
        </w:tc>
        <w:tc>
          <w:tcPr>
            <w:tcW w:w="949" w:type="dxa"/>
          </w:tcPr>
          <w:p>
            <w:pPr>
              <w:pStyle w:val="TableText"/>
              <w:spacing w:before="208" w:line="183" w:lineRule="auto"/>
              <w:ind w:left="251"/>
              <w:rPr>
                <w:sz w:val="21"/>
                <w:szCs w:val="21"/>
              </w:rPr>
            </w:pPr>
            <w:r>
              <w:rPr>
                <w:spacing w:val="-2"/>
                <w:sz w:val="21"/>
                <w:szCs w:val="21"/>
              </w:rPr>
              <w:t>0.03</w:t>
            </w:r>
          </w:p>
        </w:tc>
        <w:tc>
          <w:tcPr>
            <w:tcW w:w="948" w:type="dxa"/>
          </w:tcPr>
          <w:p>
            <w:pPr>
              <w:pStyle w:val="TableText"/>
              <w:spacing w:before="208" w:line="183" w:lineRule="auto"/>
              <w:ind w:left="402"/>
              <w:rPr>
                <w:sz w:val="21"/>
                <w:szCs w:val="21"/>
              </w:rPr>
            </w:pPr>
            <w:r>
              <w:rPr>
                <w:spacing w:val="-2"/>
                <w:sz w:val="21"/>
                <w:szCs w:val="21"/>
              </w:rPr>
              <w:t>0.24</w:t>
            </w:r>
          </w:p>
        </w:tc>
        <w:tc>
          <w:tcPr>
            <w:tcW w:w="949" w:type="dxa"/>
          </w:tcPr>
          <w:p/>
        </w:tc>
        <w:tc>
          <w:tcPr>
            <w:tcW w:w="948" w:type="dxa"/>
          </w:tcPr>
          <w:p/>
        </w:tc>
        <w:tc>
          <w:tcPr>
            <w:tcW w:w="963" w:type="dxa"/>
          </w:tcPr>
          <w:p/>
        </w:tc>
      </w:tr>
    </w:tbl>
    <w:p>
      <w:pPr>
        <w:pStyle w:val="BodyText"/>
        <w:spacing w:before="223" w:line="607" w:lineRule="exact"/>
        <w:ind w:left="114"/>
        <w:rPr>
          <w:sz w:val="21"/>
          <w:szCs w:val="21"/>
        </w:rPr>
      </w:pPr>
      <w:r>
        <w:rPr>
          <w:position w:val="31"/>
          <w:sz w:val="21"/>
          <w:szCs w:val="21"/>
        </w:rPr>
        <w:t>随机变量ξ的数学期望Eξ=0×0.03+2×0.24+3×0.01+4×0.48+5×0.24=3.63</w:t>
      </w:r>
    </w:p>
    <w:p>
      <w:pPr>
        <w:pStyle w:val="BodyText"/>
        <w:spacing w:line="212" w:lineRule="auto"/>
        <w:ind w:left="214"/>
        <w:rPr>
          <w:rFonts w:ascii="Times New Roman" w:eastAsia="Times New Roman" w:hAnsi="Times New Roman" w:cs="Times New Roman"/>
          <w:sz w:val="21"/>
          <w:szCs w:val="21"/>
        </w:rPr>
      </w:pPr>
      <w:r>
        <w:rPr>
          <w:spacing w:val="9"/>
          <w:sz w:val="21"/>
          <w:szCs w:val="21"/>
        </w:rPr>
        <w:t>(3)该同学选择都在</w:t>
      </w:r>
      <w:r>
        <w:rPr>
          <w:spacing w:val="-57"/>
          <w:sz w:val="21"/>
          <w:szCs w:val="21"/>
        </w:rPr>
        <w:t xml:space="preserve"> </w:t>
      </w:r>
      <w:r>
        <w:rPr>
          <w:rFonts w:ascii="Times New Roman" w:eastAsia="Times New Roman" w:hAnsi="Times New Roman" w:cs="Times New Roman"/>
          <w:spacing w:val="9"/>
          <w:sz w:val="21"/>
          <w:szCs w:val="21"/>
        </w:rPr>
        <w:t>B</w:t>
      </w:r>
      <w:r>
        <w:rPr>
          <w:rFonts w:ascii="Times New Roman" w:eastAsia="Times New Roman" w:hAnsi="Times New Roman" w:cs="Times New Roman"/>
          <w:spacing w:val="-19"/>
          <w:sz w:val="21"/>
          <w:szCs w:val="21"/>
        </w:rPr>
        <w:t xml:space="preserve"> </w:t>
      </w:r>
      <w:r>
        <w:rPr>
          <w:spacing w:val="9"/>
          <w:sz w:val="21"/>
          <w:szCs w:val="21"/>
        </w:rPr>
        <w:t>处投篮得分超过3</w:t>
      </w:r>
      <w:r>
        <w:rPr>
          <w:spacing w:val="8"/>
          <w:sz w:val="21"/>
          <w:szCs w:val="21"/>
        </w:rPr>
        <w:t>分的概率为</w:t>
      </w:r>
      <w:r>
        <w:rPr>
          <w:rFonts w:ascii="Times New Roman" w:eastAsia="Times New Roman" w:hAnsi="Times New Roman" w:cs="Times New Roman"/>
          <w:spacing w:val="8"/>
          <w:sz w:val="21"/>
          <w:szCs w:val="21"/>
        </w:rPr>
        <w:t>P(</w:t>
      </w:r>
      <w:r>
        <w:rPr>
          <w:rFonts w:ascii="Times New Roman" w:eastAsia="Times New Roman" w:hAnsi="Times New Roman" w:cs="Times New Roman"/>
          <w:sz w:val="21"/>
          <w:szCs w:val="21"/>
        </w:rPr>
        <w:t>BBB</w:t>
      </w:r>
      <w:r>
        <w:rPr>
          <w:rFonts w:ascii="Times New Roman" w:eastAsia="Times New Roman" w:hAnsi="Times New Roman" w:cs="Times New Roman"/>
          <w:spacing w:val="8"/>
          <w:sz w:val="21"/>
          <w:szCs w:val="21"/>
        </w:rPr>
        <w:t>+</w:t>
      </w:r>
      <w:r>
        <w:rPr>
          <w:rFonts w:ascii="Times New Roman" w:eastAsia="Times New Roman" w:hAnsi="Times New Roman" w:cs="Times New Roman"/>
          <w:sz w:val="21"/>
          <w:szCs w:val="21"/>
        </w:rPr>
        <w:t>BBB</w:t>
      </w:r>
      <w:r>
        <w:rPr>
          <w:rFonts w:ascii="Times New Roman" w:eastAsia="Times New Roman" w:hAnsi="Times New Roman" w:cs="Times New Roman"/>
          <w:spacing w:val="8"/>
          <w:sz w:val="21"/>
          <w:szCs w:val="21"/>
        </w:rPr>
        <w:t>+</w:t>
      </w:r>
      <w:r>
        <w:rPr>
          <w:rFonts w:ascii="Times New Roman" w:eastAsia="Times New Roman" w:hAnsi="Times New Roman" w:cs="Times New Roman"/>
          <w:sz w:val="21"/>
          <w:szCs w:val="21"/>
        </w:rPr>
        <w:t>BB</w:t>
      </w:r>
      <w:r>
        <w:rPr>
          <w:rFonts w:ascii="Times New Roman" w:eastAsia="Times New Roman" w:hAnsi="Times New Roman" w:cs="Times New Roman"/>
          <w:spacing w:val="8"/>
          <w:sz w:val="21"/>
          <w:szCs w:val="21"/>
        </w:rPr>
        <w:t>)</w:t>
      </w:r>
    </w:p>
    <w:p>
      <w:pPr>
        <w:spacing w:line="358" w:lineRule="auto"/>
      </w:pPr>
    </w:p>
    <w:p>
      <w:pPr>
        <w:spacing w:before="61" w:line="192" w:lineRule="auto"/>
        <w:ind w:left="164"/>
        <w:rPr>
          <w:rFonts w:ascii="Times New Roman" w:eastAsia="Times New Roman" w:hAnsi="Times New Roman" w:cs="Times New Roman"/>
        </w:rPr>
      </w:pPr>
      <w:r>
        <w:rPr>
          <w:rFonts w:ascii="Times New Roman" w:eastAsia="Times New Roman" w:hAnsi="Times New Roman" w:cs="Times New Roman"/>
          <w:i/>
          <w:iCs/>
          <w:spacing w:val="-1"/>
          <w:sz w:val="21"/>
          <w:szCs w:val="21"/>
        </w:rPr>
        <w:t>=P(BBB)+P(BBB)+P(BB)=2(1-q₂)q₁²+q₂²=0.896;</w:t>
      </w:r>
    </w:p>
    <w:p>
      <w:pPr>
        <w:spacing w:line="248" w:lineRule="auto"/>
      </w:pPr>
    </w:p>
    <w:p>
      <w:pPr>
        <w:pStyle w:val="BodyText"/>
        <w:spacing w:before="68" w:line="460" w:lineRule="exact"/>
        <w:ind w:left="544"/>
        <w:rPr>
          <w:sz w:val="21"/>
          <w:szCs w:val="21"/>
        </w:rPr>
      </w:pPr>
      <w:r>
        <w:rPr>
          <w:spacing w:val="6"/>
          <w:position w:val="19"/>
          <w:sz w:val="21"/>
          <w:szCs w:val="21"/>
        </w:rPr>
        <w:t>该同学选择(1)中方式投篮得分超过3分的概率为0.48+0.24=0</w:t>
      </w:r>
      <w:r>
        <w:rPr>
          <w:spacing w:val="5"/>
          <w:position w:val="19"/>
          <w:sz w:val="21"/>
          <w:szCs w:val="21"/>
        </w:rPr>
        <w:t>.72.</w:t>
      </w:r>
    </w:p>
    <w:p>
      <w:pPr>
        <w:pStyle w:val="BodyText"/>
        <w:spacing w:before="1" w:line="219" w:lineRule="auto"/>
        <w:ind w:left="544"/>
        <w:rPr>
          <w:sz w:val="21"/>
          <w:szCs w:val="21"/>
        </w:rPr>
      </w:pPr>
      <w:r>
        <w:rPr>
          <w:spacing w:val="3"/>
          <w:sz w:val="21"/>
          <w:szCs w:val="21"/>
        </w:rPr>
        <w:t>由此看来该同学选择都在</w:t>
      </w:r>
      <w:r>
        <w:rPr>
          <w:spacing w:val="-18"/>
          <w:sz w:val="21"/>
          <w:szCs w:val="21"/>
        </w:rPr>
        <w:t xml:space="preserve"> </w:t>
      </w:r>
      <w:r>
        <w:rPr>
          <w:spacing w:val="3"/>
          <w:sz w:val="21"/>
          <w:szCs w:val="21"/>
        </w:rPr>
        <w:t>B</w:t>
      </w:r>
      <w:r>
        <w:rPr>
          <w:spacing w:val="-56"/>
          <w:sz w:val="21"/>
          <w:szCs w:val="21"/>
        </w:rPr>
        <w:t xml:space="preserve"> </w:t>
      </w:r>
      <w:r>
        <w:rPr>
          <w:spacing w:val="3"/>
          <w:sz w:val="21"/>
          <w:szCs w:val="21"/>
        </w:rPr>
        <w:t>处投篮得分超过3分的概率大.</w:t>
      </w:r>
    </w:p>
    <w:p>
      <w:pPr>
        <w:pStyle w:val="BodyText"/>
        <w:spacing w:before="220" w:line="480" w:lineRule="exact"/>
        <w:ind w:left="109"/>
        <w:rPr>
          <w:sz w:val="21"/>
          <w:szCs w:val="21"/>
        </w:rPr>
      </w:pPr>
      <w:r>
        <w:rPr>
          <w:spacing w:val="-7"/>
          <w:position w:val="20"/>
          <w:sz w:val="21"/>
          <w:szCs w:val="21"/>
        </w:rPr>
        <w:t>【命题立意】:此题主要考查了互斥事件的概率，相互独立事件的概率和数学期望，以及运用概</w:t>
      </w:r>
      <w:r>
        <w:rPr>
          <w:spacing w:val="-8"/>
          <w:position w:val="20"/>
          <w:sz w:val="21"/>
          <w:szCs w:val="21"/>
        </w:rPr>
        <w:t>率知识解决</w:t>
      </w:r>
    </w:p>
    <w:p>
      <w:pPr>
        <w:pStyle w:val="BodyText"/>
        <w:spacing w:line="219" w:lineRule="auto"/>
        <w:ind w:left="124"/>
        <w:rPr>
          <w:sz w:val="21"/>
          <w:szCs w:val="21"/>
        </w:rPr>
      </w:pPr>
      <w:r>
        <w:rPr>
          <w:sz w:val="21"/>
          <w:szCs w:val="21"/>
        </w:rPr>
        <w:t>问题的能力.</w:t>
      </w:r>
    </w:p>
    <w:p>
      <w:pPr>
        <w:pStyle w:val="BodyText"/>
        <w:spacing w:before="220" w:line="219" w:lineRule="auto"/>
        <w:ind w:left="124"/>
        <w:rPr>
          <w:sz w:val="21"/>
          <w:szCs w:val="21"/>
        </w:rPr>
      </w:pPr>
      <w:r>
        <w:rPr>
          <w:spacing w:val="9"/>
          <w:sz w:val="21"/>
          <w:szCs w:val="21"/>
        </w:rPr>
        <w:t>7.(2009山东卷文)(本小题总分值12分)</w:t>
      </w:r>
    </w:p>
    <w:p>
      <w:pPr>
        <w:pStyle w:val="BodyText"/>
        <w:spacing w:before="219" w:line="216" w:lineRule="auto"/>
        <w:ind w:left="434"/>
        <w:rPr>
          <w:sz w:val="21"/>
          <w:szCs w:val="21"/>
        </w:rPr>
      </w:pPr>
      <w:r>
        <w:rPr>
          <w:spacing w:val="-11"/>
          <w:sz w:val="21"/>
          <w:szCs w:val="21"/>
        </w:rPr>
        <w:t>一汽车厂生产A,B,C三类轿车，每类轿车均有舒适型和标准型两种型号，某月的产量如下表(单位：辆):</w:t>
      </w:r>
    </w:p>
    <w:p>
      <w:pPr>
        <w:spacing w:line="84" w:lineRule="exact"/>
      </w:pPr>
    </w:p>
    <w:tbl>
      <w:tblPr>
        <w:tblStyle w:val="TableNormal7"/>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153"/>
        <w:gridCol w:w="1147"/>
        <w:gridCol w:w="1157"/>
        <w:gridCol w:w="115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0"/>
        </w:trPr>
        <w:tc>
          <w:tcPr>
            <w:tcW w:w="1153" w:type="dxa"/>
          </w:tcPr>
          <w:p/>
        </w:tc>
        <w:tc>
          <w:tcPr>
            <w:tcW w:w="1147" w:type="dxa"/>
          </w:tcPr>
          <w:p>
            <w:pPr>
              <w:pStyle w:val="TableText"/>
              <w:spacing w:before="133" w:line="219" w:lineRule="auto"/>
              <w:ind w:left="301"/>
              <w:rPr>
                <w:sz w:val="21"/>
                <w:szCs w:val="21"/>
              </w:rPr>
            </w:pPr>
            <w:r>
              <w:rPr>
                <w:spacing w:val="-3"/>
                <w:sz w:val="21"/>
                <w:szCs w:val="21"/>
              </w:rPr>
              <w:t>轿车A</w:t>
            </w:r>
          </w:p>
        </w:tc>
        <w:tc>
          <w:tcPr>
            <w:tcW w:w="1157" w:type="dxa"/>
          </w:tcPr>
          <w:p>
            <w:pPr>
              <w:pStyle w:val="TableText"/>
              <w:spacing w:before="133" w:line="219" w:lineRule="auto"/>
              <w:ind w:left="304"/>
              <w:rPr>
                <w:sz w:val="21"/>
                <w:szCs w:val="21"/>
              </w:rPr>
            </w:pPr>
            <w:r>
              <w:rPr>
                <w:spacing w:val="4"/>
                <w:sz w:val="21"/>
                <w:szCs w:val="21"/>
              </w:rPr>
              <w:t>轿车B</w:t>
            </w:r>
          </w:p>
        </w:tc>
        <w:tc>
          <w:tcPr>
            <w:tcW w:w="1153" w:type="dxa"/>
          </w:tcPr>
          <w:p>
            <w:pPr>
              <w:pStyle w:val="TableText"/>
              <w:spacing w:before="133" w:line="219" w:lineRule="auto"/>
              <w:ind w:left="307"/>
              <w:rPr>
                <w:sz w:val="21"/>
                <w:szCs w:val="21"/>
              </w:rPr>
            </w:pPr>
            <w:r>
              <w:rPr>
                <w:spacing w:val="-3"/>
                <w:sz w:val="21"/>
                <w:szCs w:val="21"/>
              </w:rPr>
              <w:t>轿车C</w:t>
            </w:r>
          </w:p>
        </w:tc>
      </w:tr>
      <w:tr>
        <w:tblPrEx>
          <w:tblInd w:w="5" w:type="dxa"/>
          <w:tblLayout w:type="fixed"/>
          <w:tblCellMar>
            <w:top w:w="0" w:type="dxa"/>
            <w:left w:w="0" w:type="dxa"/>
            <w:bottom w:w="0" w:type="dxa"/>
            <w:right w:w="0" w:type="dxa"/>
          </w:tblCellMar>
          <w:tblLook w:val="0000"/>
        </w:tblPrEx>
        <w:trPr>
          <w:trHeight w:val="470"/>
        </w:trPr>
        <w:tc>
          <w:tcPr>
            <w:tcW w:w="1153" w:type="dxa"/>
          </w:tcPr>
          <w:p>
            <w:pPr>
              <w:pStyle w:val="TableText"/>
              <w:spacing w:before="134" w:line="221" w:lineRule="auto"/>
              <w:ind w:left="254"/>
              <w:rPr>
                <w:sz w:val="21"/>
                <w:szCs w:val="21"/>
              </w:rPr>
            </w:pPr>
            <w:r>
              <w:rPr>
                <w:spacing w:val="4"/>
                <w:sz w:val="21"/>
                <w:szCs w:val="21"/>
              </w:rPr>
              <w:t>舒适型</w:t>
            </w:r>
          </w:p>
        </w:tc>
        <w:tc>
          <w:tcPr>
            <w:tcW w:w="1147" w:type="dxa"/>
          </w:tcPr>
          <w:p>
            <w:pPr>
              <w:pStyle w:val="TableText"/>
              <w:spacing w:before="186" w:line="184" w:lineRule="auto"/>
              <w:ind w:left="401"/>
              <w:rPr>
                <w:sz w:val="21"/>
                <w:szCs w:val="21"/>
              </w:rPr>
            </w:pPr>
            <w:r>
              <w:rPr>
                <w:spacing w:val="-6"/>
                <w:sz w:val="21"/>
                <w:szCs w:val="21"/>
              </w:rPr>
              <w:t>100</w:t>
            </w:r>
          </w:p>
        </w:tc>
        <w:tc>
          <w:tcPr>
            <w:tcW w:w="1157" w:type="dxa"/>
          </w:tcPr>
          <w:p>
            <w:pPr>
              <w:pStyle w:val="TableText"/>
              <w:spacing w:before="186" w:line="184" w:lineRule="auto"/>
              <w:ind w:left="415"/>
              <w:rPr>
                <w:sz w:val="21"/>
                <w:szCs w:val="21"/>
              </w:rPr>
            </w:pPr>
            <w:r>
              <w:rPr>
                <w:spacing w:val="-6"/>
                <w:sz w:val="21"/>
                <w:szCs w:val="21"/>
              </w:rPr>
              <w:t>150</w:t>
            </w:r>
          </w:p>
        </w:tc>
        <w:tc>
          <w:tcPr>
            <w:tcW w:w="1153" w:type="dxa"/>
          </w:tcPr>
          <w:p>
            <w:pPr>
              <w:pStyle w:val="TableText"/>
              <w:spacing w:before="200" w:line="182" w:lineRule="auto"/>
              <w:ind w:left="527"/>
              <w:rPr>
                <w:sz w:val="15"/>
                <w:szCs w:val="15"/>
              </w:rPr>
            </w:pPr>
            <w:r>
              <w:rPr>
                <w:sz w:val="15"/>
                <w:szCs w:val="15"/>
              </w:rPr>
              <w:t>Z</w:t>
            </w:r>
          </w:p>
        </w:tc>
      </w:tr>
    </w:tbl>
    <w:p/>
    <w:p>
      <w:pPr>
        <w:sectPr>
          <w:headerReference w:type="default" r:id="rId157"/>
          <w:footerReference w:type="default" r:id="rId158"/>
          <w:pgSz w:w="11910" w:h="16840"/>
          <w:pgMar w:top="400" w:right="1205" w:bottom="400" w:left="1115" w:header="0" w:footer="0" w:gutter="0"/>
          <w:pgNumType w:start="33"/>
          <w:cols w:space="708"/>
        </w:sectPr>
      </w:pPr>
    </w:p>
    <w:p>
      <w:pPr>
        <w:spacing w:before="10"/>
      </w:pPr>
      <w:r>
        <w:pict>
          <v:shape id="IM 254" o:spid="_x0000_s1165" type="#_x0000_t75" style="width:259pt;height:27pt;margin-top:435.45pt;margin-left:137pt;mso-position-horizontal-relative:page;mso-position-vertical-relative:page;mso-wrap-distance-left:0;mso-wrap-distance-right:0;position:absolute;z-index:251700224" o:allowincell="f" o:preferrelative="t" filled="f" stroked="f">
            <v:fill o:detectmouseclick="t"/>
            <v:imagedata r:id="rId159" o:title=""/>
            <v:path o:extrusionok="f"/>
            <o:lock v:ext="edit" aspectratio="f"/>
          </v:shape>
        </w:pict>
      </w:r>
    </w:p>
    <w:p>
      <w:pPr>
        <w:spacing w:before="10"/>
      </w:pPr>
    </w:p>
    <w:p>
      <w:pPr>
        <w:spacing w:before="10"/>
      </w:pPr>
    </w:p>
    <w:tbl>
      <w:tblPr>
        <w:tblStyle w:val="TableNormal8"/>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153"/>
        <w:gridCol w:w="1147"/>
        <w:gridCol w:w="1157"/>
        <w:gridCol w:w="115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0"/>
        </w:trPr>
        <w:tc>
          <w:tcPr>
            <w:tcW w:w="1153" w:type="dxa"/>
          </w:tcPr>
          <w:p>
            <w:pPr>
              <w:pStyle w:val="TableText"/>
              <w:spacing w:before="141" w:line="220" w:lineRule="auto"/>
              <w:ind w:left="257"/>
            </w:pPr>
            <w:r>
              <w:rPr>
                <w:b/>
                <w:bCs/>
                <w:spacing w:val="-5"/>
              </w:rPr>
              <w:t>标准型</w:t>
            </w:r>
          </w:p>
        </w:tc>
        <w:tc>
          <w:tcPr>
            <w:tcW w:w="1147" w:type="dxa"/>
          </w:tcPr>
          <w:p>
            <w:pPr>
              <w:pStyle w:val="TableText"/>
              <w:spacing w:before="193" w:line="183" w:lineRule="auto"/>
              <w:ind w:left="404"/>
            </w:pPr>
            <w:r>
              <w:rPr>
                <w:b/>
                <w:bCs/>
                <w:spacing w:val="-5"/>
              </w:rPr>
              <w:t>300</w:t>
            </w:r>
          </w:p>
        </w:tc>
        <w:tc>
          <w:tcPr>
            <w:tcW w:w="1157" w:type="dxa"/>
          </w:tcPr>
          <w:p>
            <w:pPr>
              <w:pStyle w:val="TableText"/>
              <w:spacing w:before="193" w:line="183" w:lineRule="auto"/>
              <w:ind w:left="417"/>
            </w:pPr>
            <w:r>
              <w:rPr>
                <w:b/>
                <w:bCs/>
                <w:spacing w:val="-4"/>
              </w:rPr>
              <w:t>450</w:t>
            </w:r>
          </w:p>
        </w:tc>
        <w:tc>
          <w:tcPr>
            <w:tcW w:w="1153" w:type="dxa"/>
          </w:tcPr>
          <w:p>
            <w:pPr>
              <w:pStyle w:val="TableText"/>
              <w:spacing w:before="193" w:line="183" w:lineRule="auto"/>
              <w:ind w:left="400"/>
            </w:pPr>
            <w:r>
              <w:rPr>
                <w:b/>
                <w:bCs/>
                <w:spacing w:val="-5"/>
              </w:rPr>
              <w:t>600</w:t>
            </w:r>
          </w:p>
        </w:tc>
      </w:tr>
    </w:tbl>
    <w:p>
      <w:pPr>
        <w:pStyle w:val="BodyText"/>
        <w:spacing w:before="133" w:line="460" w:lineRule="exact"/>
        <w:ind w:left="114"/>
        <w:rPr>
          <w:sz w:val="22"/>
          <w:szCs w:val="22"/>
        </w:rPr>
      </w:pPr>
      <w:r>
        <w:rPr>
          <w:spacing w:val="-6"/>
          <w:position w:val="18"/>
          <w:sz w:val="22"/>
          <w:szCs w:val="22"/>
        </w:rPr>
        <w:t>按类型分层抽样的方法在这个月生产的轿车中抽取50辆，其中有</w:t>
      </w:r>
      <w:r>
        <w:rPr>
          <w:rFonts w:ascii="Times New Roman" w:eastAsia="Times New Roman" w:hAnsi="Times New Roman" w:cs="Times New Roman"/>
          <w:spacing w:val="-6"/>
          <w:position w:val="18"/>
          <w:sz w:val="22"/>
          <w:szCs w:val="22"/>
        </w:rPr>
        <w:t>A</w:t>
      </w:r>
      <w:r>
        <w:rPr>
          <w:spacing w:val="-6"/>
          <w:position w:val="18"/>
          <w:sz w:val="22"/>
          <w:szCs w:val="22"/>
        </w:rPr>
        <w:t>类轿车10辆.</w:t>
      </w:r>
    </w:p>
    <w:p>
      <w:pPr>
        <w:pStyle w:val="BodyText"/>
        <w:spacing w:line="219" w:lineRule="auto"/>
        <w:ind w:left="214"/>
        <w:rPr>
          <w:sz w:val="22"/>
          <w:szCs w:val="22"/>
        </w:rPr>
      </w:pPr>
      <w:r>
        <w:rPr>
          <w:spacing w:val="-6"/>
          <w:sz w:val="22"/>
          <w:szCs w:val="22"/>
        </w:rPr>
        <w:t>(1)   求</w:t>
      </w:r>
      <w:r>
        <w:rPr>
          <w:rFonts w:ascii="Times New Roman" w:eastAsia="Times New Roman" w:hAnsi="Times New Roman" w:cs="Times New Roman"/>
          <w:spacing w:val="-6"/>
          <w:sz w:val="22"/>
          <w:szCs w:val="22"/>
        </w:rPr>
        <w:t>z</w:t>
      </w:r>
      <w:r>
        <w:rPr>
          <w:rFonts w:ascii="Times New Roman" w:eastAsia="Times New Roman" w:hAnsi="Times New Roman" w:cs="Times New Roman"/>
          <w:spacing w:val="15"/>
          <w:w w:val="101"/>
          <w:sz w:val="22"/>
          <w:szCs w:val="22"/>
        </w:rPr>
        <w:t xml:space="preserve"> </w:t>
      </w:r>
      <w:r>
        <w:rPr>
          <w:spacing w:val="-6"/>
          <w:sz w:val="22"/>
          <w:szCs w:val="22"/>
        </w:rPr>
        <w:t>的值.</w:t>
      </w:r>
    </w:p>
    <w:p>
      <w:pPr>
        <w:pStyle w:val="BodyText"/>
        <w:spacing w:before="207" w:line="471" w:lineRule="exact"/>
        <w:jc w:val="right"/>
        <w:rPr>
          <w:sz w:val="22"/>
          <w:szCs w:val="22"/>
        </w:rPr>
      </w:pPr>
      <w:r>
        <w:rPr>
          <w:spacing w:val="-11"/>
          <w:position w:val="19"/>
          <w:sz w:val="22"/>
          <w:szCs w:val="22"/>
        </w:rPr>
        <w:t>(2)   用分层抽样的方法在C</w:t>
      </w:r>
      <w:r>
        <w:rPr>
          <w:spacing w:val="-41"/>
          <w:position w:val="19"/>
          <w:sz w:val="22"/>
          <w:szCs w:val="22"/>
        </w:rPr>
        <w:t xml:space="preserve"> </w:t>
      </w:r>
      <w:r>
        <w:rPr>
          <w:spacing w:val="-11"/>
          <w:position w:val="19"/>
          <w:sz w:val="22"/>
          <w:szCs w:val="22"/>
        </w:rPr>
        <w:t>类轿车中抽取一个容量为5的样本.将该样本看成一个总体，从中任取2辆，</w:t>
      </w:r>
    </w:p>
    <w:p>
      <w:pPr>
        <w:pStyle w:val="BodyText"/>
        <w:spacing w:line="219" w:lineRule="auto"/>
        <w:ind w:left="845"/>
        <w:rPr>
          <w:sz w:val="22"/>
          <w:szCs w:val="22"/>
        </w:rPr>
      </w:pPr>
      <w:r>
        <w:rPr>
          <w:spacing w:val="-7"/>
          <w:sz w:val="22"/>
          <w:szCs w:val="22"/>
        </w:rPr>
        <w:t>求至少有1辆舒适型轿车的概率；</w:t>
      </w:r>
    </w:p>
    <w:p>
      <w:pPr>
        <w:pStyle w:val="BodyText"/>
        <w:spacing w:before="206" w:line="387" w:lineRule="auto"/>
        <w:ind w:left="814" w:right="49" w:hanging="600"/>
        <w:rPr>
          <w:sz w:val="22"/>
          <w:szCs w:val="22"/>
        </w:rPr>
      </w:pPr>
      <w:r>
        <w:rPr>
          <w:spacing w:val="-10"/>
          <w:sz w:val="22"/>
          <w:szCs w:val="22"/>
        </w:rPr>
        <w:t xml:space="preserve">(3)   用随机抽样的方法从 </w:t>
      </w:r>
      <w:r>
        <w:rPr>
          <w:rFonts w:ascii="Times New Roman" w:eastAsia="Times New Roman" w:hAnsi="Times New Roman" w:cs="Times New Roman"/>
          <w:spacing w:val="-10"/>
          <w:sz w:val="22"/>
          <w:szCs w:val="22"/>
        </w:rPr>
        <w:t>B</w:t>
      </w:r>
      <w:r>
        <w:rPr>
          <w:rFonts w:ascii="Times New Roman" w:eastAsia="Times New Roman" w:hAnsi="Times New Roman" w:cs="Times New Roman"/>
          <w:spacing w:val="12"/>
          <w:sz w:val="22"/>
          <w:szCs w:val="22"/>
        </w:rPr>
        <w:t xml:space="preserve"> </w:t>
      </w:r>
      <w:r>
        <w:rPr>
          <w:spacing w:val="-10"/>
          <w:sz w:val="22"/>
          <w:szCs w:val="22"/>
        </w:rPr>
        <w:t>类舒适型轿车中抽取8辆，经检测它们的</w:t>
      </w:r>
      <w:r>
        <w:rPr>
          <w:spacing w:val="-11"/>
          <w:sz w:val="22"/>
          <w:szCs w:val="22"/>
        </w:rPr>
        <w:t>得分如下：9.4, 8.6,9.2,</w:t>
      </w:r>
      <w:r>
        <w:rPr>
          <w:spacing w:val="57"/>
          <w:sz w:val="22"/>
          <w:szCs w:val="22"/>
        </w:rPr>
        <w:t xml:space="preserve"> </w:t>
      </w:r>
      <w:r>
        <w:rPr>
          <w:spacing w:val="-11"/>
          <w:sz w:val="22"/>
          <w:szCs w:val="22"/>
        </w:rPr>
        <w:t>9.6,</w:t>
      </w:r>
      <w:r>
        <w:rPr>
          <w:sz w:val="22"/>
          <w:szCs w:val="22"/>
        </w:rPr>
        <w:t xml:space="preserve"> </w:t>
      </w:r>
      <w:r>
        <w:rPr>
          <w:spacing w:val="-15"/>
          <w:sz w:val="22"/>
          <w:szCs w:val="22"/>
        </w:rPr>
        <w:t>8.7,</w:t>
      </w:r>
      <w:r>
        <w:rPr>
          <w:spacing w:val="28"/>
          <w:sz w:val="22"/>
          <w:szCs w:val="22"/>
        </w:rPr>
        <w:t xml:space="preserve"> </w:t>
      </w:r>
      <w:r>
        <w:rPr>
          <w:spacing w:val="-15"/>
          <w:sz w:val="22"/>
          <w:szCs w:val="22"/>
        </w:rPr>
        <w:t xml:space="preserve">9.3, 9.0, </w:t>
      </w:r>
      <w:r>
        <w:rPr>
          <w:rFonts w:ascii="Arial" w:eastAsia="Arial" w:hAnsi="Arial" w:cs="Arial"/>
          <w:spacing w:val="-15"/>
          <w:sz w:val="22"/>
          <w:szCs w:val="22"/>
        </w:rPr>
        <w:t>8</w:t>
      </w:r>
      <w:r>
        <w:rPr>
          <w:spacing w:val="-15"/>
          <w:sz w:val="22"/>
          <w:szCs w:val="22"/>
        </w:rPr>
        <w:t>.2.把这8辆轿车的得分看作一个总体，从中任取一个数，求该数与样本</w:t>
      </w:r>
      <w:r>
        <w:rPr>
          <w:spacing w:val="-16"/>
          <w:sz w:val="22"/>
          <w:szCs w:val="22"/>
        </w:rPr>
        <w:t>平均数之</w:t>
      </w:r>
    </w:p>
    <w:p>
      <w:pPr>
        <w:pStyle w:val="BodyText"/>
        <w:spacing w:before="1" w:line="219" w:lineRule="auto"/>
        <w:ind w:left="845"/>
        <w:rPr>
          <w:sz w:val="22"/>
          <w:szCs w:val="22"/>
        </w:rPr>
      </w:pPr>
      <w:r>
        <w:rPr>
          <w:spacing w:val="-11"/>
          <w:sz w:val="22"/>
          <w:szCs w:val="22"/>
        </w:rPr>
        <w:t>差的绝对值不超过0.5 的概率.</w:t>
      </w:r>
    </w:p>
    <w:p>
      <w:pPr>
        <w:pStyle w:val="BodyText"/>
        <w:spacing w:before="150"/>
        <w:ind w:left="104"/>
        <w:rPr>
          <w:sz w:val="22"/>
          <w:szCs w:val="22"/>
        </w:rPr>
      </w:pPr>
      <w:r>
        <w:rPr>
          <w:spacing w:val="-10"/>
          <w:sz w:val="22"/>
          <w:szCs w:val="22"/>
        </w:rPr>
        <w:t>解 ：</w:t>
      </w:r>
      <w:r>
        <w:rPr>
          <w:spacing w:val="40"/>
          <w:sz w:val="22"/>
          <w:szCs w:val="22"/>
        </w:rPr>
        <w:t xml:space="preserve"> </w:t>
      </w:r>
      <w:r>
        <w:rPr>
          <w:spacing w:val="-10"/>
          <w:sz w:val="22"/>
          <w:szCs w:val="22"/>
        </w:rPr>
        <w:t>( 1 ) . 设 该 厂 本 月 生 产</w:t>
      </w:r>
      <w:r>
        <w:rPr>
          <w:spacing w:val="-16"/>
          <w:sz w:val="22"/>
          <w:szCs w:val="22"/>
        </w:rPr>
        <w:t xml:space="preserve"> </w:t>
      </w:r>
      <w:r>
        <w:rPr>
          <w:spacing w:val="-10"/>
          <w:sz w:val="22"/>
          <w:szCs w:val="22"/>
        </w:rPr>
        <w:t>轿 车</w:t>
      </w:r>
      <w:r>
        <w:rPr>
          <w:spacing w:val="-13"/>
          <w:sz w:val="22"/>
          <w:szCs w:val="22"/>
        </w:rPr>
        <w:t xml:space="preserve"> </w:t>
      </w:r>
      <w:r>
        <w:rPr>
          <w:spacing w:val="-10"/>
          <w:sz w:val="22"/>
          <w:szCs w:val="22"/>
        </w:rPr>
        <w:t xml:space="preserve">为  </w:t>
      </w:r>
      <w:r>
        <w:rPr>
          <w:rFonts w:ascii="Times New Roman" w:eastAsia="Times New Roman" w:hAnsi="Times New Roman" w:cs="Times New Roman"/>
          <w:spacing w:val="-10"/>
          <w:sz w:val="22"/>
          <w:szCs w:val="22"/>
        </w:rPr>
        <w:t xml:space="preserve">n    </w:t>
      </w:r>
      <w:r>
        <w:rPr>
          <w:spacing w:val="-10"/>
          <w:sz w:val="22"/>
          <w:szCs w:val="22"/>
        </w:rPr>
        <w:t>辆</w:t>
      </w:r>
      <w:r>
        <w:rPr>
          <w:spacing w:val="11"/>
          <w:sz w:val="22"/>
          <w:szCs w:val="22"/>
        </w:rPr>
        <w:t xml:space="preserve"> </w:t>
      </w:r>
      <w:r>
        <w:rPr>
          <w:spacing w:val="-10"/>
          <w:sz w:val="22"/>
          <w:szCs w:val="22"/>
        </w:rPr>
        <w:t>，</w:t>
      </w:r>
      <w:r>
        <w:rPr>
          <w:spacing w:val="20"/>
          <w:sz w:val="22"/>
          <w:szCs w:val="22"/>
        </w:rPr>
        <w:t xml:space="preserve"> </w:t>
      </w:r>
      <w:r>
        <w:rPr>
          <w:spacing w:val="-10"/>
          <w:sz w:val="22"/>
          <w:szCs w:val="22"/>
        </w:rPr>
        <w:t>由 题 意 得 ，</w:t>
      </w:r>
      <w:r>
        <w:rPr>
          <w:position w:val="-20"/>
          <w:sz w:val="22"/>
          <w:szCs w:val="22"/>
        </w:rPr>
        <w:pict>
          <v:shape id="IM 256" o:spid="_x0000_i1166" type="#_x0000_t75" style="width:73.56pt;height:26.94pt;mso-wrap-distance-left:0;mso-wrap-distance-right:0" o:preferrelative="t" filled="f" stroked="f">
            <v:fill o:detectmouseclick="t"/>
            <v:imagedata r:id="rId160" o:title=""/>
            <v:path o:extrusionok="f"/>
            <o:lock v:ext="edit" aspectratio="f"/>
          </v:shape>
        </w:pict>
      </w:r>
      <w:r>
        <w:rPr>
          <w:spacing w:val="69"/>
          <w:sz w:val="22"/>
          <w:szCs w:val="22"/>
        </w:rPr>
        <w:t xml:space="preserve"> </w:t>
      </w:r>
      <w:r>
        <w:rPr>
          <w:spacing w:val="-10"/>
          <w:position w:val="1"/>
          <w:sz w:val="22"/>
          <w:szCs w:val="22"/>
        </w:rPr>
        <w:t>,</w:t>
      </w:r>
      <w:r>
        <w:rPr>
          <w:spacing w:val="-31"/>
          <w:position w:val="1"/>
          <w:sz w:val="22"/>
          <w:szCs w:val="22"/>
        </w:rPr>
        <w:t xml:space="preserve"> </w:t>
      </w:r>
      <w:r>
        <w:rPr>
          <w:spacing w:val="-10"/>
          <w:position w:val="1"/>
          <w:sz w:val="22"/>
          <w:szCs w:val="22"/>
        </w:rPr>
        <w:t>所 以</w:t>
      </w:r>
    </w:p>
    <w:p>
      <w:pPr>
        <w:spacing w:before="219" w:line="196" w:lineRule="auto"/>
        <w:ind w:left="114"/>
        <w:rPr>
          <w:sz w:val="15"/>
          <w:szCs w:val="15"/>
        </w:rPr>
      </w:pPr>
      <w:r>
        <w:rPr>
          <w:rFonts w:ascii="Arial" w:eastAsia="Arial" w:hAnsi="Arial" w:cs="Arial"/>
          <w:sz w:val="15"/>
          <w:szCs w:val="15"/>
        </w:rPr>
        <w:t>n=2000.z=2000-100-300-15</w:t>
      </w:r>
      <w:r>
        <w:rPr>
          <w:rFonts w:ascii="Arial" w:eastAsia="Arial" w:hAnsi="Arial" w:cs="Arial"/>
          <w:spacing w:val="-1"/>
          <w:sz w:val="15"/>
          <w:szCs w:val="15"/>
        </w:rPr>
        <w:t>0-450-600=400</w:t>
      </w:r>
    </w:p>
    <w:p>
      <w:pPr>
        <w:pStyle w:val="BodyText"/>
        <w:spacing w:before="268" w:line="219" w:lineRule="auto"/>
        <w:ind w:left="114"/>
        <w:rPr>
          <w:sz w:val="22"/>
          <w:szCs w:val="22"/>
        </w:rPr>
      </w:pPr>
      <w:r>
        <w:rPr>
          <w:spacing w:val="-13"/>
          <w:sz w:val="22"/>
          <w:szCs w:val="22"/>
        </w:rPr>
        <w:t>(2)设所抽样本中有m 辆舒适型轿车，因为用分层抽样的方法</w:t>
      </w:r>
      <w:r>
        <w:rPr>
          <w:spacing w:val="-14"/>
          <w:sz w:val="22"/>
          <w:szCs w:val="22"/>
        </w:rPr>
        <w:t>在C</w:t>
      </w:r>
      <w:r>
        <w:rPr>
          <w:spacing w:val="-53"/>
          <w:sz w:val="22"/>
          <w:szCs w:val="22"/>
        </w:rPr>
        <w:t xml:space="preserve"> </w:t>
      </w:r>
      <w:r>
        <w:rPr>
          <w:spacing w:val="-14"/>
          <w:sz w:val="22"/>
          <w:szCs w:val="22"/>
        </w:rPr>
        <w:t>类轿车中抽取一个容量为5的样本，所以</w:t>
      </w:r>
    </w:p>
    <w:p>
      <w:pPr>
        <w:pStyle w:val="BodyText"/>
        <w:spacing w:before="110" w:line="330" w:lineRule="auto"/>
        <w:ind w:left="95" w:right="118" w:firstLine="29"/>
        <w:rPr>
          <w:sz w:val="22"/>
          <w:szCs w:val="22"/>
        </w:rPr>
      </w:pPr>
      <w:r>
        <w:rPr>
          <w:position w:val="-20"/>
          <w:sz w:val="22"/>
          <w:szCs w:val="22"/>
        </w:rPr>
        <w:pict>
          <v:shape id="IM 258" o:spid="_x0000_i1167" type="#_x0000_t75" style="width:50pt;height:28.01pt;mso-wrap-distance-left:0;mso-wrap-distance-right:0" o:preferrelative="t" filled="f" stroked="f">
            <v:fill o:detectmouseclick="t"/>
            <v:imagedata r:id="rId161" o:title=""/>
            <v:path o:extrusionok="f"/>
            <o:lock v:ext="edit" aspectratio="f"/>
          </v:shape>
        </w:pict>
      </w:r>
      <w:r>
        <w:rPr>
          <w:spacing w:val="-16"/>
          <w:sz w:val="22"/>
          <w:szCs w:val="22"/>
        </w:rPr>
        <w:t>,解得</w:t>
      </w:r>
      <w:r>
        <w:rPr>
          <w:spacing w:val="-18"/>
          <w:sz w:val="22"/>
          <w:szCs w:val="22"/>
        </w:rPr>
        <w:t xml:space="preserve"> </w:t>
      </w:r>
      <w:r>
        <w:rPr>
          <w:spacing w:val="-16"/>
          <w:sz w:val="22"/>
          <w:szCs w:val="22"/>
        </w:rPr>
        <w:t>m=2 也就是抽取了2辆舒适型轿车，3辆标准型轿车，分别记作</w:t>
      </w:r>
      <w:r>
        <w:rPr>
          <w:spacing w:val="-33"/>
          <w:sz w:val="22"/>
          <w:szCs w:val="22"/>
        </w:rPr>
        <w:t xml:space="preserve"> </w:t>
      </w:r>
      <w:r>
        <w:rPr>
          <w:spacing w:val="-16"/>
          <w:sz w:val="22"/>
          <w:szCs w:val="22"/>
        </w:rPr>
        <w:t>S</w:t>
      </w:r>
      <w:r>
        <w:rPr>
          <w:rFonts w:ascii="Calibri" w:eastAsia="Calibri" w:hAnsi="Calibri" w:cs="Calibri"/>
          <w:spacing w:val="-16"/>
          <w:sz w:val="22"/>
          <w:szCs w:val="22"/>
        </w:rPr>
        <w:t>₁</w:t>
      </w:r>
      <w:r>
        <w:rPr>
          <w:spacing w:val="-16"/>
          <w:sz w:val="22"/>
          <w:szCs w:val="22"/>
        </w:rPr>
        <w:t>,S</w:t>
      </w:r>
      <w:r>
        <w:rPr>
          <w:rFonts w:ascii="Calibri" w:eastAsia="Calibri" w:hAnsi="Calibri" w:cs="Calibri"/>
          <w:spacing w:val="-16"/>
          <w:sz w:val="22"/>
          <w:szCs w:val="22"/>
        </w:rPr>
        <w:t>₂</w:t>
      </w:r>
      <w:r>
        <w:rPr>
          <w:rFonts w:ascii="Calibri" w:eastAsia="Calibri" w:hAnsi="Calibri" w:cs="Calibri"/>
          <w:spacing w:val="-13"/>
          <w:sz w:val="22"/>
          <w:szCs w:val="22"/>
        </w:rPr>
        <w:t xml:space="preserve"> </w:t>
      </w:r>
      <w:r>
        <w:rPr>
          <w:spacing w:val="-16"/>
          <w:sz w:val="22"/>
          <w:szCs w:val="22"/>
        </w:rPr>
        <w:t>;B</w:t>
      </w:r>
      <w:r>
        <w:rPr>
          <w:rFonts w:ascii="Calibri" w:eastAsia="Calibri" w:hAnsi="Calibri" w:cs="Calibri"/>
          <w:spacing w:val="-16"/>
          <w:sz w:val="22"/>
          <w:szCs w:val="22"/>
        </w:rPr>
        <w:t>₁</w:t>
      </w:r>
      <w:r>
        <w:rPr>
          <w:spacing w:val="-16"/>
          <w:sz w:val="22"/>
          <w:szCs w:val="22"/>
        </w:rPr>
        <w:t>,B</w:t>
      </w:r>
      <w:r>
        <w:rPr>
          <w:rFonts w:ascii="Calibri" w:eastAsia="Calibri" w:hAnsi="Calibri" w:cs="Calibri"/>
          <w:spacing w:val="-16"/>
          <w:sz w:val="22"/>
          <w:szCs w:val="22"/>
        </w:rPr>
        <w:t>₂</w:t>
      </w:r>
      <w:r>
        <w:rPr>
          <w:spacing w:val="-16"/>
          <w:sz w:val="22"/>
          <w:szCs w:val="22"/>
        </w:rPr>
        <w:t>,B</w:t>
      </w:r>
      <w:r>
        <w:rPr>
          <w:rFonts w:ascii="Calibri" w:eastAsia="Calibri" w:hAnsi="Calibri" w:cs="Calibri"/>
          <w:spacing w:val="-16"/>
          <w:sz w:val="22"/>
          <w:szCs w:val="22"/>
        </w:rPr>
        <w:t>₃</w:t>
      </w:r>
      <w:r>
        <w:rPr>
          <w:spacing w:val="-16"/>
          <w:sz w:val="22"/>
          <w:szCs w:val="22"/>
        </w:rPr>
        <w:t>,那么从中任</w:t>
      </w:r>
      <w:r>
        <w:rPr>
          <w:sz w:val="22"/>
          <w:szCs w:val="22"/>
        </w:rPr>
        <w:t xml:space="preserve"> </w:t>
      </w:r>
      <w:r>
        <w:rPr>
          <w:spacing w:val="-17"/>
          <w:w w:val="99"/>
          <w:sz w:val="22"/>
          <w:szCs w:val="22"/>
        </w:rPr>
        <w:t>取2辆的所有根本领件为(S</w:t>
      </w:r>
      <w:r>
        <w:rPr>
          <w:rFonts w:ascii="Calibri" w:eastAsia="Calibri" w:hAnsi="Calibri" w:cs="Calibri"/>
          <w:spacing w:val="-17"/>
          <w:w w:val="99"/>
          <w:sz w:val="22"/>
          <w:szCs w:val="22"/>
        </w:rPr>
        <w:t>₁₁</w:t>
      </w:r>
      <w:r>
        <w:rPr>
          <w:spacing w:val="-17"/>
          <w:w w:val="99"/>
          <w:sz w:val="22"/>
          <w:szCs w:val="22"/>
        </w:rPr>
        <w:t>B</w:t>
      </w:r>
      <w:r>
        <w:rPr>
          <w:rFonts w:ascii="Calibri" w:eastAsia="Calibri" w:hAnsi="Calibri" w:cs="Calibri"/>
          <w:spacing w:val="-17"/>
          <w:w w:val="99"/>
          <w:sz w:val="22"/>
          <w:szCs w:val="22"/>
        </w:rPr>
        <w:t>₁</w:t>
      </w:r>
      <w:r>
        <w:rPr>
          <w:spacing w:val="-17"/>
          <w:w w:val="99"/>
          <w:sz w:val="22"/>
          <w:szCs w:val="22"/>
        </w:rPr>
        <w:t>),(S</w:t>
      </w:r>
      <w:r>
        <w:rPr>
          <w:rFonts w:ascii="Calibri" w:eastAsia="Calibri" w:hAnsi="Calibri" w:cs="Calibri"/>
          <w:spacing w:val="-17"/>
          <w:w w:val="99"/>
          <w:sz w:val="22"/>
          <w:szCs w:val="22"/>
        </w:rPr>
        <w:t>₁</w:t>
      </w:r>
      <w:r>
        <w:rPr>
          <w:spacing w:val="-17"/>
          <w:w w:val="99"/>
          <w:sz w:val="22"/>
          <w:szCs w:val="22"/>
        </w:rPr>
        <w:t>,B</w:t>
      </w:r>
      <w:r>
        <w:rPr>
          <w:rFonts w:ascii="Calibri" w:eastAsia="Calibri" w:hAnsi="Calibri" w:cs="Calibri"/>
          <w:spacing w:val="-17"/>
          <w:w w:val="99"/>
          <w:sz w:val="22"/>
          <w:szCs w:val="22"/>
        </w:rPr>
        <w:t>₂</w:t>
      </w:r>
      <w:r>
        <w:rPr>
          <w:spacing w:val="-17"/>
          <w:w w:val="99"/>
          <w:sz w:val="22"/>
          <w:szCs w:val="22"/>
        </w:rPr>
        <w:t>),(S</w:t>
      </w:r>
      <w:r>
        <w:rPr>
          <w:rFonts w:ascii="Calibri" w:eastAsia="Calibri" w:hAnsi="Calibri" w:cs="Calibri"/>
          <w:spacing w:val="-17"/>
          <w:w w:val="99"/>
          <w:sz w:val="22"/>
          <w:szCs w:val="22"/>
        </w:rPr>
        <w:t>₁</w:t>
      </w:r>
      <w:r>
        <w:rPr>
          <w:spacing w:val="-17"/>
          <w:w w:val="99"/>
          <w:sz w:val="22"/>
          <w:szCs w:val="22"/>
        </w:rPr>
        <w:t>,B</w:t>
      </w:r>
      <w:r>
        <w:rPr>
          <w:rFonts w:ascii="Calibri" w:eastAsia="Calibri" w:hAnsi="Calibri" w:cs="Calibri"/>
          <w:spacing w:val="-17"/>
          <w:w w:val="99"/>
          <w:sz w:val="22"/>
          <w:szCs w:val="22"/>
        </w:rPr>
        <w:t>₃</w:t>
      </w:r>
      <w:r>
        <w:rPr>
          <w:spacing w:val="-17"/>
          <w:w w:val="99"/>
          <w:sz w:val="22"/>
          <w:szCs w:val="22"/>
        </w:rPr>
        <w:t>)(S</w:t>
      </w:r>
      <w:r>
        <w:rPr>
          <w:rFonts w:ascii="Calibri" w:eastAsia="Calibri" w:hAnsi="Calibri" w:cs="Calibri"/>
          <w:spacing w:val="-17"/>
          <w:w w:val="99"/>
          <w:sz w:val="22"/>
          <w:szCs w:val="22"/>
        </w:rPr>
        <w:t>₂</w:t>
      </w:r>
      <w:r>
        <w:rPr>
          <w:spacing w:val="-17"/>
          <w:w w:val="99"/>
          <w:sz w:val="22"/>
          <w:szCs w:val="22"/>
        </w:rPr>
        <w:t>,B</w:t>
      </w:r>
      <w:r>
        <w:rPr>
          <w:rFonts w:ascii="Calibri" w:eastAsia="Calibri" w:hAnsi="Calibri" w:cs="Calibri"/>
          <w:spacing w:val="-17"/>
          <w:w w:val="99"/>
          <w:sz w:val="22"/>
          <w:szCs w:val="22"/>
        </w:rPr>
        <w:t>₁</w:t>
      </w:r>
      <w:r>
        <w:rPr>
          <w:spacing w:val="-17"/>
          <w:w w:val="99"/>
          <w:sz w:val="22"/>
          <w:szCs w:val="22"/>
        </w:rPr>
        <w:t>),(S</w:t>
      </w:r>
      <w:r>
        <w:rPr>
          <w:rFonts w:ascii="Calibri" w:eastAsia="Calibri" w:hAnsi="Calibri" w:cs="Calibri"/>
          <w:spacing w:val="-17"/>
          <w:w w:val="99"/>
          <w:sz w:val="22"/>
          <w:szCs w:val="22"/>
        </w:rPr>
        <w:t>₂</w:t>
      </w:r>
      <w:r>
        <w:rPr>
          <w:spacing w:val="-17"/>
          <w:w w:val="99"/>
          <w:sz w:val="22"/>
          <w:szCs w:val="22"/>
        </w:rPr>
        <w:t>,B</w:t>
      </w:r>
      <w:r>
        <w:rPr>
          <w:rFonts w:ascii="Calibri" w:eastAsia="Calibri" w:hAnsi="Calibri" w:cs="Calibri"/>
          <w:spacing w:val="-17"/>
          <w:w w:val="99"/>
          <w:sz w:val="22"/>
          <w:szCs w:val="22"/>
        </w:rPr>
        <w:t>₂</w:t>
      </w:r>
      <w:r>
        <w:rPr>
          <w:spacing w:val="-17"/>
          <w:w w:val="99"/>
          <w:sz w:val="22"/>
          <w:szCs w:val="22"/>
        </w:rPr>
        <w:t>),(S</w:t>
      </w:r>
      <w:r>
        <w:rPr>
          <w:rFonts w:ascii="Calibri" w:eastAsia="Calibri" w:hAnsi="Calibri" w:cs="Calibri"/>
          <w:spacing w:val="-17"/>
          <w:w w:val="99"/>
          <w:sz w:val="22"/>
          <w:szCs w:val="22"/>
        </w:rPr>
        <w:t>₂</w:t>
      </w:r>
      <w:r>
        <w:rPr>
          <w:spacing w:val="-17"/>
          <w:w w:val="99"/>
          <w:sz w:val="22"/>
          <w:szCs w:val="22"/>
        </w:rPr>
        <w:t>,B</w:t>
      </w:r>
      <w:r>
        <w:rPr>
          <w:rFonts w:ascii="Calibri" w:eastAsia="Calibri" w:hAnsi="Calibri" w:cs="Calibri"/>
          <w:spacing w:val="-17"/>
          <w:w w:val="99"/>
          <w:sz w:val="22"/>
          <w:szCs w:val="22"/>
        </w:rPr>
        <w:t>₃</w:t>
      </w:r>
      <w:r>
        <w:rPr>
          <w:spacing w:val="-17"/>
          <w:w w:val="99"/>
          <w:sz w:val="22"/>
          <w:szCs w:val="22"/>
        </w:rPr>
        <w:t>),((S</w:t>
      </w:r>
      <w:r>
        <w:rPr>
          <w:rFonts w:ascii="Calibri" w:eastAsia="Calibri" w:hAnsi="Calibri" w:cs="Calibri"/>
          <w:spacing w:val="-17"/>
          <w:w w:val="99"/>
          <w:sz w:val="22"/>
          <w:szCs w:val="22"/>
        </w:rPr>
        <w:t>₁</w:t>
      </w:r>
      <w:r>
        <w:rPr>
          <w:spacing w:val="-17"/>
          <w:w w:val="99"/>
          <w:sz w:val="22"/>
          <w:szCs w:val="22"/>
        </w:rPr>
        <w:t>S</w:t>
      </w:r>
      <w:r>
        <w:rPr>
          <w:rFonts w:ascii="Calibri" w:eastAsia="Calibri" w:hAnsi="Calibri" w:cs="Calibri"/>
          <w:spacing w:val="-17"/>
          <w:w w:val="99"/>
          <w:sz w:val="22"/>
          <w:szCs w:val="22"/>
        </w:rPr>
        <w:t>₂</w:t>
      </w:r>
      <w:r>
        <w:rPr>
          <w:spacing w:val="-17"/>
          <w:w w:val="99"/>
          <w:sz w:val="22"/>
          <w:szCs w:val="22"/>
        </w:rPr>
        <w:t>),(B</w:t>
      </w:r>
      <w:r>
        <w:rPr>
          <w:rFonts w:ascii="Calibri" w:eastAsia="Calibri" w:hAnsi="Calibri" w:cs="Calibri"/>
          <w:spacing w:val="-17"/>
          <w:w w:val="99"/>
          <w:sz w:val="22"/>
          <w:szCs w:val="22"/>
        </w:rPr>
        <w:t>₁</w:t>
      </w:r>
      <w:r>
        <w:rPr>
          <w:spacing w:val="-18"/>
          <w:w w:val="99"/>
          <w:sz w:val="22"/>
          <w:szCs w:val="22"/>
        </w:rPr>
        <w:t>,B</w:t>
      </w:r>
      <w:r>
        <w:rPr>
          <w:rFonts w:ascii="Calibri" w:eastAsia="Calibri" w:hAnsi="Calibri" w:cs="Calibri"/>
          <w:spacing w:val="-18"/>
          <w:w w:val="99"/>
          <w:sz w:val="22"/>
          <w:szCs w:val="22"/>
        </w:rPr>
        <w:t>₂</w:t>
      </w:r>
      <w:r>
        <w:rPr>
          <w:spacing w:val="-18"/>
          <w:w w:val="99"/>
          <w:sz w:val="22"/>
          <w:szCs w:val="22"/>
        </w:rPr>
        <w:t>),(B</w:t>
      </w:r>
      <w:r>
        <w:rPr>
          <w:rFonts w:ascii="Calibri" w:eastAsia="Calibri" w:hAnsi="Calibri" w:cs="Calibri"/>
          <w:spacing w:val="-18"/>
          <w:w w:val="99"/>
          <w:sz w:val="22"/>
          <w:szCs w:val="22"/>
        </w:rPr>
        <w:t>₂</w:t>
      </w:r>
      <w:r>
        <w:rPr>
          <w:spacing w:val="-18"/>
          <w:w w:val="99"/>
          <w:sz w:val="22"/>
          <w:szCs w:val="22"/>
        </w:rPr>
        <w:t>B</w:t>
      </w:r>
      <w:r>
        <w:rPr>
          <w:rFonts w:ascii="Calibri" w:eastAsia="Calibri" w:hAnsi="Calibri" w:cs="Calibri"/>
          <w:spacing w:val="-18"/>
          <w:w w:val="99"/>
          <w:sz w:val="22"/>
          <w:szCs w:val="22"/>
        </w:rPr>
        <w:t>₃</w:t>
      </w:r>
      <w:r>
        <w:rPr>
          <w:spacing w:val="-18"/>
          <w:w w:val="99"/>
          <w:sz w:val="22"/>
          <w:szCs w:val="22"/>
        </w:rPr>
        <w:t>),(B</w:t>
      </w:r>
      <w:r>
        <w:rPr>
          <w:rFonts w:ascii="Calibri" w:eastAsia="Calibri" w:hAnsi="Calibri" w:cs="Calibri"/>
          <w:spacing w:val="-18"/>
          <w:w w:val="99"/>
          <w:sz w:val="22"/>
          <w:szCs w:val="22"/>
        </w:rPr>
        <w:t>₁</w:t>
      </w:r>
      <w:r>
        <w:rPr>
          <w:spacing w:val="-18"/>
          <w:w w:val="99"/>
          <w:sz w:val="22"/>
          <w:szCs w:val="22"/>
        </w:rPr>
        <w:t>,B</w:t>
      </w:r>
      <w:r>
        <w:rPr>
          <w:rFonts w:ascii="Calibri" w:eastAsia="Calibri" w:hAnsi="Calibri" w:cs="Calibri"/>
          <w:spacing w:val="-18"/>
          <w:w w:val="99"/>
          <w:sz w:val="22"/>
          <w:szCs w:val="22"/>
        </w:rPr>
        <w:t>₃</w:t>
      </w:r>
      <w:r>
        <w:rPr>
          <w:spacing w:val="-18"/>
          <w:w w:val="99"/>
          <w:sz w:val="22"/>
          <w:szCs w:val="22"/>
        </w:rPr>
        <w:t>)共10个，其中</w:t>
      </w:r>
      <w:r>
        <w:rPr>
          <w:sz w:val="22"/>
          <w:szCs w:val="22"/>
        </w:rPr>
        <w:t xml:space="preserve"> </w:t>
      </w:r>
      <w:r>
        <w:rPr>
          <w:spacing w:val="-15"/>
          <w:sz w:val="22"/>
          <w:szCs w:val="22"/>
        </w:rPr>
        <w:t>至少有1辆舒适型轿车的根本领件有7个根本领件：(S</w:t>
      </w:r>
      <w:r>
        <w:rPr>
          <w:rFonts w:ascii="Calibri" w:eastAsia="Calibri" w:hAnsi="Calibri" w:cs="Calibri"/>
          <w:spacing w:val="-15"/>
          <w:sz w:val="22"/>
          <w:szCs w:val="22"/>
        </w:rPr>
        <w:t>₁</w:t>
      </w:r>
      <w:r>
        <w:rPr>
          <w:spacing w:val="-15"/>
          <w:sz w:val="22"/>
          <w:szCs w:val="22"/>
        </w:rPr>
        <w:t>B</w:t>
      </w:r>
      <w:r>
        <w:rPr>
          <w:rFonts w:ascii="Calibri" w:eastAsia="Calibri" w:hAnsi="Calibri" w:cs="Calibri"/>
          <w:spacing w:val="-15"/>
          <w:sz w:val="22"/>
          <w:szCs w:val="22"/>
        </w:rPr>
        <w:t>₁</w:t>
      </w:r>
      <w:r>
        <w:rPr>
          <w:spacing w:val="-15"/>
          <w:sz w:val="22"/>
          <w:szCs w:val="22"/>
        </w:rPr>
        <w:t>),(S</w:t>
      </w:r>
      <w:r>
        <w:rPr>
          <w:rFonts w:ascii="Calibri" w:eastAsia="Calibri" w:hAnsi="Calibri" w:cs="Calibri"/>
          <w:spacing w:val="-15"/>
          <w:sz w:val="22"/>
          <w:szCs w:val="22"/>
        </w:rPr>
        <w:t>₁</w:t>
      </w:r>
      <w:r>
        <w:rPr>
          <w:spacing w:val="-15"/>
          <w:sz w:val="22"/>
          <w:szCs w:val="22"/>
        </w:rPr>
        <w:t>B</w:t>
      </w:r>
      <w:r>
        <w:rPr>
          <w:rFonts w:ascii="Calibri" w:eastAsia="Calibri" w:hAnsi="Calibri" w:cs="Calibri"/>
          <w:spacing w:val="-15"/>
          <w:sz w:val="22"/>
          <w:szCs w:val="22"/>
        </w:rPr>
        <w:t>₂</w:t>
      </w:r>
      <w:r>
        <w:rPr>
          <w:spacing w:val="-15"/>
          <w:sz w:val="22"/>
          <w:szCs w:val="22"/>
        </w:rPr>
        <w:t>),(S</w:t>
      </w:r>
      <w:r>
        <w:rPr>
          <w:rFonts w:ascii="Calibri" w:eastAsia="Calibri" w:hAnsi="Calibri" w:cs="Calibri"/>
          <w:spacing w:val="-16"/>
          <w:sz w:val="22"/>
          <w:szCs w:val="22"/>
        </w:rPr>
        <w:t>₁</w:t>
      </w:r>
      <w:r>
        <w:rPr>
          <w:spacing w:val="-16"/>
          <w:sz w:val="22"/>
          <w:szCs w:val="22"/>
        </w:rPr>
        <w:t>B</w:t>
      </w:r>
      <w:r>
        <w:rPr>
          <w:rFonts w:ascii="Calibri" w:eastAsia="Calibri" w:hAnsi="Calibri" w:cs="Calibri"/>
          <w:spacing w:val="-16"/>
          <w:sz w:val="22"/>
          <w:szCs w:val="22"/>
        </w:rPr>
        <w:t>₃</w:t>
      </w:r>
      <w:r>
        <w:rPr>
          <w:spacing w:val="-16"/>
          <w:sz w:val="22"/>
          <w:szCs w:val="22"/>
        </w:rPr>
        <w:t>)(S</w:t>
      </w:r>
      <w:r>
        <w:rPr>
          <w:rFonts w:ascii="Calibri" w:eastAsia="Calibri" w:hAnsi="Calibri" w:cs="Calibri"/>
          <w:spacing w:val="-16"/>
          <w:sz w:val="22"/>
          <w:szCs w:val="22"/>
        </w:rPr>
        <w:t>₂</w:t>
      </w:r>
      <w:r>
        <w:rPr>
          <w:spacing w:val="-16"/>
          <w:sz w:val="22"/>
          <w:szCs w:val="22"/>
        </w:rPr>
        <w:t>B</w:t>
      </w:r>
      <w:r>
        <w:rPr>
          <w:rFonts w:ascii="Calibri" w:eastAsia="Calibri" w:hAnsi="Calibri" w:cs="Calibri"/>
          <w:spacing w:val="-16"/>
          <w:sz w:val="22"/>
          <w:szCs w:val="22"/>
        </w:rPr>
        <w:t>₁</w:t>
      </w:r>
      <w:r>
        <w:rPr>
          <w:spacing w:val="-16"/>
          <w:sz w:val="22"/>
          <w:szCs w:val="22"/>
        </w:rPr>
        <w:t>),(S</w:t>
      </w:r>
      <w:r>
        <w:rPr>
          <w:rFonts w:ascii="Calibri" w:eastAsia="Calibri" w:hAnsi="Calibri" w:cs="Calibri"/>
          <w:spacing w:val="-16"/>
          <w:sz w:val="22"/>
          <w:szCs w:val="22"/>
        </w:rPr>
        <w:t>₂</w:t>
      </w:r>
      <w:r>
        <w:rPr>
          <w:spacing w:val="-16"/>
          <w:sz w:val="22"/>
          <w:szCs w:val="22"/>
        </w:rPr>
        <w:t>,B</w:t>
      </w:r>
      <w:r>
        <w:rPr>
          <w:rFonts w:ascii="Calibri" w:eastAsia="Calibri" w:hAnsi="Calibri" w:cs="Calibri"/>
          <w:spacing w:val="-16"/>
          <w:sz w:val="22"/>
          <w:szCs w:val="22"/>
        </w:rPr>
        <w:t>₂</w:t>
      </w:r>
      <w:r>
        <w:rPr>
          <w:spacing w:val="-16"/>
          <w:sz w:val="22"/>
          <w:szCs w:val="22"/>
        </w:rPr>
        <w:t>),(S</w:t>
      </w:r>
      <w:r>
        <w:rPr>
          <w:rFonts w:ascii="Calibri" w:eastAsia="Calibri" w:hAnsi="Calibri" w:cs="Calibri"/>
          <w:spacing w:val="-16"/>
          <w:sz w:val="22"/>
          <w:szCs w:val="22"/>
        </w:rPr>
        <w:t>₂</w:t>
      </w:r>
      <w:r>
        <w:rPr>
          <w:spacing w:val="-16"/>
          <w:sz w:val="22"/>
          <w:szCs w:val="22"/>
        </w:rPr>
        <w:t>,B</w:t>
      </w:r>
      <w:r>
        <w:rPr>
          <w:rFonts w:ascii="Calibri" w:eastAsia="Calibri" w:hAnsi="Calibri" w:cs="Calibri"/>
          <w:spacing w:val="-16"/>
          <w:sz w:val="22"/>
          <w:szCs w:val="22"/>
        </w:rPr>
        <w:t>₃</w:t>
      </w:r>
      <w:r>
        <w:rPr>
          <w:spacing w:val="-16"/>
          <w:sz w:val="22"/>
          <w:szCs w:val="22"/>
        </w:rPr>
        <w:t>),((S</w:t>
      </w:r>
      <w:r>
        <w:rPr>
          <w:rFonts w:ascii="Calibri" w:eastAsia="Calibri" w:hAnsi="Calibri" w:cs="Calibri"/>
          <w:spacing w:val="-16"/>
          <w:sz w:val="22"/>
          <w:szCs w:val="22"/>
        </w:rPr>
        <w:t>₁</w:t>
      </w:r>
      <w:r>
        <w:rPr>
          <w:spacing w:val="-16"/>
          <w:sz w:val="22"/>
          <w:szCs w:val="22"/>
        </w:rPr>
        <w:t>,S</w:t>
      </w:r>
      <w:r>
        <w:rPr>
          <w:rFonts w:ascii="Calibri" w:eastAsia="Calibri" w:hAnsi="Calibri" w:cs="Calibri"/>
          <w:spacing w:val="-16"/>
          <w:sz w:val="22"/>
          <w:szCs w:val="22"/>
        </w:rPr>
        <w:t>₂</w:t>
      </w:r>
      <w:r>
        <w:rPr>
          <w:spacing w:val="-16"/>
          <w:sz w:val="22"/>
          <w:szCs w:val="22"/>
        </w:rPr>
        <w:t>),所以从</w:t>
      </w:r>
      <w:r>
        <w:rPr>
          <w:sz w:val="22"/>
          <w:szCs w:val="22"/>
        </w:rPr>
        <w:t xml:space="preserve"> </w:t>
      </w:r>
      <w:r>
        <w:rPr>
          <w:spacing w:val="-7"/>
          <w:sz w:val="22"/>
          <w:szCs w:val="22"/>
        </w:rPr>
        <w:t>中任取2辆，至少有1辆舒适型轿车的概率为</w:t>
      </w:r>
      <w:r>
        <w:rPr>
          <w:position w:val="-20"/>
          <w:sz w:val="22"/>
          <w:szCs w:val="22"/>
        </w:rPr>
        <w:pict>
          <v:shape id="IM 260" o:spid="_x0000_i1168" type="#_x0000_t75" style="width:20.94pt;height:27.44pt;mso-wrap-distance-left:0;mso-wrap-distance-right:0" o:preferrelative="t" filled="f" stroked="f">
            <v:fill o:detectmouseclick="t"/>
            <v:imagedata r:id="rId162" o:title=""/>
            <v:path o:extrusionok="f"/>
            <o:lock v:ext="edit" aspectratio="f"/>
          </v:shape>
        </w:pict>
      </w:r>
    </w:p>
    <w:p>
      <w:pPr>
        <w:pStyle w:val="BodyText"/>
        <w:spacing w:before="228" w:line="219" w:lineRule="auto"/>
        <w:ind w:left="104"/>
        <w:rPr>
          <w:sz w:val="22"/>
          <w:szCs w:val="22"/>
        </w:rPr>
      </w:pPr>
      <w:r>
        <w:rPr>
          <w:spacing w:val="-17"/>
          <w:sz w:val="22"/>
          <w:szCs w:val="22"/>
        </w:rPr>
        <w:t>(3)样本的平均数</w:t>
      </w:r>
    </w:p>
    <w:p>
      <w:pPr>
        <w:spacing w:before="221" w:line="540" w:lineRule="exact"/>
        <w:ind w:firstLine="124"/>
      </w:pPr>
      <w:r>
        <w:rPr>
          <w:position w:val="-10"/>
        </w:rPr>
        <w:pict>
          <v:shape id="IM 262" o:spid="_x0000_i1169" type="#_x0000_t75" style="width:48pt;height:27.02pt;mso-wrap-distance-left:0;mso-wrap-distance-right:0" o:preferrelative="t" filled="f" stroked="f">
            <v:fill o:detectmouseclick="t"/>
            <v:imagedata r:id="rId163" o:title=""/>
            <v:path o:extrusionok="f"/>
            <o:lock v:ext="edit" aspectratio="f"/>
          </v:shape>
        </w:pict>
      </w:r>
    </w:p>
    <w:p>
      <w:pPr>
        <w:pStyle w:val="BodyText"/>
        <w:spacing w:before="169" w:line="466" w:lineRule="exact"/>
        <w:ind w:left="94"/>
        <w:rPr>
          <w:sz w:val="22"/>
          <w:szCs w:val="22"/>
        </w:rPr>
      </w:pPr>
      <w:r>
        <w:rPr>
          <w:spacing w:val="-15"/>
          <w:position w:val="18"/>
          <w:sz w:val="22"/>
          <w:szCs w:val="22"/>
        </w:rPr>
        <w:t>【命题立意】:此题为概率与统计的知识内容，涉及到分层抽样以及古典概型求事件的概率问题.要读懂题</w:t>
      </w:r>
    </w:p>
    <w:p>
      <w:pPr>
        <w:pStyle w:val="BodyText"/>
        <w:spacing w:before="1" w:line="216" w:lineRule="auto"/>
        <w:ind w:left="134"/>
        <w:rPr>
          <w:sz w:val="22"/>
          <w:szCs w:val="22"/>
        </w:rPr>
      </w:pPr>
      <w:r>
        <w:rPr>
          <w:spacing w:val="-23"/>
          <w:w w:val="96"/>
          <w:sz w:val="22"/>
          <w:szCs w:val="22"/>
        </w:rPr>
        <w:t>意，分清类型，列出根本领件，查清个数.,利用公式解答.</w:t>
      </w:r>
    </w:p>
    <w:p>
      <w:pPr>
        <w:pStyle w:val="BodyText"/>
        <w:spacing w:before="204" w:line="219" w:lineRule="auto"/>
        <w:ind w:left="114"/>
        <w:rPr>
          <w:sz w:val="22"/>
          <w:szCs w:val="22"/>
        </w:rPr>
      </w:pPr>
      <w:r>
        <w:rPr>
          <w:spacing w:val="-10"/>
          <w:sz w:val="22"/>
          <w:szCs w:val="22"/>
        </w:rPr>
        <w:t>8.</w:t>
      </w:r>
      <w:r>
        <w:rPr>
          <w:spacing w:val="35"/>
          <w:sz w:val="22"/>
          <w:szCs w:val="22"/>
        </w:rPr>
        <w:t xml:space="preserve"> </w:t>
      </w:r>
      <w:r>
        <w:rPr>
          <w:spacing w:val="-10"/>
          <w:sz w:val="22"/>
          <w:szCs w:val="22"/>
        </w:rPr>
        <w:t>〔2009全国卷Ⅱ文〕(本小题总分值12分)</w:t>
      </w:r>
    </w:p>
    <w:p>
      <w:pPr>
        <w:pStyle w:val="BodyText"/>
        <w:spacing w:before="200" w:line="470" w:lineRule="exact"/>
        <w:ind w:left="644"/>
        <w:rPr>
          <w:sz w:val="22"/>
          <w:szCs w:val="22"/>
        </w:rPr>
      </w:pPr>
      <w:r>
        <w:rPr>
          <w:spacing w:val="1"/>
          <w:position w:val="19"/>
          <w:sz w:val="22"/>
          <w:szCs w:val="22"/>
        </w:rPr>
        <w:t>某车间甲组有10名工人，其中有4名女工人；乙组有10名工人，其中有6名女工人。现采用分</w:t>
      </w:r>
    </w:p>
    <w:p>
      <w:pPr>
        <w:pStyle w:val="BodyText"/>
        <w:spacing w:line="218" w:lineRule="auto"/>
        <w:ind w:left="644"/>
        <w:rPr>
          <w:sz w:val="22"/>
          <w:szCs w:val="22"/>
        </w:rPr>
      </w:pPr>
      <w:r>
        <w:rPr>
          <w:spacing w:val="-8"/>
          <w:sz w:val="22"/>
          <w:szCs w:val="22"/>
        </w:rPr>
        <w:t>层抽样〔层内采用不放回简单随即抽样〕从甲、乙两组中共抽取4名工人进行技术考核。</w:t>
      </w:r>
    </w:p>
    <w:p>
      <w:pPr>
        <w:pStyle w:val="BodyText"/>
        <w:spacing w:before="196" w:line="212" w:lineRule="auto"/>
        <w:ind w:left="764"/>
        <w:rPr>
          <w:sz w:val="22"/>
          <w:szCs w:val="22"/>
        </w:rPr>
      </w:pPr>
      <w:r>
        <w:rPr>
          <w:rFonts w:ascii="Times New Roman" w:eastAsia="Times New Roman" w:hAnsi="Times New Roman" w:cs="Times New Roman"/>
          <w:spacing w:val="-8"/>
          <w:sz w:val="22"/>
          <w:szCs w:val="22"/>
        </w:rPr>
        <w:t xml:space="preserve">(I)     </w:t>
      </w:r>
      <w:r>
        <w:rPr>
          <w:spacing w:val="-8"/>
          <w:sz w:val="22"/>
          <w:szCs w:val="22"/>
        </w:rPr>
        <w:t>求从甲、乙两组各抽取的人数；</w:t>
      </w:r>
    </w:p>
    <w:p>
      <w:pPr>
        <w:pStyle w:val="BodyText"/>
        <w:spacing w:before="241" w:line="470" w:lineRule="exact"/>
        <w:ind w:left="784"/>
        <w:rPr>
          <w:sz w:val="22"/>
          <w:szCs w:val="22"/>
        </w:rPr>
      </w:pPr>
      <w:r>
        <w:rPr>
          <w:spacing w:val="-4"/>
          <w:position w:val="19"/>
          <w:sz w:val="22"/>
          <w:szCs w:val="22"/>
        </w:rPr>
        <w:t>(Ⅱ)求从甲组抽取的工人中恰有1名女工人的概率；</w:t>
      </w:r>
    </w:p>
    <w:p>
      <w:pPr>
        <w:pStyle w:val="BodyText"/>
        <w:spacing w:before="1" w:line="218" w:lineRule="auto"/>
        <w:ind w:left="764"/>
        <w:rPr>
          <w:sz w:val="22"/>
          <w:szCs w:val="22"/>
        </w:rPr>
      </w:pPr>
      <w:r>
        <w:rPr>
          <w:spacing w:val="3"/>
          <w:sz w:val="22"/>
          <w:szCs w:val="22"/>
        </w:rPr>
        <w:t>(Ⅲ)求抽取的4名工人中恰有2名男工人的概率。</w:t>
      </w:r>
    </w:p>
    <w:p>
      <w:pPr>
        <w:spacing w:line="376" w:lineRule="auto"/>
      </w:pPr>
    </w:p>
    <w:p>
      <w:pPr>
        <w:pStyle w:val="BodyText"/>
        <w:spacing w:before="72" w:line="219" w:lineRule="auto"/>
        <w:ind w:left="114"/>
        <w:rPr>
          <w:sz w:val="22"/>
          <w:szCs w:val="22"/>
        </w:rPr>
      </w:pPr>
      <w:r>
        <w:rPr>
          <w:spacing w:val="-10"/>
          <w:sz w:val="22"/>
          <w:szCs w:val="22"/>
        </w:rPr>
        <w:t>解析：此题考查概率统计知识，要求有正确理解分层抽样的方法及利用分类原理处理事件概率的能力，</w:t>
      </w:r>
    </w:p>
    <w:p>
      <w:pPr>
        <w:pStyle w:val="BodyText"/>
        <w:spacing w:before="189" w:line="479" w:lineRule="exact"/>
        <w:ind w:left="224"/>
        <w:rPr>
          <w:sz w:val="22"/>
          <w:szCs w:val="22"/>
        </w:rPr>
      </w:pPr>
      <w:r>
        <w:rPr>
          <w:spacing w:val="-9"/>
          <w:position w:val="19"/>
          <w:sz w:val="22"/>
          <w:szCs w:val="22"/>
        </w:rPr>
        <w:t>第一问直接利用分层统计原理即可得人数，第二问注意要用组合公式得出概率，第三问关键是理解清</w:t>
      </w:r>
    </w:p>
    <w:p>
      <w:pPr>
        <w:pStyle w:val="BodyText"/>
        <w:spacing w:before="1" w:line="218" w:lineRule="auto"/>
        <w:ind w:left="214"/>
        <w:rPr>
          <w:sz w:val="22"/>
          <w:szCs w:val="22"/>
        </w:rPr>
      </w:pPr>
      <w:r>
        <w:rPr>
          <w:spacing w:val="-7"/>
          <w:sz w:val="22"/>
          <w:szCs w:val="22"/>
        </w:rPr>
        <w:t>楚题意以及恰有2名男工人的具体含义，从而正确分类求概率。</w:t>
      </w:r>
    </w:p>
    <w:p>
      <w:pPr>
        <w:pStyle w:val="BodyText"/>
        <w:spacing w:before="200" w:line="219" w:lineRule="auto"/>
        <w:ind w:left="134"/>
        <w:rPr>
          <w:sz w:val="22"/>
          <w:szCs w:val="22"/>
        </w:rPr>
      </w:pPr>
      <w:r>
        <w:rPr>
          <w:spacing w:val="-6"/>
          <w:sz w:val="22"/>
          <w:szCs w:val="22"/>
        </w:rPr>
        <w:t>解：〔</w:t>
      </w:r>
      <w:r>
        <w:rPr>
          <w:rFonts w:ascii="Times New Roman" w:eastAsia="Times New Roman" w:hAnsi="Times New Roman" w:cs="Times New Roman"/>
          <w:spacing w:val="-6"/>
          <w:sz w:val="22"/>
          <w:szCs w:val="22"/>
        </w:rPr>
        <w:t>I</w:t>
      </w:r>
      <w:r>
        <w:rPr>
          <w:spacing w:val="-6"/>
          <w:sz w:val="22"/>
          <w:szCs w:val="22"/>
        </w:rPr>
        <w:t>〕由于甲、乙两组各有10名工人，根据分层抽样原理，要从甲、乙两组中共抽取4名工人进行</w:t>
      </w:r>
    </w:p>
    <w:p>
      <w:pPr>
        <w:spacing w:line="219" w:lineRule="auto"/>
        <w:rPr>
          <w:sz w:val="22"/>
          <w:szCs w:val="22"/>
        </w:rPr>
      </w:pPr>
      <w:r>
        <w:rPr>
          <w:sz w:val="22"/>
          <w:szCs w:val="22"/>
        </w:rPr>
        <w:br/>
      </w:r>
      <w:r>
        <w:rPr>
          <w:sz w:val="22"/>
          <w:szCs w:val="22"/>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64" w:history="1">
        <w:r>
          <w:rPr>
            <w:rFonts w:ascii="SimSun" w:eastAsia="SimSun" w:hAnsi="SimSun" w:cs="SimSun"/>
            <w:b/>
            <w:bCs/>
            <w:snapToGrid/>
            <w:color w:val="0000EE"/>
            <w:kern w:val="0"/>
            <w:sz w:val="30"/>
            <w:szCs w:val="30"/>
            <w:u w:val="single" w:color="0000EE"/>
          </w:rPr>
          <w:t>https://d.book118.com/296110223150010054</w:t>
        </w:r>
      </w:hyperlink>
    </w:p>
    <w:p>
      <w:pPr>
        <w:spacing w:line="219" w:lineRule="auto"/>
        <w:rPr>
          <w:sz w:val="22"/>
          <w:szCs w:val="22"/>
        </w:rPr>
      </w:pPr>
    </w:p>
    <w:sectPr>
      <w:headerReference w:type="default" r:id="rId165"/>
      <w:footerReference w:type="default" r:id="rId166"/>
      <w:pgSz w:w="11910" w:h="16840"/>
      <w:pgMar w:top="400" w:right="1169" w:bottom="400" w:left="1115" w:header="0" w:footer="0" w:gutter="0"/>
      <w:pgNumType w:start="34"/>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YouYuan">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 w:name="STXingkai">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71" w:lineRule="auto"/>
      <w:ind w:left="44"/>
      <w:rPr>
        <w:sz w:val="16"/>
        <w:szCs w:val="16"/>
      </w:rPr>
    </w:pPr>
    <w:r>
      <w:rPr>
        <w:spacing w:val="-5"/>
        <w:sz w:val="16"/>
        <w:szCs w:val="16"/>
      </w:rPr>
      <w:t>××0.5=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E9D6763"/>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20"/>
      <w:szCs w:val="20"/>
      <w:lang w:val="en-US" w:eastAsia="en-US" w:bidi="ar-SA"/>
    </w:rPr>
  </w:style>
  <w:style w:type="paragraph" w:styleId="BodyText">
    <w:name w:val="Body Text"/>
    <w:basedOn w:val="Normal"/>
    <w:semiHidden/>
    <w:qFormat/>
    <w:rPr>
      <w:rFonts w:ascii="宋体" w:eastAsia="宋体" w:hAnsi="宋体" w:cs="宋体"/>
      <w:sz w:val="20"/>
      <w:szCs w:val="20"/>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00" Type="http://schemas.openxmlformats.org/officeDocument/2006/relationships/image" Target="media/image86.png" /><Relationship Id="rId101" Type="http://schemas.openxmlformats.org/officeDocument/2006/relationships/header" Target="header10.xml" /><Relationship Id="rId102" Type="http://schemas.openxmlformats.org/officeDocument/2006/relationships/footer" Target="footer3.xml" /><Relationship Id="rId103" Type="http://schemas.openxmlformats.org/officeDocument/2006/relationships/image" Target="media/image87.png" /><Relationship Id="rId104" Type="http://schemas.openxmlformats.org/officeDocument/2006/relationships/image" Target="media/image88.png" /><Relationship Id="rId105" Type="http://schemas.openxmlformats.org/officeDocument/2006/relationships/header" Target="header11.xml" /><Relationship Id="rId106" Type="http://schemas.openxmlformats.org/officeDocument/2006/relationships/footer" Target="footer4.xml" /><Relationship Id="rId107" Type="http://schemas.openxmlformats.org/officeDocument/2006/relationships/image" Target="media/image89.png" /><Relationship Id="rId108" Type="http://schemas.openxmlformats.org/officeDocument/2006/relationships/header" Target="header12.xml" /><Relationship Id="rId109" Type="http://schemas.openxmlformats.org/officeDocument/2006/relationships/footer" Target="footer5.xml" /><Relationship Id="rId11" Type="http://schemas.openxmlformats.org/officeDocument/2006/relationships/image" Target="media/image8.png" /><Relationship Id="rId110" Type="http://schemas.openxmlformats.org/officeDocument/2006/relationships/image" Target="media/image90.png" /><Relationship Id="rId111" Type="http://schemas.openxmlformats.org/officeDocument/2006/relationships/header" Target="header13.xml" /><Relationship Id="rId112" Type="http://schemas.openxmlformats.org/officeDocument/2006/relationships/footer" Target="footer6.xml" /><Relationship Id="rId113" Type="http://schemas.openxmlformats.org/officeDocument/2006/relationships/image" Target="media/image91.png" /><Relationship Id="rId114" Type="http://schemas.openxmlformats.org/officeDocument/2006/relationships/header" Target="header14.xml" /><Relationship Id="rId115" Type="http://schemas.openxmlformats.org/officeDocument/2006/relationships/footer" Target="footer7.xml" /><Relationship Id="rId116" Type="http://schemas.openxmlformats.org/officeDocument/2006/relationships/image" Target="media/image92.png" /><Relationship Id="rId117" Type="http://schemas.openxmlformats.org/officeDocument/2006/relationships/header" Target="header15.xml" /><Relationship Id="rId118" Type="http://schemas.openxmlformats.org/officeDocument/2006/relationships/footer" Target="footer8.xml" /><Relationship Id="rId119" Type="http://schemas.openxmlformats.org/officeDocument/2006/relationships/image" Target="media/image93.png" /><Relationship Id="rId12" Type="http://schemas.openxmlformats.org/officeDocument/2006/relationships/image" Target="media/image9.png" /><Relationship Id="rId120" Type="http://schemas.openxmlformats.org/officeDocument/2006/relationships/image" Target="media/image94.png" /><Relationship Id="rId121" Type="http://schemas.openxmlformats.org/officeDocument/2006/relationships/image" Target="media/image95.png" /><Relationship Id="rId122" Type="http://schemas.openxmlformats.org/officeDocument/2006/relationships/image" Target="media/image96.png" /><Relationship Id="rId123" Type="http://schemas.openxmlformats.org/officeDocument/2006/relationships/image" Target="media/image97.png" /><Relationship Id="rId124" Type="http://schemas.openxmlformats.org/officeDocument/2006/relationships/image" Target="media/image98.jpeg" /><Relationship Id="rId125" Type="http://schemas.openxmlformats.org/officeDocument/2006/relationships/image" Target="media/image99.png" /><Relationship Id="rId126" Type="http://schemas.openxmlformats.org/officeDocument/2006/relationships/image" Target="media/image100.png" /><Relationship Id="rId127" Type="http://schemas.openxmlformats.org/officeDocument/2006/relationships/header" Target="header16.xml" /><Relationship Id="rId128" Type="http://schemas.openxmlformats.org/officeDocument/2006/relationships/footer" Target="footer9.xml" /><Relationship Id="rId129" Type="http://schemas.openxmlformats.org/officeDocument/2006/relationships/image" Target="media/image101.png" /><Relationship Id="rId13" Type="http://schemas.openxmlformats.org/officeDocument/2006/relationships/image" Target="media/image10.png" /><Relationship Id="rId130" Type="http://schemas.openxmlformats.org/officeDocument/2006/relationships/header" Target="header17.xml" /><Relationship Id="rId131" Type="http://schemas.openxmlformats.org/officeDocument/2006/relationships/footer" Target="footer10.xml" /><Relationship Id="rId132" Type="http://schemas.openxmlformats.org/officeDocument/2006/relationships/image" Target="media/image102.png" /><Relationship Id="rId133" Type="http://schemas.openxmlformats.org/officeDocument/2006/relationships/image" Target="media/image103.png" /><Relationship Id="rId134" Type="http://schemas.openxmlformats.org/officeDocument/2006/relationships/image" Target="media/image104.png" /><Relationship Id="rId135" Type="http://schemas.openxmlformats.org/officeDocument/2006/relationships/image" Target="media/image105.png" /><Relationship Id="rId136" Type="http://schemas.openxmlformats.org/officeDocument/2006/relationships/image" Target="media/image106.png" /><Relationship Id="rId137" Type="http://schemas.openxmlformats.org/officeDocument/2006/relationships/image" Target="media/image107.png" /><Relationship Id="rId138" Type="http://schemas.openxmlformats.org/officeDocument/2006/relationships/image" Target="media/image108.png" /><Relationship Id="rId139" Type="http://schemas.openxmlformats.org/officeDocument/2006/relationships/image" Target="media/image109.png" /><Relationship Id="rId14" Type="http://schemas.openxmlformats.org/officeDocument/2006/relationships/image" Target="media/image11.png" /><Relationship Id="rId140" Type="http://schemas.openxmlformats.org/officeDocument/2006/relationships/image" Target="media/image110.png" /><Relationship Id="rId141" Type="http://schemas.openxmlformats.org/officeDocument/2006/relationships/image" Target="media/image111.png" /><Relationship Id="rId142" Type="http://schemas.openxmlformats.org/officeDocument/2006/relationships/image" Target="media/image112.png" /><Relationship Id="rId143" Type="http://schemas.openxmlformats.org/officeDocument/2006/relationships/header" Target="header18.xml" /><Relationship Id="rId144" Type="http://schemas.openxmlformats.org/officeDocument/2006/relationships/footer" Target="footer11.xml" /><Relationship Id="rId145" Type="http://schemas.openxmlformats.org/officeDocument/2006/relationships/image" Target="media/image113.png" /><Relationship Id="rId146" Type="http://schemas.openxmlformats.org/officeDocument/2006/relationships/image" Target="media/image114.png" /><Relationship Id="rId147" Type="http://schemas.openxmlformats.org/officeDocument/2006/relationships/image" Target="media/image115.png" /><Relationship Id="rId148" Type="http://schemas.openxmlformats.org/officeDocument/2006/relationships/image" Target="media/image116.png" /><Relationship Id="rId149" Type="http://schemas.openxmlformats.org/officeDocument/2006/relationships/image" Target="media/image117.png" /><Relationship Id="rId15" Type="http://schemas.openxmlformats.org/officeDocument/2006/relationships/image" Target="media/image12.png" /><Relationship Id="rId150" Type="http://schemas.openxmlformats.org/officeDocument/2006/relationships/image" Target="media/image118.png" /><Relationship Id="rId151" Type="http://schemas.openxmlformats.org/officeDocument/2006/relationships/image" Target="media/image119.png" /><Relationship Id="rId152" Type="http://schemas.openxmlformats.org/officeDocument/2006/relationships/image" Target="media/image120.png" /><Relationship Id="rId153" Type="http://schemas.openxmlformats.org/officeDocument/2006/relationships/image" Target="media/image121.png" /><Relationship Id="rId154" Type="http://schemas.openxmlformats.org/officeDocument/2006/relationships/image" Target="media/image122.png" /><Relationship Id="rId155" Type="http://schemas.openxmlformats.org/officeDocument/2006/relationships/header" Target="header19.xml" /><Relationship Id="rId156" Type="http://schemas.openxmlformats.org/officeDocument/2006/relationships/footer" Target="footer12.xml" /><Relationship Id="rId157" Type="http://schemas.openxmlformats.org/officeDocument/2006/relationships/header" Target="header20.xml" /><Relationship Id="rId158" Type="http://schemas.openxmlformats.org/officeDocument/2006/relationships/footer" Target="footer13.xml" /><Relationship Id="rId159" Type="http://schemas.openxmlformats.org/officeDocument/2006/relationships/image" Target="media/image123.png" /><Relationship Id="rId16" Type="http://schemas.openxmlformats.org/officeDocument/2006/relationships/image" Target="media/image13.png" /><Relationship Id="rId160" Type="http://schemas.openxmlformats.org/officeDocument/2006/relationships/image" Target="media/image124.png" /><Relationship Id="rId161" Type="http://schemas.openxmlformats.org/officeDocument/2006/relationships/image" Target="media/image125.png" /><Relationship Id="rId162" Type="http://schemas.openxmlformats.org/officeDocument/2006/relationships/image" Target="media/image126.png" /><Relationship Id="rId163" Type="http://schemas.openxmlformats.org/officeDocument/2006/relationships/image" Target="media/image127.png" /><Relationship Id="rId164" Type="http://schemas.openxmlformats.org/officeDocument/2006/relationships/hyperlink" Target="https://d.book118.com/296110223150010054" TargetMode="External" /><Relationship Id="rId165" Type="http://schemas.openxmlformats.org/officeDocument/2006/relationships/header" Target="header21.xml" /><Relationship Id="rId166" Type="http://schemas.openxmlformats.org/officeDocument/2006/relationships/footer" Target="footer14.xml" /><Relationship Id="rId167" Type="http://schemas.openxmlformats.org/officeDocument/2006/relationships/theme" Target="theme/theme1.xml" /><Relationship Id="rId168" Type="http://schemas.openxmlformats.org/officeDocument/2006/relationships/styles" Target="styles.xml"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jpeg" /><Relationship Id="rId33" Type="http://schemas.openxmlformats.org/officeDocument/2006/relationships/image" Target="media/image30.png" /><Relationship Id="rId34" Type="http://schemas.openxmlformats.org/officeDocument/2006/relationships/image" Target="media/image31.png" /><Relationship Id="rId35" Type="http://schemas.openxmlformats.org/officeDocument/2006/relationships/image" Target="media/image32.png" /><Relationship Id="rId36" Type="http://schemas.openxmlformats.org/officeDocument/2006/relationships/image" Target="media/image33.png" /><Relationship Id="rId37" Type="http://schemas.openxmlformats.org/officeDocument/2006/relationships/image" Target="media/image34.png" /><Relationship Id="rId38" Type="http://schemas.openxmlformats.org/officeDocument/2006/relationships/image" Target="media/image35.png" /><Relationship Id="rId39" Type="http://schemas.openxmlformats.org/officeDocument/2006/relationships/image" Target="media/image36.png" /><Relationship Id="rId4" Type="http://schemas.openxmlformats.org/officeDocument/2006/relationships/image" Target="media/image1.png" /><Relationship Id="rId40" Type="http://schemas.openxmlformats.org/officeDocument/2006/relationships/image" Target="media/image37.png" /><Relationship Id="rId41" Type="http://schemas.openxmlformats.org/officeDocument/2006/relationships/image" Target="media/image38.png" /><Relationship Id="rId42" Type="http://schemas.openxmlformats.org/officeDocument/2006/relationships/image" Target="media/image39.png" /><Relationship Id="rId43" Type="http://schemas.openxmlformats.org/officeDocument/2006/relationships/image" Target="media/image40.png" /><Relationship Id="rId44" Type="http://schemas.openxmlformats.org/officeDocument/2006/relationships/image" Target="media/image41.png" /><Relationship Id="rId45" Type="http://schemas.openxmlformats.org/officeDocument/2006/relationships/image" Target="media/image42.png" /><Relationship Id="rId46" Type="http://schemas.openxmlformats.org/officeDocument/2006/relationships/image" Target="media/image43.png" /><Relationship Id="rId47" Type="http://schemas.openxmlformats.org/officeDocument/2006/relationships/image" Target="media/image44.png" /><Relationship Id="rId48" Type="http://schemas.openxmlformats.org/officeDocument/2006/relationships/image" Target="media/image45.png" /><Relationship Id="rId49" Type="http://schemas.openxmlformats.org/officeDocument/2006/relationships/image" Target="media/image46.png" /><Relationship Id="rId5" Type="http://schemas.openxmlformats.org/officeDocument/2006/relationships/image" Target="media/image2.png" /><Relationship Id="rId50" Type="http://schemas.openxmlformats.org/officeDocument/2006/relationships/image" Target="media/image47.png" /><Relationship Id="rId51" Type="http://schemas.openxmlformats.org/officeDocument/2006/relationships/header" Target="header1.xml" /><Relationship Id="rId52" Type="http://schemas.openxmlformats.org/officeDocument/2006/relationships/image" Target="media/image48.png" /><Relationship Id="rId53" Type="http://schemas.openxmlformats.org/officeDocument/2006/relationships/image" Target="media/image49.png" /><Relationship Id="rId54" Type="http://schemas.openxmlformats.org/officeDocument/2006/relationships/image" Target="media/image50.png" /><Relationship Id="rId55" Type="http://schemas.openxmlformats.org/officeDocument/2006/relationships/image" Target="media/image51.png" /><Relationship Id="rId56" Type="http://schemas.openxmlformats.org/officeDocument/2006/relationships/image" Target="media/image52.png" /><Relationship Id="rId57" Type="http://schemas.openxmlformats.org/officeDocument/2006/relationships/image" Target="media/image53.png" /><Relationship Id="rId58" Type="http://schemas.openxmlformats.org/officeDocument/2006/relationships/header" Target="header2.xml" /><Relationship Id="rId59" Type="http://schemas.openxmlformats.org/officeDocument/2006/relationships/image" Target="media/image54.png" /><Relationship Id="rId6" Type="http://schemas.openxmlformats.org/officeDocument/2006/relationships/image" Target="media/image3.png" /><Relationship Id="rId60" Type="http://schemas.openxmlformats.org/officeDocument/2006/relationships/image" Target="media/image55.png" /><Relationship Id="rId61" Type="http://schemas.openxmlformats.org/officeDocument/2006/relationships/image" Target="media/image56.png" /><Relationship Id="rId62" Type="http://schemas.openxmlformats.org/officeDocument/2006/relationships/image" Target="media/image57.png" /><Relationship Id="rId63" Type="http://schemas.openxmlformats.org/officeDocument/2006/relationships/image" Target="media/image58.png" /><Relationship Id="rId64" Type="http://schemas.openxmlformats.org/officeDocument/2006/relationships/image" Target="media/image59.png" /><Relationship Id="rId65" Type="http://schemas.openxmlformats.org/officeDocument/2006/relationships/image" Target="media/image60.png" /><Relationship Id="rId66" Type="http://schemas.openxmlformats.org/officeDocument/2006/relationships/header" Target="header3.xml" /><Relationship Id="rId67" Type="http://schemas.openxmlformats.org/officeDocument/2006/relationships/header" Target="header4.xml" /><Relationship Id="rId68" Type="http://schemas.openxmlformats.org/officeDocument/2006/relationships/image" Target="media/image61.png" /><Relationship Id="rId69" Type="http://schemas.openxmlformats.org/officeDocument/2006/relationships/header" Target="header5.xml" /><Relationship Id="rId7" Type="http://schemas.openxmlformats.org/officeDocument/2006/relationships/image" Target="media/image4.png" /><Relationship Id="rId70" Type="http://schemas.openxmlformats.org/officeDocument/2006/relationships/image" Target="media/image62.png" /><Relationship Id="rId71" Type="http://schemas.openxmlformats.org/officeDocument/2006/relationships/image" Target="media/image63.png" /><Relationship Id="rId72" Type="http://schemas.openxmlformats.org/officeDocument/2006/relationships/image" Target="media/image64.png" /><Relationship Id="rId73" Type="http://schemas.openxmlformats.org/officeDocument/2006/relationships/image" Target="media/image65.png" /><Relationship Id="rId74" Type="http://schemas.openxmlformats.org/officeDocument/2006/relationships/header" Target="header6.xml" /><Relationship Id="rId75" Type="http://schemas.openxmlformats.org/officeDocument/2006/relationships/image" Target="media/image66.png" /><Relationship Id="rId76" Type="http://schemas.openxmlformats.org/officeDocument/2006/relationships/image" Target="media/image67.png" /><Relationship Id="rId77" Type="http://schemas.openxmlformats.org/officeDocument/2006/relationships/image" Target="media/image68.png" /><Relationship Id="rId78" Type="http://schemas.openxmlformats.org/officeDocument/2006/relationships/image" Target="media/image69.png" /><Relationship Id="rId79" Type="http://schemas.openxmlformats.org/officeDocument/2006/relationships/image" Target="media/image70.png" /><Relationship Id="rId8" Type="http://schemas.openxmlformats.org/officeDocument/2006/relationships/image" Target="media/image5.png" /><Relationship Id="rId80" Type="http://schemas.openxmlformats.org/officeDocument/2006/relationships/image" Target="media/image71.jpeg" /><Relationship Id="rId81" Type="http://schemas.openxmlformats.org/officeDocument/2006/relationships/image" Target="media/image72.png" /><Relationship Id="rId82" Type="http://schemas.openxmlformats.org/officeDocument/2006/relationships/image" Target="media/image73.png" /><Relationship Id="rId83" Type="http://schemas.openxmlformats.org/officeDocument/2006/relationships/header" Target="header7.xml" /><Relationship Id="rId84" Type="http://schemas.openxmlformats.org/officeDocument/2006/relationships/image" Target="media/image74.png" /><Relationship Id="rId85" Type="http://schemas.openxmlformats.org/officeDocument/2006/relationships/image" Target="media/image75.png" /><Relationship Id="rId86" Type="http://schemas.openxmlformats.org/officeDocument/2006/relationships/image" Target="media/image76.png" /><Relationship Id="rId87" Type="http://schemas.openxmlformats.org/officeDocument/2006/relationships/image" Target="media/image77.png" /><Relationship Id="rId88" Type="http://schemas.openxmlformats.org/officeDocument/2006/relationships/header" Target="header8.xml" /><Relationship Id="rId89" Type="http://schemas.openxmlformats.org/officeDocument/2006/relationships/footer" Target="footer1.xml" /><Relationship Id="rId9" Type="http://schemas.openxmlformats.org/officeDocument/2006/relationships/image" Target="media/image6.jpeg" /><Relationship Id="rId90" Type="http://schemas.openxmlformats.org/officeDocument/2006/relationships/image" Target="media/image78.jpeg" /><Relationship Id="rId91" Type="http://schemas.openxmlformats.org/officeDocument/2006/relationships/image" Target="media/image79.jpeg" /><Relationship Id="rId92" Type="http://schemas.openxmlformats.org/officeDocument/2006/relationships/image" Target="media/image80.png" /><Relationship Id="rId93" Type="http://schemas.openxmlformats.org/officeDocument/2006/relationships/image" Target="media/image81.png" /><Relationship Id="rId94" Type="http://schemas.openxmlformats.org/officeDocument/2006/relationships/image" Target="media/image82.png" /><Relationship Id="rId95" Type="http://schemas.openxmlformats.org/officeDocument/2006/relationships/image" Target="media/image83.png" /><Relationship Id="rId96" Type="http://schemas.openxmlformats.org/officeDocument/2006/relationships/image" Target="media/image84.png" /><Relationship Id="rId97" Type="http://schemas.openxmlformats.org/officeDocument/2006/relationships/image" Target="media/image85.png" /><Relationship Id="rId98" Type="http://schemas.openxmlformats.org/officeDocument/2006/relationships/header" Target="header9.xml" /><Relationship Id="rId9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2024-03-05T14:13:00Z</dcterms:created>
  <dcterms:modified xsi:type="dcterms:W3CDTF">2024-03-05T06:13:10Z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2024-03-05T06:13:09Z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65e6b7e8a5d5df001fed5b6ewl</vt:lpwstr>
  </property>
</Properties>
</file>