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镀锡板卷（马口铁）行业相关公司筹备报告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7" w:history="1">
        <w:r>
          <w:rPr>
            <w:rFonts w:ascii="仿宋" w:eastAsia="仿宋" w:hAnsi="仿宋" w:cs="仿宋" w:hint="eastAsia"/>
            <w:lang w:eastAsia="zh-CN"/>
          </w:rPr>
          <w:t>概论</w:t>
        </w:r>
        <w:r>
          <w:tab/>
        </w:r>
        <w:r>
          <w:fldChar w:fldCharType="begin"/>
        </w:r>
        <w:r>
          <w:instrText xml:space="preserve"> PAGEREF _Toc28037 \h </w:instrText>
        </w:r>
        <w:r>
          <w:fldChar w:fldCharType="separate"/>
        </w:r>
        <w:r>
          <w:t>3</w:t>
        </w:r>
        <w:r>
          <w:fldChar w:fldCharType="end"/>
        </w:r>
      </w:hyperlink>
    </w:p>
    <w:p>
      <w:pPr>
        <w:pStyle w:val="TOC1"/>
        <w:tabs>
          <w:tab w:val="right" w:leader="dot" w:pos="8306"/>
        </w:tabs>
      </w:pPr>
      <w:hyperlink w:anchor="_Toc23997" w:history="1">
        <w:r>
          <w:rPr>
            <w:rFonts w:ascii="仿宋" w:eastAsia="仿宋" w:hAnsi="仿宋" w:cs="仿宋" w:hint="eastAsia"/>
            <w:lang w:eastAsia="zh-CN"/>
          </w:rPr>
          <w:t>一、发展规划</w:t>
        </w:r>
        <w:r>
          <w:tab/>
        </w:r>
        <w:r>
          <w:fldChar w:fldCharType="begin"/>
        </w:r>
        <w:r>
          <w:instrText xml:space="preserve"> PAGEREF _Toc23997 \h </w:instrText>
        </w:r>
        <w:r>
          <w:fldChar w:fldCharType="separate"/>
        </w:r>
        <w:r>
          <w:t>3</w:t>
        </w:r>
        <w:r>
          <w:fldChar w:fldCharType="end"/>
        </w:r>
      </w:hyperlink>
    </w:p>
    <w:p>
      <w:pPr>
        <w:pStyle w:val="TOC2"/>
        <w:tabs>
          <w:tab w:val="right" w:leader="dot" w:pos="8306"/>
        </w:tabs>
      </w:pPr>
      <w:hyperlink w:anchor="_Toc21723" w:history="1">
        <w:r>
          <w:rPr>
            <w:rFonts w:ascii="仿宋" w:eastAsia="仿宋" w:hAnsi="仿宋" w:cs="仿宋" w:hint="eastAsia"/>
            <w:lang w:eastAsia="zh-CN"/>
          </w:rPr>
          <w:t>(一)、公司发展规划</w:t>
        </w:r>
        <w:r>
          <w:tab/>
        </w:r>
        <w:r>
          <w:fldChar w:fldCharType="begin"/>
        </w:r>
        <w:r>
          <w:instrText xml:space="preserve"> PAGEREF _Toc21723 \h </w:instrText>
        </w:r>
        <w:r>
          <w:fldChar w:fldCharType="separate"/>
        </w:r>
        <w:r>
          <w:t>3</w:t>
        </w:r>
        <w:r>
          <w:fldChar w:fldCharType="end"/>
        </w:r>
      </w:hyperlink>
    </w:p>
    <w:p>
      <w:pPr>
        <w:pStyle w:val="TOC2"/>
        <w:tabs>
          <w:tab w:val="right" w:leader="dot" w:pos="8306"/>
        </w:tabs>
      </w:pPr>
      <w:hyperlink w:anchor="_Toc15009" w:history="1">
        <w:r>
          <w:rPr>
            <w:rFonts w:ascii="仿宋" w:eastAsia="仿宋" w:hAnsi="仿宋" w:cs="仿宋" w:hint="eastAsia"/>
            <w:lang w:eastAsia="zh-CN"/>
          </w:rPr>
          <w:t>(二)、保障措施</w:t>
        </w:r>
        <w:r>
          <w:tab/>
        </w:r>
        <w:r>
          <w:fldChar w:fldCharType="begin"/>
        </w:r>
        <w:r>
          <w:instrText xml:space="preserve"> PAGEREF _Toc15009 \h </w:instrText>
        </w:r>
        <w:r>
          <w:fldChar w:fldCharType="separate"/>
        </w:r>
        <w:r>
          <w:t>4</w:t>
        </w:r>
        <w:r>
          <w:fldChar w:fldCharType="end"/>
        </w:r>
      </w:hyperlink>
    </w:p>
    <w:p>
      <w:pPr>
        <w:pStyle w:val="TOC1"/>
        <w:tabs>
          <w:tab w:val="right" w:leader="dot" w:pos="8306"/>
        </w:tabs>
      </w:pPr>
      <w:hyperlink w:anchor="_Toc163" w:history="1">
        <w:r>
          <w:rPr>
            <w:rFonts w:ascii="仿宋" w:eastAsia="仿宋" w:hAnsi="仿宋" w:cs="仿宋" w:hint="eastAsia"/>
            <w:lang w:eastAsia="zh-CN"/>
          </w:rPr>
          <w:t>二、镀锡板卷（马口铁）项目概况</w:t>
        </w:r>
        <w:r>
          <w:tab/>
        </w:r>
        <w:r>
          <w:fldChar w:fldCharType="begin"/>
        </w:r>
        <w:r>
          <w:instrText xml:space="preserve"> PAGEREF _Toc163 \h </w:instrText>
        </w:r>
        <w:r>
          <w:fldChar w:fldCharType="separate"/>
        </w:r>
        <w:r>
          <w:t>9</w:t>
        </w:r>
        <w:r>
          <w:fldChar w:fldCharType="end"/>
        </w:r>
      </w:hyperlink>
    </w:p>
    <w:p>
      <w:pPr>
        <w:pStyle w:val="TOC2"/>
        <w:tabs>
          <w:tab w:val="right" w:leader="dot" w:pos="8306"/>
        </w:tabs>
      </w:pPr>
      <w:hyperlink w:anchor="_Toc32397" w:history="1">
        <w:r>
          <w:rPr>
            <w:rFonts w:ascii="仿宋" w:eastAsia="仿宋" w:hAnsi="仿宋" w:cs="仿宋" w:hint="eastAsia"/>
            <w:lang w:eastAsia="zh-CN"/>
          </w:rPr>
          <w:t>(一)、投资路径</w:t>
        </w:r>
        <w:r>
          <w:tab/>
        </w:r>
        <w:r>
          <w:fldChar w:fldCharType="begin"/>
        </w:r>
        <w:r>
          <w:instrText xml:space="preserve"> PAGEREF _Toc32397 \h </w:instrText>
        </w:r>
        <w:r>
          <w:fldChar w:fldCharType="separate"/>
        </w:r>
        <w:r>
          <w:t>9</w:t>
        </w:r>
        <w:r>
          <w:fldChar w:fldCharType="end"/>
        </w:r>
      </w:hyperlink>
    </w:p>
    <w:p>
      <w:pPr>
        <w:pStyle w:val="TOC2"/>
        <w:tabs>
          <w:tab w:val="right" w:leader="dot" w:pos="8306"/>
        </w:tabs>
      </w:pPr>
      <w:hyperlink w:anchor="_Toc13100" w:history="1">
        <w:r>
          <w:rPr>
            <w:rFonts w:ascii="仿宋" w:eastAsia="仿宋" w:hAnsi="仿宋" w:cs="仿宋" w:hint="eastAsia"/>
            <w:lang w:eastAsia="zh-CN"/>
          </w:rPr>
          <w:t>(二)、镀锡板卷（马口铁）项目提出的理由</w:t>
        </w:r>
        <w:r>
          <w:tab/>
        </w:r>
        <w:r>
          <w:fldChar w:fldCharType="begin"/>
        </w:r>
        <w:r>
          <w:instrText xml:space="preserve"> PAGEREF _Toc13100 \h </w:instrText>
        </w:r>
        <w:r>
          <w:fldChar w:fldCharType="separate"/>
        </w:r>
        <w:r>
          <w:t>9</w:t>
        </w:r>
        <w:r>
          <w:fldChar w:fldCharType="end"/>
        </w:r>
      </w:hyperlink>
    </w:p>
    <w:p>
      <w:pPr>
        <w:pStyle w:val="TOC2"/>
        <w:tabs>
          <w:tab w:val="right" w:leader="dot" w:pos="8306"/>
        </w:tabs>
      </w:pPr>
      <w:hyperlink w:anchor="_Toc28591" w:history="1">
        <w:r>
          <w:rPr>
            <w:rFonts w:ascii="仿宋" w:eastAsia="仿宋" w:hAnsi="仿宋" w:cs="仿宋" w:hint="eastAsia"/>
            <w:lang w:eastAsia="zh-CN"/>
          </w:rPr>
          <w:t>(三)、镀锡板卷（马口铁）项目选址</w:t>
        </w:r>
        <w:r>
          <w:tab/>
        </w:r>
        <w:r>
          <w:fldChar w:fldCharType="begin"/>
        </w:r>
        <w:r>
          <w:instrText xml:space="preserve"> PAGEREF _Toc28591 \h </w:instrText>
        </w:r>
        <w:r>
          <w:fldChar w:fldCharType="separate"/>
        </w:r>
        <w:r>
          <w:t>11</w:t>
        </w:r>
        <w:r>
          <w:fldChar w:fldCharType="end"/>
        </w:r>
      </w:hyperlink>
    </w:p>
    <w:p>
      <w:pPr>
        <w:pStyle w:val="TOC2"/>
        <w:tabs>
          <w:tab w:val="right" w:leader="dot" w:pos="8306"/>
        </w:tabs>
      </w:pPr>
      <w:hyperlink w:anchor="_Toc15028" w:history="1">
        <w:r>
          <w:rPr>
            <w:rFonts w:ascii="仿宋" w:eastAsia="仿宋" w:hAnsi="仿宋" w:cs="仿宋" w:hint="eastAsia"/>
            <w:lang w:eastAsia="zh-CN"/>
          </w:rPr>
          <w:t>(四)、生产规模</w:t>
        </w:r>
        <w:r>
          <w:tab/>
        </w:r>
        <w:r>
          <w:fldChar w:fldCharType="begin"/>
        </w:r>
        <w:r>
          <w:instrText xml:space="preserve"> PAGEREF _Toc15028 \h </w:instrText>
        </w:r>
        <w:r>
          <w:fldChar w:fldCharType="separate"/>
        </w:r>
        <w:r>
          <w:t>11</w:t>
        </w:r>
        <w:r>
          <w:fldChar w:fldCharType="end"/>
        </w:r>
      </w:hyperlink>
    </w:p>
    <w:p>
      <w:pPr>
        <w:pStyle w:val="TOC2"/>
        <w:tabs>
          <w:tab w:val="right" w:leader="dot" w:pos="8306"/>
        </w:tabs>
      </w:pPr>
      <w:hyperlink w:anchor="_Toc26855" w:history="1">
        <w:r>
          <w:rPr>
            <w:rFonts w:ascii="仿宋" w:eastAsia="仿宋" w:hAnsi="仿宋" w:cs="仿宋" w:hint="eastAsia"/>
            <w:lang w:eastAsia="zh-CN"/>
          </w:rPr>
          <w:t>(五)、建设规模</w:t>
        </w:r>
        <w:r>
          <w:tab/>
        </w:r>
        <w:r>
          <w:fldChar w:fldCharType="begin"/>
        </w:r>
        <w:r>
          <w:instrText xml:space="preserve"> PAGEREF _Toc26855 \h </w:instrText>
        </w:r>
        <w:r>
          <w:fldChar w:fldCharType="separate"/>
        </w:r>
        <w:r>
          <w:t>11</w:t>
        </w:r>
        <w:r>
          <w:fldChar w:fldCharType="end"/>
        </w:r>
      </w:hyperlink>
    </w:p>
    <w:p>
      <w:pPr>
        <w:pStyle w:val="TOC2"/>
        <w:tabs>
          <w:tab w:val="right" w:leader="dot" w:pos="8306"/>
        </w:tabs>
      </w:pPr>
      <w:hyperlink w:anchor="_Toc15802" w:history="1">
        <w:r>
          <w:rPr>
            <w:rFonts w:ascii="仿宋" w:eastAsia="仿宋" w:hAnsi="仿宋" w:cs="仿宋" w:hint="eastAsia"/>
            <w:lang w:eastAsia="zh-CN"/>
          </w:rPr>
          <w:t>(六)、镀锡板卷（马口铁）项目投资</w:t>
        </w:r>
        <w:r>
          <w:tab/>
        </w:r>
        <w:r>
          <w:fldChar w:fldCharType="begin"/>
        </w:r>
        <w:r>
          <w:instrText xml:space="preserve"> PAGEREF _Toc15802 \h </w:instrText>
        </w:r>
        <w:r>
          <w:fldChar w:fldCharType="separate"/>
        </w:r>
        <w:r>
          <w:t>11</w:t>
        </w:r>
        <w:r>
          <w:fldChar w:fldCharType="end"/>
        </w:r>
      </w:hyperlink>
    </w:p>
    <w:p>
      <w:pPr>
        <w:pStyle w:val="TOC2"/>
        <w:tabs>
          <w:tab w:val="right" w:leader="dot" w:pos="8306"/>
        </w:tabs>
      </w:pPr>
      <w:hyperlink w:anchor="_Toc14703" w:history="1">
        <w:r>
          <w:rPr>
            <w:rFonts w:ascii="仿宋" w:eastAsia="仿宋" w:hAnsi="仿宋" w:cs="仿宋" w:hint="eastAsia"/>
            <w:lang w:eastAsia="zh-CN"/>
          </w:rPr>
          <w:t>(七)、镀锡板卷（马口铁）项目进度规划</w:t>
        </w:r>
        <w:r>
          <w:tab/>
        </w:r>
        <w:r>
          <w:fldChar w:fldCharType="begin"/>
        </w:r>
        <w:r>
          <w:instrText xml:space="preserve"> PAGEREF _Toc14703 \h </w:instrText>
        </w:r>
        <w:r>
          <w:fldChar w:fldCharType="separate"/>
        </w:r>
        <w:r>
          <w:t>12</w:t>
        </w:r>
        <w:r>
          <w:fldChar w:fldCharType="end"/>
        </w:r>
      </w:hyperlink>
    </w:p>
    <w:p>
      <w:pPr>
        <w:pStyle w:val="TOC2"/>
        <w:tabs>
          <w:tab w:val="right" w:leader="dot" w:pos="8306"/>
        </w:tabs>
      </w:pPr>
      <w:hyperlink w:anchor="_Toc20086" w:history="1">
        <w:r>
          <w:rPr>
            <w:rFonts w:ascii="仿宋" w:eastAsia="仿宋" w:hAnsi="仿宋" w:cs="仿宋" w:hint="eastAsia"/>
            <w:lang w:eastAsia="zh-CN"/>
          </w:rPr>
          <w:t>(八)、经济效益(正常经营年份)</w:t>
        </w:r>
        <w:r>
          <w:tab/>
        </w:r>
        <w:r>
          <w:fldChar w:fldCharType="begin"/>
        </w:r>
        <w:r>
          <w:instrText xml:space="preserve"> PAGEREF _Toc20086 \h </w:instrText>
        </w:r>
        <w:r>
          <w:fldChar w:fldCharType="separate"/>
        </w:r>
        <w:r>
          <w:t>12</w:t>
        </w:r>
        <w:r>
          <w:fldChar w:fldCharType="end"/>
        </w:r>
      </w:hyperlink>
    </w:p>
    <w:p>
      <w:pPr>
        <w:pStyle w:val="TOC2"/>
        <w:tabs>
          <w:tab w:val="right" w:leader="dot" w:pos="8306"/>
        </w:tabs>
      </w:pPr>
      <w:hyperlink w:anchor="_Toc21214" w:history="1">
        <w:r>
          <w:rPr>
            <w:rFonts w:ascii="仿宋" w:eastAsia="仿宋" w:hAnsi="仿宋" w:cs="仿宋" w:hint="eastAsia"/>
            <w:lang w:eastAsia="zh-CN"/>
          </w:rPr>
          <w:t>(九)、镀锡板卷（马口铁）项目综合评价</w:t>
        </w:r>
        <w:r>
          <w:tab/>
        </w:r>
        <w:r>
          <w:fldChar w:fldCharType="begin"/>
        </w:r>
        <w:r>
          <w:instrText xml:space="preserve"> PAGEREF _Toc21214 \h </w:instrText>
        </w:r>
        <w:r>
          <w:fldChar w:fldCharType="separate"/>
        </w:r>
        <w:r>
          <w:t>13</w:t>
        </w:r>
        <w:r>
          <w:fldChar w:fldCharType="end"/>
        </w:r>
      </w:hyperlink>
    </w:p>
    <w:p>
      <w:pPr>
        <w:pStyle w:val="TOC1"/>
        <w:tabs>
          <w:tab w:val="right" w:leader="dot" w:pos="8306"/>
        </w:tabs>
      </w:pPr>
      <w:hyperlink w:anchor="_Toc10079" w:history="1">
        <w:r>
          <w:rPr>
            <w:rFonts w:ascii="仿宋" w:eastAsia="仿宋" w:hAnsi="仿宋" w:cs="仿宋" w:hint="eastAsia"/>
            <w:lang w:eastAsia="zh-CN"/>
          </w:rPr>
          <w:t>三、公司成立背景及可行性分析</w:t>
        </w:r>
        <w:r>
          <w:tab/>
        </w:r>
        <w:r>
          <w:fldChar w:fldCharType="begin"/>
        </w:r>
        <w:r>
          <w:instrText xml:space="preserve"> PAGEREF _Toc10079 \h </w:instrText>
        </w:r>
        <w:r>
          <w:fldChar w:fldCharType="separate"/>
        </w:r>
        <w:r>
          <w:t>14</w:t>
        </w:r>
        <w:r>
          <w:fldChar w:fldCharType="end"/>
        </w:r>
      </w:hyperlink>
    </w:p>
    <w:p>
      <w:pPr>
        <w:pStyle w:val="TOC2"/>
        <w:tabs>
          <w:tab w:val="right" w:leader="dot" w:pos="8306"/>
        </w:tabs>
      </w:pPr>
      <w:hyperlink w:anchor="_Toc16418" w:history="1">
        <w:r>
          <w:rPr>
            <w:rFonts w:ascii="仿宋" w:eastAsia="仿宋" w:hAnsi="仿宋" w:cs="仿宋" w:hint="eastAsia"/>
            <w:lang w:eastAsia="zh-CN"/>
          </w:rPr>
          <w:t>(一)、发展思路</w:t>
        </w:r>
        <w:r>
          <w:tab/>
        </w:r>
        <w:r>
          <w:fldChar w:fldCharType="begin"/>
        </w:r>
        <w:r>
          <w:instrText xml:space="preserve"> PAGEREF _Toc16418 \h </w:instrText>
        </w:r>
        <w:r>
          <w:fldChar w:fldCharType="separate"/>
        </w:r>
        <w:r>
          <w:t>14</w:t>
        </w:r>
        <w:r>
          <w:fldChar w:fldCharType="end"/>
        </w:r>
      </w:hyperlink>
    </w:p>
    <w:p>
      <w:pPr>
        <w:pStyle w:val="TOC2"/>
        <w:tabs>
          <w:tab w:val="right" w:leader="dot" w:pos="8306"/>
        </w:tabs>
      </w:pPr>
      <w:hyperlink w:anchor="_Toc16563" w:history="1">
        <w:r>
          <w:rPr>
            <w:rFonts w:ascii="仿宋" w:eastAsia="仿宋" w:hAnsi="仿宋" w:cs="仿宋" w:hint="eastAsia"/>
            <w:lang w:eastAsia="zh-CN"/>
          </w:rPr>
          <w:t>(二)、产业发展背景分析</w:t>
        </w:r>
        <w:r>
          <w:tab/>
        </w:r>
        <w:r>
          <w:fldChar w:fldCharType="begin"/>
        </w:r>
        <w:r>
          <w:instrText xml:space="preserve"> PAGEREF _Toc16563 \h </w:instrText>
        </w:r>
        <w:r>
          <w:fldChar w:fldCharType="separate"/>
        </w:r>
        <w:r>
          <w:t>15</w:t>
        </w:r>
        <w:r>
          <w:fldChar w:fldCharType="end"/>
        </w:r>
      </w:hyperlink>
    </w:p>
    <w:p>
      <w:pPr>
        <w:pStyle w:val="TOC2"/>
        <w:tabs>
          <w:tab w:val="right" w:leader="dot" w:pos="8306"/>
        </w:tabs>
      </w:pPr>
      <w:hyperlink w:anchor="_Toc30052" w:history="1">
        <w:r>
          <w:rPr>
            <w:rFonts w:ascii="仿宋" w:eastAsia="仿宋" w:hAnsi="仿宋" w:cs="仿宋" w:hint="eastAsia"/>
            <w:lang w:eastAsia="zh-CN"/>
          </w:rPr>
          <w:t>(三)、产业发展原则</w:t>
        </w:r>
        <w:r>
          <w:tab/>
        </w:r>
        <w:r>
          <w:fldChar w:fldCharType="begin"/>
        </w:r>
        <w:r>
          <w:instrText xml:space="preserve"> PAGEREF _Toc30052 \h </w:instrText>
        </w:r>
        <w:r>
          <w:fldChar w:fldCharType="separate"/>
        </w:r>
        <w:r>
          <w:t>16</w:t>
        </w:r>
        <w:r>
          <w:fldChar w:fldCharType="end"/>
        </w:r>
      </w:hyperlink>
    </w:p>
    <w:p>
      <w:pPr>
        <w:pStyle w:val="TOC2"/>
        <w:tabs>
          <w:tab w:val="right" w:leader="dot" w:pos="8306"/>
        </w:tabs>
      </w:pPr>
      <w:hyperlink w:anchor="_Toc12114" w:history="1">
        <w:r>
          <w:rPr>
            <w:rFonts w:ascii="仿宋" w:eastAsia="仿宋" w:hAnsi="仿宋" w:cs="仿宋" w:hint="eastAsia"/>
            <w:lang w:eastAsia="zh-CN"/>
          </w:rPr>
          <w:t>(四)、区域产业环境分析</w:t>
        </w:r>
        <w:r>
          <w:tab/>
        </w:r>
        <w:r>
          <w:fldChar w:fldCharType="begin"/>
        </w:r>
        <w:r>
          <w:instrText xml:space="preserve"> PAGEREF _Toc12114 \h </w:instrText>
        </w:r>
        <w:r>
          <w:fldChar w:fldCharType="separate"/>
        </w:r>
        <w:r>
          <w:t>17</w:t>
        </w:r>
        <w:r>
          <w:fldChar w:fldCharType="end"/>
        </w:r>
      </w:hyperlink>
    </w:p>
    <w:p>
      <w:pPr>
        <w:pStyle w:val="TOC2"/>
        <w:tabs>
          <w:tab w:val="right" w:leader="dot" w:pos="8306"/>
        </w:tabs>
      </w:pPr>
      <w:hyperlink w:anchor="_Toc18421" w:history="1">
        <w:r>
          <w:rPr>
            <w:rFonts w:ascii="仿宋" w:eastAsia="仿宋" w:hAnsi="仿宋" w:cs="仿宋" w:hint="eastAsia"/>
            <w:lang w:eastAsia="zh-CN"/>
          </w:rPr>
          <w:t>(五)、可行性分析</w:t>
        </w:r>
        <w:r>
          <w:tab/>
        </w:r>
        <w:r>
          <w:fldChar w:fldCharType="begin"/>
        </w:r>
        <w:r>
          <w:instrText xml:space="preserve"> PAGEREF _Toc18421 \h </w:instrText>
        </w:r>
        <w:r>
          <w:fldChar w:fldCharType="separate"/>
        </w:r>
        <w:r>
          <w:t>19</w:t>
        </w:r>
        <w:r>
          <w:fldChar w:fldCharType="end"/>
        </w:r>
      </w:hyperlink>
    </w:p>
    <w:p>
      <w:pPr>
        <w:pStyle w:val="TOC2"/>
        <w:tabs>
          <w:tab w:val="right" w:leader="dot" w:pos="8306"/>
        </w:tabs>
      </w:pPr>
      <w:hyperlink w:anchor="_Toc32627" w:history="1">
        <w:r>
          <w:rPr>
            <w:rFonts w:ascii="仿宋" w:eastAsia="仿宋" w:hAnsi="仿宋" w:cs="仿宋" w:hint="eastAsia"/>
            <w:lang w:eastAsia="zh-CN"/>
          </w:rPr>
          <w:t>(六)、产业发展重点任务</w:t>
        </w:r>
        <w:r>
          <w:tab/>
        </w:r>
        <w:r>
          <w:fldChar w:fldCharType="begin"/>
        </w:r>
        <w:r>
          <w:instrText xml:space="preserve"> PAGEREF _Toc32627 \h </w:instrText>
        </w:r>
        <w:r>
          <w:fldChar w:fldCharType="separate"/>
        </w:r>
        <w:r>
          <w:t>20</w:t>
        </w:r>
        <w:r>
          <w:fldChar w:fldCharType="end"/>
        </w:r>
      </w:hyperlink>
    </w:p>
    <w:p>
      <w:pPr>
        <w:pStyle w:val="TOC2"/>
        <w:tabs>
          <w:tab w:val="right" w:leader="dot" w:pos="8306"/>
        </w:tabs>
      </w:pPr>
      <w:hyperlink w:anchor="_Toc5811" w:history="1">
        <w:r>
          <w:rPr>
            <w:rFonts w:ascii="仿宋" w:eastAsia="仿宋" w:hAnsi="仿宋" w:cs="仿宋" w:hint="eastAsia"/>
            <w:lang w:eastAsia="zh-CN"/>
          </w:rPr>
          <w:t>(七)、镀锡板卷（马口铁）项目建设必要性分析</w:t>
        </w:r>
        <w:r>
          <w:tab/>
        </w:r>
        <w:r>
          <w:fldChar w:fldCharType="begin"/>
        </w:r>
        <w:r>
          <w:instrText xml:space="preserve"> PAGEREF _Toc5811 \h </w:instrText>
        </w:r>
        <w:r>
          <w:fldChar w:fldCharType="separate"/>
        </w:r>
        <w:r>
          <w:t>22</w:t>
        </w:r>
        <w:r>
          <w:fldChar w:fldCharType="end"/>
        </w:r>
      </w:hyperlink>
    </w:p>
    <w:p>
      <w:pPr>
        <w:pStyle w:val="TOC1"/>
        <w:tabs>
          <w:tab w:val="right" w:leader="dot" w:pos="8306"/>
        </w:tabs>
      </w:pPr>
      <w:hyperlink w:anchor="_Toc4601" w:history="1">
        <w:r>
          <w:rPr>
            <w:rFonts w:ascii="仿宋" w:eastAsia="仿宋" w:hAnsi="仿宋" w:cs="仿宋" w:hint="eastAsia"/>
            <w:lang w:eastAsia="zh-CN"/>
          </w:rPr>
          <w:t>四、选址分析</w:t>
        </w:r>
        <w:r>
          <w:tab/>
        </w:r>
        <w:r>
          <w:fldChar w:fldCharType="begin"/>
        </w:r>
        <w:r>
          <w:instrText xml:space="preserve"> PAGEREF _Toc4601 \h </w:instrText>
        </w:r>
        <w:r>
          <w:fldChar w:fldCharType="separate"/>
        </w:r>
        <w:r>
          <w:t>23</w:t>
        </w:r>
        <w:r>
          <w:fldChar w:fldCharType="end"/>
        </w:r>
      </w:hyperlink>
    </w:p>
    <w:p>
      <w:pPr>
        <w:pStyle w:val="TOC2"/>
        <w:tabs>
          <w:tab w:val="right" w:leader="dot" w:pos="8306"/>
        </w:tabs>
      </w:pPr>
      <w:hyperlink w:anchor="_Toc11911" w:history="1">
        <w:r>
          <w:rPr>
            <w:rFonts w:ascii="仿宋" w:eastAsia="仿宋" w:hAnsi="仿宋" w:cs="仿宋" w:hint="eastAsia"/>
            <w:lang w:eastAsia="zh-CN"/>
          </w:rPr>
          <w:t>(一)、镀锡板卷（马口铁）项目选址原则</w:t>
        </w:r>
        <w:r>
          <w:tab/>
        </w:r>
        <w:r>
          <w:fldChar w:fldCharType="begin"/>
        </w:r>
        <w:r>
          <w:instrText xml:space="preserve"> PAGEREF _Toc11911 \h </w:instrText>
        </w:r>
        <w:r>
          <w:fldChar w:fldCharType="separate"/>
        </w:r>
        <w:r>
          <w:t>23</w:t>
        </w:r>
        <w:r>
          <w:fldChar w:fldCharType="end"/>
        </w:r>
      </w:hyperlink>
    </w:p>
    <w:p>
      <w:pPr>
        <w:pStyle w:val="TOC2"/>
        <w:tabs>
          <w:tab w:val="right" w:leader="dot" w:pos="8306"/>
        </w:tabs>
      </w:pPr>
      <w:hyperlink w:anchor="_Toc31088" w:history="1">
        <w:r>
          <w:rPr>
            <w:rFonts w:ascii="仿宋" w:eastAsia="仿宋" w:hAnsi="仿宋" w:cs="仿宋" w:hint="eastAsia"/>
            <w:lang w:eastAsia="zh-CN"/>
          </w:rPr>
          <w:t>(二)、建设区基本情况</w:t>
        </w:r>
        <w:r>
          <w:tab/>
        </w:r>
        <w:r>
          <w:fldChar w:fldCharType="begin"/>
        </w:r>
        <w:r>
          <w:instrText xml:space="preserve"> PAGEREF _Toc31088 \h </w:instrText>
        </w:r>
        <w:r>
          <w:fldChar w:fldCharType="separate"/>
        </w:r>
        <w:r>
          <w:t>25</w:t>
        </w:r>
        <w:r>
          <w:fldChar w:fldCharType="end"/>
        </w:r>
      </w:hyperlink>
    </w:p>
    <w:p>
      <w:pPr>
        <w:pStyle w:val="TOC2"/>
        <w:tabs>
          <w:tab w:val="right" w:leader="dot" w:pos="8306"/>
        </w:tabs>
      </w:pPr>
      <w:hyperlink w:anchor="_Toc5100" w:history="1">
        <w:r>
          <w:rPr>
            <w:rFonts w:ascii="仿宋" w:eastAsia="仿宋" w:hAnsi="仿宋" w:cs="仿宋" w:hint="eastAsia"/>
            <w:lang w:eastAsia="zh-CN"/>
          </w:rPr>
          <w:t>(三)、发展目标</w:t>
        </w:r>
        <w:r>
          <w:tab/>
        </w:r>
        <w:r>
          <w:fldChar w:fldCharType="begin"/>
        </w:r>
        <w:r>
          <w:instrText xml:space="preserve"> PAGEREF _Toc5100 \h </w:instrText>
        </w:r>
        <w:r>
          <w:fldChar w:fldCharType="separate"/>
        </w:r>
        <w:r>
          <w:t>26</w:t>
        </w:r>
        <w:r>
          <w:fldChar w:fldCharType="end"/>
        </w:r>
      </w:hyperlink>
    </w:p>
    <w:p>
      <w:pPr>
        <w:pStyle w:val="TOC2"/>
        <w:tabs>
          <w:tab w:val="right" w:leader="dot" w:pos="8306"/>
        </w:tabs>
      </w:pPr>
      <w:hyperlink w:anchor="_Toc31742" w:history="1">
        <w:r>
          <w:rPr>
            <w:rFonts w:ascii="仿宋" w:eastAsia="仿宋" w:hAnsi="仿宋" w:cs="仿宋" w:hint="eastAsia"/>
            <w:lang w:eastAsia="zh-CN"/>
          </w:rPr>
          <w:t>(四)、产业发展方向</w:t>
        </w:r>
        <w:r>
          <w:tab/>
        </w:r>
        <w:r>
          <w:fldChar w:fldCharType="begin"/>
        </w:r>
        <w:r>
          <w:instrText xml:space="preserve"> PAGEREF _Toc31742 \h </w:instrText>
        </w:r>
        <w:r>
          <w:fldChar w:fldCharType="separate"/>
        </w:r>
        <w:r>
          <w:t>27</w:t>
        </w:r>
        <w:r>
          <w:fldChar w:fldCharType="end"/>
        </w:r>
      </w:hyperlink>
    </w:p>
    <w:p>
      <w:pPr>
        <w:pStyle w:val="TOC2"/>
        <w:tabs>
          <w:tab w:val="right" w:leader="dot" w:pos="8306"/>
        </w:tabs>
      </w:pPr>
      <w:hyperlink w:anchor="_Toc24997" w:history="1">
        <w:r>
          <w:rPr>
            <w:rFonts w:ascii="仿宋" w:eastAsia="仿宋" w:hAnsi="仿宋" w:cs="仿宋" w:hint="eastAsia"/>
            <w:lang w:eastAsia="zh-CN"/>
          </w:rPr>
          <w:t>(五)、镀锡板卷（马口铁）项目选址综合评价</w:t>
        </w:r>
        <w:r>
          <w:tab/>
        </w:r>
        <w:r>
          <w:fldChar w:fldCharType="begin"/>
        </w:r>
        <w:r>
          <w:instrText xml:space="preserve"> PAGEREF _Toc24997 \h </w:instrText>
        </w:r>
        <w:r>
          <w:fldChar w:fldCharType="separate"/>
        </w:r>
        <w:r>
          <w:t>28</w:t>
        </w:r>
        <w:r>
          <w:fldChar w:fldCharType="end"/>
        </w:r>
      </w:hyperlink>
    </w:p>
    <w:p>
      <w:pPr>
        <w:pStyle w:val="TOC1"/>
        <w:tabs>
          <w:tab w:val="right" w:leader="dot" w:pos="8306"/>
        </w:tabs>
      </w:pPr>
      <w:hyperlink w:anchor="_Toc18890" w:history="1">
        <w:r>
          <w:rPr>
            <w:rFonts w:ascii="仿宋" w:eastAsia="仿宋" w:hAnsi="仿宋" w:cs="仿宋" w:hint="eastAsia"/>
            <w:lang w:eastAsia="zh-CN"/>
          </w:rPr>
          <w:t>五、法人治理</w:t>
        </w:r>
        <w:r>
          <w:tab/>
        </w:r>
        <w:r>
          <w:fldChar w:fldCharType="begin"/>
        </w:r>
        <w:r>
          <w:instrText xml:space="preserve"> PAGEREF _Toc18890 \h </w:instrText>
        </w:r>
        <w:r>
          <w:fldChar w:fldCharType="separate"/>
        </w:r>
        <w:r>
          <w:t>29</w:t>
        </w:r>
        <w:r>
          <w:fldChar w:fldCharType="end"/>
        </w:r>
      </w:hyperlink>
    </w:p>
    <w:p>
      <w:pPr>
        <w:pStyle w:val="TOC2"/>
        <w:tabs>
          <w:tab w:val="right" w:leader="dot" w:pos="8306"/>
        </w:tabs>
      </w:pPr>
      <w:hyperlink w:anchor="_Toc11774" w:history="1">
        <w:r>
          <w:rPr>
            <w:rFonts w:ascii="仿宋" w:eastAsia="仿宋" w:hAnsi="仿宋" w:cs="仿宋" w:hint="eastAsia"/>
            <w:lang w:eastAsia="zh-CN"/>
          </w:rPr>
          <w:t>(一)、股东权利及义务</w:t>
        </w:r>
        <w:r>
          <w:tab/>
        </w:r>
        <w:r>
          <w:fldChar w:fldCharType="begin"/>
        </w:r>
        <w:r>
          <w:instrText xml:space="preserve"> PAGEREF _Toc11774 \h </w:instrText>
        </w:r>
        <w:r>
          <w:fldChar w:fldCharType="separate"/>
        </w:r>
        <w:r>
          <w:t>29</w:t>
        </w:r>
        <w:r>
          <w:fldChar w:fldCharType="end"/>
        </w:r>
      </w:hyperlink>
    </w:p>
    <w:p>
      <w:pPr>
        <w:pStyle w:val="TOC2"/>
        <w:tabs>
          <w:tab w:val="right" w:leader="dot" w:pos="8306"/>
        </w:tabs>
      </w:pPr>
      <w:hyperlink w:anchor="_Toc13221" w:history="1">
        <w:r>
          <w:rPr>
            <w:rFonts w:ascii="仿宋" w:eastAsia="仿宋" w:hAnsi="仿宋" w:cs="仿宋" w:hint="eastAsia"/>
            <w:lang w:eastAsia="zh-CN"/>
          </w:rPr>
          <w:t>(二)、董事</w:t>
        </w:r>
        <w:r>
          <w:tab/>
        </w:r>
        <w:r>
          <w:fldChar w:fldCharType="begin"/>
        </w:r>
        <w:r>
          <w:instrText xml:space="preserve"> PAGEREF _Toc13221 \h </w:instrText>
        </w:r>
        <w:r>
          <w:fldChar w:fldCharType="separate"/>
        </w:r>
        <w:r>
          <w:t>31</w:t>
        </w:r>
        <w:r>
          <w:fldChar w:fldCharType="end"/>
        </w:r>
      </w:hyperlink>
    </w:p>
    <w:p>
      <w:pPr>
        <w:pStyle w:val="TOC2"/>
        <w:tabs>
          <w:tab w:val="right" w:leader="dot" w:pos="8306"/>
        </w:tabs>
      </w:pPr>
      <w:hyperlink w:anchor="_Toc13144" w:history="1">
        <w:r>
          <w:rPr>
            <w:rFonts w:ascii="仿宋" w:eastAsia="仿宋" w:hAnsi="仿宋" w:cs="仿宋" w:hint="eastAsia"/>
            <w:lang w:eastAsia="zh-CN"/>
          </w:rPr>
          <w:t>(三)、高级管理人员</w:t>
        </w:r>
        <w:r>
          <w:tab/>
        </w:r>
        <w:r>
          <w:fldChar w:fldCharType="begin"/>
        </w:r>
        <w:r>
          <w:instrText xml:space="preserve"> PAGEREF _Toc13144 \h </w:instrText>
        </w:r>
        <w:r>
          <w:fldChar w:fldCharType="separate"/>
        </w:r>
        <w:r>
          <w:t>36</w:t>
        </w:r>
        <w:r>
          <w:fldChar w:fldCharType="end"/>
        </w:r>
      </w:hyperlink>
    </w:p>
    <w:p>
      <w:pPr>
        <w:pStyle w:val="TOC2"/>
        <w:tabs>
          <w:tab w:val="right" w:leader="dot" w:pos="8306"/>
        </w:tabs>
      </w:pPr>
      <w:hyperlink w:anchor="_Toc19452" w:history="1">
        <w:r>
          <w:rPr>
            <w:rFonts w:ascii="仿宋" w:eastAsia="仿宋" w:hAnsi="仿宋" w:cs="仿宋" w:hint="eastAsia"/>
            <w:lang w:eastAsia="zh-CN"/>
          </w:rPr>
          <w:t>(四)、监事</w:t>
        </w:r>
        <w:r>
          <w:tab/>
        </w:r>
        <w:r>
          <w:fldChar w:fldCharType="begin"/>
        </w:r>
        <w:r>
          <w:instrText xml:space="preserve"> PAGEREF _Toc19452 \h </w:instrText>
        </w:r>
        <w:r>
          <w:fldChar w:fldCharType="separate"/>
        </w:r>
        <w:r>
          <w:t>38</w:t>
        </w:r>
        <w:r>
          <w:fldChar w:fldCharType="end"/>
        </w:r>
      </w:hyperlink>
    </w:p>
    <w:p>
      <w:pPr>
        <w:pStyle w:val="TOC1"/>
        <w:tabs>
          <w:tab w:val="right" w:leader="dot" w:pos="8306"/>
        </w:tabs>
      </w:pPr>
      <w:hyperlink w:anchor="_Toc7626" w:history="1">
        <w:r>
          <w:rPr>
            <w:rFonts w:ascii="仿宋" w:eastAsia="仿宋" w:hAnsi="仿宋" w:cs="仿宋" w:hint="eastAsia"/>
            <w:lang w:eastAsia="zh-CN"/>
          </w:rPr>
          <w:t>六、投资方案分析</w:t>
        </w:r>
        <w:r>
          <w:tab/>
        </w:r>
        <w:r>
          <w:fldChar w:fldCharType="begin"/>
        </w:r>
        <w:r>
          <w:instrText xml:space="preserve"> PAGEREF _Toc7626 \h </w:instrText>
        </w:r>
        <w:r>
          <w:fldChar w:fldCharType="separate"/>
        </w:r>
        <w:r>
          <w:t>39</w:t>
        </w:r>
        <w:r>
          <w:fldChar w:fldCharType="end"/>
        </w:r>
      </w:hyperlink>
    </w:p>
    <w:p>
      <w:pPr>
        <w:pStyle w:val="TOC2"/>
        <w:tabs>
          <w:tab w:val="right" w:leader="dot" w:pos="8306"/>
        </w:tabs>
      </w:pPr>
      <w:hyperlink w:anchor="_Toc27741" w:history="1">
        <w:r>
          <w:rPr>
            <w:rFonts w:ascii="仿宋" w:eastAsia="仿宋" w:hAnsi="仿宋" w:cs="仿宋" w:hint="eastAsia"/>
            <w:lang w:eastAsia="zh-CN"/>
          </w:rPr>
          <w:t>(一)、编制说明</w:t>
        </w:r>
        <w:r>
          <w:tab/>
        </w:r>
        <w:r>
          <w:fldChar w:fldCharType="begin"/>
        </w:r>
        <w:r>
          <w:instrText xml:space="preserve"> PAGEREF _Toc27741 \h </w:instrText>
        </w:r>
        <w:r>
          <w:fldChar w:fldCharType="separate"/>
        </w:r>
        <w:r>
          <w:t>39</w:t>
        </w:r>
        <w:r>
          <w:fldChar w:fldCharType="end"/>
        </w:r>
      </w:hyperlink>
    </w:p>
    <w:p>
      <w:pPr>
        <w:pStyle w:val="TOC2"/>
        <w:tabs>
          <w:tab w:val="right" w:leader="dot" w:pos="8306"/>
        </w:tabs>
      </w:pPr>
      <w:hyperlink w:anchor="_Toc12065" w:history="1">
        <w:r>
          <w:rPr>
            <w:rFonts w:ascii="仿宋" w:eastAsia="仿宋" w:hAnsi="仿宋" w:cs="仿宋" w:hint="eastAsia"/>
            <w:lang w:eastAsia="zh-CN"/>
          </w:rPr>
          <w:t>(二)、建设投资</w:t>
        </w:r>
        <w:r>
          <w:tab/>
        </w:r>
        <w:r>
          <w:fldChar w:fldCharType="begin"/>
        </w:r>
        <w:r>
          <w:instrText xml:space="preserve"> PAGEREF _Toc12065 \h </w:instrText>
        </w:r>
        <w:r>
          <w:fldChar w:fldCharType="separate"/>
        </w:r>
        <w:r>
          <w:t>39</w:t>
        </w:r>
        <w:r>
          <w:fldChar w:fldCharType="end"/>
        </w:r>
      </w:hyperlink>
    </w:p>
    <w:p>
      <w:pPr>
        <w:pStyle w:val="TOC2"/>
        <w:tabs>
          <w:tab w:val="right" w:leader="dot" w:pos="8306"/>
        </w:tabs>
      </w:pPr>
      <w:hyperlink w:anchor="_Toc11279" w:history="1">
        <w:r>
          <w:rPr>
            <w:rFonts w:ascii="仿宋" w:eastAsia="仿宋" w:hAnsi="仿宋" w:cs="仿宋" w:hint="eastAsia"/>
            <w:lang w:eastAsia="zh-CN"/>
          </w:rPr>
          <w:t>(三)、建设期利息</w:t>
        </w:r>
        <w:r>
          <w:tab/>
        </w:r>
        <w:r>
          <w:fldChar w:fldCharType="begin"/>
        </w:r>
        <w:r>
          <w:instrText xml:space="preserve"> PAGEREF _Toc11279 \h </w:instrText>
        </w:r>
        <w:r>
          <w:fldChar w:fldCharType="separate"/>
        </w:r>
        <w:r>
          <w:t>40</w:t>
        </w:r>
        <w:r>
          <w:fldChar w:fldCharType="end"/>
        </w:r>
      </w:hyperlink>
    </w:p>
    <w:p>
      <w:pPr>
        <w:pStyle w:val="TOC2"/>
        <w:tabs>
          <w:tab w:val="right" w:leader="dot" w:pos="8306"/>
        </w:tabs>
      </w:pPr>
      <w:hyperlink w:anchor="_Toc13189" w:history="1">
        <w:r>
          <w:rPr>
            <w:rFonts w:ascii="仿宋" w:eastAsia="仿宋" w:hAnsi="仿宋" w:cs="仿宋" w:hint="eastAsia"/>
            <w:lang w:eastAsia="zh-CN"/>
          </w:rPr>
          <w:t>(四)、流动资金</w:t>
        </w:r>
        <w:r>
          <w:tab/>
        </w:r>
        <w:r>
          <w:fldChar w:fldCharType="begin"/>
        </w:r>
        <w:r>
          <w:instrText xml:space="preserve"> PAGEREF _Toc13189 \h </w:instrText>
        </w:r>
        <w:r>
          <w:fldChar w:fldCharType="separate"/>
        </w:r>
        <w:r>
          <w:t>40</w:t>
        </w:r>
        <w:r>
          <w:fldChar w:fldCharType="end"/>
        </w:r>
      </w:hyperlink>
    </w:p>
    <w:p>
      <w:pPr>
        <w:pStyle w:val="TOC2"/>
        <w:tabs>
          <w:tab w:val="right" w:leader="dot" w:pos="8306"/>
        </w:tabs>
      </w:pPr>
      <w:hyperlink w:anchor="_Toc30869" w:history="1">
        <w:r>
          <w:rPr>
            <w:rFonts w:ascii="仿宋" w:eastAsia="仿宋" w:hAnsi="仿宋" w:cs="仿宋" w:hint="eastAsia"/>
            <w:lang w:eastAsia="zh-CN"/>
          </w:rPr>
          <w:t>(五)、镀锡板卷（马口铁）项目总投资</w:t>
        </w:r>
        <w:r>
          <w:tab/>
        </w:r>
        <w:r>
          <w:fldChar w:fldCharType="begin"/>
        </w:r>
        <w:r>
          <w:instrText xml:space="preserve"> PAGEREF _Toc30869 \h </w:instrText>
        </w:r>
        <w:r>
          <w:fldChar w:fldCharType="separate"/>
        </w:r>
        <w:r>
          <w:t>41</w:t>
        </w:r>
        <w:r>
          <w:fldChar w:fldCharType="end"/>
        </w:r>
      </w:hyperlink>
    </w:p>
    <w:p>
      <w:pPr>
        <w:pStyle w:val="TOC2"/>
        <w:tabs>
          <w:tab w:val="right" w:leader="dot" w:pos="8306"/>
        </w:tabs>
      </w:pPr>
      <w:hyperlink w:anchor="_Toc21635" w:history="1">
        <w:r>
          <w:rPr>
            <w:rFonts w:ascii="仿宋" w:eastAsia="仿宋" w:hAnsi="仿宋" w:cs="仿宋" w:hint="eastAsia"/>
            <w:lang w:eastAsia="zh-CN"/>
          </w:rPr>
          <w:t>(六)、资金筹措与投资计划</w:t>
        </w:r>
        <w:r>
          <w:tab/>
        </w:r>
        <w:r>
          <w:fldChar w:fldCharType="begin"/>
        </w:r>
        <w:r>
          <w:instrText xml:space="preserve"> PAGEREF _Toc21635 \h </w:instrText>
        </w:r>
        <w:r>
          <w:fldChar w:fldCharType="separate"/>
        </w:r>
        <w:r>
          <w:t>41</w:t>
        </w:r>
        <w:r>
          <w:fldChar w:fldCharType="end"/>
        </w:r>
      </w:hyperlink>
    </w:p>
    <w:p>
      <w:pPr>
        <w:pStyle w:val="TOC1"/>
        <w:tabs>
          <w:tab w:val="right" w:leader="dot" w:pos="8306"/>
        </w:tabs>
      </w:pPr>
      <w:hyperlink w:anchor="_Toc18190" w:history="1">
        <w:r>
          <w:rPr>
            <w:rFonts w:ascii="仿宋" w:eastAsia="仿宋" w:hAnsi="仿宋" w:cs="仿宋" w:hint="eastAsia"/>
            <w:lang w:eastAsia="zh-CN"/>
          </w:rPr>
          <w:t>七、镀锡板卷（马口铁）项目经济效益</w:t>
        </w:r>
        <w:r>
          <w:tab/>
        </w:r>
        <w:r>
          <w:fldChar w:fldCharType="begin"/>
        </w:r>
        <w:r>
          <w:instrText xml:space="preserve"> PAGEREF _Toc18190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3" w:history="1">
        <w:r>
          <w:rPr>
            <w:rFonts w:ascii="仿宋" w:eastAsia="仿宋" w:hAnsi="仿宋" w:cs="仿宋" w:hint="eastAsia"/>
            <w:lang w:eastAsia="zh-CN"/>
          </w:rPr>
          <w:t>(一)、基本假设及基础参数选取</w:t>
        </w:r>
        <w:r>
          <w:tab/>
        </w:r>
        <w:r>
          <w:fldChar w:fldCharType="begin"/>
        </w:r>
        <w:r>
          <w:instrText xml:space="preserve"> PAGEREF _Toc1373 \h </w:instrText>
        </w:r>
        <w:r>
          <w:fldChar w:fldCharType="separate"/>
        </w:r>
        <w:r>
          <w:t>41</w:t>
        </w:r>
        <w:r>
          <w:fldChar w:fldCharType="end"/>
        </w:r>
      </w:hyperlink>
    </w:p>
    <w:p>
      <w:pPr>
        <w:pStyle w:val="TOC2"/>
        <w:tabs>
          <w:tab w:val="right" w:leader="dot" w:pos="8306"/>
        </w:tabs>
      </w:pPr>
      <w:hyperlink w:anchor="_Toc19920" w:history="1">
        <w:r>
          <w:rPr>
            <w:rFonts w:ascii="仿宋" w:eastAsia="仿宋" w:hAnsi="仿宋" w:cs="仿宋" w:hint="eastAsia"/>
            <w:lang w:eastAsia="zh-CN"/>
          </w:rPr>
          <w:t>(二)、经济评价财务测算</w:t>
        </w:r>
        <w:r>
          <w:tab/>
        </w:r>
        <w:r>
          <w:fldChar w:fldCharType="begin"/>
        </w:r>
        <w:r>
          <w:instrText xml:space="preserve"> PAGEREF _Toc19920 \h </w:instrText>
        </w:r>
        <w:r>
          <w:fldChar w:fldCharType="separate"/>
        </w:r>
        <w:r>
          <w:t>42</w:t>
        </w:r>
        <w:r>
          <w:fldChar w:fldCharType="end"/>
        </w:r>
      </w:hyperlink>
    </w:p>
    <w:p>
      <w:pPr>
        <w:pStyle w:val="TOC2"/>
        <w:tabs>
          <w:tab w:val="right" w:leader="dot" w:pos="8306"/>
        </w:tabs>
      </w:pPr>
      <w:hyperlink w:anchor="_Toc23234" w:history="1">
        <w:r>
          <w:rPr>
            <w:rFonts w:ascii="仿宋" w:eastAsia="仿宋" w:hAnsi="仿宋" w:cs="仿宋" w:hint="eastAsia"/>
            <w:lang w:eastAsia="zh-CN"/>
          </w:rPr>
          <w:t>(三)、镀锡板卷（马口铁）项目盈利能力分析</w:t>
        </w:r>
        <w:r>
          <w:tab/>
        </w:r>
        <w:r>
          <w:fldChar w:fldCharType="begin"/>
        </w:r>
        <w:r>
          <w:instrText xml:space="preserve"> PAGEREF _Toc23234 \h </w:instrText>
        </w:r>
        <w:r>
          <w:fldChar w:fldCharType="separate"/>
        </w:r>
        <w:r>
          <w:t>43</w:t>
        </w:r>
        <w:r>
          <w:fldChar w:fldCharType="end"/>
        </w:r>
      </w:hyperlink>
    </w:p>
    <w:p>
      <w:pPr>
        <w:pStyle w:val="TOC2"/>
        <w:tabs>
          <w:tab w:val="right" w:leader="dot" w:pos="8306"/>
        </w:tabs>
      </w:pPr>
      <w:hyperlink w:anchor="_Toc28601" w:history="1">
        <w:r>
          <w:rPr>
            <w:rFonts w:ascii="仿宋" w:eastAsia="仿宋" w:hAnsi="仿宋" w:cs="仿宋" w:hint="eastAsia"/>
            <w:lang w:eastAsia="zh-CN"/>
          </w:rPr>
          <w:t>(四)、财务生存能力分析</w:t>
        </w:r>
        <w:r>
          <w:tab/>
        </w:r>
        <w:r>
          <w:fldChar w:fldCharType="begin"/>
        </w:r>
        <w:r>
          <w:instrText xml:space="preserve"> PAGEREF _Toc28601 \h </w:instrText>
        </w:r>
        <w:r>
          <w:fldChar w:fldCharType="separate"/>
        </w:r>
        <w:r>
          <w:t>45</w:t>
        </w:r>
        <w:r>
          <w:fldChar w:fldCharType="end"/>
        </w:r>
      </w:hyperlink>
    </w:p>
    <w:p>
      <w:pPr>
        <w:pStyle w:val="TOC2"/>
        <w:tabs>
          <w:tab w:val="right" w:leader="dot" w:pos="8306"/>
        </w:tabs>
      </w:pPr>
      <w:hyperlink w:anchor="_Toc29023" w:history="1">
        <w:r>
          <w:rPr>
            <w:rFonts w:ascii="仿宋" w:eastAsia="仿宋" w:hAnsi="仿宋" w:cs="仿宋" w:hint="eastAsia"/>
            <w:lang w:eastAsia="zh-CN"/>
          </w:rPr>
          <w:t>(五)、偿债能力分析</w:t>
        </w:r>
        <w:r>
          <w:tab/>
        </w:r>
        <w:r>
          <w:fldChar w:fldCharType="begin"/>
        </w:r>
        <w:r>
          <w:instrText xml:space="preserve"> PAGEREF _Toc29023 \h </w:instrText>
        </w:r>
        <w:r>
          <w:fldChar w:fldCharType="separate"/>
        </w:r>
        <w:r>
          <w:t>46</w:t>
        </w:r>
        <w:r>
          <w:fldChar w:fldCharType="end"/>
        </w:r>
      </w:hyperlink>
    </w:p>
    <w:p>
      <w:pPr>
        <w:pStyle w:val="TOC2"/>
        <w:tabs>
          <w:tab w:val="right" w:leader="dot" w:pos="8306"/>
        </w:tabs>
      </w:pPr>
      <w:hyperlink w:anchor="_Toc3836" w:history="1">
        <w:r>
          <w:rPr>
            <w:rFonts w:ascii="仿宋" w:eastAsia="仿宋" w:hAnsi="仿宋" w:cs="仿宋" w:hint="eastAsia"/>
            <w:lang w:eastAsia="zh-CN"/>
          </w:rPr>
          <w:t>(六)、经济评价结论</w:t>
        </w:r>
        <w:r>
          <w:tab/>
        </w:r>
        <w:r>
          <w:fldChar w:fldCharType="begin"/>
        </w:r>
        <w:r>
          <w:instrText xml:space="preserve"> PAGEREF _Toc3836 \h </w:instrText>
        </w:r>
        <w:r>
          <w:fldChar w:fldCharType="separate"/>
        </w:r>
        <w:r>
          <w:t>47</w:t>
        </w:r>
        <w:r>
          <w:fldChar w:fldCharType="end"/>
        </w:r>
      </w:hyperlink>
    </w:p>
    <w:p>
      <w:pPr>
        <w:pStyle w:val="TOC1"/>
        <w:tabs>
          <w:tab w:val="right" w:leader="dot" w:pos="8306"/>
        </w:tabs>
      </w:pPr>
      <w:hyperlink w:anchor="_Toc25067" w:history="1">
        <w:r>
          <w:rPr>
            <w:rFonts w:ascii="仿宋" w:eastAsia="仿宋" w:hAnsi="仿宋" w:cs="仿宋" w:hint="eastAsia"/>
            <w:lang w:eastAsia="zh-CN"/>
          </w:rPr>
          <w:t>八、SWOT分析</w:t>
        </w:r>
        <w:r>
          <w:tab/>
        </w:r>
        <w:r>
          <w:fldChar w:fldCharType="begin"/>
        </w:r>
        <w:r>
          <w:instrText xml:space="preserve"> PAGEREF _Toc25067 \h </w:instrText>
        </w:r>
        <w:r>
          <w:fldChar w:fldCharType="separate"/>
        </w:r>
        <w:r>
          <w:t>48</w:t>
        </w:r>
        <w:r>
          <w:fldChar w:fldCharType="end"/>
        </w:r>
      </w:hyperlink>
    </w:p>
    <w:p>
      <w:pPr>
        <w:pStyle w:val="TOC2"/>
        <w:tabs>
          <w:tab w:val="right" w:leader="dot" w:pos="8306"/>
        </w:tabs>
      </w:pPr>
      <w:hyperlink w:anchor="_Toc27517" w:history="1">
        <w:r>
          <w:rPr>
            <w:rFonts w:ascii="仿宋" w:eastAsia="仿宋" w:hAnsi="仿宋" w:cs="仿宋" w:hint="eastAsia"/>
            <w:lang w:eastAsia="zh-CN"/>
          </w:rPr>
          <w:t>(一)、优势分析(S)</w:t>
        </w:r>
        <w:r>
          <w:tab/>
        </w:r>
        <w:r>
          <w:fldChar w:fldCharType="begin"/>
        </w:r>
        <w:r>
          <w:instrText xml:space="preserve"> PAGEREF _Toc27517 \h </w:instrText>
        </w:r>
        <w:r>
          <w:fldChar w:fldCharType="separate"/>
        </w:r>
        <w:r>
          <w:t>48</w:t>
        </w:r>
        <w:r>
          <w:fldChar w:fldCharType="end"/>
        </w:r>
      </w:hyperlink>
    </w:p>
    <w:p>
      <w:pPr>
        <w:pStyle w:val="TOC2"/>
        <w:tabs>
          <w:tab w:val="right" w:leader="dot" w:pos="8306"/>
        </w:tabs>
      </w:pPr>
      <w:hyperlink w:anchor="_Toc30360" w:history="1">
        <w:r>
          <w:rPr>
            <w:rFonts w:ascii="仿宋" w:eastAsia="仿宋" w:hAnsi="仿宋" w:cs="仿宋" w:hint="eastAsia"/>
            <w:lang w:eastAsia="zh-CN"/>
          </w:rPr>
          <w:t>(二)、劣势分析(W)</w:t>
        </w:r>
        <w:r>
          <w:tab/>
        </w:r>
        <w:r>
          <w:fldChar w:fldCharType="begin"/>
        </w:r>
        <w:r>
          <w:instrText xml:space="preserve"> PAGEREF _Toc30360 \h </w:instrText>
        </w:r>
        <w:r>
          <w:fldChar w:fldCharType="separate"/>
        </w:r>
        <w:r>
          <w:t>48</w:t>
        </w:r>
        <w:r>
          <w:fldChar w:fldCharType="end"/>
        </w:r>
      </w:hyperlink>
    </w:p>
    <w:p>
      <w:pPr>
        <w:pStyle w:val="TOC2"/>
        <w:tabs>
          <w:tab w:val="right" w:leader="dot" w:pos="8306"/>
        </w:tabs>
      </w:pPr>
      <w:hyperlink w:anchor="_Toc4351" w:history="1">
        <w:r>
          <w:rPr>
            <w:rFonts w:ascii="仿宋" w:eastAsia="仿宋" w:hAnsi="仿宋" w:cs="仿宋" w:hint="eastAsia"/>
            <w:lang w:eastAsia="zh-CN"/>
          </w:rPr>
          <w:t>(三)、机会分析()</w:t>
        </w:r>
        <w:r>
          <w:tab/>
        </w:r>
        <w:r>
          <w:fldChar w:fldCharType="begin"/>
        </w:r>
        <w:r>
          <w:instrText xml:space="preserve"> PAGEREF _Toc4351 \h </w:instrText>
        </w:r>
        <w:r>
          <w:fldChar w:fldCharType="separate"/>
        </w:r>
        <w:r>
          <w:t>49</w:t>
        </w:r>
        <w:r>
          <w:fldChar w:fldCharType="end"/>
        </w:r>
      </w:hyperlink>
    </w:p>
    <w:p>
      <w:pPr>
        <w:pStyle w:val="TOC2"/>
        <w:tabs>
          <w:tab w:val="right" w:leader="dot" w:pos="8306"/>
        </w:tabs>
      </w:pPr>
      <w:hyperlink w:anchor="_Toc13588" w:history="1">
        <w:r>
          <w:rPr>
            <w:rFonts w:ascii="仿宋" w:eastAsia="仿宋" w:hAnsi="仿宋" w:cs="仿宋" w:hint="eastAsia"/>
            <w:lang w:eastAsia="zh-CN"/>
          </w:rPr>
          <w:t>(四)、威胁分析(T)</w:t>
        </w:r>
        <w:r>
          <w:tab/>
        </w:r>
        <w:r>
          <w:fldChar w:fldCharType="begin"/>
        </w:r>
        <w:r>
          <w:instrText xml:space="preserve"> PAGEREF _Toc13588 \h </w:instrText>
        </w:r>
        <w:r>
          <w:fldChar w:fldCharType="separate"/>
        </w:r>
        <w:r>
          <w:t>50</w:t>
        </w:r>
        <w:r>
          <w:fldChar w:fldCharType="end"/>
        </w:r>
      </w:hyperlink>
    </w:p>
    <w:p>
      <w:pPr>
        <w:pStyle w:val="TOC1"/>
        <w:tabs>
          <w:tab w:val="right" w:leader="dot" w:pos="8306"/>
        </w:tabs>
      </w:pPr>
      <w:hyperlink w:anchor="_Toc15268" w:history="1">
        <w:r>
          <w:rPr>
            <w:rFonts w:ascii="仿宋" w:eastAsia="仿宋" w:hAnsi="仿宋" w:cs="仿宋" w:hint="eastAsia"/>
            <w:lang w:eastAsia="zh-CN"/>
          </w:rPr>
          <w:t>九、目标客户和受众分析</w:t>
        </w:r>
        <w:r>
          <w:tab/>
        </w:r>
        <w:r>
          <w:fldChar w:fldCharType="begin"/>
        </w:r>
        <w:r>
          <w:instrText xml:space="preserve"> PAGEREF _Toc15268 \h </w:instrText>
        </w:r>
        <w:r>
          <w:fldChar w:fldCharType="separate"/>
        </w:r>
        <w:r>
          <w:t>51</w:t>
        </w:r>
        <w:r>
          <w:fldChar w:fldCharType="end"/>
        </w:r>
      </w:hyperlink>
    </w:p>
    <w:p>
      <w:pPr>
        <w:pStyle w:val="TOC2"/>
        <w:tabs>
          <w:tab w:val="right" w:leader="dot" w:pos="8306"/>
        </w:tabs>
      </w:pPr>
      <w:hyperlink w:anchor="_Toc10618" w:history="1">
        <w:r>
          <w:rPr>
            <w:rFonts w:ascii="仿宋" w:eastAsia="仿宋" w:hAnsi="仿宋" w:cs="仿宋" w:hint="eastAsia"/>
            <w:lang w:eastAsia="zh-CN"/>
          </w:rPr>
          <w:t>(一)、客户群体描述</w:t>
        </w:r>
        <w:r>
          <w:tab/>
        </w:r>
        <w:r>
          <w:fldChar w:fldCharType="begin"/>
        </w:r>
        <w:r>
          <w:instrText xml:space="preserve"> PAGEREF _Toc10618 \h </w:instrText>
        </w:r>
        <w:r>
          <w:fldChar w:fldCharType="separate"/>
        </w:r>
        <w:r>
          <w:t>51</w:t>
        </w:r>
        <w:r>
          <w:fldChar w:fldCharType="end"/>
        </w:r>
      </w:hyperlink>
    </w:p>
    <w:p>
      <w:pPr>
        <w:pStyle w:val="TOC2"/>
        <w:tabs>
          <w:tab w:val="right" w:leader="dot" w:pos="8306"/>
        </w:tabs>
      </w:pPr>
      <w:hyperlink w:anchor="_Toc3476" w:history="1">
        <w:r>
          <w:rPr>
            <w:rFonts w:ascii="仿宋" w:eastAsia="仿宋" w:hAnsi="仿宋" w:cs="仿宋" w:hint="eastAsia"/>
            <w:lang w:eastAsia="zh-CN"/>
          </w:rPr>
          <w:t>(二)、客户需求和期望</w:t>
        </w:r>
        <w:r>
          <w:tab/>
        </w:r>
        <w:r>
          <w:fldChar w:fldCharType="begin"/>
        </w:r>
        <w:r>
          <w:instrText xml:space="preserve"> PAGEREF _Toc3476 \h </w:instrText>
        </w:r>
        <w:r>
          <w:fldChar w:fldCharType="separate"/>
        </w:r>
        <w:r>
          <w:t>53</w:t>
        </w:r>
        <w:r>
          <w:fldChar w:fldCharType="end"/>
        </w:r>
      </w:hyperlink>
    </w:p>
    <w:p>
      <w:pPr>
        <w:pStyle w:val="TOC2"/>
        <w:tabs>
          <w:tab w:val="right" w:leader="dot" w:pos="8306"/>
        </w:tabs>
      </w:pPr>
      <w:hyperlink w:anchor="_Toc485" w:history="1">
        <w:r>
          <w:rPr>
            <w:rFonts w:ascii="仿宋" w:eastAsia="仿宋" w:hAnsi="仿宋" w:cs="仿宋" w:hint="eastAsia"/>
            <w:lang w:eastAsia="zh-CN"/>
          </w:rPr>
          <w:t>(三)、客户获取策略</w:t>
        </w:r>
        <w:r>
          <w:tab/>
        </w:r>
        <w:r>
          <w:fldChar w:fldCharType="begin"/>
        </w:r>
        <w:r>
          <w:instrText xml:space="preserve"> PAGEREF _Toc485 \h </w:instrText>
        </w:r>
        <w:r>
          <w:fldChar w:fldCharType="separate"/>
        </w:r>
        <w:r>
          <w:t>54</w:t>
        </w:r>
        <w:r>
          <w:fldChar w:fldCharType="end"/>
        </w:r>
      </w:hyperlink>
    </w:p>
    <w:p>
      <w:pPr>
        <w:pStyle w:val="TOC2"/>
        <w:tabs>
          <w:tab w:val="right" w:leader="dot" w:pos="8306"/>
        </w:tabs>
      </w:pPr>
      <w:hyperlink w:anchor="_Toc1738" w:history="1">
        <w:r>
          <w:rPr>
            <w:rFonts w:ascii="仿宋" w:eastAsia="仿宋" w:hAnsi="仿宋" w:cs="仿宋" w:hint="eastAsia"/>
            <w:lang w:eastAsia="zh-CN"/>
          </w:rPr>
          <w:t>(四)、客户关系管理</w:t>
        </w:r>
        <w:r>
          <w:tab/>
        </w:r>
        <w:r>
          <w:fldChar w:fldCharType="begin"/>
        </w:r>
        <w:r>
          <w:instrText xml:space="preserve"> PAGEREF _Toc1738 \h </w:instrText>
        </w:r>
        <w:r>
          <w:fldChar w:fldCharType="separate"/>
        </w:r>
        <w:r>
          <w:t>56</w:t>
        </w:r>
        <w:r>
          <w:fldChar w:fldCharType="end"/>
        </w:r>
      </w:hyperlink>
    </w:p>
    <w:p>
      <w:pPr>
        <w:pStyle w:val="TOC1"/>
        <w:tabs>
          <w:tab w:val="right" w:leader="dot" w:pos="8306"/>
        </w:tabs>
      </w:pPr>
      <w:hyperlink w:anchor="_Toc18306" w:history="1">
        <w:r>
          <w:rPr>
            <w:rFonts w:ascii="仿宋" w:eastAsia="仿宋" w:hAnsi="仿宋" w:cs="仿宋" w:hint="eastAsia"/>
            <w:lang w:eastAsia="zh-CN"/>
          </w:rPr>
          <w:t>十、公司组建背景分析</w:t>
        </w:r>
        <w:r>
          <w:tab/>
        </w:r>
        <w:r>
          <w:fldChar w:fldCharType="begin"/>
        </w:r>
        <w:r>
          <w:instrText xml:space="preserve"> PAGEREF _Toc18306 \h </w:instrText>
        </w:r>
        <w:r>
          <w:fldChar w:fldCharType="separate"/>
        </w:r>
        <w:r>
          <w:t>58</w:t>
        </w:r>
        <w:r>
          <w:fldChar w:fldCharType="end"/>
        </w:r>
      </w:hyperlink>
    </w:p>
    <w:p>
      <w:pPr>
        <w:pStyle w:val="TOC2"/>
        <w:tabs>
          <w:tab w:val="right" w:leader="dot" w:pos="8306"/>
        </w:tabs>
      </w:pPr>
      <w:hyperlink w:anchor="_Toc30805" w:history="1">
        <w:r>
          <w:rPr>
            <w:rFonts w:ascii="仿宋" w:eastAsia="仿宋" w:hAnsi="仿宋" w:cs="仿宋" w:hint="eastAsia"/>
            <w:lang w:eastAsia="zh-CN"/>
          </w:rPr>
          <w:t>(一)、镀锡板卷（马口铁）项目背景分析</w:t>
        </w:r>
        <w:r>
          <w:tab/>
        </w:r>
        <w:r>
          <w:fldChar w:fldCharType="begin"/>
        </w:r>
        <w:r>
          <w:instrText xml:space="preserve"> PAGEREF _Toc30805 \h </w:instrText>
        </w:r>
        <w:r>
          <w:fldChar w:fldCharType="separate"/>
        </w:r>
        <w:r>
          <w:t>58</w:t>
        </w:r>
        <w:r>
          <w:fldChar w:fldCharType="end"/>
        </w:r>
      </w:hyperlink>
    </w:p>
    <w:p>
      <w:pPr>
        <w:pStyle w:val="TOC2"/>
        <w:tabs>
          <w:tab w:val="right" w:leader="dot" w:pos="8306"/>
        </w:tabs>
      </w:pPr>
      <w:hyperlink w:anchor="_Toc10583" w:history="1">
        <w:r>
          <w:rPr>
            <w:rFonts w:ascii="仿宋" w:eastAsia="仿宋" w:hAnsi="仿宋" w:cs="仿宋" w:hint="eastAsia"/>
            <w:lang w:eastAsia="zh-CN"/>
          </w:rPr>
          <w:t>(二)、镀锡板卷（马口铁）项目建设必要性分析</w:t>
        </w:r>
        <w:r>
          <w:tab/>
        </w:r>
        <w:r>
          <w:fldChar w:fldCharType="begin"/>
        </w:r>
        <w:r>
          <w:instrText xml:space="preserve"> PAGEREF _Toc10583 \h </w:instrText>
        </w:r>
        <w:r>
          <w:fldChar w:fldCharType="separate"/>
        </w:r>
        <w:r>
          <w:t>59</w:t>
        </w:r>
        <w:r>
          <w:fldChar w:fldCharType="end"/>
        </w:r>
      </w:hyperlink>
    </w:p>
    <w:p>
      <w:pPr>
        <w:pStyle w:val="TOC2"/>
        <w:tabs>
          <w:tab w:val="right" w:leader="dot" w:pos="8306"/>
        </w:tabs>
      </w:pPr>
      <w:hyperlink w:anchor="_Toc13968" w:history="1">
        <w:r>
          <w:rPr>
            <w:rFonts w:ascii="仿宋" w:eastAsia="仿宋" w:hAnsi="仿宋" w:cs="仿宋" w:hint="eastAsia"/>
            <w:lang w:eastAsia="zh-CN"/>
          </w:rPr>
          <w:t>(三)、鼓励中小企业发展</w:t>
        </w:r>
        <w:r>
          <w:tab/>
        </w:r>
        <w:r>
          <w:fldChar w:fldCharType="begin"/>
        </w:r>
        <w:r>
          <w:instrText xml:space="preserve"> PAGEREF _Toc13968 \h </w:instrText>
        </w:r>
        <w:r>
          <w:fldChar w:fldCharType="separate"/>
        </w:r>
        <w:r>
          <w:t>60</w:t>
        </w:r>
        <w:r>
          <w:fldChar w:fldCharType="end"/>
        </w:r>
      </w:hyperlink>
    </w:p>
    <w:p>
      <w:pPr>
        <w:pStyle w:val="TOC2"/>
        <w:tabs>
          <w:tab w:val="right" w:leader="dot" w:pos="8306"/>
        </w:tabs>
      </w:pPr>
      <w:hyperlink w:anchor="_Toc11800" w:history="1">
        <w:r>
          <w:rPr>
            <w:rFonts w:ascii="仿宋" w:eastAsia="仿宋" w:hAnsi="仿宋" w:cs="仿宋" w:hint="eastAsia"/>
            <w:lang w:eastAsia="zh-CN"/>
          </w:rPr>
          <w:t>(四)、宏观经济形势分析</w:t>
        </w:r>
        <w:r>
          <w:tab/>
        </w:r>
        <w:r>
          <w:fldChar w:fldCharType="begin"/>
        </w:r>
        <w:r>
          <w:instrText xml:space="preserve"> PAGEREF _Toc11800 \h </w:instrText>
        </w:r>
        <w:r>
          <w:fldChar w:fldCharType="separate"/>
        </w:r>
        <w:r>
          <w:t>61</w:t>
        </w:r>
        <w:r>
          <w:fldChar w:fldCharType="end"/>
        </w:r>
      </w:hyperlink>
    </w:p>
    <w:p>
      <w:pPr>
        <w:pStyle w:val="TOC1"/>
        <w:tabs>
          <w:tab w:val="right" w:leader="dot" w:pos="8306"/>
        </w:tabs>
      </w:pPr>
      <w:hyperlink w:anchor="_Toc10776" w:history="1">
        <w:r>
          <w:rPr>
            <w:rFonts w:ascii="仿宋" w:eastAsia="仿宋" w:hAnsi="仿宋" w:cs="仿宋" w:hint="eastAsia"/>
            <w:lang w:eastAsia="zh-CN"/>
          </w:rPr>
          <w:t>十一、法律和合规事项</w:t>
        </w:r>
        <w:r>
          <w:tab/>
        </w:r>
        <w:r>
          <w:fldChar w:fldCharType="begin"/>
        </w:r>
        <w:r>
          <w:instrText xml:space="preserve"> PAGEREF _Toc10776 \h </w:instrText>
        </w:r>
        <w:r>
          <w:fldChar w:fldCharType="separate"/>
        </w:r>
        <w:r>
          <w:t>62</w:t>
        </w:r>
        <w:r>
          <w:fldChar w:fldCharType="end"/>
        </w:r>
      </w:hyperlink>
    </w:p>
    <w:p>
      <w:pPr>
        <w:pStyle w:val="TOC2"/>
        <w:tabs>
          <w:tab w:val="right" w:leader="dot" w:pos="8306"/>
        </w:tabs>
      </w:pPr>
      <w:hyperlink w:anchor="_Toc3516" w:history="1">
        <w:r>
          <w:rPr>
            <w:rFonts w:ascii="仿宋" w:eastAsia="仿宋" w:hAnsi="仿宋" w:cs="仿宋" w:hint="eastAsia"/>
            <w:lang w:eastAsia="zh-CN"/>
          </w:rPr>
          <w:t>(一)、公司注册和法律地位</w:t>
        </w:r>
        <w:r>
          <w:tab/>
        </w:r>
        <w:r>
          <w:fldChar w:fldCharType="begin"/>
        </w:r>
        <w:r>
          <w:instrText xml:space="preserve"> PAGEREF _Toc3516 \h </w:instrText>
        </w:r>
        <w:r>
          <w:fldChar w:fldCharType="separate"/>
        </w:r>
        <w:r>
          <w:t>62</w:t>
        </w:r>
        <w:r>
          <w:fldChar w:fldCharType="end"/>
        </w:r>
      </w:hyperlink>
    </w:p>
    <w:p>
      <w:pPr>
        <w:pStyle w:val="TOC2"/>
        <w:tabs>
          <w:tab w:val="right" w:leader="dot" w:pos="8306"/>
        </w:tabs>
      </w:pPr>
      <w:hyperlink w:anchor="_Toc7572" w:history="1">
        <w:r>
          <w:rPr>
            <w:rFonts w:ascii="仿宋" w:eastAsia="仿宋" w:hAnsi="仿宋" w:cs="仿宋" w:hint="eastAsia"/>
            <w:lang w:eastAsia="zh-CN"/>
          </w:rPr>
          <w:t>(二)、专业许可与许可证</w:t>
        </w:r>
        <w:r>
          <w:tab/>
        </w:r>
        <w:r>
          <w:fldChar w:fldCharType="begin"/>
        </w:r>
        <w:r>
          <w:instrText xml:space="preserve"> PAGEREF _Toc7572 \h </w:instrText>
        </w:r>
        <w:r>
          <w:fldChar w:fldCharType="separate"/>
        </w:r>
        <w:r>
          <w:t>62</w:t>
        </w:r>
        <w:r>
          <w:fldChar w:fldCharType="end"/>
        </w:r>
      </w:hyperlink>
    </w:p>
    <w:p>
      <w:pPr>
        <w:pStyle w:val="TOC2"/>
        <w:tabs>
          <w:tab w:val="right" w:leader="dot" w:pos="8306"/>
        </w:tabs>
      </w:pPr>
      <w:hyperlink w:anchor="_Toc14519" w:history="1">
        <w:r>
          <w:rPr>
            <w:rFonts w:ascii="仿宋" w:eastAsia="仿宋" w:hAnsi="仿宋" w:cs="仿宋" w:hint="eastAsia"/>
            <w:lang w:eastAsia="zh-CN"/>
          </w:rPr>
          <w:t>(三)、知识产权</w:t>
        </w:r>
        <w:r>
          <w:tab/>
        </w:r>
        <w:r>
          <w:fldChar w:fldCharType="begin"/>
        </w:r>
        <w:r>
          <w:instrText xml:space="preserve"> PAGEREF _Toc14519 \h </w:instrText>
        </w:r>
        <w:r>
          <w:fldChar w:fldCharType="separate"/>
        </w:r>
        <w:r>
          <w:t>63</w:t>
        </w:r>
        <w:r>
          <w:fldChar w:fldCharType="end"/>
        </w:r>
      </w:hyperlink>
    </w:p>
    <w:p>
      <w:pPr>
        <w:pStyle w:val="TOC2"/>
        <w:tabs>
          <w:tab w:val="right" w:leader="dot" w:pos="8306"/>
        </w:tabs>
      </w:pPr>
      <w:hyperlink w:anchor="_Toc22143" w:history="1">
        <w:r>
          <w:rPr>
            <w:rFonts w:ascii="仿宋" w:eastAsia="仿宋" w:hAnsi="仿宋" w:cs="仿宋" w:hint="eastAsia"/>
            <w:lang w:eastAsia="zh-CN"/>
          </w:rPr>
          <w:t>(四)、合同与法律义务</w:t>
        </w:r>
        <w:r>
          <w:tab/>
        </w:r>
        <w:r>
          <w:fldChar w:fldCharType="begin"/>
        </w:r>
        <w:r>
          <w:instrText xml:space="preserve"> PAGEREF _Toc22143 \h </w:instrText>
        </w:r>
        <w:r>
          <w:fldChar w:fldCharType="separate"/>
        </w:r>
        <w:r>
          <w:t>63</w:t>
        </w:r>
        <w:r>
          <w:fldChar w:fldCharType="end"/>
        </w:r>
      </w:hyperlink>
    </w:p>
    <w:p>
      <w:pPr>
        <w:pStyle w:val="TOC1"/>
        <w:tabs>
          <w:tab w:val="right" w:leader="dot" w:pos="8306"/>
        </w:tabs>
      </w:pPr>
      <w:hyperlink w:anchor="_Toc512" w:history="1">
        <w:r>
          <w:rPr>
            <w:rFonts w:ascii="仿宋" w:eastAsia="仿宋" w:hAnsi="仿宋" w:cs="仿宋" w:hint="eastAsia"/>
            <w:lang w:eastAsia="zh-CN"/>
          </w:rPr>
          <w:t>十二、风险分析</w:t>
        </w:r>
        <w:r>
          <w:tab/>
        </w:r>
        <w:r>
          <w:fldChar w:fldCharType="begin"/>
        </w:r>
        <w:r>
          <w:instrText xml:space="preserve"> PAGEREF _Toc512 \h </w:instrText>
        </w:r>
        <w:r>
          <w:fldChar w:fldCharType="separate"/>
        </w:r>
        <w:r>
          <w:t>64</w:t>
        </w:r>
        <w:r>
          <w:fldChar w:fldCharType="end"/>
        </w:r>
      </w:hyperlink>
    </w:p>
    <w:p>
      <w:pPr>
        <w:pStyle w:val="TOC2"/>
        <w:tabs>
          <w:tab w:val="right" w:leader="dot" w:pos="8306"/>
        </w:tabs>
      </w:pPr>
      <w:hyperlink w:anchor="_Toc14752" w:history="1">
        <w:r>
          <w:rPr>
            <w:rFonts w:ascii="仿宋" w:eastAsia="仿宋" w:hAnsi="仿宋" w:cs="仿宋" w:hint="eastAsia"/>
            <w:lang w:eastAsia="zh-CN"/>
          </w:rPr>
          <w:t>(一)、内部风险</w:t>
        </w:r>
        <w:r>
          <w:tab/>
        </w:r>
        <w:r>
          <w:fldChar w:fldCharType="begin"/>
        </w:r>
        <w:r>
          <w:instrText xml:space="preserve"> PAGEREF _Toc14752 \h </w:instrText>
        </w:r>
        <w:r>
          <w:fldChar w:fldCharType="separate"/>
        </w:r>
        <w:r>
          <w:t>64</w:t>
        </w:r>
        <w:r>
          <w:fldChar w:fldCharType="end"/>
        </w:r>
      </w:hyperlink>
    </w:p>
    <w:p>
      <w:pPr>
        <w:pStyle w:val="TOC2"/>
        <w:tabs>
          <w:tab w:val="right" w:leader="dot" w:pos="8306"/>
        </w:tabs>
      </w:pPr>
      <w:hyperlink w:anchor="_Toc19021" w:history="1">
        <w:r>
          <w:rPr>
            <w:rFonts w:ascii="仿宋" w:eastAsia="仿宋" w:hAnsi="仿宋" w:cs="仿宋" w:hint="eastAsia"/>
            <w:lang w:eastAsia="zh-CN"/>
          </w:rPr>
          <w:t>(二)、外部风险</w:t>
        </w:r>
        <w:r>
          <w:tab/>
        </w:r>
        <w:r>
          <w:fldChar w:fldCharType="begin"/>
        </w:r>
        <w:r>
          <w:instrText xml:space="preserve"> PAGEREF _Toc19021 \h </w:instrText>
        </w:r>
        <w:r>
          <w:fldChar w:fldCharType="separate"/>
        </w:r>
        <w:r>
          <w:t>64</w:t>
        </w:r>
        <w:r>
          <w:fldChar w:fldCharType="end"/>
        </w:r>
      </w:hyperlink>
    </w:p>
    <w:p>
      <w:pPr>
        <w:pStyle w:val="TOC2"/>
        <w:tabs>
          <w:tab w:val="right" w:leader="dot" w:pos="8306"/>
        </w:tabs>
      </w:pPr>
      <w:hyperlink w:anchor="_Toc32715" w:history="1">
        <w:r>
          <w:rPr>
            <w:rFonts w:ascii="仿宋" w:eastAsia="仿宋" w:hAnsi="仿宋" w:cs="仿宋" w:hint="eastAsia"/>
            <w:lang w:eastAsia="zh-CN"/>
          </w:rPr>
          <w:t>(三)、风险管理策略</w:t>
        </w:r>
        <w:r>
          <w:tab/>
        </w:r>
        <w:r>
          <w:fldChar w:fldCharType="begin"/>
        </w:r>
        <w:r>
          <w:instrText xml:space="preserve"> PAGEREF _Toc32715 \h </w:instrText>
        </w:r>
        <w:r>
          <w:fldChar w:fldCharType="separate"/>
        </w:r>
        <w:r>
          <w:t>65</w:t>
        </w:r>
        <w:r>
          <w:fldChar w:fldCharType="end"/>
        </w:r>
      </w:hyperlink>
    </w:p>
    <w:p>
      <w:pPr>
        <w:pStyle w:val="TOC1"/>
        <w:tabs>
          <w:tab w:val="right" w:leader="dot" w:pos="8306"/>
        </w:tabs>
      </w:pPr>
      <w:hyperlink w:anchor="_Toc15918" w:history="1">
        <w:r>
          <w:rPr>
            <w:rFonts w:ascii="仿宋" w:eastAsia="仿宋" w:hAnsi="仿宋" w:cs="仿宋" w:hint="eastAsia"/>
            <w:lang w:eastAsia="zh-CN"/>
          </w:rPr>
          <w:t>十三、镀锡板卷（马口铁）项目总结分析</w:t>
        </w:r>
        <w:r>
          <w:tab/>
        </w:r>
        <w:r>
          <w:fldChar w:fldCharType="begin"/>
        </w:r>
        <w:r>
          <w:instrText xml:space="preserve"> PAGEREF _Toc15918 \h </w:instrText>
        </w:r>
        <w:r>
          <w:fldChar w:fldCharType="separate"/>
        </w:r>
        <w:r>
          <w:t>65</w:t>
        </w:r>
        <w:r>
          <w:fldChar w:fldCharType="end"/>
        </w:r>
      </w:hyperlink>
    </w:p>
    <w:p>
      <w:pPr>
        <w:pStyle w:val="TOC1"/>
        <w:tabs>
          <w:tab w:val="right" w:leader="dot" w:pos="8306"/>
        </w:tabs>
      </w:pPr>
      <w:hyperlink w:anchor="_Toc26145" w:history="1">
        <w:r>
          <w:rPr>
            <w:rFonts w:ascii="仿宋" w:eastAsia="仿宋" w:hAnsi="仿宋" w:cs="仿宋" w:hint="eastAsia"/>
            <w:lang w:eastAsia="zh-CN"/>
          </w:rPr>
          <w:t>十四、推进公司成立的必要性分析</w:t>
        </w:r>
        <w:r>
          <w:tab/>
        </w:r>
        <w:r>
          <w:fldChar w:fldCharType="begin"/>
        </w:r>
        <w:r>
          <w:instrText xml:space="preserve"> PAGEREF _Toc26145 \h </w:instrText>
        </w:r>
        <w:r>
          <w:fldChar w:fldCharType="separate"/>
        </w:r>
        <w:r>
          <w:t>67</w:t>
        </w:r>
        <w:r>
          <w:fldChar w:fldCharType="end"/>
        </w:r>
      </w:hyperlink>
    </w:p>
    <w:p>
      <w:pPr>
        <w:pStyle w:val="TOC2"/>
        <w:tabs>
          <w:tab w:val="right" w:leader="dot" w:pos="8306"/>
        </w:tabs>
      </w:pPr>
      <w:hyperlink w:anchor="_Toc1509" w:history="1">
        <w:r>
          <w:rPr>
            <w:rFonts w:ascii="仿宋" w:eastAsia="仿宋" w:hAnsi="仿宋" w:cs="仿宋" w:hint="eastAsia"/>
            <w:lang w:eastAsia="zh-CN"/>
          </w:rPr>
          <w:t>(一)、市场需求和机会</w:t>
        </w:r>
        <w:r>
          <w:tab/>
        </w:r>
        <w:r>
          <w:fldChar w:fldCharType="begin"/>
        </w:r>
        <w:r>
          <w:instrText xml:space="preserve"> PAGEREF _Toc1509 \h </w:instrText>
        </w:r>
        <w:r>
          <w:fldChar w:fldCharType="separate"/>
        </w:r>
        <w:r>
          <w:t>67</w:t>
        </w:r>
        <w:r>
          <w:fldChar w:fldCharType="end"/>
        </w:r>
      </w:hyperlink>
    </w:p>
    <w:p>
      <w:pPr>
        <w:pStyle w:val="TOC2"/>
        <w:tabs>
          <w:tab w:val="right" w:leader="dot" w:pos="8306"/>
        </w:tabs>
      </w:pPr>
      <w:hyperlink w:anchor="_Toc23793" w:history="1">
        <w:r>
          <w:rPr>
            <w:rFonts w:ascii="仿宋" w:eastAsia="仿宋" w:hAnsi="仿宋" w:cs="仿宋" w:hint="eastAsia"/>
            <w:lang w:eastAsia="zh-CN"/>
          </w:rPr>
          <w:t>(二)、公司目标和战略</w:t>
        </w:r>
        <w:r>
          <w:tab/>
        </w:r>
        <w:r>
          <w:fldChar w:fldCharType="begin"/>
        </w:r>
        <w:r>
          <w:instrText xml:space="preserve"> PAGEREF _Toc23793 \h </w:instrText>
        </w:r>
        <w:r>
          <w:fldChar w:fldCharType="separate"/>
        </w:r>
        <w:r>
          <w:t>67</w:t>
        </w:r>
        <w:r>
          <w:fldChar w:fldCharType="end"/>
        </w:r>
      </w:hyperlink>
    </w:p>
    <w:p>
      <w:pPr>
        <w:pStyle w:val="TOC2"/>
        <w:tabs>
          <w:tab w:val="right" w:leader="dot" w:pos="8306"/>
        </w:tabs>
      </w:pPr>
      <w:hyperlink w:anchor="_Toc32053" w:history="1">
        <w:r>
          <w:rPr>
            <w:rFonts w:ascii="仿宋" w:eastAsia="仿宋" w:hAnsi="仿宋" w:cs="仿宋" w:hint="eastAsia"/>
            <w:lang w:eastAsia="zh-CN"/>
          </w:rPr>
          <w:t>(三)、公司竞争优势</w:t>
        </w:r>
        <w:r>
          <w:tab/>
        </w:r>
        <w:r>
          <w:fldChar w:fldCharType="begin"/>
        </w:r>
        <w:r>
          <w:instrText xml:space="preserve"> PAGEREF _Toc32053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99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172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00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https://d.book118.com/296132210005010043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镀锡板卷（马口铁）行业相关公司筹备报告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6132210005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2024-01-18T09:09:00Z</dcterms:created>
  <dcterms:modified xsi:type="dcterms:W3CDTF">2024-01-18T09:09:09Z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3A4634AB24AB41D2B79566B8F5871914_11</vt:lpwstr>
  </property>
  <property fmtid="{D5CDD505-2E9C-101B-9397-08002B2CF9AE}" pid="3" name="KSOProductBuildVer">
    <vt:lpwstr>2052-12.1.0.16120</vt:lpwstr>
  </property>
</Properties>
</file>