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消化系统用药项目建设方案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88" w:history="1">
        <w:r>
          <w:rPr>
            <w:rFonts w:ascii="仿宋" w:eastAsia="仿宋" w:hAnsi="仿宋" w:cs="仿宋" w:hint="eastAsia"/>
            <w:lang w:eastAsia="zh-CN"/>
          </w:rPr>
          <w:t>序言</w:t>
        </w:r>
        <w:r>
          <w:tab/>
        </w:r>
        <w:r>
          <w:fldChar w:fldCharType="begin"/>
        </w:r>
        <w:r>
          <w:instrText xml:space="preserve"> PAGEREF _Toc9388 \h </w:instrText>
        </w:r>
        <w:r>
          <w:fldChar w:fldCharType="separate"/>
        </w:r>
        <w:r>
          <w:t>3</w:t>
        </w:r>
        <w:r>
          <w:fldChar w:fldCharType="end"/>
        </w:r>
      </w:hyperlink>
    </w:p>
    <w:p>
      <w:pPr>
        <w:pStyle w:val="TOC1"/>
        <w:tabs>
          <w:tab w:val="right" w:leader="dot" w:pos="8306"/>
        </w:tabs>
      </w:pPr>
      <w:hyperlink w:anchor="_Toc30359" w:history="1">
        <w:r>
          <w:rPr>
            <w:rFonts w:ascii="仿宋" w:eastAsia="仿宋" w:hAnsi="仿宋" w:cs="仿宋" w:hint="eastAsia"/>
            <w:lang w:eastAsia="zh-CN"/>
          </w:rPr>
          <w:t>一、背景、必要性分析</w:t>
        </w:r>
        <w:r>
          <w:tab/>
        </w:r>
        <w:r>
          <w:fldChar w:fldCharType="begin"/>
        </w:r>
        <w:r>
          <w:instrText xml:space="preserve"> PAGEREF _Toc30359 \h </w:instrText>
        </w:r>
        <w:r>
          <w:fldChar w:fldCharType="separate"/>
        </w:r>
        <w:r>
          <w:t>3</w:t>
        </w:r>
        <w:r>
          <w:fldChar w:fldCharType="end"/>
        </w:r>
      </w:hyperlink>
    </w:p>
    <w:p>
      <w:pPr>
        <w:pStyle w:val="TOC2"/>
        <w:tabs>
          <w:tab w:val="right" w:leader="dot" w:pos="8306"/>
        </w:tabs>
      </w:pPr>
      <w:hyperlink w:anchor="_Toc9922" w:history="1">
        <w:r>
          <w:rPr>
            <w:rFonts w:ascii="仿宋" w:eastAsia="仿宋" w:hAnsi="仿宋" w:cs="仿宋" w:hint="eastAsia"/>
            <w:lang w:eastAsia="zh-CN"/>
          </w:rPr>
          <w:t>(一)、项目建设背景</w:t>
        </w:r>
        <w:r>
          <w:tab/>
        </w:r>
        <w:r>
          <w:fldChar w:fldCharType="begin"/>
        </w:r>
        <w:r>
          <w:instrText xml:space="preserve"> PAGEREF _Toc9922 \h </w:instrText>
        </w:r>
        <w:r>
          <w:fldChar w:fldCharType="separate"/>
        </w:r>
        <w:r>
          <w:t>3</w:t>
        </w:r>
        <w:r>
          <w:fldChar w:fldCharType="end"/>
        </w:r>
      </w:hyperlink>
    </w:p>
    <w:p>
      <w:pPr>
        <w:pStyle w:val="TOC2"/>
        <w:tabs>
          <w:tab w:val="right" w:leader="dot" w:pos="8306"/>
        </w:tabs>
      </w:pPr>
      <w:hyperlink w:anchor="_Toc26988" w:history="1">
        <w:r>
          <w:rPr>
            <w:rFonts w:ascii="仿宋" w:eastAsia="仿宋" w:hAnsi="仿宋" w:cs="仿宋" w:hint="eastAsia"/>
            <w:lang w:eastAsia="zh-CN"/>
          </w:rPr>
          <w:t>(二)、必要性分析</w:t>
        </w:r>
        <w:r>
          <w:tab/>
        </w:r>
        <w:r>
          <w:fldChar w:fldCharType="begin"/>
        </w:r>
        <w:r>
          <w:instrText xml:space="preserve"> PAGEREF _Toc26988 \h </w:instrText>
        </w:r>
        <w:r>
          <w:fldChar w:fldCharType="separate"/>
        </w:r>
        <w:r>
          <w:t>4</w:t>
        </w:r>
        <w:r>
          <w:fldChar w:fldCharType="end"/>
        </w:r>
      </w:hyperlink>
    </w:p>
    <w:p>
      <w:pPr>
        <w:pStyle w:val="TOC2"/>
        <w:tabs>
          <w:tab w:val="right" w:leader="dot" w:pos="8306"/>
        </w:tabs>
      </w:pPr>
      <w:hyperlink w:anchor="_Toc6430" w:history="1">
        <w:r>
          <w:rPr>
            <w:rFonts w:ascii="仿宋" w:eastAsia="仿宋" w:hAnsi="仿宋" w:cs="仿宋" w:hint="eastAsia"/>
            <w:lang w:eastAsia="zh-CN"/>
          </w:rPr>
          <w:t>(三)、项目建设有利条件</w:t>
        </w:r>
        <w:r>
          <w:tab/>
        </w:r>
        <w:r>
          <w:fldChar w:fldCharType="begin"/>
        </w:r>
        <w:r>
          <w:instrText xml:space="preserve"> PAGEREF _Toc6430 \h </w:instrText>
        </w:r>
        <w:r>
          <w:fldChar w:fldCharType="separate"/>
        </w:r>
        <w:r>
          <w:t>5</w:t>
        </w:r>
        <w:r>
          <w:fldChar w:fldCharType="end"/>
        </w:r>
      </w:hyperlink>
    </w:p>
    <w:p>
      <w:pPr>
        <w:pStyle w:val="TOC1"/>
        <w:tabs>
          <w:tab w:val="right" w:leader="dot" w:pos="8306"/>
        </w:tabs>
      </w:pPr>
      <w:hyperlink w:anchor="_Toc3943" w:history="1">
        <w:r>
          <w:rPr>
            <w:rFonts w:ascii="仿宋" w:eastAsia="仿宋" w:hAnsi="仿宋" w:cs="仿宋" w:hint="eastAsia"/>
            <w:lang w:eastAsia="zh-CN"/>
          </w:rPr>
          <w:t>二、项目选址研究</w:t>
        </w:r>
        <w:r>
          <w:tab/>
        </w:r>
        <w:r>
          <w:fldChar w:fldCharType="begin"/>
        </w:r>
        <w:r>
          <w:instrText xml:space="preserve"> PAGEREF _Toc3943 \h </w:instrText>
        </w:r>
        <w:r>
          <w:fldChar w:fldCharType="separate"/>
        </w:r>
        <w:r>
          <w:t>7</w:t>
        </w:r>
        <w:r>
          <w:fldChar w:fldCharType="end"/>
        </w:r>
      </w:hyperlink>
    </w:p>
    <w:p>
      <w:pPr>
        <w:pStyle w:val="TOC2"/>
        <w:tabs>
          <w:tab w:val="right" w:leader="dot" w:pos="8306"/>
        </w:tabs>
      </w:pPr>
      <w:hyperlink w:anchor="_Toc5920" w:history="1">
        <w:r>
          <w:rPr>
            <w:rFonts w:ascii="仿宋" w:eastAsia="仿宋" w:hAnsi="仿宋" w:cs="仿宋" w:hint="eastAsia"/>
            <w:lang w:eastAsia="zh-CN"/>
          </w:rPr>
          <w:t>(一)、项目选址原则</w:t>
        </w:r>
        <w:r>
          <w:tab/>
        </w:r>
        <w:r>
          <w:fldChar w:fldCharType="begin"/>
        </w:r>
        <w:r>
          <w:instrText xml:space="preserve"> PAGEREF _Toc5920 \h </w:instrText>
        </w:r>
        <w:r>
          <w:fldChar w:fldCharType="separate"/>
        </w:r>
        <w:r>
          <w:t>7</w:t>
        </w:r>
        <w:r>
          <w:fldChar w:fldCharType="end"/>
        </w:r>
      </w:hyperlink>
    </w:p>
    <w:p>
      <w:pPr>
        <w:pStyle w:val="TOC2"/>
        <w:tabs>
          <w:tab w:val="right" w:leader="dot" w:pos="8306"/>
        </w:tabs>
      </w:pPr>
      <w:hyperlink w:anchor="_Toc4139" w:history="1">
        <w:r>
          <w:rPr>
            <w:rFonts w:ascii="仿宋" w:eastAsia="仿宋" w:hAnsi="仿宋" w:cs="仿宋" w:hint="eastAsia"/>
            <w:lang w:eastAsia="zh-CN"/>
          </w:rPr>
          <w:t>(二)、项目选址</w:t>
        </w:r>
        <w:r>
          <w:tab/>
        </w:r>
        <w:r>
          <w:fldChar w:fldCharType="begin"/>
        </w:r>
        <w:r>
          <w:instrText xml:space="preserve"> PAGEREF _Toc4139 \h </w:instrText>
        </w:r>
        <w:r>
          <w:fldChar w:fldCharType="separate"/>
        </w:r>
        <w:r>
          <w:t>10</w:t>
        </w:r>
        <w:r>
          <w:fldChar w:fldCharType="end"/>
        </w:r>
      </w:hyperlink>
    </w:p>
    <w:p>
      <w:pPr>
        <w:pStyle w:val="TOC2"/>
        <w:tabs>
          <w:tab w:val="right" w:leader="dot" w:pos="8306"/>
        </w:tabs>
      </w:pPr>
      <w:hyperlink w:anchor="_Toc17559" w:history="1">
        <w:r>
          <w:rPr>
            <w:rFonts w:ascii="仿宋" w:eastAsia="仿宋" w:hAnsi="仿宋" w:cs="仿宋" w:hint="eastAsia"/>
            <w:lang w:eastAsia="zh-CN"/>
          </w:rPr>
          <w:t>(三)、建设条件分析</w:t>
        </w:r>
        <w:r>
          <w:tab/>
        </w:r>
        <w:r>
          <w:fldChar w:fldCharType="begin"/>
        </w:r>
        <w:r>
          <w:instrText xml:space="preserve"> PAGEREF _Toc17559 \h </w:instrText>
        </w:r>
        <w:r>
          <w:fldChar w:fldCharType="separate"/>
        </w:r>
        <w:r>
          <w:t>12</w:t>
        </w:r>
        <w:r>
          <w:fldChar w:fldCharType="end"/>
        </w:r>
      </w:hyperlink>
    </w:p>
    <w:p>
      <w:pPr>
        <w:pStyle w:val="TOC2"/>
        <w:tabs>
          <w:tab w:val="right" w:leader="dot" w:pos="8306"/>
        </w:tabs>
      </w:pPr>
      <w:hyperlink w:anchor="_Toc6171" w:history="1">
        <w:r>
          <w:rPr>
            <w:rFonts w:ascii="仿宋" w:eastAsia="仿宋" w:hAnsi="仿宋" w:cs="仿宋" w:hint="eastAsia"/>
            <w:lang w:eastAsia="zh-CN"/>
          </w:rPr>
          <w:t>(四)、用地控制指标</w:t>
        </w:r>
        <w:r>
          <w:tab/>
        </w:r>
        <w:r>
          <w:fldChar w:fldCharType="begin"/>
        </w:r>
        <w:r>
          <w:instrText xml:space="preserve"> PAGEREF _Toc6171 \h </w:instrText>
        </w:r>
        <w:r>
          <w:fldChar w:fldCharType="separate"/>
        </w:r>
        <w:r>
          <w:t>14</w:t>
        </w:r>
        <w:r>
          <w:fldChar w:fldCharType="end"/>
        </w:r>
      </w:hyperlink>
    </w:p>
    <w:p>
      <w:pPr>
        <w:pStyle w:val="TOC2"/>
        <w:tabs>
          <w:tab w:val="right" w:leader="dot" w:pos="8306"/>
        </w:tabs>
      </w:pPr>
      <w:hyperlink w:anchor="_Toc7398" w:history="1">
        <w:r>
          <w:rPr>
            <w:rFonts w:ascii="仿宋" w:eastAsia="仿宋" w:hAnsi="仿宋" w:cs="仿宋" w:hint="eastAsia"/>
            <w:lang w:eastAsia="zh-CN"/>
          </w:rPr>
          <w:t>(五)、地总体要求</w:t>
        </w:r>
        <w:r>
          <w:tab/>
        </w:r>
        <w:r>
          <w:fldChar w:fldCharType="begin"/>
        </w:r>
        <w:r>
          <w:instrText xml:space="preserve"> PAGEREF _Toc7398 \h </w:instrText>
        </w:r>
        <w:r>
          <w:fldChar w:fldCharType="separate"/>
        </w:r>
        <w:r>
          <w:t>15</w:t>
        </w:r>
        <w:r>
          <w:fldChar w:fldCharType="end"/>
        </w:r>
      </w:hyperlink>
    </w:p>
    <w:p>
      <w:pPr>
        <w:pStyle w:val="TOC2"/>
        <w:tabs>
          <w:tab w:val="right" w:leader="dot" w:pos="8306"/>
        </w:tabs>
      </w:pPr>
      <w:hyperlink w:anchor="_Toc23410" w:history="1">
        <w:r>
          <w:rPr>
            <w:rFonts w:ascii="仿宋" w:eastAsia="仿宋" w:hAnsi="仿宋" w:cs="仿宋" w:hint="eastAsia"/>
            <w:lang w:eastAsia="zh-CN"/>
          </w:rPr>
          <w:t>(六)、节约用地措施</w:t>
        </w:r>
        <w:r>
          <w:tab/>
        </w:r>
        <w:r>
          <w:fldChar w:fldCharType="begin"/>
        </w:r>
        <w:r>
          <w:instrText xml:space="preserve"> PAGEREF _Toc23410 \h </w:instrText>
        </w:r>
        <w:r>
          <w:fldChar w:fldCharType="separate"/>
        </w:r>
        <w:r>
          <w:t>16</w:t>
        </w:r>
        <w:r>
          <w:fldChar w:fldCharType="end"/>
        </w:r>
      </w:hyperlink>
    </w:p>
    <w:p>
      <w:pPr>
        <w:pStyle w:val="TOC2"/>
        <w:tabs>
          <w:tab w:val="right" w:leader="dot" w:pos="8306"/>
        </w:tabs>
      </w:pPr>
      <w:hyperlink w:anchor="_Toc6196" w:history="1">
        <w:r>
          <w:rPr>
            <w:rFonts w:ascii="仿宋" w:eastAsia="仿宋" w:hAnsi="仿宋" w:cs="仿宋" w:hint="eastAsia"/>
            <w:lang w:eastAsia="zh-CN"/>
          </w:rPr>
          <w:t>(七)、选址综合评价</w:t>
        </w:r>
        <w:r>
          <w:tab/>
        </w:r>
        <w:r>
          <w:fldChar w:fldCharType="begin"/>
        </w:r>
        <w:r>
          <w:instrText xml:space="preserve"> PAGEREF _Toc6196 \h </w:instrText>
        </w:r>
        <w:r>
          <w:fldChar w:fldCharType="separate"/>
        </w:r>
        <w:r>
          <w:t>18</w:t>
        </w:r>
        <w:r>
          <w:fldChar w:fldCharType="end"/>
        </w:r>
      </w:hyperlink>
    </w:p>
    <w:p>
      <w:pPr>
        <w:pStyle w:val="TOC1"/>
        <w:tabs>
          <w:tab w:val="right" w:leader="dot" w:pos="8306"/>
        </w:tabs>
      </w:pPr>
      <w:hyperlink w:anchor="_Toc6955" w:history="1">
        <w:r>
          <w:rPr>
            <w:rFonts w:ascii="仿宋" w:eastAsia="仿宋" w:hAnsi="仿宋" w:cs="仿宋" w:hint="eastAsia"/>
            <w:lang w:eastAsia="zh-CN"/>
          </w:rPr>
          <w:t>三、项目监理与质量保证</w:t>
        </w:r>
        <w:r>
          <w:tab/>
        </w:r>
        <w:r>
          <w:fldChar w:fldCharType="begin"/>
        </w:r>
        <w:r>
          <w:instrText xml:space="preserve"> PAGEREF _Toc6955 \h </w:instrText>
        </w:r>
        <w:r>
          <w:fldChar w:fldCharType="separate"/>
        </w:r>
        <w:r>
          <w:t>19</w:t>
        </w:r>
        <w:r>
          <w:fldChar w:fldCharType="end"/>
        </w:r>
      </w:hyperlink>
    </w:p>
    <w:p>
      <w:pPr>
        <w:pStyle w:val="TOC2"/>
        <w:tabs>
          <w:tab w:val="right" w:leader="dot" w:pos="8306"/>
        </w:tabs>
      </w:pPr>
      <w:hyperlink w:anchor="_Toc16187" w:history="1">
        <w:r>
          <w:rPr>
            <w:rFonts w:ascii="仿宋" w:eastAsia="仿宋" w:hAnsi="仿宋" w:cs="仿宋" w:hint="eastAsia"/>
            <w:lang w:eastAsia="zh-CN"/>
          </w:rPr>
          <w:t>(一)、监理体系构建</w:t>
        </w:r>
        <w:r>
          <w:tab/>
        </w:r>
        <w:r>
          <w:fldChar w:fldCharType="begin"/>
        </w:r>
        <w:r>
          <w:instrText xml:space="preserve"> PAGEREF _Toc16187 \h </w:instrText>
        </w:r>
        <w:r>
          <w:fldChar w:fldCharType="separate"/>
        </w:r>
        <w:r>
          <w:t>19</w:t>
        </w:r>
        <w:r>
          <w:fldChar w:fldCharType="end"/>
        </w:r>
      </w:hyperlink>
    </w:p>
    <w:p>
      <w:pPr>
        <w:pStyle w:val="TOC2"/>
        <w:tabs>
          <w:tab w:val="right" w:leader="dot" w:pos="8306"/>
        </w:tabs>
      </w:pPr>
      <w:hyperlink w:anchor="_Toc541" w:history="1">
        <w:r>
          <w:rPr>
            <w:rFonts w:ascii="仿宋" w:eastAsia="仿宋" w:hAnsi="仿宋" w:cs="仿宋" w:hint="eastAsia"/>
            <w:lang w:eastAsia="zh-CN"/>
          </w:rPr>
          <w:t>(二)、质量保证体系实施</w:t>
        </w:r>
        <w:r>
          <w:tab/>
        </w:r>
        <w:r>
          <w:fldChar w:fldCharType="begin"/>
        </w:r>
        <w:r>
          <w:instrText xml:space="preserve"> PAGEREF _Toc541 \h </w:instrText>
        </w:r>
        <w:r>
          <w:fldChar w:fldCharType="separate"/>
        </w:r>
        <w:r>
          <w:t>19</w:t>
        </w:r>
        <w:r>
          <w:fldChar w:fldCharType="end"/>
        </w:r>
      </w:hyperlink>
    </w:p>
    <w:p>
      <w:pPr>
        <w:pStyle w:val="TOC2"/>
        <w:tabs>
          <w:tab w:val="right" w:leader="dot" w:pos="8306"/>
        </w:tabs>
      </w:pPr>
      <w:hyperlink w:anchor="_Toc19059" w:history="1">
        <w:r>
          <w:rPr>
            <w:rFonts w:ascii="仿宋" w:eastAsia="仿宋" w:hAnsi="仿宋" w:cs="仿宋" w:hint="eastAsia"/>
            <w:lang w:eastAsia="zh-CN"/>
          </w:rPr>
          <w:t>(三)、监理与质量控制流程</w:t>
        </w:r>
        <w:r>
          <w:tab/>
        </w:r>
        <w:r>
          <w:fldChar w:fldCharType="begin"/>
        </w:r>
        <w:r>
          <w:instrText xml:space="preserve"> PAGEREF _Toc19059 \h </w:instrText>
        </w:r>
        <w:r>
          <w:fldChar w:fldCharType="separate"/>
        </w:r>
        <w:r>
          <w:t>20</w:t>
        </w:r>
        <w:r>
          <w:fldChar w:fldCharType="end"/>
        </w:r>
      </w:hyperlink>
    </w:p>
    <w:p>
      <w:pPr>
        <w:pStyle w:val="TOC1"/>
        <w:tabs>
          <w:tab w:val="right" w:leader="dot" w:pos="8306"/>
        </w:tabs>
      </w:pPr>
      <w:hyperlink w:anchor="_Toc9200" w:history="1">
        <w:r>
          <w:rPr>
            <w:rFonts w:ascii="仿宋" w:eastAsia="仿宋" w:hAnsi="仿宋" w:cs="仿宋" w:hint="eastAsia"/>
            <w:lang w:eastAsia="zh-CN"/>
          </w:rPr>
          <w:t>四、财务管理与成本控制</w:t>
        </w:r>
        <w:r>
          <w:tab/>
        </w:r>
        <w:r>
          <w:fldChar w:fldCharType="begin"/>
        </w:r>
        <w:r>
          <w:instrText xml:space="preserve"> PAGEREF _Toc9200 \h </w:instrText>
        </w:r>
        <w:r>
          <w:fldChar w:fldCharType="separate"/>
        </w:r>
        <w:r>
          <w:t>21</w:t>
        </w:r>
        <w:r>
          <w:fldChar w:fldCharType="end"/>
        </w:r>
      </w:hyperlink>
    </w:p>
    <w:p>
      <w:pPr>
        <w:pStyle w:val="TOC2"/>
        <w:tabs>
          <w:tab w:val="right" w:leader="dot" w:pos="8306"/>
        </w:tabs>
      </w:pPr>
      <w:hyperlink w:anchor="_Toc4009" w:history="1">
        <w:r>
          <w:rPr>
            <w:rFonts w:ascii="仿宋" w:eastAsia="仿宋" w:hAnsi="仿宋" w:cs="仿宋" w:hint="eastAsia"/>
            <w:lang w:eastAsia="zh-CN"/>
          </w:rPr>
          <w:t>(一)、财务管理体系建设</w:t>
        </w:r>
        <w:r>
          <w:tab/>
        </w:r>
        <w:r>
          <w:fldChar w:fldCharType="begin"/>
        </w:r>
        <w:r>
          <w:instrText xml:space="preserve"> PAGEREF _Toc4009 \h </w:instrText>
        </w:r>
        <w:r>
          <w:fldChar w:fldCharType="separate"/>
        </w:r>
        <w:r>
          <w:t>21</w:t>
        </w:r>
        <w:r>
          <w:fldChar w:fldCharType="end"/>
        </w:r>
      </w:hyperlink>
    </w:p>
    <w:p>
      <w:pPr>
        <w:pStyle w:val="TOC2"/>
        <w:tabs>
          <w:tab w:val="right" w:leader="dot" w:pos="8306"/>
        </w:tabs>
      </w:pPr>
      <w:hyperlink w:anchor="_Toc29920" w:history="1">
        <w:r>
          <w:rPr>
            <w:rFonts w:ascii="仿宋" w:eastAsia="仿宋" w:hAnsi="仿宋" w:cs="仿宋" w:hint="eastAsia"/>
            <w:lang w:eastAsia="zh-CN"/>
          </w:rPr>
          <w:t>(二)、成本控制措施</w:t>
        </w:r>
        <w:r>
          <w:tab/>
        </w:r>
        <w:r>
          <w:fldChar w:fldCharType="begin"/>
        </w:r>
        <w:r>
          <w:instrText xml:space="preserve"> PAGEREF _Toc29920 \h </w:instrText>
        </w:r>
        <w:r>
          <w:fldChar w:fldCharType="separate"/>
        </w:r>
        <w:r>
          <w:t>22</w:t>
        </w:r>
        <w:r>
          <w:fldChar w:fldCharType="end"/>
        </w:r>
      </w:hyperlink>
    </w:p>
    <w:p>
      <w:pPr>
        <w:pStyle w:val="TOC1"/>
        <w:tabs>
          <w:tab w:val="right" w:leader="dot" w:pos="8306"/>
        </w:tabs>
      </w:pPr>
      <w:hyperlink w:anchor="_Toc22853" w:history="1">
        <w:r>
          <w:rPr>
            <w:rFonts w:ascii="仿宋" w:eastAsia="仿宋" w:hAnsi="仿宋" w:cs="仿宋" w:hint="eastAsia"/>
            <w:lang w:eastAsia="zh-CN"/>
          </w:rPr>
          <w:t>五、发展规划、产业政策和行业准入分析</w:t>
        </w:r>
        <w:r>
          <w:tab/>
        </w:r>
        <w:r>
          <w:fldChar w:fldCharType="begin"/>
        </w:r>
        <w:r>
          <w:instrText xml:space="preserve"> PAGEREF _Toc22853 \h </w:instrText>
        </w:r>
        <w:r>
          <w:fldChar w:fldCharType="separate"/>
        </w:r>
        <w:r>
          <w:t>23</w:t>
        </w:r>
        <w:r>
          <w:fldChar w:fldCharType="end"/>
        </w:r>
      </w:hyperlink>
    </w:p>
    <w:p>
      <w:pPr>
        <w:pStyle w:val="TOC2"/>
        <w:tabs>
          <w:tab w:val="right" w:leader="dot" w:pos="8306"/>
        </w:tabs>
      </w:pPr>
      <w:hyperlink w:anchor="_Toc2148" w:history="1">
        <w:r>
          <w:rPr>
            <w:rFonts w:ascii="仿宋" w:eastAsia="仿宋" w:hAnsi="仿宋" w:cs="仿宋" w:hint="eastAsia"/>
            <w:lang w:eastAsia="zh-CN"/>
          </w:rPr>
          <w:t>(一)、发展规划分析</w:t>
        </w:r>
        <w:r>
          <w:tab/>
        </w:r>
        <w:r>
          <w:fldChar w:fldCharType="begin"/>
        </w:r>
        <w:r>
          <w:instrText xml:space="preserve"> PAGEREF _Toc2148 \h </w:instrText>
        </w:r>
        <w:r>
          <w:fldChar w:fldCharType="separate"/>
        </w:r>
        <w:r>
          <w:t>23</w:t>
        </w:r>
        <w:r>
          <w:fldChar w:fldCharType="end"/>
        </w:r>
      </w:hyperlink>
    </w:p>
    <w:p>
      <w:pPr>
        <w:pStyle w:val="TOC2"/>
        <w:tabs>
          <w:tab w:val="right" w:leader="dot" w:pos="8306"/>
        </w:tabs>
      </w:pPr>
      <w:hyperlink w:anchor="_Toc23758" w:history="1">
        <w:r>
          <w:rPr>
            <w:rFonts w:ascii="仿宋" w:eastAsia="仿宋" w:hAnsi="仿宋" w:cs="仿宋" w:hint="eastAsia"/>
            <w:lang w:eastAsia="zh-CN"/>
          </w:rPr>
          <w:t>(二)、产业政策分析</w:t>
        </w:r>
        <w:r>
          <w:tab/>
        </w:r>
        <w:r>
          <w:fldChar w:fldCharType="begin"/>
        </w:r>
        <w:r>
          <w:instrText xml:space="preserve"> PAGEREF _Toc23758 \h </w:instrText>
        </w:r>
        <w:r>
          <w:fldChar w:fldCharType="separate"/>
        </w:r>
        <w:r>
          <w:t>25</w:t>
        </w:r>
        <w:r>
          <w:fldChar w:fldCharType="end"/>
        </w:r>
      </w:hyperlink>
    </w:p>
    <w:p>
      <w:pPr>
        <w:pStyle w:val="TOC2"/>
        <w:tabs>
          <w:tab w:val="right" w:leader="dot" w:pos="8306"/>
        </w:tabs>
      </w:pPr>
      <w:hyperlink w:anchor="_Toc5678" w:history="1">
        <w:r>
          <w:rPr>
            <w:rFonts w:ascii="仿宋" w:eastAsia="仿宋" w:hAnsi="仿宋" w:cs="仿宋" w:hint="eastAsia"/>
            <w:lang w:eastAsia="zh-CN"/>
          </w:rPr>
          <w:t>(三)、行业准入分析</w:t>
        </w:r>
        <w:r>
          <w:tab/>
        </w:r>
        <w:r>
          <w:fldChar w:fldCharType="begin"/>
        </w:r>
        <w:r>
          <w:instrText xml:space="preserve"> PAGEREF _Toc5678 \h </w:instrText>
        </w:r>
        <w:r>
          <w:fldChar w:fldCharType="separate"/>
        </w:r>
        <w:r>
          <w:t>26</w:t>
        </w:r>
        <w:r>
          <w:fldChar w:fldCharType="end"/>
        </w:r>
      </w:hyperlink>
    </w:p>
    <w:p>
      <w:pPr>
        <w:pStyle w:val="TOC1"/>
        <w:tabs>
          <w:tab w:val="right" w:leader="dot" w:pos="8306"/>
        </w:tabs>
      </w:pPr>
      <w:hyperlink w:anchor="_Toc29285" w:history="1">
        <w:r>
          <w:rPr>
            <w:rFonts w:ascii="仿宋" w:eastAsia="仿宋" w:hAnsi="仿宋" w:cs="仿宋" w:hint="eastAsia"/>
            <w:lang w:eastAsia="zh-CN"/>
          </w:rPr>
          <w:t>六、环境和生态影响分析</w:t>
        </w:r>
        <w:r>
          <w:tab/>
        </w:r>
        <w:r>
          <w:fldChar w:fldCharType="begin"/>
        </w:r>
        <w:r>
          <w:instrText xml:space="preserve"> PAGEREF _Toc29285 \h </w:instrText>
        </w:r>
        <w:r>
          <w:fldChar w:fldCharType="separate"/>
        </w:r>
        <w:r>
          <w:t>28</w:t>
        </w:r>
        <w:r>
          <w:fldChar w:fldCharType="end"/>
        </w:r>
      </w:hyperlink>
    </w:p>
    <w:p>
      <w:pPr>
        <w:pStyle w:val="TOC2"/>
        <w:tabs>
          <w:tab w:val="right" w:leader="dot" w:pos="8306"/>
        </w:tabs>
      </w:pPr>
      <w:hyperlink w:anchor="_Toc42" w:history="1">
        <w:r>
          <w:rPr>
            <w:rFonts w:ascii="仿宋" w:eastAsia="仿宋" w:hAnsi="仿宋" w:cs="仿宋" w:hint="eastAsia"/>
            <w:lang w:eastAsia="zh-CN"/>
          </w:rPr>
          <w:t>(一)、环境和生态现状</w:t>
        </w:r>
        <w:r>
          <w:tab/>
        </w:r>
        <w:r>
          <w:fldChar w:fldCharType="begin"/>
        </w:r>
        <w:r>
          <w:instrText xml:space="preserve"> PAGEREF _Toc42 \h </w:instrText>
        </w:r>
        <w:r>
          <w:fldChar w:fldCharType="separate"/>
        </w:r>
        <w:r>
          <w:t>28</w:t>
        </w:r>
        <w:r>
          <w:fldChar w:fldCharType="end"/>
        </w:r>
      </w:hyperlink>
    </w:p>
    <w:p>
      <w:pPr>
        <w:pStyle w:val="TOC2"/>
        <w:tabs>
          <w:tab w:val="right" w:leader="dot" w:pos="8306"/>
        </w:tabs>
      </w:pPr>
      <w:hyperlink w:anchor="_Toc32084" w:history="1">
        <w:r>
          <w:rPr>
            <w:rFonts w:ascii="仿宋" w:eastAsia="仿宋" w:hAnsi="仿宋" w:cs="仿宋" w:hint="eastAsia"/>
            <w:lang w:eastAsia="zh-CN"/>
          </w:rPr>
          <w:t>(二)、生态环境影响分析</w:t>
        </w:r>
        <w:r>
          <w:tab/>
        </w:r>
        <w:r>
          <w:fldChar w:fldCharType="begin"/>
        </w:r>
        <w:r>
          <w:instrText xml:space="preserve"> PAGEREF _Toc32084 \h </w:instrText>
        </w:r>
        <w:r>
          <w:fldChar w:fldCharType="separate"/>
        </w:r>
        <w:r>
          <w:t>29</w:t>
        </w:r>
        <w:r>
          <w:fldChar w:fldCharType="end"/>
        </w:r>
      </w:hyperlink>
    </w:p>
    <w:p>
      <w:pPr>
        <w:pStyle w:val="TOC2"/>
        <w:tabs>
          <w:tab w:val="right" w:leader="dot" w:pos="8306"/>
        </w:tabs>
      </w:pPr>
      <w:hyperlink w:anchor="_Toc10586" w:history="1">
        <w:r>
          <w:rPr>
            <w:rFonts w:ascii="仿宋" w:eastAsia="仿宋" w:hAnsi="仿宋" w:cs="仿宋" w:hint="eastAsia"/>
            <w:lang w:eastAsia="zh-CN"/>
          </w:rPr>
          <w:t>(三)、生态环境保护措施</w:t>
        </w:r>
        <w:r>
          <w:tab/>
        </w:r>
        <w:r>
          <w:fldChar w:fldCharType="begin"/>
        </w:r>
        <w:r>
          <w:instrText xml:space="preserve"> PAGEREF _Toc10586 \h </w:instrText>
        </w:r>
        <w:r>
          <w:fldChar w:fldCharType="separate"/>
        </w:r>
        <w:r>
          <w:t>30</w:t>
        </w:r>
        <w:r>
          <w:fldChar w:fldCharType="end"/>
        </w:r>
      </w:hyperlink>
    </w:p>
    <w:p>
      <w:pPr>
        <w:pStyle w:val="TOC2"/>
        <w:tabs>
          <w:tab w:val="right" w:leader="dot" w:pos="8306"/>
        </w:tabs>
      </w:pPr>
      <w:hyperlink w:anchor="_Toc13799" w:history="1">
        <w:r>
          <w:rPr>
            <w:rFonts w:ascii="仿宋" w:eastAsia="仿宋" w:hAnsi="仿宋" w:cs="仿宋" w:hint="eastAsia"/>
            <w:lang w:eastAsia="zh-CN"/>
          </w:rPr>
          <w:t>(四)、地质灾害影响分析</w:t>
        </w:r>
        <w:r>
          <w:tab/>
        </w:r>
        <w:r>
          <w:fldChar w:fldCharType="begin"/>
        </w:r>
        <w:r>
          <w:instrText xml:space="preserve"> PAGEREF _Toc13799 \h </w:instrText>
        </w:r>
        <w:r>
          <w:fldChar w:fldCharType="separate"/>
        </w:r>
        <w:r>
          <w:t>32</w:t>
        </w:r>
        <w:r>
          <w:fldChar w:fldCharType="end"/>
        </w:r>
      </w:hyperlink>
    </w:p>
    <w:p>
      <w:pPr>
        <w:pStyle w:val="TOC2"/>
        <w:tabs>
          <w:tab w:val="right" w:leader="dot" w:pos="8306"/>
        </w:tabs>
      </w:pPr>
      <w:hyperlink w:anchor="_Toc11470" w:history="1">
        <w:r>
          <w:rPr>
            <w:rFonts w:ascii="仿宋" w:eastAsia="仿宋" w:hAnsi="仿宋" w:cs="仿宋" w:hint="eastAsia"/>
            <w:lang w:eastAsia="zh-CN"/>
          </w:rPr>
          <w:t>(五)、特殊环境影响</w:t>
        </w:r>
        <w:r>
          <w:tab/>
        </w:r>
        <w:r>
          <w:fldChar w:fldCharType="begin"/>
        </w:r>
        <w:r>
          <w:instrText xml:space="preserve"> PAGEREF _Toc11470 \h </w:instrText>
        </w:r>
        <w:r>
          <w:fldChar w:fldCharType="separate"/>
        </w:r>
        <w:r>
          <w:t>34</w:t>
        </w:r>
        <w:r>
          <w:fldChar w:fldCharType="end"/>
        </w:r>
      </w:hyperlink>
    </w:p>
    <w:p>
      <w:pPr>
        <w:pStyle w:val="TOC1"/>
        <w:tabs>
          <w:tab w:val="right" w:leader="dot" w:pos="8306"/>
        </w:tabs>
      </w:pPr>
      <w:hyperlink w:anchor="_Toc18211" w:history="1">
        <w:r>
          <w:rPr>
            <w:rFonts w:ascii="仿宋" w:eastAsia="仿宋" w:hAnsi="仿宋" w:cs="仿宋" w:hint="eastAsia"/>
            <w:lang w:eastAsia="zh-CN"/>
          </w:rPr>
          <w:t>七、项目变更管理</w:t>
        </w:r>
        <w:r>
          <w:tab/>
        </w:r>
        <w:r>
          <w:fldChar w:fldCharType="begin"/>
        </w:r>
        <w:r>
          <w:instrText xml:space="preserve"> PAGEREF _Toc18211 \h </w:instrText>
        </w:r>
        <w:r>
          <w:fldChar w:fldCharType="separate"/>
        </w:r>
        <w:r>
          <w:t>35</w:t>
        </w:r>
        <w:r>
          <w:fldChar w:fldCharType="end"/>
        </w:r>
      </w:hyperlink>
    </w:p>
    <w:p>
      <w:pPr>
        <w:pStyle w:val="TOC2"/>
        <w:tabs>
          <w:tab w:val="right" w:leader="dot" w:pos="8306"/>
        </w:tabs>
      </w:pPr>
      <w:hyperlink w:anchor="_Toc15613" w:history="1">
        <w:r>
          <w:rPr>
            <w:rFonts w:ascii="仿宋" w:eastAsia="仿宋" w:hAnsi="仿宋" w:cs="仿宋" w:hint="eastAsia"/>
            <w:lang w:eastAsia="zh-CN"/>
          </w:rPr>
          <w:t>(一)、变更控制流程</w:t>
        </w:r>
        <w:r>
          <w:tab/>
        </w:r>
        <w:r>
          <w:fldChar w:fldCharType="begin"/>
        </w:r>
        <w:r>
          <w:instrText xml:space="preserve"> PAGEREF _Toc15613 \h </w:instrText>
        </w:r>
        <w:r>
          <w:fldChar w:fldCharType="separate"/>
        </w:r>
        <w:r>
          <w:t>35</w:t>
        </w:r>
        <w:r>
          <w:fldChar w:fldCharType="end"/>
        </w:r>
      </w:hyperlink>
    </w:p>
    <w:p>
      <w:pPr>
        <w:pStyle w:val="TOC2"/>
        <w:tabs>
          <w:tab w:val="right" w:leader="dot" w:pos="8306"/>
        </w:tabs>
      </w:pPr>
      <w:hyperlink w:anchor="_Toc1812" w:history="1">
        <w:r>
          <w:rPr>
            <w:rFonts w:ascii="仿宋" w:eastAsia="仿宋" w:hAnsi="仿宋" w:cs="仿宋" w:hint="eastAsia"/>
            <w:lang w:eastAsia="zh-CN"/>
          </w:rPr>
          <w:t>(二)、影响评估与处理</w:t>
        </w:r>
        <w:r>
          <w:tab/>
        </w:r>
        <w:r>
          <w:fldChar w:fldCharType="begin"/>
        </w:r>
        <w:r>
          <w:instrText xml:space="preserve"> PAGEREF _Toc1812 \h </w:instrText>
        </w:r>
        <w:r>
          <w:fldChar w:fldCharType="separate"/>
        </w:r>
        <w:r>
          <w:t>36</w:t>
        </w:r>
        <w:r>
          <w:fldChar w:fldCharType="end"/>
        </w:r>
      </w:hyperlink>
    </w:p>
    <w:p>
      <w:pPr>
        <w:pStyle w:val="TOC2"/>
        <w:tabs>
          <w:tab w:val="right" w:leader="dot" w:pos="8306"/>
        </w:tabs>
      </w:pPr>
      <w:hyperlink w:anchor="_Toc30541" w:history="1">
        <w:r>
          <w:rPr>
            <w:rFonts w:ascii="仿宋" w:eastAsia="仿宋" w:hAnsi="仿宋" w:cs="仿宋" w:hint="eastAsia"/>
            <w:lang w:eastAsia="zh-CN"/>
          </w:rPr>
          <w:t>(三)、变更记录与追踪</w:t>
        </w:r>
        <w:r>
          <w:tab/>
        </w:r>
        <w:r>
          <w:fldChar w:fldCharType="begin"/>
        </w:r>
        <w:r>
          <w:instrText xml:space="preserve"> PAGEREF _Toc30541 \h </w:instrText>
        </w:r>
        <w:r>
          <w:fldChar w:fldCharType="separate"/>
        </w:r>
        <w:r>
          <w:t>37</w:t>
        </w:r>
        <w:r>
          <w:fldChar w:fldCharType="end"/>
        </w:r>
      </w:hyperlink>
    </w:p>
    <w:p>
      <w:pPr>
        <w:pStyle w:val="TOC2"/>
        <w:tabs>
          <w:tab w:val="right" w:leader="dot" w:pos="8306"/>
        </w:tabs>
      </w:pPr>
      <w:hyperlink w:anchor="_Toc1748" w:history="1">
        <w:r>
          <w:rPr>
            <w:rFonts w:ascii="仿宋" w:eastAsia="仿宋" w:hAnsi="仿宋" w:cs="仿宋" w:hint="eastAsia"/>
            <w:lang w:eastAsia="zh-CN"/>
          </w:rPr>
          <w:t>(四)、变更管理策略</w:t>
        </w:r>
        <w:r>
          <w:tab/>
        </w:r>
        <w:r>
          <w:fldChar w:fldCharType="begin"/>
        </w:r>
        <w:r>
          <w:instrText xml:space="preserve"> PAGEREF _Toc1748 \h </w:instrText>
        </w:r>
        <w:r>
          <w:fldChar w:fldCharType="separate"/>
        </w:r>
        <w:r>
          <w:t>39</w:t>
        </w:r>
        <w:r>
          <w:fldChar w:fldCharType="end"/>
        </w:r>
      </w:hyperlink>
    </w:p>
    <w:p>
      <w:pPr>
        <w:pStyle w:val="TOC1"/>
        <w:tabs>
          <w:tab w:val="right" w:leader="dot" w:pos="8306"/>
        </w:tabs>
      </w:pPr>
      <w:hyperlink w:anchor="_Toc5271" w:history="1">
        <w:r>
          <w:rPr>
            <w:rFonts w:ascii="仿宋" w:eastAsia="仿宋" w:hAnsi="仿宋" w:cs="仿宋" w:hint="eastAsia"/>
            <w:lang w:eastAsia="zh-CN"/>
          </w:rPr>
          <w:t>八、环境保护与绿色发展</w:t>
        </w:r>
        <w:r>
          <w:tab/>
        </w:r>
        <w:r>
          <w:fldChar w:fldCharType="begin"/>
        </w:r>
        <w:r>
          <w:instrText xml:space="preserve"> PAGEREF _Toc5271 \h </w:instrText>
        </w:r>
        <w:r>
          <w:fldChar w:fldCharType="separate"/>
        </w:r>
        <w:r>
          <w:t>41</w:t>
        </w:r>
        <w:r>
          <w:fldChar w:fldCharType="end"/>
        </w:r>
      </w:hyperlink>
    </w:p>
    <w:p>
      <w:pPr>
        <w:pStyle w:val="TOC2"/>
        <w:tabs>
          <w:tab w:val="right" w:leader="dot" w:pos="8306"/>
        </w:tabs>
      </w:pPr>
      <w:hyperlink w:anchor="_Toc24437" w:history="1">
        <w:r>
          <w:rPr>
            <w:rFonts w:ascii="仿宋" w:eastAsia="仿宋" w:hAnsi="仿宋" w:cs="仿宋" w:hint="eastAsia"/>
            <w:lang w:eastAsia="zh-CN"/>
          </w:rPr>
          <w:t>(一)、环境保护措施</w:t>
        </w:r>
        <w:r>
          <w:tab/>
        </w:r>
        <w:r>
          <w:fldChar w:fldCharType="begin"/>
        </w:r>
        <w:r>
          <w:instrText xml:space="preserve"> PAGEREF _Toc24437 \h </w:instrText>
        </w:r>
        <w:r>
          <w:fldChar w:fldCharType="separate"/>
        </w:r>
        <w:r>
          <w:t>41</w:t>
        </w:r>
        <w:r>
          <w:fldChar w:fldCharType="end"/>
        </w:r>
      </w:hyperlink>
    </w:p>
    <w:p>
      <w:pPr>
        <w:pStyle w:val="TOC2"/>
        <w:tabs>
          <w:tab w:val="right" w:leader="dot" w:pos="8306"/>
        </w:tabs>
      </w:pPr>
      <w:hyperlink w:anchor="_Toc26328" w:history="1">
        <w:r>
          <w:rPr>
            <w:rFonts w:ascii="仿宋" w:eastAsia="仿宋" w:hAnsi="仿宋" w:cs="仿宋" w:hint="eastAsia"/>
            <w:lang w:eastAsia="zh-CN"/>
          </w:rPr>
          <w:t>(二)、绿色发展与可持续发展策略</w:t>
        </w:r>
        <w:r>
          <w:tab/>
        </w:r>
        <w:r>
          <w:fldChar w:fldCharType="begin"/>
        </w:r>
        <w:r>
          <w:instrText xml:space="preserve"> PAGEREF _Toc26328 \h </w:instrText>
        </w:r>
        <w:r>
          <w:fldChar w:fldCharType="separate"/>
        </w:r>
        <w:r>
          <w:t>42</w:t>
        </w:r>
        <w:r>
          <w:fldChar w:fldCharType="end"/>
        </w:r>
      </w:hyperlink>
    </w:p>
    <w:p>
      <w:pPr>
        <w:pStyle w:val="TOC1"/>
        <w:tabs>
          <w:tab w:val="right" w:leader="dot" w:pos="8306"/>
        </w:tabs>
      </w:pPr>
      <w:hyperlink w:anchor="_Toc2921" w:history="1">
        <w:r>
          <w:rPr>
            <w:rFonts w:ascii="仿宋" w:eastAsia="仿宋" w:hAnsi="仿宋" w:cs="仿宋" w:hint="eastAsia"/>
            <w:lang w:eastAsia="zh-CN"/>
          </w:rPr>
          <w:t>九、项目进度计划</w:t>
        </w:r>
        <w:r>
          <w:tab/>
        </w:r>
        <w:r>
          <w:fldChar w:fldCharType="begin"/>
        </w:r>
        <w:r>
          <w:instrText xml:space="preserve"> PAGEREF _Toc2921 \h </w:instrText>
        </w:r>
        <w:r>
          <w:fldChar w:fldCharType="separate"/>
        </w:r>
        <w:r>
          <w:t>44</w:t>
        </w:r>
        <w:r>
          <w:fldChar w:fldCharType="end"/>
        </w:r>
      </w:hyperlink>
    </w:p>
    <w:p>
      <w:pPr>
        <w:pStyle w:val="TOC2"/>
        <w:tabs>
          <w:tab w:val="right" w:leader="dot" w:pos="8306"/>
        </w:tabs>
      </w:pPr>
      <w:hyperlink w:anchor="_Toc21881" w:history="1">
        <w:r>
          <w:rPr>
            <w:rFonts w:ascii="仿宋" w:eastAsia="仿宋" w:hAnsi="仿宋" w:cs="仿宋" w:hint="eastAsia"/>
            <w:lang w:eastAsia="zh-CN"/>
          </w:rPr>
          <w:t>(一)、建设周期</w:t>
        </w:r>
        <w:r>
          <w:tab/>
        </w:r>
        <w:r>
          <w:fldChar w:fldCharType="begin"/>
        </w:r>
        <w:r>
          <w:instrText xml:space="preserve"> PAGEREF _Toc21881 \h </w:instrText>
        </w:r>
        <w:r>
          <w:fldChar w:fldCharType="separate"/>
        </w:r>
        <w:r>
          <w:t>44</w:t>
        </w:r>
        <w:r>
          <w:fldChar w:fldCharType="end"/>
        </w:r>
      </w:hyperlink>
    </w:p>
    <w:p>
      <w:pPr>
        <w:pStyle w:val="TOC2"/>
        <w:tabs>
          <w:tab w:val="right" w:leader="dot" w:pos="8306"/>
        </w:tabs>
      </w:pPr>
      <w:hyperlink w:anchor="_Toc22574" w:history="1">
        <w:r>
          <w:rPr>
            <w:rFonts w:ascii="仿宋" w:eastAsia="仿宋" w:hAnsi="仿宋" w:cs="仿宋" w:hint="eastAsia"/>
            <w:lang w:eastAsia="zh-CN"/>
          </w:rPr>
          <w:t>(二)、建设进度</w:t>
        </w:r>
        <w:r>
          <w:tab/>
        </w:r>
        <w:r>
          <w:fldChar w:fldCharType="begin"/>
        </w:r>
        <w:r>
          <w:instrText xml:space="preserve"> PAGEREF _Toc22574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17" w:history="1">
        <w:r>
          <w:rPr>
            <w:rFonts w:ascii="仿宋" w:eastAsia="仿宋" w:hAnsi="仿宋" w:cs="仿宋" w:hint="eastAsia"/>
            <w:lang w:eastAsia="zh-CN"/>
          </w:rPr>
          <w:t>(三)、进度安排注意事项</w:t>
        </w:r>
        <w:r>
          <w:tab/>
        </w:r>
        <w:r>
          <w:fldChar w:fldCharType="begin"/>
        </w:r>
        <w:r>
          <w:instrText xml:space="preserve"> PAGEREF _Toc21717 \h </w:instrText>
        </w:r>
        <w:r>
          <w:fldChar w:fldCharType="separate"/>
        </w:r>
        <w:r>
          <w:t>45</w:t>
        </w:r>
        <w:r>
          <w:fldChar w:fldCharType="end"/>
        </w:r>
      </w:hyperlink>
    </w:p>
    <w:p>
      <w:pPr>
        <w:pStyle w:val="TOC2"/>
        <w:tabs>
          <w:tab w:val="right" w:leader="dot" w:pos="8306"/>
        </w:tabs>
      </w:pPr>
      <w:hyperlink w:anchor="_Toc6716" w:history="1">
        <w:r>
          <w:rPr>
            <w:rFonts w:ascii="仿宋" w:eastAsia="仿宋" w:hAnsi="仿宋" w:cs="仿宋" w:hint="eastAsia"/>
            <w:lang w:eastAsia="zh-CN"/>
          </w:rPr>
          <w:t>(四)、人力资源配置</w:t>
        </w:r>
        <w:r>
          <w:tab/>
        </w:r>
        <w:r>
          <w:fldChar w:fldCharType="begin"/>
        </w:r>
        <w:r>
          <w:instrText xml:space="preserve"> PAGEREF _Toc6716 \h </w:instrText>
        </w:r>
        <w:r>
          <w:fldChar w:fldCharType="separate"/>
        </w:r>
        <w:r>
          <w:t>46</w:t>
        </w:r>
        <w:r>
          <w:fldChar w:fldCharType="end"/>
        </w:r>
      </w:hyperlink>
    </w:p>
    <w:p>
      <w:pPr>
        <w:pStyle w:val="TOC2"/>
        <w:tabs>
          <w:tab w:val="right" w:leader="dot" w:pos="8306"/>
        </w:tabs>
      </w:pPr>
      <w:hyperlink w:anchor="_Toc31458" w:history="1">
        <w:r>
          <w:rPr>
            <w:rFonts w:ascii="仿宋" w:eastAsia="仿宋" w:hAnsi="仿宋" w:cs="仿宋" w:hint="eastAsia"/>
            <w:lang w:eastAsia="zh-CN"/>
          </w:rPr>
          <w:t>(五)、员工培训</w:t>
        </w:r>
        <w:r>
          <w:tab/>
        </w:r>
        <w:r>
          <w:fldChar w:fldCharType="begin"/>
        </w:r>
        <w:r>
          <w:instrText xml:space="preserve"> PAGEREF _Toc31458 \h </w:instrText>
        </w:r>
        <w:r>
          <w:fldChar w:fldCharType="separate"/>
        </w:r>
        <w:r>
          <w:t>48</w:t>
        </w:r>
        <w:r>
          <w:fldChar w:fldCharType="end"/>
        </w:r>
      </w:hyperlink>
    </w:p>
    <w:p>
      <w:pPr>
        <w:pStyle w:val="TOC2"/>
        <w:tabs>
          <w:tab w:val="right" w:leader="dot" w:pos="8306"/>
        </w:tabs>
      </w:pPr>
      <w:hyperlink w:anchor="_Toc23950" w:history="1">
        <w:r>
          <w:rPr>
            <w:rFonts w:ascii="仿宋" w:eastAsia="仿宋" w:hAnsi="仿宋" w:cs="仿宋" w:hint="eastAsia"/>
            <w:lang w:eastAsia="zh-CN"/>
          </w:rPr>
          <w:t>(六)、项目实施保障</w:t>
        </w:r>
        <w:r>
          <w:tab/>
        </w:r>
        <w:r>
          <w:fldChar w:fldCharType="begin"/>
        </w:r>
        <w:r>
          <w:instrText xml:space="preserve"> PAGEREF _Toc23950 \h </w:instrText>
        </w:r>
        <w:r>
          <w:fldChar w:fldCharType="separate"/>
        </w:r>
        <w:r>
          <w:t>49</w:t>
        </w:r>
        <w:r>
          <w:fldChar w:fldCharType="end"/>
        </w:r>
      </w:hyperlink>
    </w:p>
    <w:p>
      <w:pPr>
        <w:pStyle w:val="TOC2"/>
        <w:tabs>
          <w:tab w:val="right" w:leader="dot" w:pos="8306"/>
        </w:tabs>
      </w:pPr>
      <w:hyperlink w:anchor="_Toc8743" w:history="1">
        <w:r>
          <w:rPr>
            <w:rFonts w:ascii="仿宋" w:eastAsia="仿宋" w:hAnsi="仿宋" w:cs="仿宋" w:hint="eastAsia"/>
            <w:lang w:eastAsia="zh-CN"/>
          </w:rPr>
          <w:t>(七)、安全规范管理</w:t>
        </w:r>
        <w:r>
          <w:tab/>
        </w:r>
        <w:r>
          <w:fldChar w:fldCharType="begin"/>
        </w:r>
        <w:r>
          <w:instrText xml:space="preserve"> PAGEREF _Toc8743 \h </w:instrText>
        </w:r>
        <w:r>
          <w:fldChar w:fldCharType="separate"/>
        </w:r>
        <w:r>
          <w:t>50</w:t>
        </w:r>
        <w:r>
          <w:fldChar w:fldCharType="end"/>
        </w:r>
      </w:hyperlink>
    </w:p>
    <w:p>
      <w:pPr>
        <w:pStyle w:val="TOC1"/>
        <w:tabs>
          <w:tab w:val="right" w:leader="dot" w:pos="8306"/>
        </w:tabs>
      </w:pPr>
      <w:hyperlink w:anchor="_Toc24374" w:history="1">
        <w:r>
          <w:rPr>
            <w:rFonts w:ascii="仿宋" w:eastAsia="仿宋" w:hAnsi="仿宋" w:cs="仿宋" w:hint="eastAsia"/>
            <w:lang w:eastAsia="zh-CN"/>
          </w:rPr>
          <w:t>十、项目实施与管理方案</w:t>
        </w:r>
        <w:r>
          <w:tab/>
        </w:r>
        <w:r>
          <w:fldChar w:fldCharType="begin"/>
        </w:r>
        <w:r>
          <w:instrText xml:space="preserve"> PAGEREF _Toc24374 \h </w:instrText>
        </w:r>
        <w:r>
          <w:fldChar w:fldCharType="separate"/>
        </w:r>
        <w:r>
          <w:t>51</w:t>
        </w:r>
        <w:r>
          <w:fldChar w:fldCharType="end"/>
        </w:r>
      </w:hyperlink>
    </w:p>
    <w:p>
      <w:pPr>
        <w:pStyle w:val="TOC2"/>
        <w:tabs>
          <w:tab w:val="right" w:leader="dot" w:pos="8306"/>
        </w:tabs>
      </w:pPr>
      <w:hyperlink w:anchor="_Toc21864" w:history="1">
        <w:r>
          <w:rPr>
            <w:rFonts w:ascii="仿宋" w:eastAsia="仿宋" w:hAnsi="仿宋" w:cs="仿宋" w:hint="eastAsia"/>
            <w:lang w:eastAsia="zh-CN"/>
          </w:rPr>
          <w:t>(一)、项目实施计划</w:t>
        </w:r>
        <w:r>
          <w:tab/>
        </w:r>
        <w:r>
          <w:fldChar w:fldCharType="begin"/>
        </w:r>
        <w:r>
          <w:instrText xml:space="preserve"> PAGEREF _Toc21864 \h </w:instrText>
        </w:r>
        <w:r>
          <w:fldChar w:fldCharType="separate"/>
        </w:r>
        <w:r>
          <w:t>51</w:t>
        </w:r>
        <w:r>
          <w:fldChar w:fldCharType="end"/>
        </w:r>
      </w:hyperlink>
    </w:p>
    <w:p>
      <w:pPr>
        <w:pStyle w:val="TOC2"/>
        <w:tabs>
          <w:tab w:val="right" w:leader="dot" w:pos="8306"/>
        </w:tabs>
      </w:pPr>
      <w:hyperlink w:anchor="_Toc16611" w:history="1">
        <w:r>
          <w:rPr>
            <w:rFonts w:ascii="仿宋" w:eastAsia="仿宋" w:hAnsi="仿宋" w:cs="仿宋" w:hint="eastAsia"/>
            <w:lang w:eastAsia="zh-CN"/>
          </w:rPr>
          <w:t>(二)、项目组织机构与职责</w:t>
        </w:r>
        <w:r>
          <w:tab/>
        </w:r>
        <w:r>
          <w:fldChar w:fldCharType="begin"/>
        </w:r>
        <w:r>
          <w:instrText xml:space="preserve"> PAGEREF _Toc16611 \h </w:instrText>
        </w:r>
        <w:r>
          <w:fldChar w:fldCharType="separate"/>
        </w:r>
        <w:r>
          <w:t>53</w:t>
        </w:r>
        <w:r>
          <w:fldChar w:fldCharType="end"/>
        </w:r>
      </w:hyperlink>
    </w:p>
    <w:p>
      <w:pPr>
        <w:pStyle w:val="TOC2"/>
        <w:tabs>
          <w:tab w:val="right" w:leader="dot" w:pos="8306"/>
        </w:tabs>
      </w:pPr>
      <w:hyperlink w:anchor="_Toc20911" w:history="1">
        <w:r>
          <w:rPr>
            <w:rFonts w:ascii="仿宋" w:eastAsia="仿宋" w:hAnsi="仿宋" w:cs="仿宋" w:hint="eastAsia"/>
            <w:lang w:eastAsia="zh-CN"/>
          </w:rPr>
          <w:t>(三)、项目管理与监控体系</w:t>
        </w:r>
        <w:r>
          <w:tab/>
        </w:r>
        <w:r>
          <w:fldChar w:fldCharType="begin"/>
        </w:r>
        <w:r>
          <w:instrText xml:space="preserve"> PAGEREF _Toc20911 \h </w:instrText>
        </w:r>
        <w:r>
          <w:fldChar w:fldCharType="separate"/>
        </w:r>
        <w:r>
          <w:t>55</w:t>
        </w:r>
        <w:r>
          <w:fldChar w:fldCharType="end"/>
        </w:r>
      </w:hyperlink>
    </w:p>
    <w:p>
      <w:pPr>
        <w:pStyle w:val="TOC1"/>
        <w:tabs>
          <w:tab w:val="right" w:leader="dot" w:pos="8306"/>
        </w:tabs>
      </w:pPr>
      <w:hyperlink w:anchor="_Toc11585" w:history="1">
        <w:r>
          <w:rPr>
            <w:rFonts w:ascii="仿宋" w:eastAsia="仿宋" w:hAnsi="仿宋" w:cs="仿宋" w:hint="eastAsia"/>
            <w:lang w:eastAsia="zh-CN"/>
          </w:rPr>
          <w:t>十一、土地利用与规划方案</w:t>
        </w:r>
        <w:r>
          <w:tab/>
        </w:r>
        <w:r>
          <w:fldChar w:fldCharType="begin"/>
        </w:r>
        <w:r>
          <w:instrText xml:space="preserve"> PAGEREF _Toc11585 \h </w:instrText>
        </w:r>
        <w:r>
          <w:fldChar w:fldCharType="separate"/>
        </w:r>
        <w:r>
          <w:t>57</w:t>
        </w:r>
        <w:r>
          <w:fldChar w:fldCharType="end"/>
        </w:r>
      </w:hyperlink>
    </w:p>
    <w:p>
      <w:pPr>
        <w:pStyle w:val="TOC2"/>
        <w:tabs>
          <w:tab w:val="right" w:leader="dot" w:pos="8306"/>
        </w:tabs>
      </w:pPr>
      <w:hyperlink w:anchor="_Toc6553" w:history="1">
        <w:r>
          <w:rPr>
            <w:rFonts w:ascii="仿宋" w:eastAsia="仿宋" w:hAnsi="仿宋" w:cs="仿宋" w:hint="eastAsia"/>
            <w:lang w:eastAsia="zh-CN"/>
          </w:rPr>
          <w:t>(一)、项目用地情况分析</w:t>
        </w:r>
        <w:r>
          <w:tab/>
        </w:r>
        <w:r>
          <w:fldChar w:fldCharType="begin"/>
        </w:r>
        <w:r>
          <w:instrText xml:space="preserve"> PAGEREF _Toc6553 \h </w:instrText>
        </w:r>
        <w:r>
          <w:fldChar w:fldCharType="separate"/>
        </w:r>
        <w:r>
          <w:t>57</w:t>
        </w:r>
        <w:r>
          <w:fldChar w:fldCharType="end"/>
        </w:r>
      </w:hyperlink>
    </w:p>
    <w:p>
      <w:pPr>
        <w:pStyle w:val="TOC2"/>
        <w:tabs>
          <w:tab w:val="right" w:leader="dot" w:pos="8306"/>
        </w:tabs>
      </w:pPr>
      <w:hyperlink w:anchor="_Toc7315" w:history="1">
        <w:r>
          <w:rPr>
            <w:rFonts w:ascii="仿宋" w:eastAsia="仿宋" w:hAnsi="仿宋" w:cs="仿宋" w:hint="eastAsia"/>
            <w:lang w:eastAsia="zh-CN"/>
          </w:rPr>
          <w:t>(二)、土地利用规划方案</w:t>
        </w:r>
        <w:r>
          <w:tab/>
        </w:r>
        <w:r>
          <w:fldChar w:fldCharType="begin"/>
        </w:r>
        <w:r>
          <w:instrText xml:space="preserve"> PAGEREF _Toc7315 \h </w:instrText>
        </w:r>
        <w:r>
          <w:fldChar w:fldCharType="separate"/>
        </w:r>
        <w:r>
          <w:t>58</w:t>
        </w:r>
        <w:r>
          <w:fldChar w:fldCharType="end"/>
        </w:r>
      </w:hyperlink>
    </w:p>
    <w:p>
      <w:pPr>
        <w:pStyle w:val="TOC1"/>
        <w:tabs>
          <w:tab w:val="right" w:leader="dot" w:pos="8306"/>
        </w:tabs>
      </w:pPr>
      <w:hyperlink w:anchor="_Toc11282" w:history="1">
        <w:r>
          <w:rPr>
            <w:rFonts w:ascii="仿宋" w:eastAsia="仿宋" w:hAnsi="仿宋" w:cs="仿宋" w:hint="eastAsia"/>
            <w:lang w:eastAsia="zh-CN"/>
          </w:rPr>
          <w:t>十二、项目质量与标准</w:t>
        </w:r>
        <w:r>
          <w:tab/>
        </w:r>
        <w:r>
          <w:fldChar w:fldCharType="begin"/>
        </w:r>
        <w:r>
          <w:instrText xml:space="preserve"> PAGEREF _Toc11282 \h </w:instrText>
        </w:r>
        <w:r>
          <w:fldChar w:fldCharType="separate"/>
        </w:r>
        <w:r>
          <w:t>59</w:t>
        </w:r>
        <w:r>
          <w:fldChar w:fldCharType="end"/>
        </w:r>
      </w:hyperlink>
    </w:p>
    <w:p>
      <w:pPr>
        <w:pStyle w:val="TOC2"/>
        <w:tabs>
          <w:tab w:val="right" w:leader="dot" w:pos="8306"/>
        </w:tabs>
      </w:pPr>
      <w:hyperlink w:anchor="_Toc8960" w:history="1">
        <w:r>
          <w:rPr>
            <w:rFonts w:ascii="仿宋" w:eastAsia="仿宋" w:hAnsi="仿宋" w:cs="仿宋" w:hint="eastAsia"/>
            <w:lang w:eastAsia="zh-CN"/>
          </w:rPr>
          <w:t>(一)、质量保障体系</w:t>
        </w:r>
        <w:r>
          <w:tab/>
        </w:r>
        <w:r>
          <w:fldChar w:fldCharType="begin"/>
        </w:r>
        <w:r>
          <w:instrText xml:space="preserve"> PAGEREF _Toc8960 \h </w:instrText>
        </w:r>
        <w:r>
          <w:fldChar w:fldCharType="separate"/>
        </w:r>
        <w:r>
          <w:t>59</w:t>
        </w:r>
        <w:r>
          <w:fldChar w:fldCharType="end"/>
        </w:r>
      </w:hyperlink>
    </w:p>
    <w:p>
      <w:pPr>
        <w:pStyle w:val="TOC2"/>
        <w:tabs>
          <w:tab w:val="right" w:leader="dot" w:pos="8306"/>
        </w:tabs>
      </w:pPr>
      <w:hyperlink w:anchor="_Toc16867" w:history="1">
        <w:r>
          <w:rPr>
            <w:rFonts w:ascii="仿宋" w:eastAsia="仿宋" w:hAnsi="仿宋" w:cs="仿宋" w:hint="eastAsia"/>
            <w:lang w:eastAsia="zh-CN"/>
          </w:rPr>
          <w:t>(二)、标准化作业流程</w:t>
        </w:r>
        <w:r>
          <w:tab/>
        </w:r>
        <w:r>
          <w:fldChar w:fldCharType="begin"/>
        </w:r>
        <w:r>
          <w:instrText xml:space="preserve"> PAGEREF _Toc16867 \h </w:instrText>
        </w:r>
        <w:r>
          <w:fldChar w:fldCharType="separate"/>
        </w:r>
        <w:r>
          <w:t>61</w:t>
        </w:r>
        <w:r>
          <w:fldChar w:fldCharType="end"/>
        </w:r>
      </w:hyperlink>
    </w:p>
    <w:p>
      <w:pPr>
        <w:pStyle w:val="TOC2"/>
        <w:tabs>
          <w:tab w:val="right" w:leader="dot" w:pos="8306"/>
        </w:tabs>
      </w:pPr>
      <w:hyperlink w:anchor="_Toc15976" w:history="1">
        <w:r>
          <w:rPr>
            <w:rFonts w:ascii="仿宋" w:eastAsia="仿宋" w:hAnsi="仿宋" w:cs="仿宋" w:hint="eastAsia"/>
            <w:lang w:eastAsia="zh-CN"/>
          </w:rPr>
          <w:t>(三)、质量监控与评估</w:t>
        </w:r>
        <w:r>
          <w:tab/>
        </w:r>
        <w:r>
          <w:fldChar w:fldCharType="begin"/>
        </w:r>
        <w:r>
          <w:instrText xml:space="preserve"> PAGEREF _Toc15976 \h </w:instrText>
        </w:r>
        <w:r>
          <w:fldChar w:fldCharType="separate"/>
        </w:r>
        <w:r>
          <w:t>62</w:t>
        </w:r>
        <w:r>
          <w:fldChar w:fldCharType="end"/>
        </w:r>
      </w:hyperlink>
    </w:p>
    <w:p>
      <w:pPr>
        <w:pStyle w:val="TOC2"/>
        <w:tabs>
          <w:tab w:val="right" w:leader="dot" w:pos="8306"/>
        </w:tabs>
      </w:pPr>
      <w:hyperlink w:anchor="_Toc20669" w:history="1">
        <w:r>
          <w:rPr>
            <w:rFonts w:ascii="仿宋" w:eastAsia="仿宋" w:hAnsi="仿宋" w:cs="仿宋" w:hint="eastAsia"/>
            <w:lang w:eastAsia="zh-CN"/>
          </w:rPr>
          <w:t>(四)、质量改进计划</w:t>
        </w:r>
        <w:r>
          <w:tab/>
        </w:r>
        <w:r>
          <w:fldChar w:fldCharType="begin"/>
        </w:r>
        <w:r>
          <w:instrText xml:space="preserve"> PAGEREF _Toc20669 \h </w:instrText>
        </w:r>
        <w:r>
          <w:fldChar w:fldCharType="separate"/>
        </w:r>
        <w:r>
          <w:t>63</w:t>
        </w:r>
        <w:r>
          <w:fldChar w:fldCharType="end"/>
        </w:r>
      </w:hyperlink>
    </w:p>
    <w:p>
      <w:pPr>
        <w:pStyle w:val="TOC1"/>
        <w:tabs>
          <w:tab w:val="right" w:leader="dot" w:pos="8306"/>
        </w:tabs>
      </w:pPr>
      <w:hyperlink w:anchor="_Toc1981" w:history="1">
        <w:r>
          <w:rPr>
            <w:rFonts w:ascii="仿宋" w:eastAsia="仿宋" w:hAnsi="仿宋" w:cs="仿宋" w:hint="eastAsia"/>
            <w:lang w:eastAsia="zh-CN"/>
          </w:rPr>
          <w:t>十三、法律法规与政策遵循</w:t>
        </w:r>
        <w:r>
          <w:tab/>
        </w:r>
        <w:r>
          <w:fldChar w:fldCharType="begin"/>
        </w:r>
        <w:r>
          <w:instrText xml:space="preserve"> PAGEREF _Toc1981 \h </w:instrText>
        </w:r>
        <w:r>
          <w:fldChar w:fldCharType="separate"/>
        </w:r>
        <w:r>
          <w:t>64</w:t>
        </w:r>
        <w:r>
          <w:fldChar w:fldCharType="end"/>
        </w:r>
      </w:hyperlink>
    </w:p>
    <w:p>
      <w:pPr>
        <w:pStyle w:val="TOC2"/>
        <w:tabs>
          <w:tab w:val="right" w:leader="dot" w:pos="8306"/>
        </w:tabs>
      </w:pPr>
      <w:hyperlink w:anchor="_Toc18353" w:history="1">
        <w:r>
          <w:rPr>
            <w:rFonts w:ascii="仿宋" w:eastAsia="仿宋" w:hAnsi="仿宋" w:cs="仿宋" w:hint="eastAsia"/>
            <w:lang w:eastAsia="zh-CN"/>
          </w:rPr>
          <w:t>(一)、法律法规遵守</w:t>
        </w:r>
        <w:r>
          <w:tab/>
        </w:r>
        <w:r>
          <w:fldChar w:fldCharType="begin"/>
        </w:r>
        <w:r>
          <w:instrText xml:space="preserve"> PAGEREF _Toc18353 \h </w:instrText>
        </w:r>
        <w:r>
          <w:fldChar w:fldCharType="separate"/>
        </w:r>
        <w:r>
          <w:t>64</w:t>
        </w:r>
        <w:r>
          <w:fldChar w:fldCharType="end"/>
        </w:r>
      </w:hyperlink>
    </w:p>
    <w:p>
      <w:pPr>
        <w:pStyle w:val="TOC2"/>
        <w:tabs>
          <w:tab w:val="right" w:leader="dot" w:pos="8306"/>
        </w:tabs>
      </w:pPr>
      <w:hyperlink w:anchor="_Toc3116" w:history="1">
        <w:r>
          <w:rPr>
            <w:rFonts w:ascii="仿宋" w:eastAsia="仿宋" w:hAnsi="仿宋" w:cs="仿宋" w:hint="eastAsia"/>
            <w:lang w:eastAsia="zh-CN"/>
          </w:rPr>
          <w:t>(二)、政策导向与利用</w:t>
        </w:r>
        <w:r>
          <w:tab/>
        </w:r>
        <w:r>
          <w:fldChar w:fldCharType="begin"/>
        </w:r>
        <w:r>
          <w:instrText xml:space="preserve"> PAGEREF _Toc3116 \h </w:instrText>
        </w:r>
        <w:r>
          <w:fldChar w:fldCharType="separate"/>
        </w:r>
        <w:r>
          <w:t>65</w:t>
        </w:r>
        <w:r>
          <w:fldChar w:fldCharType="end"/>
        </w:r>
      </w:hyperlink>
    </w:p>
    <w:p>
      <w:pPr>
        <w:pStyle w:val="TOC1"/>
        <w:tabs>
          <w:tab w:val="right" w:leader="dot" w:pos="8306"/>
        </w:tabs>
      </w:pPr>
      <w:hyperlink w:anchor="_Toc22567" w:history="1">
        <w:r>
          <w:rPr>
            <w:rFonts w:ascii="仿宋" w:eastAsia="仿宋" w:hAnsi="仿宋" w:cs="仿宋" w:hint="eastAsia"/>
            <w:lang w:eastAsia="zh-CN"/>
          </w:rPr>
          <w:t>十四、质量管理与控制</w:t>
        </w:r>
        <w:r>
          <w:tab/>
        </w:r>
        <w:r>
          <w:fldChar w:fldCharType="begin"/>
        </w:r>
        <w:r>
          <w:instrText xml:space="preserve"> PAGEREF _Toc22567 \h </w:instrText>
        </w:r>
        <w:r>
          <w:fldChar w:fldCharType="separate"/>
        </w:r>
        <w:r>
          <w:t>66</w:t>
        </w:r>
        <w:r>
          <w:fldChar w:fldCharType="end"/>
        </w:r>
      </w:hyperlink>
    </w:p>
    <w:p>
      <w:pPr>
        <w:pStyle w:val="TOC2"/>
        <w:tabs>
          <w:tab w:val="right" w:leader="dot" w:pos="8306"/>
        </w:tabs>
      </w:pPr>
      <w:hyperlink w:anchor="_Toc29859" w:history="1">
        <w:r>
          <w:rPr>
            <w:rFonts w:ascii="仿宋" w:eastAsia="仿宋" w:hAnsi="仿宋" w:cs="仿宋" w:hint="eastAsia"/>
            <w:lang w:eastAsia="zh-CN"/>
          </w:rPr>
          <w:t>(一)、质量管理体系建设</w:t>
        </w:r>
        <w:r>
          <w:tab/>
        </w:r>
        <w:r>
          <w:fldChar w:fldCharType="begin"/>
        </w:r>
        <w:r>
          <w:instrText xml:space="preserve"> PAGEREF _Toc29859 \h </w:instrText>
        </w:r>
        <w:r>
          <w:fldChar w:fldCharType="separate"/>
        </w:r>
        <w:r>
          <w:t>66</w:t>
        </w:r>
        <w:r>
          <w:fldChar w:fldCharType="end"/>
        </w:r>
      </w:hyperlink>
    </w:p>
    <w:p>
      <w:pPr>
        <w:pStyle w:val="TOC2"/>
        <w:tabs>
          <w:tab w:val="right" w:leader="dot" w:pos="8306"/>
        </w:tabs>
      </w:pPr>
      <w:hyperlink w:anchor="_Toc30679" w:history="1">
        <w:r>
          <w:rPr>
            <w:rFonts w:ascii="仿宋" w:eastAsia="仿宋" w:hAnsi="仿宋" w:cs="仿宋" w:hint="eastAsia"/>
            <w:lang w:eastAsia="zh-CN"/>
          </w:rPr>
          <w:t>(二)、质量控制措施</w:t>
        </w:r>
        <w:r>
          <w:tab/>
        </w:r>
        <w:r>
          <w:fldChar w:fldCharType="begin"/>
        </w:r>
        <w:r>
          <w:instrText xml:space="preserve"> PAGEREF _Toc30679 \h </w:instrText>
        </w:r>
        <w:r>
          <w:fldChar w:fldCharType="separate"/>
        </w:r>
        <w:r>
          <w:t>68</w:t>
        </w:r>
        <w:r>
          <w:fldChar w:fldCharType="end"/>
        </w:r>
      </w:hyperlink>
    </w:p>
    <w:p>
      <w:pPr>
        <w:pStyle w:val="TOC1"/>
        <w:tabs>
          <w:tab w:val="right" w:leader="dot" w:pos="8306"/>
        </w:tabs>
      </w:pPr>
      <w:hyperlink w:anchor="_Toc5750" w:history="1">
        <w:r>
          <w:rPr>
            <w:rFonts w:ascii="仿宋" w:eastAsia="仿宋" w:hAnsi="仿宋" w:cs="仿宋" w:hint="eastAsia"/>
            <w:lang w:eastAsia="zh-CN"/>
          </w:rPr>
          <w:t>十五、创新驱动与持续发展</w:t>
        </w:r>
        <w:r>
          <w:tab/>
        </w:r>
        <w:r>
          <w:fldChar w:fldCharType="begin"/>
        </w:r>
        <w:r>
          <w:instrText xml:space="preserve"> PAGEREF _Toc5750 \h </w:instrText>
        </w:r>
        <w:r>
          <w:fldChar w:fldCharType="separate"/>
        </w:r>
        <w:r>
          <w:t>69</w:t>
        </w:r>
        <w:r>
          <w:fldChar w:fldCharType="end"/>
        </w:r>
      </w:hyperlink>
    </w:p>
    <w:p>
      <w:pPr>
        <w:pStyle w:val="TOC2"/>
        <w:tabs>
          <w:tab w:val="right" w:leader="dot" w:pos="8306"/>
        </w:tabs>
      </w:pPr>
      <w:hyperlink w:anchor="_Toc27478" w:history="1">
        <w:r>
          <w:rPr>
            <w:rFonts w:ascii="仿宋" w:eastAsia="仿宋" w:hAnsi="仿宋" w:cs="仿宋" w:hint="eastAsia"/>
            <w:lang w:eastAsia="zh-CN"/>
          </w:rPr>
          <w:t>(一)、创新驱动战略实施</w:t>
        </w:r>
        <w:r>
          <w:tab/>
        </w:r>
        <w:r>
          <w:fldChar w:fldCharType="begin"/>
        </w:r>
        <w:r>
          <w:instrText xml:space="preserve"> PAGEREF _Toc27478 \h </w:instrText>
        </w:r>
        <w:r>
          <w:fldChar w:fldCharType="separate"/>
        </w:r>
        <w:r>
          <w:t>69</w:t>
        </w:r>
        <w:r>
          <w:fldChar w:fldCharType="end"/>
        </w:r>
      </w:hyperlink>
    </w:p>
    <w:p>
      <w:pPr>
        <w:pStyle w:val="TOC2"/>
        <w:tabs>
          <w:tab w:val="right" w:leader="dot" w:pos="8306"/>
        </w:tabs>
      </w:pPr>
      <w:hyperlink w:anchor="_Toc7725" w:history="1">
        <w:r>
          <w:rPr>
            <w:rFonts w:ascii="仿宋" w:eastAsia="仿宋" w:hAnsi="仿宋" w:cs="仿宋" w:hint="eastAsia"/>
            <w:lang w:eastAsia="zh-CN"/>
          </w:rPr>
          <w:t>(二)、持续发展路径探索</w:t>
        </w:r>
        <w:r>
          <w:tab/>
        </w:r>
        <w:r>
          <w:fldChar w:fldCharType="begin"/>
        </w:r>
        <w:r>
          <w:instrText xml:space="preserve"> PAGEREF _Toc7725 \h </w:instrText>
        </w:r>
        <w:r>
          <w:fldChar w:fldCharType="separate"/>
        </w:r>
        <w:r>
          <w:t>70</w:t>
        </w:r>
        <w:r>
          <w:fldChar w:fldCharType="end"/>
        </w:r>
      </w:hyperlink>
    </w:p>
    <w:p>
      <w:pPr>
        <w:pStyle w:val="TOC1"/>
        <w:tabs>
          <w:tab w:val="right" w:leader="dot" w:pos="8306"/>
        </w:tabs>
      </w:pPr>
      <w:hyperlink w:anchor="_Toc26160" w:history="1">
        <w:r>
          <w:rPr>
            <w:rFonts w:ascii="仿宋" w:eastAsia="仿宋" w:hAnsi="仿宋" w:cs="仿宋" w:hint="eastAsia"/>
            <w:lang w:eastAsia="zh-CN"/>
          </w:rPr>
          <w:t>十六、项目施工方案</w:t>
        </w:r>
        <w:r>
          <w:tab/>
        </w:r>
        <w:r>
          <w:fldChar w:fldCharType="begin"/>
        </w:r>
        <w:r>
          <w:instrText xml:space="preserve"> PAGEREF _Toc26160 \h </w:instrText>
        </w:r>
        <w:r>
          <w:fldChar w:fldCharType="separate"/>
        </w:r>
        <w:r>
          <w:t>75</w:t>
        </w:r>
        <w:r>
          <w:fldChar w:fldCharType="end"/>
        </w:r>
      </w:hyperlink>
    </w:p>
    <w:p>
      <w:pPr>
        <w:pStyle w:val="TOC2"/>
        <w:tabs>
          <w:tab w:val="right" w:leader="dot" w:pos="8306"/>
        </w:tabs>
      </w:pPr>
      <w:hyperlink w:anchor="_Toc19907" w:history="1">
        <w:r>
          <w:rPr>
            <w:rFonts w:ascii="仿宋" w:eastAsia="仿宋" w:hAnsi="仿宋" w:cs="仿宋" w:hint="eastAsia"/>
            <w:lang w:eastAsia="zh-CN"/>
          </w:rPr>
          <w:t>(一)、施工组织设计</w:t>
        </w:r>
        <w:r>
          <w:tab/>
        </w:r>
        <w:r>
          <w:fldChar w:fldCharType="begin"/>
        </w:r>
        <w:r>
          <w:instrText xml:space="preserve"> PAGEREF _Toc19907 \h </w:instrText>
        </w:r>
        <w:r>
          <w:fldChar w:fldCharType="separate"/>
        </w:r>
        <w:r>
          <w:t>75</w:t>
        </w:r>
        <w:r>
          <w:fldChar w:fldCharType="end"/>
        </w:r>
      </w:hyperlink>
    </w:p>
    <w:p>
      <w:pPr>
        <w:pStyle w:val="TOC2"/>
        <w:tabs>
          <w:tab w:val="right" w:leader="dot" w:pos="8306"/>
        </w:tabs>
      </w:pPr>
      <w:hyperlink w:anchor="_Toc29861" w:history="1">
        <w:r>
          <w:rPr>
            <w:rFonts w:ascii="仿宋" w:eastAsia="仿宋" w:hAnsi="仿宋" w:cs="仿宋" w:hint="eastAsia"/>
            <w:lang w:eastAsia="zh-CN"/>
          </w:rPr>
          <w:t>(二)、施工工艺与技术路线</w:t>
        </w:r>
        <w:r>
          <w:tab/>
        </w:r>
        <w:r>
          <w:fldChar w:fldCharType="begin"/>
        </w:r>
        <w:r>
          <w:instrText xml:space="preserve"> PAGEREF _Toc29861 \h </w:instrText>
        </w:r>
        <w:r>
          <w:fldChar w:fldCharType="separate"/>
        </w:r>
        <w:r>
          <w:t>76</w:t>
        </w:r>
        <w:r>
          <w:fldChar w:fldCharType="end"/>
        </w:r>
      </w:hyperlink>
    </w:p>
    <w:p>
      <w:pPr>
        <w:pStyle w:val="TOC2"/>
        <w:tabs>
          <w:tab w:val="right" w:leader="dot" w:pos="8306"/>
        </w:tabs>
      </w:pPr>
      <w:hyperlink w:anchor="_Toc20958" w:history="1">
        <w:r>
          <w:rPr>
            <w:rFonts w:ascii="仿宋" w:eastAsia="仿宋" w:hAnsi="仿宋" w:cs="仿宋" w:hint="eastAsia"/>
            <w:lang w:eastAsia="zh-CN"/>
          </w:rPr>
          <w:t>(三)、关键节点施工计划</w:t>
        </w:r>
        <w:r>
          <w:tab/>
        </w:r>
        <w:r>
          <w:fldChar w:fldCharType="begin"/>
        </w:r>
        <w:r>
          <w:instrText xml:space="preserve"> PAGEREF _Toc20958 \h </w:instrText>
        </w:r>
        <w:r>
          <w:fldChar w:fldCharType="separate"/>
        </w:r>
        <w:r>
          <w:t>77</w:t>
        </w:r>
        <w:r>
          <w:fldChar w:fldCharType="end"/>
        </w:r>
      </w:hyperlink>
    </w:p>
    <w:p>
      <w:pPr>
        <w:pStyle w:val="TOC2"/>
        <w:tabs>
          <w:tab w:val="right" w:leader="dot" w:pos="8306"/>
        </w:tabs>
      </w:pPr>
      <w:hyperlink w:anchor="_Toc17541" w:history="1">
        <w:r>
          <w:rPr>
            <w:rFonts w:ascii="仿宋" w:eastAsia="仿宋" w:hAnsi="仿宋" w:cs="仿宋" w:hint="eastAsia"/>
            <w:lang w:eastAsia="zh-CN"/>
          </w:rPr>
          <w:t>(四)、施工现场管理</w:t>
        </w:r>
        <w:r>
          <w:tab/>
        </w:r>
        <w:r>
          <w:fldChar w:fldCharType="begin"/>
        </w:r>
        <w:r>
          <w:instrText xml:space="preserve"> PAGEREF _Toc17541 \h </w:instrText>
        </w:r>
        <w:r>
          <w:fldChar w:fldCharType="separate"/>
        </w:r>
        <w:r>
          <w:t>79</w:t>
        </w:r>
        <w:r>
          <w:fldChar w:fldCharType="end"/>
        </w:r>
      </w:hyperlink>
    </w:p>
    <w:p>
      <w:pPr>
        <w:pStyle w:val="TOC1"/>
        <w:tabs>
          <w:tab w:val="right" w:leader="dot" w:pos="8306"/>
        </w:tabs>
      </w:pPr>
      <w:hyperlink w:anchor="_Toc3528" w:history="1">
        <w:r>
          <w:rPr>
            <w:rFonts w:ascii="仿宋" w:eastAsia="仿宋" w:hAnsi="仿宋" w:cs="仿宋" w:hint="eastAsia"/>
            <w:lang w:eastAsia="zh-CN"/>
          </w:rPr>
          <w:t>十七、企业合规与伦理</w:t>
        </w:r>
        <w:r>
          <w:tab/>
        </w:r>
        <w:r>
          <w:fldChar w:fldCharType="begin"/>
        </w:r>
        <w:r>
          <w:instrText xml:space="preserve"> PAGEREF _Toc3528 \h </w:instrText>
        </w:r>
        <w:r>
          <w:fldChar w:fldCharType="separate"/>
        </w:r>
        <w:r>
          <w:t>81</w:t>
        </w:r>
        <w:r>
          <w:fldChar w:fldCharType="end"/>
        </w:r>
      </w:hyperlink>
    </w:p>
    <w:p>
      <w:pPr>
        <w:pStyle w:val="TOC2"/>
        <w:tabs>
          <w:tab w:val="right" w:leader="dot" w:pos="8306"/>
        </w:tabs>
      </w:pPr>
      <w:hyperlink w:anchor="_Toc19908" w:history="1">
        <w:r>
          <w:rPr>
            <w:rFonts w:ascii="仿宋" w:eastAsia="仿宋" w:hAnsi="仿宋" w:cs="仿宋" w:hint="eastAsia"/>
            <w:lang w:eastAsia="zh-CN"/>
          </w:rPr>
          <w:t>(一)、合规政策与程序</w:t>
        </w:r>
        <w:r>
          <w:tab/>
        </w:r>
        <w:r>
          <w:fldChar w:fldCharType="begin"/>
        </w:r>
        <w:r>
          <w:instrText xml:space="preserve"> PAGEREF _Toc19908 \h </w:instrText>
        </w:r>
        <w:r>
          <w:fldChar w:fldCharType="separate"/>
        </w:r>
        <w:r>
          <w:t>81</w:t>
        </w:r>
        <w:r>
          <w:fldChar w:fldCharType="end"/>
        </w:r>
      </w:hyperlink>
    </w:p>
    <w:p>
      <w:pPr>
        <w:pStyle w:val="TOC2"/>
        <w:tabs>
          <w:tab w:val="right" w:leader="dot" w:pos="8306"/>
        </w:tabs>
      </w:pPr>
      <w:hyperlink w:anchor="_Toc31795" w:history="1">
        <w:r>
          <w:rPr>
            <w:rFonts w:ascii="仿宋" w:eastAsia="仿宋" w:hAnsi="仿宋" w:cs="仿宋" w:hint="eastAsia"/>
            <w:lang w:eastAsia="zh-CN"/>
          </w:rPr>
          <w:t>(二)、伦理规范与培训</w:t>
        </w:r>
        <w:r>
          <w:tab/>
        </w:r>
        <w:r>
          <w:fldChar w:fldCharType="begin"/>
        </w:r>
        <w:r>
          <w:instrText xml:space="preserve"> PAGEREF _Toc31795 \h </w:instrText>
        </w:r>
        <w:r>
          <w:fldChar w:fldCharType="separate"/>
        </w:r>
        <w:r>
          <w:t>82</w:t>
        </w:r>
        <w:r>
          <w:fldChar w:fldCharType="end"/>
        </w:r>
      </w:hyperlink>
    </w:p>
    <w:p>
      <w:pPr>
        <w:pStyle w:val="TOC2"/>
        <w:tabs>
          <w:tab w:val="right" w:leader="dot" w:pos="8306"/>
        </w:tabs>
      </w:pPr>
      <w:hyperlink w:anchor="_Toc8369" w:history="1">
        <w:r>
          <w:rPr>
            <w:rFonts w:ascii="仿宋" w:eastAsia="仿宋" w:hAnsi="仿宋" w:cs="仿宋" w:hint="eastAsia"/>
            <w:lang w:eastAsia="zh-CN"/>
          </w:rPr>
          <w:t>(三)、合规风险评估</w:t>
        </w:r>
        <w:r>
          <w:tab/>
        </w:r>
        <w:r>
          <w:fldChar w:fldCharType="begin"/>
        </w:r>
        <w:r>
          <w:instrText xml:space="preserve"> PAGEREF _Toc8369 \h </w:instrText>
        </w:r>
        <w:r>
          <w:fldChar w:fldCharType="separate"/>
        </w:r>
        <w:r>
          <w:t>83</w:t>
        </w:r>
        <w:r>
          <w:fldChar w:fldCharType="end"/>
        </w:r>
      </w:hyperlink>
    </w:p>
    <w:p>
      <w:pPr>
        <w:pStyle w:val="TOC2"/>
        <w:tabs>
          <w:tab w:val="right" w:leader="dot" w:pos="8306"/>
        </w:tabs>
      </w:pPr>
      <w:hyperlink w:anchor="_Toc29447" w:history="1">
        <w:r>
          <w:rPr>
            <w:rFonts w:ascii="仿宋" w:eastAsia="仿宋" w:hAnsi="仿宋" w:cs="仿宋" w:hint="eastAsia"/>
            <w:lang w:eastAsia="zh-CN"/>
          </w:rPr>
          <w:t>(四)、合规监督与执行</w:t>
        </w:r>
        <w:r>
          <w:tab/>
        </w:r>
        <w:r>
          <w:fldChar w:fldCharType="begin"/>
        </w:r>
        <w:r>
          <w:instrText xml:space="preserve"> PAGEREF _Toc29447 \h </w:instrText>
        </w:r>
        <w:r>
          <w:fldChar w:fldCharType="separate"/>
        </w:r>
        <w:r>
          <w:t>85</w:t>
        </w:r>
        <w:r>
          <w:fldChar w:fldCharType="end"/>
        </w:r>
      </w:hyperlink>
    </w:p>
    <w:p>
      <w:pPr>
        <w:pStyle w:val="TOC1"/>
        <w:tabs>
          <w:tab w:val="right" w:leader="dot" w:pos="8306"/>
        </w:tabs>
      </w:pPr>
      <w:hyperlink w:anchor="_Toc3840" w:history="1">
        <w:r>
          <w:rPr>
            <w:rFonts w:ascii="仿宋" w:eastAsia="仿宋" w:hAnsi="仿宋" w:cs="仿宋" w:hint="eastAsia"/>
            <w:lang w:eastAsia="zh-CN"/>
          </w:rPr>
          <w:t>十八、人力资源管理与开发</w:t>
        </w:r>
        <w:r>
          <w:tab/>
        </w:r>
        <w:r>
          <w:fldChar w:fldCharType="begin"/>
        </w:r>
        <w:r>
          <w:instrText xml:space="preserve"> PAGEREF _Toc3840 \h </w:instrText>
        </w:r>
        <w:r>
          <w:fldChar w:fldCharType="separate"/>
        </w:r>
        <w:r>
          <w:t>85</w:t>
        </w:r>
        <w:r>
          <w:fldChar w:fldCharType="end"/>
        </w:r>
      </w:hyperlink>
    </w:p>
    <w:p>
      <w:pPr>
        <w:pStyle w:val="TOC2"/>
        <w:tabs>
          <w:tab w:val="right" w:leader="dot" w:pos="8306"/>
        </w:tabs>
      </w:pPr>
      <w:hyperlink w:anchor="_Toc19158" w:history="1">
        <w:r>
          <w:rPr>
            <w:rFonts w:ascii="仿宋" w:eastAsia="仿宋" w:hAnsi="仿宋" w:cs="仿宋" w:hint="eastAsia"/>
            <w:lang w:eastAsia="zh-CN"/>
          </w:rPr>
          <w:t>(一)、人力资源规划</w:t>
        </w:r>
        <w:r>
          <w:tab/>
        </w:r>
        <w:r>
          <w:fldChar w:fldCharType="begin"/>
        </w:r>
        <w:r>
          <w:instrText xml:space="preserve"> PAGEREF _Toc19158 \h </w:instrText>
        </w:r>
        <w:r>
          <w:fldChar w:fldCharType="separate"/>
        </w:r>
        <w:r>
          <w:t>85</w:t>
        </w:r>
        <w:r>
          <w:fldChar w:fldCharType="end"/>
        </w:r>
      </w:hyperlink>
    </w:p>
    <w:p>
      <w:pPr>
        <w:pStyle w:val="TOC2"/>
        <w:tabs>
          <w:tab w:val="right" w:leader="dot" w:pos="8306"/>
        </w:tabs>
      </w:pPr>
      <w:hyperlink w:anchor="_Toc19971" w:history="1">
        <w:r>
          <w:rPr>
            <w:rFonts w:ascii="仿宋" w:eastAsia="仿宋" w:hAnsi="仿宋" w:cs="仿宋" w:hint="eastAsia"/>
            <w:lang w:eastAsia="zh-CN"/>
          </w:rPr>
          <w:t>(二)、人力资源开发与培训</w:t>
        </w:r>
        <w:r>
          <w:tab/>
        </w:r>
        <w:r>
          <w:fldChar w:fldCharType="begin"/>
        </w:r>
        <w:r>
          <w:instrText xml:space="preserve"> PAGEREF _Toc19971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359"/>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9922"/>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消化系统用药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消化系统用药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化系统用药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消化系统用药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6988"/>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消化系统用药项目的必要性在当前经济和社会背景下表现得尤为重要，其对市场需求的满足、技术创新的推动、社会经济发展的促进以及环境可持续性的提高，共同构成了项目建设的核心价值和必要性。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消化系统用药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消化系统用药项目在其专注的领域内，特别是在人工智能和数据科学方面，有望推动显著的技术革新。项目的研发活动不仅有望孕育出改变行业运作方式的新技术，还可能在长远中影响整个技术生态系统。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消化系统用药项目还致力于提升当地居民的技能和就业能力，通过与当地教育机构合作提供培训和教育机会，从而提高社区整体的生活水平和社会福祉。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消化系统用药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643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消化系统用药项目的建设和发展得益于一系列有利条件，这些条件涵盖了技术优势、市场潜力、政策支持、人力资源、基础设施以及投资和合作伙伴的支持，共同构成了项目成功的坚实基础。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消化系统用药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消化系统用药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3943"/>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5920"/>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4139"/>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https://d.book118.com/296143012012010034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消化系统用药项目建设方案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EF6264"/>
    <w:rsid w:val="6DEF62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96143012012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2023-12-30T06:26:00Z</dcterms:created>
  <dcterms:modified xsi:type="dcterms:W3CDTF">2023-12-30T06:27:07Z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E113FCC0A0D54887A3344F97D5640D76_11</vt:lpwstr>
  </property>
  <property fmtid="{D5CDD505-2E9C-101B-9397-08002B2CF9AE}" pid="3" name="KSOProductBuildVer">
    <vt:lpwstr>2052-12.1.0.16120</vt:lpwstr>
  </property>
</Properties>
</file>