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消化系统用药项目建设总纲及方案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52" w:history="1">
        <w:r>
          <w:rPr>
            <w:rFonts w:ascii="仿宋" w:eastAsia="仿宋" w:hAnsi="仿宋" w:cs="仿宋" w:hint="eastAsia"/>
            <w:lang w:eastAsia="zh-CN"/>
          </w:rPr>
          <w:t>前言</w:t>
        </w:r>
        <w:r>
          <w:tab/>
        </w:r>
        <w:r>
          <w:fldChar w:fldCharType="begin"/>
        </w:r>
        <w:r>
          <w:instrText xml:space="preserve"> PAGEREF _Toc9652 \h </w:instrText>
        </w:r>
        <w:r>
          <w:fldChar w:fldCharType="separate"/>
        </w:r>
        <w:r>
          <w:t>3</w:t>
        </w:r>
        <w:r>
          <w:fldChar w:fldCharType="end"/>
        </w:r>
      </w:hyperlink>
    </w:p>
    <w:p>
      <w:pPr>
        <w:pStyle w:val="TOC1"/>
        <w:tabs>
          <w:tab w:val="right" w:leader="dot" w:pos="8306"/>
        </w:tabs>
      </w:pPr>
      <w:hyperlink w:anchor="_Toc16244" w:history="1">
        <w:r>
          <w:rPr>
            <w:rFonts w:ascii="仿宋" w:eastAsia="仿宋" w:hAnsi="仿宋" w:cs="仿宋" w:hint="eastAsia"/>
            <w:lang w:eastAsia="zh-CN"/>
          </w:rPr>
          <w:t>一、社会影响分析</w:t>
        </w:r>
        <w:r>
          <w:tab/>
        </w:r>
        <w:r>
          <w:fldChar w:fldCharType="begin"/>
        </w:r>
        <w:r>
          <w:instrText xml:space="preserve"> PAGEREF _Toc16244 \h </w:instrText>
        </w:r>
        <w:r>
          <w:fldChar w:fldCharType="separate"/>
        </w:r>
        <w:r>
          <w:t>3</w:t>
        </w:r>
        <w:r>
          <w:fldChar w:fldCharType="end"/>
        </w:r>
      </w:hyperlink>
    </w:p>
    <w:p>
      <w:pPr>
        <w:pStyle w:val="TOC2"/>
        <w:tabs>
          <w:tab w:val="right" w:leader="dot" w:pos="8306"/>
        </w:tabs>
      </w:pPr>
      <w:hyperlink w:anchor="_Toc15128" w:history="1">
        <w:r>
          <w:rPr>
            <w:rFonts w:ascii="仿宋" w:eastAsia="仿宋" w:hAnsi="仿宋" w:cs="仿宋" w:hint="eastAsia"/>
            <w:lang w:eastAsia="zh-CN"/>
          </w:rPr>
          <w:t>(一)、社会影响效果分析</w:t>
        </w:r>
        <w:r>
          <w:tab/>
        </w:r>
        <w:r>
          <w:fldChar w:fldCharType="begin"/>
        </w:r>
        <w:r>
          <w:instrText xml:space="preserve"> PAGEREF _Toc15128 \h </w:instrText>
        </w:r>
        <w:r>
          <w:fldChar w:fldCharType="separate"/>
        </w:r>
        <w:r>
          <w:t>3</w:t>
        </w:r>
        <w:r>
          <w:fldChar w:fldCharType="end"/>
        </w:r>
      </w:hyperlink>
    </w:p>
    <w:p>
      <w:pPr>
        <w:pStyle w:val="TOC2"/>
        <w:tabs>
          <w:tab w:val="right" w:leader="dot" w:pos="8306"/>
        </w:tabs>
      </w:pPr>
      <w:hyperlink w:anchor="_Toc10036" w:history="1">
        <w:r>
          <w:rPr>
            <w:rFonts w:ascii="仿宋" w:eastAsia="仿宋" w:hAnsi="仿宋" w:cs="仿宋" w:hint="eastAsia"/>
            <w:lang w:eastAsia="zh-CN"/>
          </w:rPr>
          <w:t>(二)、社会适应性分析</w:t>
        </w:r>
        <w:r>
          <w:tab/>
        </w:r>
        <w:r>
          <w:fldChar w:fldCharType="begin"/>
        </w:r>
        <w:r>
          <w:instrText xml:space="preserve"> PAGEREF _Toc10036 \h </w:instrText>
        </w:r>
        <w:r>
          <w:fldChar w:fldCharType="separate"/>
        </w:r>
        <w:r>
          <w:t>5</w:t>
        </w:r>
        <w:r>
          <w:fldChar w:fldCharType="end"/>
        </w:r>
      </w:hyperlink>
    </w:p>
    <w:p>
      <w:pPr>
        <w:pStyle w:val="TOC2"/>
        <w:tabs>
          <w:tab w:val="right" w:leader="dot" w:pos="8306"/>
        </w:tabs>
      </w:pPr>
      <w:hyperlink w:anchor="_Toc22711" w:history="1">
        <w:r>
          <w:rPr>
            <w:rFonts w:ascii="仿宋" w:eastAsia="仿宋" w:hAnsi="仿宋" w:cs="仿宋" w:hint="eastAsia"/>
            <w:lang w:eastAsia="zh-CN"/>
          </w:rPr>
          <w:t>(三)、社会风险及对策分析</w:t>
        </w:r>
        <w:r>
          <w:tab/>
        </w:r>
        <w:r>
          <w:fldChar w:fldCharType="begin"/>
        </w:r>
        <w:r>
          <w:instrText xml:space="preserve"> PAGEREF _Toc22711 \h </w:instrText>
        </w:r>
        <w:r>
          <w:fldChar w:fldCharType="separate"/>
        </w:r>
        <w:r>
          <w:t>7</w:t>
        </w:r>
        <w:r>
          <w:fldChar w:fldCharType="end"/>
        </w:r>
      </w:hyperlink>
    </w:p>
    <w:p>
      <w:pPr>
        <w:pStyle w:val="TOC1"/>
        <w:tabs>
          <w:tab w:val="right" w:leader="dot" w:pos="8306"/>
        </w:tabs>
      </w:pPr>
      <w:hyperlink w:anchor="_Toc27096" w:history="1">
        <w:r>
          <w:rPr>
            <w:rFonts w:ascii="仿宋" w:eastAsia="仿宋" w:hAnsi="仿宋" w:cs="仿宋" w:hint="eastAsia"/>
            <w:lang w:eastAsia="zh-CN"/>
          </w:rPr>
          <w:t>二、资源开发及综合利用分析</w:t>
        </w:r>
        <w:r>
          <w:tab/>
        </w:r>
        <w:r>
          <w:fldChar w:fldCharType="begin"/>
        </w:r>
        <w:r>
          <w:instrText xml:space="preserve"> PAGEREF _Toc27096 \h </w:instrText>
        </w:r>
        <w:r>
          <w:fldChar w:fldCharType="separate"/>
        </w:r>
        <w:r>
          <w:t>10</w:t>
        </w:r>
        <w:r>
          <w:fldChar w:fldCharType="end"/>
        </w:r>
      </w:hyperlink>
    </w:p>
    <w:p>
      <w:pPr>
        <w:pStyle w:val="TOC2"/>
        <w:tabs>
          <w:tab w:val="right" w:leader="dot" w:pos="8306"/>
        </w:tabs>
      </w:pPr>
      <w:hyperlink w:anchor="_Toc28652" w:history="1">
        <w:r>
          <w:rPr>
            <w:rFonts w:ascii="仿宋" w:eastAsia="仿宋" w:hAnsi="仿宋" w:cs="仿宋" w:hint="eastAsia"/>
            <w:lang w:eastAsia="zh-CN"/>
          </w:rPr>
          <w:t>(一)、资源开发方案</w:t>
        </w:r>
        <w:r>
          <w:tab/>
        </w:r>
        <w:r>
          <w:fldChar w:fldCharType="begin"/>
        </w:r>
        <w:r>
          <w:instrText xml:space="preserve"> PAGEREF _Toc28652 \h </w:instrText>
        </w:r>
        <w:r>
          <w:fldChar w:fldCharType="separate"/>
        </w:r>
        <w:r>
          <w:t>10</w:t>
        </w:r>
        <w:r>
          <w:fldChar w:fldCharType="end"/>
        </w:r>
      </w:hyperlink>
    </w:p>
    <w:p>
      <w:pPr>
        <w:pStyle w:val="TOC2"/>
        <w:tabs>
          <w:tab w:val="right" w:leader="dot" w:pos="8306"/>
        </w:tabs>
      </w:pPr>
      <w:hyperlink w:anchor="_Toc29174" w:history="1">
        <w:r>
          <w:rPr>
            <w:rFonts w:ascii="仿宋" w:eastAsia="仿宋" w:hAnsi="仿宋" w:cs="仿宋" w:hint="eastAsia"/>
            <w:lang w:eastAsia="zh-CN"/>
          </w:rPr>
          <w:t>(二)、资源利用方案</w:t>
        </w:r>
        <w:r>
          <w:tab/>
        </w:r>
        <w:r>
          <w:fldChar w:fldCharType="begin"/>
        </w:r>
        <w:r>
          <w:instrText xml:space="preserve"> PAGEREF _Toc29174 \h </w:instrText>
        </w:r>
        <w:r>
          <w:fldChar w:fldCharType="separate"/>
        </w:r>
        <w:r>
          <w:t>12</w:t>
        </w:r>
        <w:r>
          <w:fldChar w:fldCharType="end"/>
        </w:r>
      </w:hyperlink>
    </w:p>
    <w:p>
      <w:pPr>
        <w:pStyle w:val="TOC2"/>
        <w:tabs>
          <w:tab w:val="right" w:leader="dot" w:pos="8306"/>
        </w:tabs>
      </w:pPr>
      <w:hyperlink w:anchor="_Toc11510" w:history="1">
        <w:r>
          <w:rPr>
            <w:rFonts w:ascii="仿宋" w:eastAsia="仿宋" w:hAnsi="仿宋" w:cs="仿宋" w:hint="eastAsia"/>
            <w:lang w:eastAsia="zh-CN"/>
          </w:rPr>
          <w:t>(三)、资源节约措施</w:t>
        </w:r>
        <w:r>
          <w:tab/>
        </w:r>
        <w:r>
          <w:fldChar w:fldCharType="begin"/>
        </w:r>
        <w:r>
          <w:instrText xml:space="preserve"> PAGEREF _Toc11510 \h </w:instrText>
        </w:r>
        <w:r>
          <w:fldChar w:fldCharType="separate"/>
        </w:r>
        <w:r>
          <w:t>13</w:t>
        </w:r>
        <w:r>
          <w:fldChar w:fldCharType="end"/>
        </w:r>
      </w:hyperlink>
    </w:p>
    <w:p>
      <w:pPr>
        <w:pStyle w:val="TOC1"/>
        <w:tabs>
          <w:tab w:val="right" w:leader="dot" w:pos="8306"/>
        </w:tabs>
      </w:pPr>
      <w:hyperlink w:anchor="_Toc32465" w:history="1">
        <w:r>
          <w:rPr>
            <w:rFonts w:ascii="仿宋" w:eastAsia="仿宋" w:hAnsi="仿宋" w:cs="仿宋" w:hint="eastAsia"/>
            <w:lang w:eastAsia="zh-CN"/>
          </w:rPr>
          <w:t>三、财务管理与成本控制</w:t>
        </w:r>
        <w:r>
          <w:tab/>
        </w:r>
        <w:r>
          <w:fldChar w:fldCharType="begin"/>
        </w:r>
        <w:r>
          <w:instrText xml:space="preserve"> PAGEREF _Toc32465 \h </w:instrText>
        </w:r>
        <w:r>
          <w:fldChar w:fldCharType="separate"/>
        </w:r>
        <w:r>
          <w:t>14</w:t>
        </w:r>
        <w:r>
          <w:fldChar w:fldCharType="end"/>
        </w:r>
      </w:hyperlink>
    </w:p>
    <w:p>
      <w:pPr>
        <w:pStyle w:val="TOC2"/>
        <w:tabs>
          <w:tab w:val="right" w:leader="dot" w:pos="8306"/>
        </w:tabs>
      </w:pPr>
      <w:hyperlink w:anchor="_Toc28186" w:history="1">
        <w:r>
          <w:rPr>
            <w:rFonts w:ascii="仿宋" w:eastAsia="仿宋" w:hAnsi="仿宋" w:cs="仿宋" w:hint="eastAsia"/>
            <w:lang w:eastAsia="zh-CN"/>
          </w:rPr>
          <w:t>(一)、财务管理体系建设</w:t>
        </w:r>
        <w:r>
          <w:tab/>
        </w:r>
        <w:r>
          <w:fldChar w:fldCharType="begin"/>
        </w:r>
        <w:r>
          <w:instrText xml:space="preserve"> PAGEREF _Toc28186 \h </w:instrText>
        </w:r>
        <w:r>
          <w:fldChar w:fldCharType="separate"/>
        </w:r>
        <w:r>
          <w:t>14</w:t>
        </w:r>
        <w:r>
          <w:fldChar w:fldCharType="end"/>
        </w:r>
      </w:hyperlink>
    </w:p>
    <w:p>
      <w:pPr>
        <w:pStyle w:val="TOC2"/>
        <w:tabs>
          <w:tab w:val="right" w:leader="dot" w:pos="8306"/>
        </w:tabs>
      </w:pPr>
      <w:hyperlink w:anchor="_Toc26978" w:history="1">
        <w:r>
          <w:rPr>
            <w:rFonts w:ascii="仿宋" w:eastAsia="仿宋" w:hAnsi="仿宋" w:cs="仿宋" w:hint="eastAsia"/>
            <w:lang w:eastAsia="zh-CN"/>
          </w:rPr>
          <w:t>(二)、成本控制措施</w:t>
        </w:r>
        <w:r>
          <w:tab/>
        </w:r>
        <w:r>
          <w:fldChar w:fldCharType="begin"/>
        </w:r>
        <w:r>
          <w:instrText xml:space="preserve"> PAGEREF _Toc26978 \h </w:instrText>
        </w:r>
        <w:r>
          <w:fldChar w:fldCharType="separate"/>
        </w:r>
        <w:r>
          <w:t>15</w:t>
        </w:r>
        <w:r>
          <w:fldChar w:fldCharType="end"/>
        </w:r>
      </w:hyperlink>
    </w:p>
    <w:p>
      <w:pPr>
        <w:pStyle w:val="TOC1"/>
        <w:tabs>
          <w:tab w:val="right" w:leader="dot" w:pos="8306"/>
        </w:tabs>
      </w:pPr>
      <w:hyperlink w:anchor="_Toc29973" w:history="1">
        <w:r>
          <w:rPr>
            <w:rFonts w:ascii="仿宋" w:eastAsia="仿宋" w:hAnsi="仿宋" w:cs="仿宋" w:hint="eastAsia"/>
            <w:lang w:eastAsia="zh-CN"/>
          </w:rPr>
          <w:t>四、背景、必要性分析</w:t>
        </w:r>
        <w:r>
          <w:tab/>
        </w:r>
        <w:r>
          <w:fldChar w:fldCharType="begin"/>
        </w:r>
        <w:r>
          <w:instrText xml:space="preserve"> PAGEREF _Toc29973 \h </w:instrText>
        </w:r>
        <w:r>
          <w:fldChar w:fldCharType="separate"/>
        </w:r>
        <w:r>
          <w:t>16</w:t>
        </w:r>
        <w:r>
          <w:fldChar w:fldCharType="end"/>
        </w:r>
      </w:hyperlink>
    </w:p>
    <w:p>
      <w:pPr>
        <w:pStyle w:val="TOC2"/>
        <w:tabs>
          <w:tab w:val="right" w:leader="dot" w:pos="8306"/>
        </w:tabs>
      </w:pPr>
      <w:hyperlink w:anchor="_Toc3720" w:history="1">
        <w:r>
          <w:rPr>
            <w:rFonts w:ascii="仿宋" w:eastAsia="仿宋" w:hAnsi="仿宋" w:cs="仿宋" w:hint="eastAsia"/>
            <w:lang w:eastAsia="zh-CN"/>
          </w:rPr>
          <w:t>(一)、项目建设背景</w:t>
        </w:r>
        <w:r>
          <w:tab/>
        </w:r>
        <w:r>
          <w:fldChar w:fldCharType="begin"/>
        </w:r>
        <w:r>
          <w:instrText xml:space="preserve"> PAGEREF _Toc3720 \h </w:instrText>
        </w:r>
        <w:r>
          <w:fldChar w:fldCharType="separate"/>
        </w:r>
        <w:r>
          <w:t>16</w:t>
        </w:r>
        <w:r>
          <w:fldChar w:fldCharType="end"/>
        </w:r>
      </w:hyperlink>
    </w:p>
    <w:p>
      <w:pPr>
        <w:pStyle w:val="TOC2"/>
        <w:tabs>
          <w:tab w:val="right" w:leader="dot" w:pos="8306"/>
        </w:tabs>
      </w:pPr>
      <w:hyperlink w:anchor="_Toc11513" w:history="1">
        <w:r>
          <w:rPr>
            <w:rFonts w:ascii="仿宋" w:eastAsia="仿宋" w:hAnsi="仿宋" w:cs="仿宋" w:hint="eastAsia"/>
            <w:lang w:eastAsia="zh-CN"/>
          </w:rPr>
          <w:t>(二)、必要性分析</w:t>
        </w:r>
        <w:r>
          <w:tab/>
        </w:r>
        <w:r>
          <w:fldChar w:fldCharType="begin"/>
        </w:r>
        <w:r>
          <w:instrText xml:space="preserve"> PAGEREF _Toc11513 \h </w:instrText>
        </w:r>
        <w:r>
          <w:fldChar w:fldCharType="separate"/>
        </w:r>
        <w:r>
          <w:t>17</w:t>
        </w:r>
        <w:r>
          <w:fldChar w:fldCharType="end"/>
        </w:r>
      </w:hyperlink>
    </w:p>
    <w:p>
      <w:pPr>
        <w:pStyle w:val="TOC2"/>
        <w:tabs>
          <w:tab w:val="right" w:leader="dot" w:pos="8306"/>
        </w:tabs>
      </w:pPr>
      <w:hyperlink w:anchor="_Toc28670" w:history="1">
        <w:r>
          <w:rPr>
            <w:rFonts w:ascii="仿宋" w:eastAsia="仿宋" w:hAnsi="仿宋" w:cs="仿宋" w:hint="eastAsia"/>
            <w:lang w:eastAsia="zh-CN"/>
          </w:rPr>
          <w:t>(三)、项目建设有利条件</w:t>
        </w:r>
        <w:r>
          <w:tab/>
        </w:r>
        <w:r>
          <w:fldChar w:fldCharType="begin"/>
        </w:r>
        <w:r>
          <w:instrText xml:space="preserve"> PAGEREF _Toc28670 \h </w:instrText>
        </w:r>
        <w:r>
          <w:fldChar w:fldCharType="separate"/>
        </w:r>
        <w:r>
          <w:t>19</w:t>
        </w:r>
        <w:r>
          <w:fldChar w:fldCharType="end"/>
        </w:r>
      </w:hyperlink>
    </w:p>
    <w:p>
      <w:pPr>
        <w:pStyle w:val="TOC1"/>
        <w:tabs>
          <w:tab w:val="right" w:leader="dot" w:pos="8306"/>
        </w:tabs>
      </w:pPr>
      <w:hyperlink w:anchor="_Toc28629" w:history="1">
        <w:r>
          <w:rPr>
            <w:rFonts w:ascii="仿宋" w:eastAsia="仿宋" w:hAnsi="仿宋" w:cs="仿宋" w:hint="eastAsia"/>
            <w:lang w:eastAsia="zh-CN"/>
          </w:rPr>
          <w:t>五、环境和生态影响分析</w:t>
        </w:r>
        <w:r>
          <w:tab/>
        </w:r>
        <w:r>
          <w:fldChar w:fldCharType="begin"/>
        </w:r>
        <w:r>
          <w:instrText xml:space="preserve"> PAGEREF _Toc28629 \h </w:instrText>
        </w:r>
        <w:r>
          <w:fldChar w:fldCharType="separate"/>
        </w:r>
        <w:r>
          <w:t>20</w:t>
        </w:r>
        <w:r>
          <w:fldChar w:fldCharType="end"/>
        </w:r>
      </w:hyperlink>
    </w:p>
    <w:p>
      <w:pPr>
        <w:pStyle w:val="TOC2"/>
        <w:tabs>
          <w:tab w:val="right" w:leader="dot" w:pos="8306"/>
        </w:tabs>
      </w:pPr>
      <w:hyperlink w:anchor="_Toc27083" w:history="1">
        <w:r>
          <w:rPr>
            <w:rFonts w:ascii="仿宋" w:eastAsia="仿宋" w:hAnsi="仿宋" w:cs="仿宋" w:hint="eastAsia"/>
            <w:lang w:eastAsia="zh-CN"/>
          </w:rPr>
          <w:t>(一)、环境和生态现状</w:t>
        </w:r>
        <w:r>
          <w:tab/>
        </w:r>
        <w:r>
          <w:fldChar w:fldCharType="begin"/>
        </w:r>
        <w:r>
          <w:instrText xml:space="preserve"> PAGEREF _Toc27083 \h </w:instrText>
        </w:r>
        <w:r>
          <w:fldChar w:fldCharType="separate"/>
        </w:r>
        <w:r>
          <w:t>20</w:t>
        </w:r>
        <w:r>
          <w:fldChar w:fldCharType="end"/>
        </w:r>
      </w:hyperlink>
    </w:p>
    <w:p>
      <w:pPr>
        <w:pStyle w:val="TOC2"/>
        <w:tabs>
          <w:tab w:val="right" w:leader="dot" w:pos="8306"/>
        </w:tabs>
      </w:pPr>
      <w:hyperlink w:anchor="_Toc21225" w:history="1">
        <w:r>
          <w:rPr>
            <w:rFonts w:ascii="仿宋" w:eastAsia="仿宋" w:hAnsi="仿宋" w:cs="仿宋" w:hint="eastAsia"/>
            <w:lang w:eastAsia="zh-CN"/>
          </w:rPr>
          <w:t>(二)、生态环境影响分析</w:t>
        </w:r>
        <w:r>
          <w:tab/>
        </w:r>
        <w:r>
          <w:fldChar w:fldCharType="begin"/>
        </w:r>
        <w:r>
          <w:instrText xml:space="preserve"> PAGEREF _Toc21225 \h </w:instrText>
        </w:r>
        <w:r>
          <w:fldChar w:fldCharType="separate"/>
        </w:r>
        <w:r>
          <w:t>22</w:t>
        </w:r>
        <w:r>
          <w:fldChar w:fldCharType="end"/>
        </w:r>
      </w:hyperlink>
    </w:p>
    <w:p>
      <w:pPr>
        <w:pStyle w:val="TOC2"/>
        <w:tabs>
          <w:tab w:val="right" w:leader="dot" w:pos="8306"/>
        </w:tabs>
      </w:pPr>
      <w:hyperlink w:anchor="_Toc2107" w:history="1">
        <w:r>
          <w:rPr>
            <w:rFonts w:ascii="仿宋" w:eastAsia="仿宋" w:hAnsi="仿宋" w:cs="仿宋" w:hint="eastAsia"/>
            <w:lang w:eastAsia="zh-CN"/>
          </w:rPr>
          <w:t>(三)、生态环境保护措施</w:t>
        </w:r>
        <w:r>
          <w:tab/>
        </w:r>
        <w:r>
          <w:fldChar w:fldCharType="begin"/>
        </w:r>
        <w:r>
          <w:instrText xml:space="preserve"> PAGEREF _Toc2107 \h </w:instrText>
        </w:r>
        <w:r>
          <w:fldChar w:fldCharType="separate"/>
        </w:r>
        <w:r>
          <w:t>23</w:t>
        </w:r>
        <w:r>
          <w:fldChar w:fldCharType="end"/>
        </w:r>
      </w:hyperlink>
    </w:p>
    <w:p>
      <w:pPr>
        <w:pStyle w:val="TOC2"/>
        <w:tabs>
          <w:tab w:val="right" w:leader="dot" w:pos="8306"/>
        </w:tabs>
      </w:pPr>
      <w:hyperlink w:anchor="_Toc30005" w:history="1">
        <w:r>
          <w:rPr>
            <w:rFonts w:ascii="仿宋" w:eastAsia="仿宋" w:hAnsi="仿宋" w:cs="仿宋" w:hint="eastAsia"/>
            <w:lang w:eastAsia="zh-CN"/>
          </w:rPr>
          <w:t>(四)、地质灾害影响分析</w:t>
        </w:r>
        <w:r>
          <w:tab/>
        </w:r>
        <w:r>
          <w:fldChar w:fldCharType="begin"/>
        </w:r>
        <w:r>
          <w:instrText xml:space="preserve"> PAGEREF _Toc30005 \h </w:instrText>
        </w:r>
        <w:r>
          <w:fldChar w:fldCharType="separate"/>
        </w:r>
        <w:r>
          <w:t>25</w:t>
        </w:r>
        <w:r>
          <w:fldChar w:fldCharType="end"/>
        </w:r>
      </w:hyperlink>
    </w:p>
    <w:p>
      <w:pPr>
        <w:pStyle w:val="TOC2"/>
        <w:tabs>
          <w:tab w:val="right" w:leader="dot" w:pos="8306"/>
        </w:tabs>
      </w:pPr>
      <w:hyperlink w:anchor="_Toc10920" w:history="1">
        <w:r>
          <w:rPr>
            <w:rFonts w:ascii="仿宋" w:eastAsia="仿宋" w:hAnsi="仿宋" w:cs="仿宋" w:hint="eastAsia"/>
            <w:lang w:eastAsia="zh-CN"/>
          </w:rPr>
          <w:t>(五)、特殊环境影响</w:t>
        </w:r>
        <w:r>
          <w:tab/>
        </w:r>
        <w:r>
          <w:fldChar w:fldCharType="begin"/>
        </w:r>
        <w:r>
          <w:instrText xml:space="preserve"> PAGEREF _Toc10920 \h </w:instrText>
        </w:r>
        <w:r>
          <w:fldChar w:fldCharType="separate"/>
        </w:r>
        <w:r>
          <w:t>27</w:t>
        </w:r>
        <w:r>
          <w:fldChar w:fldCharType="end"/>
        </w:r>
      </w:hyperlink>
    </w:p>
    <w:p>
      <w:pPr>
        <w:pStyle w:val="TOC1"/>
        <w:tabs>
          <w:tab w:val="right" w:leader="dot" w:pos="8306"/>
        </w:tabs>
      </w:pPr>
      <w:hyperlink w:anchor="_Toc27543" w:history="1">
        <w:r>
          <w:rPr>
            <w:rFonts w:ascii="仿宋" w:eastAsia="仿宋" w:hAnsi="仿宋" w:cs="仿宋" w:hint="eastAsia"/>
            <w:lang w:eastAsia="zh-CN"/>
          </w:rPr>
          <w:t>六、建设风险评估分析</w:t>
        </w:r>
        <w:r>
          <w:tab/>
        </w:r>
        <w:r>
          <w:fldChar w:fldCharType="begin"/>
        </w:r>
        <w:r>
          <w:instrText xml:space="preserve"> PAGEREF _Toc27543 \h </w:instrText>
        </w:r>
        <w:r>
          <w:fldChar w:fldCharType="separate"/>
        </w:r>
        <w:r>
          <w:t>28</w:t>
        </w:r>
        <w:r>
          <w:fldChar w:fldCharType="end"/>
        </w:r>
      </w:hyperlink>
    </w:p>
    <w:p>
      <w:pPr>
        <w:pStyle w:val="TOC2"/>
        <w:tabs>
          <w:tab w:val="right" w:leader="dot" w:pos="8306"/>
        </w:tabs>
      </w:pPr>
      <w:hyperlink w:anchor="_Toc16805" w:history="1">
        <w:r>
          <w:rPr>
            <w:rFonts w:ascii="仿宋" w:eastAsia="仿宋" w:hAnsi="仿宋" w:cs="仿宋" w:hint="eastAsia"/>
            <w:lang w:eastAsia="zh-CN"/>
          </w:rPr>
          <w:t>(一)、政策风险分析</w:t>
        </w:r>
        <w:r>
          <w:tab/>
        </w:r>
        <w:r>
          <w:fldChar w:fldCharType="begin"/>
        </w:r>
        <w:r>
          <w:instrText xml:space="preserve"> PAGEREF _Toc16805 \h </w:instrText>
        </w:r>
        <w:r>
          <w:fldChar w:fldCharType="separate"/>
        </w:r>
        <w:r>
          <w:t>28</w:t>
        </w:r>
        <w:r>
          <w:fldChar w:fldCharType="end"/>
        </w:r>
      </w:hyperlink>
    </w:p>
    <w:p>
      <w:pPr>
        <w:pStyle w:val="TOC2"/>
        <w:tabs>
          <w:tab w:val="right" w:leader="dot" w:pos="8306"/>
        </w:tabs>
      </w:pPr>
      <w:hyperlink w:anchor="_Toc32478" w:history="1">
        <w:r>
          <w:rPr>
            <w:rFonts w:ascii="仿宋" w:eastAsia="仿宋" w:hAnsi="仿宋" w:cs="仿宋" w:hint="eastAsia"/>
            <w:lang w:eastAsia="zh-CN"/>
          </w:rPr>
          <w:t>(二)、社会风险分析</w:t>
        </w:r>
        <w:r>
          <w:tab/>
        </w:r>
        <w:r>
          <w:fldChar w:fldCharType="begin"/>
        </w:r>
        <w:r>
          <w:instrText xml:space="preserve"> PAGEREF _Toc32478 \h </w:instrText>
        </w:r>
        <w:r>
          <w:fldChar w:fldCharType="separate"/>
        </w:r>
        <w:r>
          <w:t>29</w:t>
        </w:r>
        <w:r>
          <w:fldChar w:fldCharType="end"/>
        </w:r>
      </w:hyperlink>
    </w:p>
    <w:p>
      <w:pPr>
        <w:pStyle w:val="TOC2"/>
        <w:tabs>
          <w:tab w:val="right" w:leader="dot" w:pos="8306"/>
        </w:tabs>
      </w:pPr>
      <w:hyperlink w:anchor="_Toc11067" w:history="1">
        <w:r>
          <w:rPr>
            <w:rFonts w:ascii="仿宋" w:eastAsia="仿宋" w:hAnsi="仿宋" w:cs="仿宋" w:hint="eastAsia"/>
            <w:lang w:eastAsia="zh-CN"/>
          </w:rPr>
          <w:t>(三)、市场风险分析</w:t>
        </w:r>
        <w:r>
          <w:tab/>
        </w:r>
        <w:r>
          <w:fldChar w:fldCharType="begin"/>
        </w:r>
        <w:r>
          <w:instrText xml:space="preserve"> PAGEREF _Toc11067 \h </w:instrText>
        </w:r>
        <w:r>
          <w:fldChar w:fldCharType="separate"/>
        </w:r>
        <w:r>
          <w:t>30</w:t>
        </w:r>
        <w:r>
          <w:fldChar w:fldCharType="end"/>
        </w:r>
      </w:hyperlink>
    </w:p>
    <w:p>
      <w:pPr>
        <w:pStyle w:val="TOC2"/>
        <w:tabs>
          <w:tab w:val="right" w:leader="dot" w:pos="8306"/>
        </w:tabs>
      </w:pPr>
      <w:hyperlink w:anchor="_Toc21372" w:history="1">
        <w:r>
          <w:rPr>
            <w:rFonts w:ascii="仿宋" w:eastAsia="仿宋" w:hAnsi="仿宋" w:cs="仿宋" w:hint="eastAsia"/>
            <w:lang w:eastAsia="zh-CN"/>
          </w:rPr>
          <w:t>(四)、资金风险分析</w:t>
        </w:r>
        <w:r>
          <w:tab/>
        </w:r>
        <w:r>
          <w:fldChar w:fldCharType="begin"/>
        </w:r>
        <w:r>
          <w:instrText xml:space="preserve"> PAGEREF _Toc21372 \h </w:instrText>
        </w:r>
        <w:r>
          <w:fldChar w:fldCharType="separate"/>
        </w:r>
        <w:r>
          <w:t>31</w:t>
        </w:r>
        <w:r>
          <w:fldChar w:fldCharType="end"/>
        </w:r>
      </w:hyperlink>
    </w:p>
    <w:p>
      <w:pPr>
        <w:pStyle w:val="TOC2"/>
        <w:tabs>
          <w:tab w:val="right" w:leader="dot" w:pos="8306"/>
        </w:tabs>
      </w:pPr>
      <w:hyperlink w:anchor="_Toc1629" w:history="1">
        <w:r>
          <w:rPr>
            <w:rFonts w:ascii="仿宋" w:eastAsia="仿宋" w:hAnsi="仿宋" w:cs="仿宋" w:hint="eastAsia"/>
            <w:lang w:eastAsia="zh-CN"/>
          </w:rPr>
          <w:t>(五)、技术风险分析</w:t>
        </w:r>
        <w:r>
          <w:tab/>
        </w:r>
        <w:r>
          <w:fldChar w:fldCharType="begin"/>
        </w:r>
        <w:r>
          <w:instrText xml:space="preserve"> PAGEREF _Toc1629 \h </w:instrText>
        </w:r>
        <w:r>
          <w:fldChar w:fldCharType="separate"/>
        </w:r>
        <w:r>
          <w:t>32</w:t>
        </w:r>
        <w:r>
          <w:fldChar w:fldCharType="end"/>
        </w:r>
      </w:hyperlink>
    </w:p>
    <w:p>
      <w:pPr>
        <w:pStyle w:val="TOC2"/>
        <w:tabs>
          <w:tab w:val="right" w:leader="dot" w:pos="8306"/>
        </w:tabs>
      </w:pPr>
      <w:hyperlink w:anchor="_Toc4029" w:history="1">
        <w:r>
          <w:rPr>
            <w:rFonts w:ascii="仿宋" w:eastAsia="仿宋" w:hAnsi="仿宋" w:cs="仿宋" w:hint="eastAsia"/>
            <w:lang w:eastAsia="zh-CN"/>
          </w:rPr>
          <w:t>(六)、财务风险分析</w:t>
        </w:r>
        <w:r>
          <w:tab/>
        </w:r>
        <w:r>
          <w:fldChar w:fldCharType="begin"/>
        </w:r>
        <w:r>
          <w:instrText xml:space="preserve"> PAGEREF _Toc4029 \h </w:instrText>
        </w:r>
        <w:r>
          <w:fldChar w:fldCharType="separate"/>
        </w:r>
        <w:r>
          <w:t>34</w:t>
        </w:r>
        <w:r>
          <w:fldChar w:fldCharType="end"/>
        </w:r>
      </w:hyperlink>
    </w:p>
    <w:p>
      <w:pPr>
        <w:pStyle w:val="TOC2"/>
        <w:tabs>
          <w:tab w:val="right" w:leader="dot" w:pos="8306"/>
        </w:tabs>
      </w:pPr>
      <w:hyperlink w:anchor="_Toc24260" w:history="1">
        <w:r>
          <w:rPr>
            <w:rFonts w:ascii="仿宋" w:eastAsia="仿宋" w:hAnsi="仿宋" w:cs="仿宋" w:hint="eastAsia"/>
            <w:lang w:eastAsia="zh-CN"/>
          </w:rPr>
          <w:t>(七)、管理风险分析</w:t>
        </w:r>
        <w:r>
          <w:tab/>
        </w:r>
        <w:r>
          <w:fldChar w:fldCharType="begin"/>
        </w:r>
        <w:r>
          <w:instrText xml:space="preserve"> PAGEREF _Toc24260 \h </w:instrText>
        </w:r>
        <w:r>
          <w:fldChar w:fldCharType="separate"/>
        </w:r>
        <w:r>
          <w:t>35</w:t>
        </w:r>
        <w:r>
          <w:fldChar w:fldCharType="end"/>
        </w:r>
      </w:hyperlink>
    </w:p>
    <w:p>
      <w:pPr>
        <w:pStyle w:val="TOC2"/>
        <w:tabs>
          <w:tab w:val="right" w:leader="dot" w:pos="8306"/>
        </w:tabs>
      </w:pPr>
      <w:hyperlink w:anchor="_Toc31911" w:history="1">
        <w:r>
          <w:rPr>
            <w:rFonts w:ascii="仿宋" w:eastAsia="仿宋" w:hAnsi="仿宋" w:cs="仿宋" w:hint="eastAsia"/>
            <w:lang w:eastAsia="zh-CN"/>
          </w:rPr>
          <w:t>(八)、其它风险分析</w:t>
        </w:r>
        <w:r>
          <w:tab/>
        </w:r>
        <w:r>
          <w:fldChar w:fldCharType="begin"/>
        </w:r>
        <w:r>
          <w:instrText xml:space="preserve"> PAGEREF _Toc31911 \h </w:instrText>
        </w:r>
        <w:r>
          <w:fldChar w:fldCharType="separate"/>
        </w:r>
        <w:r>
          <w:t>37</w:t>
        </w:r>
        <w:r>
          <w:fldChar w:fldCharType="end"/>
        </w:r>
      </w:hyperlink>
    </w:p>
    <w:p>
      <w:pPr>
        <w:pStyle w:val="TOC2"/>
        <w:tabs>
          <w:tab w:val="right" w:leader="dot" w:pos="8306"/>
        </w:tabs>
      </w:pPr>
      <w:hyperlink w:anchor="_Toc23753" w:history="1">
        <w:r>
          <w:rPr>
            <w:rFonts w:ascii="仿宋" w:eastAsia="仿宋" w:hAnsi="仿宋" w:cs="仿宋" w:hint="eastAsia"/>
            <w:lang w:eastAsia="zh-CN"/>
          </w:rPr>
          <w:t>(九)、社会影响评估</w:t>
        </w:r>
        <w:r>
          <w:tab/>
        </w:r>
        <w:r>
          <w:fldChar w:fldCharType="begin"/>
        </w:r>
        <w:r>
          <w:instrText xml:space="preserve"> PAGEREF _Toc23753 \h </w:instrText>
        </w:r>
        <w:r>
          <w:fldChar w:fldCharType="separate"/>
        </w:r>
        <w:r>
          <w:t>38</w:t>
        </w:r>
        <w:r>
          <w:fldChar w:fldCharType="end"/>
        </w:r>
      </w:hyperlink>
    </w:p>
    <w:p>
      <w:pPr>
        <w:pStyle w:val="TOC1"/>
        <w:tabs>
          <w:tab w:val="right" w:leader="dot" w:pos="8306"/>
        </w:tabs>
      </w:pPr>
      <w:hyperlink w:anchor="_Toc16114" w:history="1">
        <w:r>
          <w:rPr>
            <w:rFonts w:ascii="仿宋" w:eastAsia="仿宋" w:hAnsi="仿宋" w:cs="仿宋" w:hint="eastAsia"/>
            <w:lang w:eastAsia="zh-CN"/>
          </w:rPr>
          <w:t>七、项目变更管理</w:t>
        </w:r>
        <w:r>
          <w:tab/>
        </w:r>
        <w:r>
          <w:fldChar w:fldCharType="begin"/>
        </w:r>
        <w:r>
          <w:instrText xml:space="preserve"> PAGEREF _Toc16114 \h </w:instrText>
        </w:r>
        <w:r>
          <w:fldChar w:fldCharType="separate"/>
        </w:r>
        <w:r>
          <w:t>40</w:t>
        </w:r>
        <w:r>
          <w:fldChar w:fldCharType="end"/>
        </w:r>
      </w:hyperlink>
    </w:p>
    <w:p>
      <w:pPr>
        <w:pStyle w:val="TOC2"/>
        <w:tabs>
          <w:tab w:val="right" w:leader="dot" w:pos="8306"/>
        </w:tabs>
      </w:pPr>
      <w:hyperlink w:anchor="_Toc16636" w:history="1">
        <w:r>
          <w:rPr>
            <w:rFonts w:ascii="仿宋" w:eastAsia="仿宋" w:hAnsi="仿宋" w:cs="仿宋" w:hint="eastAsia"/>
            <w:lang w:eastAsia="zh-CN"/>
          </w:rPr>
          <w:t>(一)、变更控制流程</w:t>
        </w:r>
        <w:r>
          <w:tab/>
        </w:r>
        <w:r>
          <w:fldChar w:fldCharType="begin"/>
        </w:r>
        <w:r>
          <w:instrText xml:space="preserve"> PAGEREF _Toc16636 \h </w:instrText>
        </w:r>
        <w:r>
          <w:fldChar w:fldCharType="separate"/>
        </w:r>
        <w:r>
          <w:t>40</w:t>
        </w:r>
        <w:r>
          <w:fldChar w:fldCharType="end"/>
        </w:r>
      </w:hyperlink>
    </w:p>
    <w:p>
      <w:pPr>
        <w:pStyle w:val="TOC2"/>
        <w:tabs>
          <w:tab w:val="right" w:leader="dot" w:pos="8306"/>
        </w:tabs>
      </w:pPr>
      <w:hyperlink w:anchor="_Toc28861" w:history="1">
        <w:r>
          <w:rPr>
            <w:rFonts w:ascii="仿宋" w:eastAsia="仿宋" w:hAnsi="仿宋" w:cs="仿宋" w:hint="eastAsia"/>
            <w:lang w:eastAsia="zh-CN"/>
          </w:rPr>
          <w:t>(二)、影响评估与处理</w:t>
        </w:r>
        <w:r>
          <w:tab/>
        </w:r>
        <w:r>
          <w:fldChar w:fldCharType="begin"/>
        </w:r>
        <w:r>
          <w:instrText xml:space="preserve"> PAGEREF _Toc28861 \h </w:instrText>
        </w:r>
        <w:r>
          <w:fldChar w:fldCharType="separate"/>
        </w:r>
        <w:r>
          <w:t>41</w:t>
        </w:r>
        <w:r>
          <w:fldChar w:fldCharType="end"/>
        </w:r>
      </w:hyperlink>
    </w:p>
    <w:p>
      <w:pPr>
        <w:pStyle w:val="TOC2"/>
        <w:tabs>
          <w:tab w:val="right" w:leader="dot" w:pos="8306"/>
        </w:tabs>
      </w:pPr>
      <w:hyperlink w:anchor="_Toc29066" w:history="1">
        <w:r>
          <w:rPr>
            <w:rFonts w:ascii="仿宋" w:eastAsia="仿宋" w:hAnsi="仿宋" w:cs="仿宋" w:hint="eastAsia"/>
            <w:lang w:eastAsia="zh-CN"/>
          </w:rPr>
          <w:t>(三)、变更记录与追踪</w:t>
        </w:r>
        <w:r>
          <w:tab/>
        </w:r>
        <w:r>
          <w:fldChar w:fldCharType="begin"/>
        </w:r>
        <w:r>
          <w:instrText xml:space="preserve"> PAGEREF _Toc29066 \h </w:instrText>
        </w:r>
        <w:r>
          <w:fldChar w:fldCharType="separate"/>
        </w:r>
        <w:r>
          <w:t>42</w:t>
        </w:r>
        <w:r>
          <w:fldChar w:fldCharType="end"/>
        </w:r>
      </w:hyperlink>
    </w:p>
    <w:p>
      <w:pPr>
        <w:pStyle w:val="TOC2"/>
        <w:tabs>
          <w:tab w:val="right" w:leader="dot" w:pos="8306"/>
        </w:tabs>
      </w:pPr>
      <w:hyperlink w:anchor="_Toc27113" w:history="1">
        <w:r>
          <w:rPr>
            <w:rFonts w:ascii="仿宋" w:eastAsia="仿宋" w:hAnsi="仿宋" w:cs="仿宋" w:hint="eastAsia"/>
            <w:lang w:eastAsia="zh-CN"/>
          </w:rPr>
          <w:t>(四)、变更管理策略</w:t>
        </w:r>
        <w:r>
          <w:tab/>
        </w:r>
        <w:r>
          <w:fldChar w:fldCharType="begin"/>
        </w:r>
        <w:r>
          <w:instrText xml:space="preserve"> PAGEREF _Toc27113 \h </w:instrText>
        </w:r>
        <w:r>
          <w:fldChar w:fldCharType="separate"/>
        </w:r>
        <w:r>
          <w:t>44</w:t>
        </w:r>
        <w:r>
          <w:fldChar w:fldCharType="end"/>
        </w:r>
      </w:hyperlink>
    </w:p>
    <w:p>
      <w:pPr>
        <w:pStyle w:val="TOC1"/>
        <w:tabs>
          <w:tab w:val="right" w:leader="dot" w:pos="8306"/>
        </w:tabs>
      </w:pPr>
      <w:hyperlink w:anchor="_Toc20394" w:history="1">
        <w:r>
          <w:rPr>
            <w:rFonts w:ascii="仿宋" w:eastAsia="仿宋" w:hAnsi="仿宋" w:cs="仿宋" w:hint="eastAsia"/>
            <w:lang w:eastAsia="zh-CN"/>
          </w:rPr>
          <w:t>八、项目进度计划</w:t>
        </w:r>
        <w:r>
          <w:tab/>
        </w:r>
        <w:r>
          <w:fldChar w:fldCharType="begin"/>
        </w:r>
        <w:r>
          <w:instrText xml:space="preserve"> PAGEREF _Toc20394 \h </w:instrText>
        </w:r>
        <w:r>
          <w:fldChar w:fldCharType="separate"/>
        </w:r>
        <w:r>
          <w:t>46</w:t>
        </w:r>
        <w:r>
          <w:fldChar w:fldCharType="end"/>
        </w:r>
      </w:hyperlink>
    </w:p>
    <w:p>
      <w:pPr>
        <w:pStyle w:val="TOC2"/>
        <w:tabs>
          <w:tab w:val="right" w:leader="dot" w:pos="8306"/>
        </w:tabs>
      </w:pPr>
      <w:hyperlink w:anchor="_Toc13374" w:history="1">
        <w:r>
          <w:rPr>
            <w:rFonts w:ascii="仿宋" w:eastAsia="仿宋" w:hAnsi="仿宋" w:cs="仿宋" w:hint="eastAsia"/>
            <w:lang w:eastAsia="zh-CN"/>
          </w:rPr>
          <w:t>(一)、建设周期</w:t>
        </w:r>
        <w:r>
          <w:tab/>
        </w:r>
        <w:r>
          <w:fldChar w:fldCharType="begin"/>
        </w:r>
        <w:r>
          <w:instrText xml:space="preserve"> PAGEREF _Toc13374 \h </w:instrText>
        </w:r>
        <w:r>
          <w:fldChar w:fldCharType="separate"/>
        </w:r>
        <w:r>
          <w:t>46</w:t>
        </w:r>
        <w:r>
          <w:fldChar w:fldCharType="end"/>
        </w:r>
      </w:hyperlink>
    </w:p>
    <w:p>
      <w:pPr>
        <w:pStyle w:val="TOC2"/>
        <w:tabs>
          <w:tab w:val="right" w:leader="dot" w:pos="8306"/>
        </w:tabs>
      </w:pPr>
      <w:hyperlink w:anchor="_Toc32174" w:history="1">
        <w:r>
          <w:rPr>
            <w:rFonts w:ascii="仿宋" w:eastAsia="仿宋" w:hAnsi="仿宋" w:cs="仿宋" w:hint="eastAsia"/>
            <w:lang w:eastAsia="zh-CN"/>
          </w:rPr>
          <w:t>(二)、建设进度</w:t>
        </w:r>
        <w:r>
          <w:tab/>
        </w:r>
        <w:r>
          <w:fldChar w:fldCharType="begin"/>
        </w:r>
        <w:r>
          <w:instrText xml:space="preserve"> PAGEREF _Toc32174 \h </w:instrText>
        </w:r>
        <w:r>
          <w:fldChar w:fldCharType="separate"/>
        </w:r>
        <w:r>
          <w:t>46</w:t>
        </w:r>
        <w:r>
          <w:fldChar w:fldCharType="end"/>
        </w:r>
      </w:hyperlink>
    </w:p>
    <w:p>
      <w:pPr>
        <w:pStyle w:val="TOC2"/>
        <w:tabs>
          <w:tab w:val="right" w:leader="dot" w:pos="8306"/>
        </w:tabs>
      </w:pPr>
      <w:hyperlink w:anchor="_Toc20934" w:history="1">
        <w:r>
          <w:rPr>
            <w:rFonts w:ascii="仿宋" w:eastAsia="仿宋" w:hAnsi="仿宋" w:cs="仿宋" w:hint="eastAsia"/>
            <w:lang w:eastAsia="zh-CN"/>
          </w:rPr>
          <w:t>(三)、进度安排注意事项</w:t>
        </w:r>
        <w:r>
          <w:tab/>
        </w:r>
        <w:r>
          <w:fldChar w:fldCharType="begin"/>
        </w:r>
        <w:r>
          <w:instrText xml:space="preserve"> PAGEREF _Toc20934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09" w:history="1">
        <w:r>
          <w:rPr>
            <w:rFonts w:ascii="仿宋" w:eastAsia="仿宋" w:hAnsi="仿宋" w:cs="仿宋" w:hint="eastAsia"/>
            <w:lang w:eastAsia="zh-CN"/>
          </w:rPr>
          <w:t>(四)、人力资源配置</w:t>
        </w:r>
        <w:r>
          <w:tab/>
        </w:r>
        <w:r>
          <w:fldChar w:fldCharType="begin"/>
        </w:r>
        <w:r>
          <w:instrText xml:space="preserve"> PAGEREF _Toc17009 \h </w:instrText>
        </w:r>
        <w:r>
          <w:fldChar w:fldCharType="separate"/>
        </w:r>
        <w:r>
          <w:t>48</w:t>
        </w:r>
        <w:r>
          <w:fldChar w:fldCharType="end"/>
        </w:r>
      </w:hyperlink>
    </w:p>
    <w:p>
      <w:pPr>
        <w:pStyle w:val="TOC2"/>
        <w:tabs>
          <w:tab w:val="right" w:leader="dot" w:pos="8306"/>
        </w:tabs>
      </w:pPr>
      <w:hyperlink w:anchor="_Toc28425" w:history="1">
        <w:r>
          <w:rPr>
            <w:rFonts w:ascii="仿宋" w:eastAsia="仿宋" w:hAnsi="仿宋" w:cs="仿宋" w:hint="eastAsia"/>
            <w:lang w:eastAsia="zh-CN"/>
          </w:rPr>
          <w:t>(五)、员工培训</w:t>
        </w:r>
        <w:r>
          <w:tab/>
        </w:r>
        <w:r>
          <w:fldChar w:fldCharType="begin"/>
        </w:r>
        <w:r>
          <w:instrText xml:space="preserve"> PAGEREF _Toc28425 \h </w:instrText>
        </w:r>
        <w:r>
          <w:fldChar w:fldCharType="separate"/>
        </w:r>
        <w:r>
          <w:t>50</w:t>
        </w:r>
        <w:r>
          <w:fldChar w:fldCharType="end"/>
        </w:r>
      </w:hyperlink>
    </w:p>
    <w:p>
      <w:pPr>
        <w:pStyle w:val="TOC2"/>
        <w:tabs>
          <w:tab w:val="right" w:leader="dot" w:pos="8306"/>
        </w:tabs>
      </w:pPr>
      <w:hyperlink w:anchor="_Toc23847" w:history="1">
        <w:r>
          <w:rPr>
            <w:rFonts w:ascii="仿宋" w:eastAsia="仿宋" w:hAnsi="仿宋" w:cs="仿宋" w:hint="eastAsia"/>
            <w:lang w:eastAsia="zh-CN"/>
          </w:rPr>
          <w:t>(六)、项目实施保障</w:t>
        </w:r>
        <w:r>
          <w:tab/>
        </w:r>
        <w:r>
          <w:fldChar w:fldCharType="begin"/>
        </w:r>
        <w:r>
          <w:instrText xml:space="preserve"> PAGEREF _Toc23847 \h </w:instrText>
        </w:r>
        <w:r>
          <w:fldChar w:fldCharType="separate"/>
        </w:r>
        <w:r>
          <w:t>51</w:t>
        </w:r>
        <w:r>
          <w:fldChar w:fldCharType="end"/>
        </w:r>
      </w:hyperlink>
    </w:p>
    <w:p>
      <w:pPr>
        <w:pStyle w:val="TOC2"/>
        <w:tabs>
          <w:tab w:val="right" w:leader="dot" w:pos="8306"/>
        </w:tabs>
      </w:pPr>
      <w:hyperlink w:anchor="_Toc10247" w:history="1">
        <w:r>
          <w:rPr>
            <w:rFonts w:ascii="仿宋" w:eastAsia="仿宋" w:hAnsi="仿宋" w:cs="仿宋" w:hint="eastAsia"/>
            <w:lang w:eastAsia="zh-CN"/>
          </w:rPr>
          <w:t>(七)、安全规范管理</w:t>
        </w:r>
        <w:r>
          <w:tab/>
        </w:r>
        <w:r>
          <w:fldChar w:fldCharType="begin"/>
        </w:r>
        <w:r>
          <w:instrText xml:space="preserve"> PAGEREF _Toc10247 \h </w:instrText>
        </w:r>
        <w:r>
          <w:fldChar w:fldCharType="separate"/>
        </w:r>
        <w:r>
          <w:t>52</w:t>
        </w:r>
        <w:r>
          <w:fldChar w:fldCharType="end"/>
        </w:r>
      </w:hyperlink>
    </w:p>
    <w:p>
      <w:pPr>
        <w:pStyle w:val="TOC1"/>
        <w:tabs>
          <w:tab w:val="right" w:leader="dot" w:pos="8306"/>
        </w:tabs>
      </w:pPr>
      <w:hyperlink w:anchor="_Toc29932" w:history="1">
        <w:r>
          <w:rPr>
            <w:rFonts w:ascii="仿宋" w:eastAsia="仿宋" w:hAnsi="仿宋" w:cs="仿宋" w:hint="eastAsia"/>
            <w:lang w:eastAsia="zh-CN"/>
          </w:rPr>
          <w:t>九、环境保护与治理方案</w:t>
        </w:r>
        <w:r>
          <w:tab/>
        </w:r>
        <w:r>
          <w:fldChar w:fldCharType="begin"/>
        </w:r>
        <w:r>
          <w:instrText xml:space="preserve"> PAGEREF _Toc29932 \h </w:instrText>
        </w:r>
        <w:r>
          <w:fldChar w:fldCharType="separate"/>
        </w:r>
        <w:r>
          <w:t>53</w:t>
        </w:r>
        <w:r>
          <w:fldChar w:fldCharType="end"/>
        </w:r>
      </w:hyperlink>
    </w:p>
    <w:p>
      <w:pPr>
        <w:pStyle w:val="TOC2"/>
        <w:tabs>
          <w:tab w:val="right" w:leader="dot" w:pos="8306"/>
        </w:tabs>
      </w:pPr>
      <w:hyperlink w:anchor="_Toc32291" w:history="1">
        <w:r>
          <w:rPr>
            <w:rFonts w:ascii="仿宋" w:eastAsia="仿宋" w:hAnsi="仿宋" w:cs="仿宋" w:hint="eastAsia"/>
            <w:lang w:eastAsia="zh-CN"/>
          </w:rPr>
          <w:t>(一)、项目环境影响评估</w:t>
        </w:r>
        <w:r>
          <w:tab/>
        </w:r>
        <w:r>
          <w:fldChar w:fldCharType="begin"/>
        </w:r>
        <w:r>
          <w:instrText xml:space="preserve"> PAGEREF _Toc32291 \h </w:instrText>
        </w:r>
        <w:r>
          <w:fldChar w:fldCharType="separate"/>
        </w:r>
        <w:r>
          <w:t>53</w:t>
        </w:r>
        <w:r>
          <w:fldChar w:fldCharType="end"/>
        </w:r>
      </w:hyperlink>
    </w:p>
    <w:p>
      <w:pPr>
        <w:pStyle w:val="TOC2"/>
        <w:tabs>
          <w:tab w:val="right" w:leader="dot" w:pos="8306"/>
        </w:tabs>
      </w:pPr>
      <w:hyperlink w:anchor="_Toc27004" w:history="1">
        <w:r>
          <w:rPr>
            <w:rFonts w:ascii="仿宋" w:eastAsia="仿宋" w:hAnsi="仿宋" w:cs="仿宋" w:hint="eastAsia"/>
            <w:lang w:eastAsia="zh-CN"/>
          </w:rPr>
          <w:t>(二)、环境保护措施与治理方案</w:t>
        </w:r>
        <w:r>
          <w:tab/>
        </w:r>
        <w:r>
          <w:fldChar w:fldCharType="begin"/>
        </w:r>
        <w:r>
          <w:instrText xml:space="preserve"> PAGEREF _Toc27004 \h </w:instrText>
        </w:r>
        <w:r>
          <w:fldChar w:fldCharType="separate"/>
        </w:r>
        <w:r>
          <w:t>54</w:t>
        </w:r>
        <w:r>
          <w:fldChar w:fldCharType="end"/>
        </w:r>
      </w:hyperlink>
    </w:p>
    <w:p>
      <w:pPr>
        <w:pStyle w:val="TOC1"/>
        <w:tabs>
          <w:tab w:val="right" w:leader="dot" w:pos="8306"/>
        </w:tabs>
      </w:pPr>
      <w:hyperlink w:anchor="_Toc20068" w:history="1">
        <w:r>
          <w:rPr>
            <w:rFonts w:ascii="仿宋" w:eastAsia="仿宋" w:hAnsi="仿宋" w:cs="仿宋" w:hint="eastAsia"/>
            <w:lang w:eastAsia="zh-CN"/>
          </w:rPr>
          <w:t>十、环境保护与绿色发展</w:t>
        </w:r>
        <w:r>
          <w:tab/>
        </w:r>
        <w:r>
          <w:fldChar w:fldCharType="begin"/>
        </w:r>
        <w:r>
          <w:instrText xml:space="preserve"> PAGEREF _Toc20068 \h </w:instrText>
        </w:r>
        <w:r>
          <w:fldChar w:fldCharType="separate"/>
        </w:r>
        <w:r>
          <w:t>54</w:t>
        </w:r>
        <w:r>
          <w:fldChar w:fldCharType="end"/>
        </w:r>
      </w:hyperlink>
    </w:p>
    <w:p>
      <w:pPr>
        <w:pStyle w:val="TOC2"/>
        <w:tabs>
          <w:tab w:val="right" w:leader="dot" w:pos="8306"/>
        </w:tabs>
      </w:pPr>
      <w:hyperlink w:anchor="_Toc14077" w:history="1">
        <w:r>
          <w:rPr>
            <w:rFonts w:ascii="仿宋" w:eastAsia="仿宋" w:hAnsi="仿宋" w:cs="仿宋" w:hint="eastAsia"/>
            <w:lang w:eastAsia="zh-CN"/>
          </w:rPr>
          <w:t>(一)、环境保护措施</w:t>
        </w:r>
        <w:r>
          <w:tab/>
        </w:r>
        <w:r>
          <w:fldChar w:fldCharType="begin"/>
        </w:r>
        <w:r>
          <w:instrText xml:space="preserve"> PAGEREF _Toc14077 \h </w:instrText>
        </w:r>
        <w:r>
          <w:fldChar w:fldCharType="separate"/>
        </w:r>
        <w:r>
          <w:t>54</w:t>
        </w:r>
        <w:r>
          <w:fldChar w:fldCharType="end"/>
        </w:r>
      </w:hyperlink>
    </w:p>
    <w:p>
      <w:pPr>
        <w:pStyle w:val="TOC2"/>
        <w:tabs>
          <w:tab w:val="right" w:leader="dot" w:pos="8306"/>
        </w:tabs>
      </w:pPr>
      <w:hyperlink w:anchor="_Toc21172" w:history="1">
        <w:r>
          <w:rPr>
            <w:rFonts w:ascii="仿宋" w:eastAsia="仿宋" w:hAnsi="仿宋" w:cs="仿宋" w:hint="eastAsia"/>
            <w:lang w:eastAsia="zh-CN"/>
          </w:rPr>
          <w:t>(二)、绿色发展与可持续发展策略</w:t>
        </w:r>
        <w:r>
          <w:tab/>
        </w:r>
        <w:r>
          <w:fldChar w:fldCharType="begin"/>
        </w:r>
        <w:r>
          <w:instrText xml:space="preserve"> PAGEREF _Toc21172 \h </w:instrText>
        </w:r>
        <w:r>
          <w:fldChar w:fldCharType="separate"/>
        </w:r>
        <w:r>
          <w:t>56</w:t>
        </w:r>
        <w:r>
          <w:fldChar w:fldCharType="end"/>
        </w:r>
      </w:hyperlink>
    </w:p>
    <w:p>
      <w:pPr>
        <w:pStyle w:val="TOC1"/>
        <w:tabs>
          <w:tab w:val="right" w:leader="dot" w:pos="8306"/>
        </w:tabs>
      </w:pPr>
      <w:hyperlink w:anchor="_Toc27839" w:history="1">
        <w:r>
          <w:rPr>
            <w:rFonts w:ascii="仿宋" w:eastAsia="仿宋" w:hAnsi="仿宋" w:cs="仿宋" w:hint="eastAsia"/>
            <w:lang w:eastAsia="zh-CN"/>
          </w:rPr>
          <w:t>十一、项目质量与标准</w:t>
        </w:r>
        <w:r>
          <w:tab/>
        </w:r>
        <w:r>
          <w:fldChar w:fldCharType="begin"/>
        </w:r>
        <w:r>
          <w:instrText xml:space="preserve"> PAGEREF _Toc27839 \h </w:instrText>
        </w:r>
        <w:r>
          <w:fldChar w:fldCharType="separate"/>
        </w:r>
        <w:r>
          <w:t>58</w:t>
        </w:r>
        <w:r>
          <w:fldChar w:fldCharType="end"/>
        </w:r>
      </w:hyperlink>
    </w:p>
    <w:p>
      <w:pPr>
        <w:pStyle w:val="TOC2"/>
        <w:tabs>
          <w:tab w:val="right" w:leader="dot" w:pos="8306"/>
        </w:tabs>
      </w:pPr>
      <w:hyperlink w:anchor="_Toc19962" w:history="1">
        <w:r>
          <w:rPr>
            <w:rFonts w:ascii="仿宋" w:eastAsia="仿宋" w:hAnsi="仿宋" w:cs="仿宋" w:hint="eastAsia"/>
            <w:lang w:eastAsia="zh-CN"/>
          </w:rPr>
          <w:t>(一)、质量保障体系</w:t>
        </w:r>
        <w:r>
          <w:tab/>
        </w:r>
        <w:r>
          <w:fldChar w:fldCharType="begin"/>
        </w:r>
        <w:r>
          <w:instrText xml:space="preserve"> PAGEREF _Toc19962 \h </w:instrText>
        </w:r>
        <w:r>
          <w:fldChar w:fldCharType="separate"/>
        </w:r>
        <w:r>
          <w:t>58</w:t>
        </w:r>
        <w:r>
          <w:fldChar w:fldCharType="end"/>
        </w:r>
      </w:hyperlink>
    </w:p>
    <w:p>
      <w:pPr>
        <w:pStyle w:val="TOC2"/>
        <w:tabs>
          <w:tab w:val="right" w:leader="dot" w:pos="8306"/>
        </w:tabs>
      </w:pPr>
      <w:hyperlink w:anchor="_Toc30561" w:history="1">
        <w:r>
          <w:rPr>
            <w:rFonts w:ascii="仿宋" w:eastAsia="仿宋" w:hAnsi="仿宋" w:cs="仿宋" w:hint="eastAsia"/>
            <w:lang w:eastAsia="zh-CN"/>
          </w:rPr>
          <w:t>(二)、标准化作业流程</w:t>
        </w:r>
        <w:r>
          <w:tab/>
        </w:r>
        <w:r>
          <w:fldChar w:fldCharType="begin"/>
        </w:r>
        <w:r>
          <w:instrText xml:space="preserve"> PAGEREF _Toc30561 \h </w:instrText>
        </w:r>
        <w:r>
          <w:fldChar w:fldCharType="separate"/>
        </w:r>
        <w:r>
          <w:t>59</w:t>
        </w:r>
        <w:r>
          <w:fldChar w:fldCharType="end"/>
        </w:r>
      </w:hyperlink>
    </w:p>
    <w:p>
      <w:pPr>
        <w:pStyle w:val="TOC2"/>
        <w:tabs>
          <w:tab w:val="right" w:leader="dot" w:pos="8306"/>
        </w:tabs>
      </w:pPr>
      <w:hyperlink w:anchor="_Toc16978" w:history="1">
        <w:r>
          <w:rPr>
            <w:rFonts w:ascii="仿宋" w:eastAsia="仿宋" w:hAnsi="仿宋" w:cs="仿宋" w:hint="eastAsia"/>
            <w:lang w:eastAsia="zh-CN"/>
          </w:rPr>
          <w:t>(三)、质量监控与评估</w:t>
        </w:r>
        <w:r>
          <w:tab/>
        </w:r>
        <w:r>
          <w:fldChar w:fldCharType="begin"/>
        </w:r>
        <w:r>
          <w:instrText xml:space="preserve"> PAGEREF _Toc16978 \h </w:instrText>
        </w:r>
        <w:r>
          <w:fldChar w:fldCharType="separate"/>
        </w:r>
        <w:r>
          <w:t>61</w:t>
        </w:r>
        <w:r>
          <w:fldChar w:fldCharType="end"/>
        </w:r>
      </w:hyperlink>
    </w:p>
    <w:p>
      <w:pPr>
        <w:pStyle w:val="TOC2"/>
        <w:tabs>
          <w:tab w:val="right" w:leader="dot" w:pos="8306"/>
        </w:tabs>
      </w:pPr>
      <w:hyperlink w:anchor="_Toc16575" w:history="1">
        <w:r>
          <w:rPr>
            <w:rFonts w:ascii="仿宋" w:eastAsia="仿宋" w:hAnsi="仿宋" w:cs="仿宋" w:hint="eastAsia"/>
            <w:lang w:eastAsia="zh-CN"/>
          </w:rPr>
          <w:t>(四)、质量改进计划</w:t>
        </w:r>
        <w:r>
          <w:tab/>
        </w:r>
        <w:r>
          <w:fldChar w:fldCharType="begin"/>
        </w:r>
        <w:r>
          <w:instrText xml:space="preserve"> PAGEREF _Toc16575 \h </w:instrText>
        </w:r>
        <w:r>
          <w:fldChar w:fldCharType="separate"/>
        </w:r>
        <w:r>
          <w:t>62</w:t>
        </w:r>
        <w:r>
          <w:fldChar w:fldCharType="end"/>
        </w:r>
      </w:hyperlink>
    </w:p>
    <w:p>
      <w:pPr>
        <w:pStyle w:val="TOC1"/>
        <w:tabs>
          <w:tab w:val="right" w:leader="dot" w:pos="8306"/>
        </w:tabs>
      </w:pPr>
      <w:hyperlink w:anchor="_Toc18857" w:history="1">
        <w:r>
          <w:rPr>
            <w:rFonts w:ascii="仿宋" w:eastAsia="仿宋" w:hAnsi="仿宋" w:cs="仿宋" w:hint="eastAsia"/>
            <w:lang w:eastAsia="zh-CN"/>
          </w:rPr>
          <w:t>十二、土地利用与规划方案</w:t>
        </w:r>
        <w:r>
          <w:tab/>
        </w:r>
        <w:r>
          <w:fldChar w:fldCharType="begin"/>
        </w:r>
        <w:r>
          <w:instrText xml:space="preserve"> PAGEREF _Toc18857 \h </w:instrText>
        </w:r>
        <w:r>
          <w:fldChar w:fldCharType="separate"/>
        </w:r>
        <w:r>
          <w:t>63</w:t>
        </w:r>
        <w:r>
          <w:fldChar w:fldCharType="end"/>
        </w:r>
      </w:hyperlink>
    </w:p>
    <w:p>
      <w:pPr>
        <w:pStyle w:val="TOC2"/>
        <w:tabs>
          <w:tab w:val="right" w:leader="dot" w:pos="8306"/>
        </w:tabs>
      </w:pPr>
      <w:hyperlink w:anchor="_Toc31880" w:history="1">
        <w:r>
          <w:rPr>
            <w:rFonts w:ascii="仿宋" w:eastAsia="仿宋" w:hAnsi="仿宋" w:cs="仿宋" w:hint="eastAsia"/>
            <w:lang w:eastAsia="zh-CN"/>
          </w:rPr>
          <w:t>(一)、项目用地情况分析</w:t>
        </w:r>
        <w:r>
          <w:tab/>
        </w:r>
        <w:r>
          <w:fldChar w:fldCharType="begin"/>
        </w:r>
        <w:r>
          <w:instrText xml:space="preserve"> PAGEREF _Toc31880 \h </w:instrText>
        </w:r>
        <w:r>
          <w:fldChar w:fldCharType="separate"/>
        </w:r>
        <w:r>
          <w:t>63</w:t>
        </w:r>
        <w:r>
          <w:fldChar w:fldCharType="end"/>
        </w:r>
      </w:hyperlink>
    </w:p>
    <w:p>
      <w:pPr>
        <w:pStyle w:val="TOC2"/>
        <w:tabs>
          <w:tab w:val="right" w:leader="dot" w:pos="8306"/>
        </w:tabs>
      </w:pPr>
      <w:hyperlink w:anchor="_Toc11394" w:history="1">
        <w:r>
          <w:rPr>
            <w:rFonts w:ascii="仿宋" w:eastAsia="仿宋" w:hAnsi="仿宋" w:cs="仿宋" w:hint="eastAsia"/>
            <w:lang w:eastAsia="zh-CN"/>
          </w:rPr>
          <w:t>(二)、土地利用规划方案</w:t>
        </w:r>
        <w:r>
          <w:tab/>
        </w:r>
        <w:r>
          <w:fldChar w:fldCharType="begin"/>
        </w:r>
        <w:r>
          <w:instrText xml:space="preserve"> PAGEREF _Toc11394 \h </w:instrText>
        </w:r>
        <w:r>
          <w:fldChar w:fldCharType="separate"/>
        </w:r>
        <w:r>
          <w:t>64</w:t>
        </w:r>
        <w:r>
          <w:fldChar w:fldCharType="end"/>
        </w:r>
      </w:hyperlink>
    </w:p>
    <w:p>
      <w:pPr>
        <w:pStyle w:val="TOC1"/>
        <w:tabs>
          <w:tab w:val="right" w:leader="dot" w:pos="8306"/>
        </w:tabs>
      </w:pPr>
      <w:hyperlink w:anchor="_Toc28286" w:history="1">
        <w:r>
          <w:rPr>
            <w:rFonts w:ascii="仿宋" w:eastAsia="仿宋" w:hAnsi="仿宋" w:cs="仿宋" w:hint="eastAsia"/>
            <w:lang w:eastAsia="zh-CN"/>
          </w:rPr>
          <w:t>十三、项目施工方案</w:t>
        </w:r>
        <w:r>
          <w:tab/>
        </w:r>
        <w:r>
          <w:fldChar w:fldCharType="begin"/>
        </w:r>
        <w:r>
          <w:instrText xml:space="preserve"> PAGEREF _Toc28286 \h </w:instrText>
        </w:r>
        <w:r>
          <w:fldChar w:fldCharType="separate"/>
        </w:r>
        <w:r>
          <w:t>65</w:t>
        </w:r>
        <w:r>
          <w:fldChar w:fldCharType="end"/>
        </w:r>
      </w:hyperlink>
    </w:p>
    <w:p>
      <w:pPr>
        <w:pStyle w:val="TOC2"/>
        <w:tabs>
          <w:tab w:val="right" w:leader="dot" w:pos="8306"/>
        </w:tabs>
      </w:pPr>
      <w:hyperlink w:anchor="_Toc28603" w:history="1">
        <w:r>
          <w:rPr>
            <w:rFonts w:ascii="仿宋" w:eastAsia="仿宋" w:hAnsi="仿宋" w:cs="仿宋" w:hint="eastAsia"/>
            <w:lang w:eastAsia="zh-CN"/>
          </w:rPr>
          <w:t>(一)、施工组织设计</w:t>
        </w:r>
        <w:r>
          <w:tab/>
        </w:r>
        <w:r>
          <w:fldChar w:fldCharType="begin"/>
        </w:r>
        <w:r>
          <w:instrText xml:space="preserve"> PAGEREF _Toc28603 \h </w:instrText>
        </w:r>
        <w:r>
          <w:fldChar w:fldCharType="separate"/>
        </w:r>
        <w:r>
          <w:t>65</w:t>
        </w:r>
        <w:r>
          <w:fldChar w:fldCharType="end"/>
        </w:r>
      </w:hyperlink>
    </w:p>
    <w:p>
      <w:pPr>
        <w:pStyle w:val="TOC2"/>
        <w:tabs>
          <w:tab w:val="right" w:leader="dot" w:pos="8306"/>
        </w:tabs>
      </w:pPr>
      <w:hyperlink w:anchor="_Toc8100" w:history="1">
        <w:r>
          <w:rPr>
            <w:rFonts w:ascii="仿宋" w:eastAsia="仿宋" w:hAnsi="仿宋" w:cs="仿宋" w:hint="eastAsia"/>
            <w:lang w:eastAsia="zh-CN"/>
          </w:rPr>
          <w:t>(二)、施工工艺与技术路线</w:t>
        </w:r>
        <w:r>
          <w:tab/>
        </w:r>
        <w:r>
          <w:fldChar w:fldCharType="begin"/>
        </w:r>
        <w:r>
          <w:instrText xml:space="preserve"> PAGEREF _Toc8100 \h </w:instrText>
        </w:r>
        <w:r>
          <w:fldChar w:fldCharType="separate"/>
        </w:r>
        <w:r>
          <w:t>67</w:t>
        </w:r>
        <w:r>
          <w:fldChar w:fldCharType="end"/>
        </w:r>
      </w:hyperlink>
    </w:p>
    <w:p>
      <w:pPr>
        <w:pStyle w:val="TOC2"/>
        <w:tabs>
          <w:tab w:val="right" w:leader="dot" w:pos="8306"/>
        </w:tabs>
      </w:pPr>
      <w:hyperlink w:anchor="_Toc6524" w:history="1">
        <w:r>
          <w:rPr>
            <w:rFonts w:ascii="仿宋" w:eastAsia="仿宋" w:hAnsi="仿宋" w:cs="仿宋" w:hint="eastAsia"/>
            <w:lang w:eastAsia="zh-CN"/>
          </w:rPr>
          <w:t>(三)、关键节点施工计划</w:t>
        </w:r>
        <w:r>
          <w:tab/>
        </w:r>
        <w:r>
          <w:fldChar w:fldCharType="begin"/>
        </w:r>
        <w:r>
          <w:instrText xml:space="preserve"> PAGEREF _Toc6524 \h </w:instrText>
        </w:r>
        <w:r>
          <w:fldChar w:fldCharType="separate"/>
        </w:r>
        <w:r>
          <w:t>68</w:t>
        </w:r>
        <w:r>
          <w:fldChar w:fldCharType="end"/>
        </w:r>
      </w:hyperlink>
    </w:p>
    <w:p>
      <w:pPr>
        <w:pStyle w:val="TOC2"/>
        <w:tabs>
          <w:tab w:val="right" w:leader="dot" w:pos="8306"/>
        </w:tabs>
      </w:pPr>
      <w:hyperlink w:anchor="_Toc25062" w:history="1">
        <w:r>
          <w:rPr>
            <w:rFonts w:ascii="仿宋" w:eastAsia="仿宋" w:hAnsi="仿宋" w:cs="仿宋" w:hint="eastAsia"/>
            <w:lang w:eastAsia="zh-CN"/>
          </w:rPr>
          <w:t>(四)、施工现场管理</w:t>
        </w:r>
        <w:r>
          <w:tab/>
        </w:r>
        <w:r>
          <w:fldChar w:fldCharType="begin"/>
        </w:r>
        <w:r>
          <w:instrText xml:space="preserve"> PAGEREF _Toc25062 \h </w:instrText>
        </w:r>
        <w:r>
          <w:fldChar w:fldCharType="separate"/>
        </w:r>
        <w:r>
          <w:t>69</w:t>
        </w:r>
        <w:r>
          <w:fldChar w:fldCharType="end"/>
        </w:r>
      </w:hyperlink>
    </w:p>
    <w:p>
      <w:pPr>
        <w:pStyle w:val="TOC1"/>
        <w:tabs>
          <w:tab w:val="right" w:leader="dot" w:pos="8306"/>
        </w:tabs>
      </w:pPr>
      <w:hyperlink w:anchor="_Toc11974" w:history="1">
        <w:r>
          <w:rPr>
            <w:rFonts w:ascii="仿宋" w:eastAsia="仿宋" w:hAnsi="仿宋" w:cs="仿宋" w:hint="eastAsia"/>
            <w:lang w:eastAsia="zh-CN"/>
          </w:rPr>
          <w:t>十四、人力资源管理与开发</w:t>
        </w:r>
        <w:r>
          <w:tab/>
        </w:r>
        <w:r>
          <w:fldChar w:fldCharType="begin"/>
        </w:r>
        <w:r>
          <w:instrText xml:space="preserve"> PAGEREF _Toc11974 \h </w:instrText>
        </w:r>
        <w:r>
          <w:fldChar w:fldCharType="separate"/>
        </w:r>
        <w:r>
          <w:t>72</w:t>
        </w:r>
        <w:r>
          <w:fldChar w:fldCharType="end"/>
        </w:r>
      </w:hyperlink>
    </w:p>
    <w:p>
      <w:pPr>
        <w:pStyle w:val="TOC2"/>
        <w:tabs>
          <w:tab w:val="right" w:leader="dot" w:pos="8306"/>
        </w:tabs>
      </w:pPr>
      <w:hyperlink w:anchor="_Toc15873" w:history="1">
        <w:r>
          <w:rPr>
            <w:rFonts w:ascii="仿宋" w:eastAsia="仿宋" w:hAnsi="仿宋" w:cs="仿宋" w:hint="eastAsia"/>
            <w:lang w:eastAsia="zh-CN"/>
          </w:rPr>
          <w:t>(一)、人力资源规划</w:t>
        </w:r>
        <w:r>
          <w:tab/>
        </w:r>
        <w:r>
          <w:fldChar w:fldCharType="begin"/>
        </w:r>
        <w:r>
          <w:instrText xml:space="preserve"> PAGEREF _Toc15873 \h </w:instrText>
        </w:r>
        <w:r>
          <w:fldChar w:fldCharType="separate"/>
        </w:r>
        <w:r>
          <w:t>72</w:t>
        </w:r>
        <w:r>
          <w:fldChar w:fldCharType="end"/>
        </w:r>
      </w:hyperlink>
    </w:p>
    <w:p>
      <w:pPr>
        <w:pStyle w:val="TOC2"/>
        <w:tabs>
          <w:tab w:val="right" w:leader="dot" w:pos="8306"/>
        </w:tabs>
      </w:pPr>
      <w:hyperlink w:anchor="_Toc13871" w:history="1">
        <w:r>
          <w:rPr>
            <w:rFonts w:ascii="仿宋" w:eastAsia="仿宋" w:hAnsi="仿宋" w:cs="仿宋" w:hint="eastAsia"/>
            <w:lang w:eastAsia="zh-CN"/>
          </w:rPr>
          <w:t>(二)、人力资源开发与培训</w:t>
        </w:r>
        <w:r>
          <w:tab/>
        </w:r>
        <w:r>
          <w:fldChar w:fldCharType="begin"/>
        </w:r>
        <w:r>
          <w:instrText xml:space="preserve"> PAGEREF _Toc13871 \h </w:instrText>
        </w:r>
        <w:r>
          <w:fldChar w:fldCharType="separate"/>
        </w:r>
        <w:r>
          <w:t>73</w:t>
        </w:r>
        <w:r>
          <w:fldChar w:fldCharType="end"/>
        </w:r>
      </w:hyperlink>
    </w:p>
    <w:p>
      <w:pPr>
        <w:pStyle w:val="TOC1"/>
        <w:tabs>
          <w:tab w:val="right" w:leader="dot" w:pos="8306"/>
        </w:tabs>
      </w:pPr>
      <w:hyperlink w:anchor="_Toc1463" w:history="1">
        <w:r>
          <w:rPr>
            <w:rFonts w:ascii="仿宋" w:eastAsia="仿宋" w:hAnsi="仿宋" w:cs="仿宋" w:hint="eastAsia"/>
            <w:lang w:eastAsia="zh-CN"/>
          </w:rPr>
          <w:t>十五、法律法规与政策遵循</w:t>
        </w:r>
        <w:r>
          <w:tab/>
        </w:r>
        <w:r>
          <w:fldChar w:fldCharType="begin"/>
        </w:r>
        <w:r>
          <w:instrText xml:space="preserve"> PAGEREF _Toc1463 \h </w:instrText>
        </w:r>
        <w:r>
          <w:fldChar w:fldCharType="separate"/>
        </w:r>
        <w:r>
          <w:t>76</w:t>
        </w:r>
        <w:r>
          <w:fldChar w:fldCharType="end"/>
        </w:r>
      </w:hyperlink>
    </w:p>
    <w:p>
      <w:pPr>
        <w:pStyle w:val="TOC2"/>
        <w:tabs>
          <w:tab w:val="right" w:leader="dot" w:pos="8306"/>
        </w:tabs>
      </w:pPr>
      <w:hyperlink w:anchor="_Toc12755" w:history="1">
        <w:r>
          <w:rPr>
            <w:rFonts w:ascii="仿宋" w:eastAsia="仿宋" w:hAnsi="仿宋" w:cs="仿宋" w:hint="eastAsia"/>
            <w:lang w:eastAsia="zh-CN"/>
          </w:rPr>
          <w:t>(一)、法律法规遵守</w:t>
        </w:r>
        <w:r>
          <w:tab/>
        </w:r>
        <w:r>
          <w:fldChar w:fldCharType="begin"/>
        </w:r>
        <w:r>
          <w:instrText xml:space="preserve"> PAGEREF _Toc12755 \h </w:instrText>
        </w:r>
        <w:r>
          <w:fldChar w:fldCharType="separate"/>
        </w:r>
        <w:r>
          <w:t>76</w:t>
        </w:r>
        <w:r>
          <w:fldChar w:fldCharType="end"/>
        </w:r>
      </w:hyperlink>
    </w:p>
    <w:p>
      <w:pPr>
        <w:pStyle w:val="TOC2"/>
        <w:tabs>
          <w:tab w:val="right" w:leader="dot" w:pos="8306"/>
        </w:tabs>
      </w:pPr>
      <w:hyperlink w:anchor="_Toc21652" w:history="1">
        <w:r>
          <w:rPr>
            <w:rFonts w:ascii="仿宋" w:eastAsia="仿宋" w:hAnsi="仿宋" w:cs="仿宋" w:hint="eastAsia"/>
            <w:lang w:eastAsia="zh-CN"/>
          </w:rPr>
          <w:t>(二)、政策导向与利用</w:t>
        </w:r>
        <w:r>
          <w:tab/>
        </w:r>
        <w:r>
          <w:fldChar w:fldCharType="begin"/>
        </w:r>
        <w:r>
          <w:instrText xml:space="preserve"> PAGEREF _Toc21652 \h </w:instrText>
        </w:r>
        <w:r>
          <w:fldChar w:fldCharType="separate"/>
        </w:r>
        <w:r>
          <w:t>77</w:t>
        </w:r>
        <w:r>
          <w:fldChar w:fldCharType="end"/>
        </w:r>
      </w:hyperlink>
    </w:p>
    <w:p>
      <w:pPr>
        <w:pStyle w:val="TOC1"/>
        <w:tabs>
          <w:tab w:val="right" w:leader="dot" w:pos="8306"/>
        </w:tabs>
      </w:pPr>
      <w:hyperlink w:anchor="_Toc20869" w:history="1">
        <w:r>
          <w:rPr>
            <w:rFonts w:ascii="仿宋" w:eastAsia="仿宋" w:hAnsi="仿宋" w:cs="仿宋" w:hint="eastAsia"/>
            <w:lang w:eastAsia="zh-CN"/>
          </w:rPr>
          <w:t>十六、成果转化与推广应用</w:t>
        </w:r>
        <w:r>
          <w:tab/>
        </w:r>
        <w:r>
          <w:fldChar w:fldCharType="begin"/>
        </w:r>
        <w:r>
          <w:instrText xml:space="preserve"> PAGEREF _Toc20869 \h </w:instrText>
        </w:r>
        <w:r>
          <w:fldChar w:fldCharType="separate"/>
        </w:r>
        <w:r>
          <w:t>78</w:t>
        </w:r>
        <w:r>
          <w:fldChar w:fldCharType="end"/>
        </w:r>
      </w:hyperlink>
    </w:p>
    <w:p>
      <w:pPr>
        <w:pStyle w:val="TOC2"/>
        <w:tabs>
          <w:tab w:val="right" w:leader="dot" w:pos="8306"/>
        </w:tabs>
      </w:pPr>
      <w:hyperlink w:anchor="_Toc23492" w:history="1">
        <w:r>
          <w:rPr>
            <w:rFonts w:ascii="仿宋" w:eastAsia="仿宋" w:hAnsi="仿宋" w:cs="仿宋" w:hint="eastAsia"/>
            <w:lang w:eastAsia="zh-CN"/>
          </w:rPr>
          <w:t>(一)、成果转化策略制定</w:t>
        </w:r>
        <w:r>
          <w:tab/>
        </w:r>
        <w:r>
          <w:fldChar w:fldCharType="begin"/>
        </w:r>
        <w:r>
          <w:instrText xml:space="preserve"> PAGEREF _Toc23492 \h </w:instrText>
        </w:r>
        <w:r>
          <w:fldChar w:fldCharType="separate"/>
        </w:r>
        <w:r>
          <w:t>78</w:t>
        </w:r>
        <w:r>
          <w:fldChar w:fldCharType="end"/>
        </w:r>
      </w:hyperlink>
    </w:p>
    <w:p>
      <w:pPr>
        <w:pStyle w:val="TOC2"/>
        <w:tabs>
          <w:tab w:val="right" w:leader="dot" w:pos="8306"/>
        </w:tabs>
      </w:pPr>
      <w:hyperlink w:anchor="_Toc26559" w:history="1">
        <w:r>
          <w:rPr>
            <w:rFonts w:ascii="仿宋" w:eastAsia="仿宋" w:hAnsi="仿宋" w:cs="仿宋" w:hint="eastAsia"/>
            <w:lang w:eastAsia="zh-CN"/>
          </w:rPr>
          <w:t>(二)、成果推广应用方案</w:t>
        </w:r>
        <w:r>
          <w:tab/>
        </w:r>
        <w:r>
          <w:fldChar w:fldCharType="begin"/>
        </w:r>
        <w:r>
          <w:instrText xml:space="preserve"> PAGEREF _Toc26559 \h </w:instrText>
        </w:r>
        <w:r>
          <w:fldChar w:fldCharType="separate"/>
        </w:r>
        <w:r>
          <w:t>79</w:t>
        </w:r>
        <w:r>
          <w:fldChar w:fldCharType="end"/>
        </w:r>
      </w:hyperlink>
    </w:p>
    <w:p>
      <w:pPr>
        <w:pStyle w:val="TOC1"/>
        <w:tabs>
          <w:tab w:val="right" w:leader="dot" w:pos="8306"/>
        </w:tabs>
      </w:pPr>
      <w:hyperlink w:anchor="_Toc31190" w:history="1">
        <w:r>
          <w:rPr>
            <w:rFonts w:ascii="仿宋" w:eastAsia="仿宋" w:hAnsi="仿宋" w:cs="仿宋" w:hint="eastAsia"/>
            <w:lang w:eastAsia="zh-CN"/>
          </w:rPr>
          <w:t>十七、设施与设备管理</w:t>
        </w:r>
        <w:r>
          <w:tab/>
        </w:r>
        <w:r>
          <w:fldChar w:fldCharType="begin"/>
        </w:r>
        <w:r>
          <w:instrText xml:space="preserve"> PAGEREF _Toc31190 \h </w:instrText>
        </w:r>
        <w:r>
          <w:fldChar w:fldCharType="separate"/>
        </w:r>
        <w:r>
          <w:t>81</w:t>
        </w:r>
        <w:r>
          <w:fldChar w:fldCharType="end"/>
        </w:r>
      </w:hyperlink>
    </w:p>
    <w:p>
      <w:pPr>
        <w:pStyle w:val="TOC2"/>
        <w:tabs>
          <w:tab w:val="right" w:leader="dot" w:pos="8306"/>
        </w:tabs>
      </w:pPr>
      <w:hyperlink w:anchor="_Toc16104" w:history="1">
        <w:r>
          <w:rPr>
            <w:rFonts w:ascii="仿宋" w:eastAsia="仿宋" w:hAnsi="仿宋" w:cs="仿宋" w:hint="eastAsia"/>
            <w:lang w:eastAsia="zh-CN"/>
          </w:rPr>
          <w:t>(一)、设施规划与配置</w:t>
        </w:r>
        <w:r>
          <w:tab/>
        </w:r>
        <w:r>
          <w:fldChar w:fldCharType="begin"/>
        </w:r>
        <w:r>
          <w:instrText xml:space="preserve"> PAGEREF _Toc16104 \h </w:instrText>
        </w:r>
        <w:r>
          <w:fldChar w:fldCharType="separate"/>
        </w:r>
        <w:r>
          <w:t>81</w:t>
        </w:r>
        <w:r>
          <w:fldChar w:fldCharType="end"/>
        </w:r>
      </w:hyperlink>
    </w:p>
    <w:p>
      <w:pPr>
        <w:pStyle w:val="TOC2"/>
        <w:tabs>
          <w:tab w:val="right" w:leader="dot" w:pos="8306"/>
        </w:tabs>
      </w:pPr>
      <w:hyperlink w:anchor="_Toc25951" w:history="1">
        <w:r>
          <w:rPr>
            <w:rFonts w:ascii="仿宋" w:eastAsia="仿宋" w:hAnsi="仿宋" w:cs="仿宋" w:hint="eastAsia"/>
            <w:lang w:eastAsia="zh-CN"/>
          </w:rPr>
          <w:t>(二)、设备采购与维护管理</w:t>
        </w:r>
        <w:r>
          <w:tab/>
        </w:r>
        <w:r>
          <w:fldChar w:fldCharType="begin"/>
        </w:r>
        <w:r>
          <w:instrText xml:space="preserve"> PAGEREF _Toc25951 \h </w:instrText>
        </w:r>
        <w:r>
          <w:fldChar w:fldCharType="separate"/>
        </w:r>
        <w:r>
          <w:t>81</w:t>
        </w:r>
        <w:r>
          <w:fldChar w:fldCharType="end"/>
        </w:r>
      </w:hyperlink>
    </w:p>
    <w:p>
      <w:pPr>
        <w:pStyle w:val="TOC2"/>
        <w:tabs>
          <w:tab w:val="right" w:leader="dot" w:pos="8306"/>
        </w:tabs>
      </w:pPr>
      <w:hyperlink w:anchor="_Toc6626" w:history="1">
        <w:r>
          <w:rPr>
            <w:rFonts w:ascii="仿宋" w:eastAsia="仿宋" w:hAnsi="仿宋" w:cs="仿宋" w:hint="eastAsia"/>
            <w:lang w:eastAsia="zh-CN"/>
          </w:rPr>
          <w:t>(三)、设施设备升级策略</w:t>
        </w:r>
        <w:r>
          <w:tab/>
        </w:r>
        <w:r>
          <w:fldChar w:fldCharType="begin"/>
        </w:r>
        <w:r>
          <w:instrText xml:space="preserve"> PAGEREF _Toc6626 \h </w:instrText>
        </w:r>
        <w:r>
          <w:fldChar w:fldCharType="separate"/>
        </w:r>
        <w:r>
          <w:t>82</w:t>
        </w:r>
        <w:r>
          <w:fldChar w:fldCharType="end"/>
        </w:r>
      </w:hyperlink>
    </w:p>
    <w:p>
      <w:pPr>
        <w:pStyle w:val="TOC1"/>
        <w:tabs>
          <w:tab w:val="right" w:leader="dot" w:pos="8306"/>
        </w:tabs>
      </w:pPr>
      <w:hyperlink w:anchor="_Toc10707" w:history="1">
        <w:r>
          <w:rPr>
            <w:rFonts w:ascii="仿宋" w:eastAsia="仿宋" w:hAnsi="仿宋" w:cs="仿宋" w:hint="eastAsia"/>
            <w:lang w:eastAsia="zh-CN"/>
          </w:rPr>
          <w:t>十八、质量管理与控制</w:t>
        </w:r>
        <w:r>
          <w:tab/>
        </w:r>
        <w:r>
          <w:fldChar w:fldCharType="begin"/>
        </w:r>
        <w:r>
          <w:instrText xml:space="preserve"> PAGEREF _Toc10707 \h </w:instrText>
        </w:r>
        <w:r>
          <w:fldChar w:fldCharType="separate"/>
        </w:r>
        <w:r>
          <w:t>83</w:t>
        </w:r>
        <w:r>
          <w:fldChar w:fldCharType="end"/>
        </w:r>
      </w:hyperlink>
    </w:p>
    <w:p>
      <w:pPr>
        <w:pStyle w:val="TOC2"/>
        <w:tabs>
          <w:tab w:val="right" w:leader="dot" w:pos="8306"/>
        </w:tabs>
      </w:pPr>
      <w:hyperlink w:anchor="_Toc16901" w:history="1">
        <w:r>
          <w:rPr>
            <w:rFonts w:ascii="仿宋" w:eastAsia="仿宋" w:hAnsi="仿宋" w:cs="仿宋" w:hint="eastAsia"/>
            <w:lang w:eastAsia="zh-CN"/>
          </w:rPr>
          <w:t>(一)、质量管理体系建设</w:t>
        </w:r>
        <w:r>
          <w:tab/>
        </w:r>
        <w:r>
          <w:fldChar w:fldCharType="begin"/>
        </w:r>
        <w:r>
          <w:instrText xml:space="preserve"> PAGEREF _Toc16901 \h </w:instrText>
        </w:r>
        <w:r>
          <w:fldChar w:fldCharType="separate"/>
        </w:r>
        <w:r>
          <w:t>83</w:t>
        </w:r>
        <w:r>
          <w:fldChar w:fldCharType="end"/>
        </w:r>
      </w:hyperlink>
    </w:p>
    <w:p>
      <w:pPr>
        <w:pStyle w:val="TOC2"/>
        <w:tabs>
          <w:tab w:val="right" w:leader="dot" w:pos="8306"/>
        </w:tabs>
      </w:pPr>
      <w:hyperlink w:anchor="_Toc28690" w:history="1">
        <w:r>
          <w:rPr>
            <w:rFonts w:ascii="仿宋" w:eastAsia="仿宋" w:hAnsi="仿宋" w:cs="仿宋" w:hint="eastAsia"/>
            <w:lang w:eastAsia="zh-CN"/>
          </w:rPr>
          <w:t>(二)、质量控制措施</w:t>
        </w:r>
        <w:r>
          <w:tab/>
        </w:r>
        <w:r>
          <w:fldChar w:fldCharType="begin"/>
        </w:r>
        <w:r>
          <w:instrText xml:space="preserve"> PAGEREF _Toc28690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24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512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消化系统用药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化系统用药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消化系统用药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消化系统用药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消化系统用药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消化系统用药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消化系统用药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消化系统用药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消化系统用药项目的社会影响是全面而深远的。从提供就业机会和提升公共服务，到促进社会结构和劳动市场的多元化，再到推动社会责任和伦理标准的提高，项目对于提升社区的经济、文化和社会福祉有着重要作用。通过这些正面影响，消化系统用药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03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为了融入当地社区，消化系统用药项目需深入理解当地的文化特色和社会习俗。例如，项目在设计广告和市场推广活动时，应考虑使用当地语言和符合地方文化的表达方式。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消化系统用药项目对当地经济结构的影响需谨慎考虑。项目可以通过聘用当地居民，特别是在管理和技术岗位上，来直接促进当地就业。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消化系统用药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271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为了确保消化系统用药项目的成功并最大限度地减轻潜在的社会风险，详细的风险分析和具体的应对策略至关重要。以下是针对项目可能面临的具体社会风险及相应对策的分析：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风险描述：消化系统用药项目可能遭遇社区抵制，尤其如果社区成员认为项目会破坏他们的生活环境或忽略他们的意见。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风险描述：消化系统用药项目的商业实践可能与当地的文化和价值观存在冲突，导致社会紧张和文化冲突。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风险描述：消化系统用药项目可能会增加对公共资源和基础设施的需求，给当地带来额外压力，例如在水资源、能源供应和交通系统方面。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风险描述：消化系统用药项目可能会引起当地社会结构和动态的变化，例如改变社区的人口组成和社交模式。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风险描述：在消化系统用药项目运营过程中，可能涉及大量个人和商业敏感信息，存在信息安全和隐私保护的风险。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7096"/>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8652"/>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一、消化系统用药项目的技术资源开发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化系统用药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二、消化系统用药项目的人力资源管理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消化系统用药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三、消化系统用药项目的资金资源筹措与优化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消化系统用药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https://d.book118.com/296143014012010034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160588"/>
    <w:rsid w:val="2D1605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96143014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2023-12-30T06:27:00Z</dcterms:created>
  <dcterms:modified xsi:type="dcterms:W3CDTF">2023-12-30T06:28:28Z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A55D4627078647B2B9E82B76106CDCEC_11</vt:lpwstr>
  </property>
  <property fmtid="{D5CDD505-2E9C-101B-9397-08002B2CF9AE}" pid="3" name="KSOProductBuildVer">
    <vt:lpwstr>2052-12.1.0.16120</vt:lpwstr>
  </property>
</Properties>
</file>